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473EF" w14:textId="5EEE140A" w:rsidR="006277D1" w:rsidRDefault="00AF7C8F" w:rsidP="00B12305">
      <w:pPr>
        <w:spacing w:line="360" w:lineRule="auto"/>
        <w:jc w:val="center"/>
        <w:rPr>
          <w:b/>
          <w:bCs/>
          <w:szCs w:val="28"/>
        </w:rPr>
      </w:pPr>
      <w:r>
        <w:rPr>
          <w:b/>
          <w:bCs/>
          <w:szCs w:val="28"/>
        </w:rPr>
        <w:br w:type="page"/>
      </w:r>
      <w:r w:rsidR="006277D1">
        <w:rPr>
          <w:b/>
          <w:bCs/>
          <w:szCs w:val="28"/>
        </w:rPr>
        <w:lastRenderedPageBreak/>
        <w:t>Содержание</w:t>
      </w:r>
    </w:p>
    <w:p w14:paraId="6E83B2C0" w14:textId="4D6D57E6" w:rsidR="006277D1" w:rsidRDefault="006277D1" w:rsidP="00B12305">
      <w:pPr>
        <w:spacing w:line="360" w:lineRule="auto"/>
        <w:rPr>
          <w:b/>
          <w:bCs/>
          <w:szCs w:val="28"/>
        </w:rPr>
      </w:pPr>
    </w:p>
    <w:p w14:paraId="76D1FEF9" w14:textId="7ECA90F3" w:rsidR="006277D1" w:rsidRPr="00EB478A" w:rsidRDefault="006277D1" w:rsidP="00B12305">
      <w:pPr>
        <w:pStyle w:val="a3"/>
        <w:numPr>
          <w:ilvl w:val="0"/>
          <w:numId w:val="15"/>
        </w:numPr>
        <w:spacing w:line="360" w:lineRule="auto"/>
        <w:rPr>
          <w:szCs w:val="28"/>
        </w:rPr>
      </w:pPr>
      <w:r w:rsidRPr="00EB478A">
        <w:rPr>
          <w:szCs w:val="28"/>
        </w:rPr>
        <w:t>Введение</w:t>
      </w:r>
      <w:r w:rsidR="00392CA3">
        <w:rPr>
          <w:szCs w:val="28"/>
        </w:rPr>
        <w:t xml:space="preserve">                                                                                                           2</w:t>
      </w:r>
    </w:p>
    <w:p w14:paraId="2E68B264" w14:textId="1D03BA54" w:rsidR="00EB478A" w:rsidRPr="00EB478A" w:rsidRDefault="00B944B5" w:rsidP="00B12305">
      <w:pPr>
        <w:pStyle w:val="a3"/>
        <w:numPr>
          <w:ilvl w:val="0"/>
          <w:numId w:val="15"/>
        </w:numPr>
        <w:spacing w:line="360" w:lineRule="auto"/>
        <w:rPr>
          <w:szCs w:val="28"/>
        </w:rPr>
      </w:pPr>
      <w:r w:rsidRPr="00EB478A">
        <w:rPr>
          <w:szCs w:val="28"/>
        </w:rPr>
        <w:t>Теоретическая часть</w:t>
      </w:r>
    </w:p>
    <w:p w14:paraId="330FF58B" w14:textId="10D7DA19" w:rsidR="00EB478A" w:rsidRPr="00EB478A" w:rsidRDefault="00EB478A" w:rsidP="00B12305">
      <w:pPr>
        <w:pStyle w:val="a3"/>
        <w:numPr>
          <w:ilvl w:val="1"/>
          <w:numId w:val="15"/>
        </w:numPr>
        <w:spacing w:line="360" w:lineRule="auto"/>
        <w:rPr>
          <w:szCs w:val="28"/>
        </w:rPr>
      </w:pPr>
      <w:r w:rsidRPr="00EB478A">
        <w:rPr>
          <w:szCs w:val="28"/>
        </w:rPr>
        <w:t>История</w:t>
      </w:r>
      <w:r w:rsidR="00392CA3">
        <w:rPr>
          <w:szCs w:val="28"/>
        </w:rPr>
        <w:t xml:space="preserve">                                                                                    </w:t>
      </w:r>
      <w:r w:rsidR="007F0F1D">
        <w:rPr>
          <w:szCs w:val="28"/>
          <w:lang w:val="en-US"/>
        </w:rPr>
        <w:t xml:space="preserve">   </w:t>
      </w:r>
      <w:r w:rsidR="00392CA3">
        <w:rPr>
          <w:szCs w:val="28"/>
        </w:rPr>
        <w:t xml:space="preserve">          3</w:t>
      </w:r>
    </w:p>
    <w:p w14:paraId="3799116B" w14:textId="523B509A" w:rsidR="00EB478A" w:rsidRPr="00EB478A" w:rsidRDefault="00EB478A" w:rsidP="00B12305">
      <w:pPr>
        <w:pStyle w:val="a3"/>
        <w:numPr>
          <w:ilvl w:val="1"/>
          <w:numId w:val="15"/>
        </w:numPr>
        <w:spacing w:line="360" w:lineRule="auto"/>
        <w:rPr>
          <w:b/>
          <w:bCs/>
          <w:szCs w:val="28"/>
        </w:rPr>
      </w:pPr>
      <w:r w:rsidRPr="00B944B5">
        <w:rPr>
          <w:szCs w:val="28"/>
        </w:rPr>
        <w:t>Работа устройств, осуществляющих беспроводную передачу энергии</w:t>
      </w:r>
      <w:r w:rsidR="00392CA3">
        <w:rPr>
          <w:szCs w:val="28"/>
        </w:rPr>
        <w:t xml:space="preserve">                                                                                                </w:t>
      </w:r>
      <w:r w:rsidR="007F0F1D" w:rsidRPr="007F0F1D">
        <w:rPr>
          <w:szCs w:val="28"/>
        </w:rPr>
        <w:t xml:space="preserve">   </w:t>
      </w:r>
      <w:r w:rsidR="00392CA3">
        <w:rPr>
          <w:szCs w:val="28"/>
        </w:rPr>
        <w:t xml:space="preserve">    </w:t>
      </w:r>
      <w:r w:rsidR="00123C1D">
        <w:rPr>
          <w:szCs w:val="28"/>
        </w:rPr>
        <w:t>8</w:t>
      </w:r>
    </w:p>
    <w:p w14:paraId="73F108F7" w14:textId="57537FA0" w:rsidR="00EB478A" w:rsidRPr="000F186A" w:rsidRDefault="00EB478A" w:rsidP="00B12305">
      <w:pPr>
        <w:pStyle w:val="a3"/>
        <w:numPr>
          <w:ilvl w:val="1"/>
          <w:numId w:val="15"/>
        </w:numPr>
        <w:spacing w:line="360" w:lineRule="auto"/>
        <w:rPr>
          <w:b/>
          <w:bCs/>
          <w:szCs w:val="28"/>
        </w:rPr>
      </w:pPr>
      <w:r w:rsidRPr="00B944B5">
        <w:rPr>
          <w:szCs w:val="28"/>
        </w:rPr>
        <w:t>Методы беспроводной передачи энергии</w:t>
      </w:r>
    </w:p>
    <w:p w14:paraId="3953FFBB" w14:textId="59917C76" w:rsidR="000F186A" w:rsidRPr="000F186A" w:rsidRDefault="000F186A" w:rsidP="000F186A">
      <w:pPr>
        <w:pStyle w:val="a3"/>
        <w:numPr>
          <w:ilvl w:val="2"/>
          <w:numId w:val="15"/>
        </w:numPr>
        <w:spacing w:line="360" w:lineRule="auto"/>
        <w:rPr>
          <w:szCs w:val="28"/>
        </w:rPr>
      </w:pPr>
      <w:r w:rsidRPr="000F186A">
        <w:rPr>
          <w:szCs w:val="28"/>
        </w:rPr>
        <w:t>Ультразвуковой способ</w:t>
      </w:r>
      <w:r w:rsidR="00123C1D">
        <w:rPr>
          <w:szCs w:val="28"/>
        </w:rPr>
        <w:t xml:space="preserve">                                                                10</w:t>
      </w:r>
    </w:p>
    <w:p w14:paraId="74B8B138" w14:textId="414C065A" w:rsidR="000F186A" w:rsidRPr="000F186A" w:rsidRDefault="000F186A" w:rsidP="000F186A">
      <w:pPr>
        <w:pStyle w:val="a3"/>
        <w:numPr>
          <w:ilvl w:val="2"/>
          <w:numId w:val="15"/>
        </w:numPr>
        <w:spacing w:line="360" w:lineRule="auto"/>
        <w:rPr>
          <w:szCs w:val="28"/>
        </w:rPr>
      </w:pPr>
      <w:r w:rsidRPr="000F186A">
        <w:rPr>
          <w:szCs w:val="28"/>
        </w:rPr>
        <w:t>Электростатическая индукция</w:t>
      </w:r>
      <w:r w:rsidR="00123C1D">
        <w:rPr>
          <w:szCs w:val="28"/>
        </w:rPr>
        <w:t xml:space="preserve">                                                     11</w:t>
      </w:r>
    </w:p>
    <w:p w14:paraId="3340AE35" w14:textId="1C9C8031" w:rsidR="000F186A" w:rsidRPr="000F186A" w:rsidRDefault="000F186A" w:rsidP="000F186A">
      <w:pPr>
        <w:pStyle w:val="a3"/>
        <w:numPr>
          <w:ilvl w:val="2"/>
          <w:numId w:val="15"/>
        </w:numPr>
        <w:spacing w:line="360" w:lineRule="auto"/>
        <w:rPr>
          <w:szCs w:val="28"/>
        </w:rPr>
      </w:pPr>
      <w:r w:rsidRPr="000F186A">
        <w:rPr>
          <w:szCs w:val="28"/>
        </w:rPr>
        <w:t>Микроволновое излучение</w:t>
      </w:r>
      <w:r w:rsidR="00123C1D">
        <w:rPr>
          <w:szCs w:val="28"/>
        </w:rPr>
        <w:t xml:space="preserve">                                                  </w:t>
      </w:r>
      <w:r w:rsidR="007F0F1D">
        <w:rPr>
          <w:szCs w:val="28"/>
          <w:lang w:val="en-US"/>
        </w:rPr>
        <w:t xml:space="preserve"> </w:t>
      </w:r>
      <w:r w:rsidR="00123C1D">
        <w:rPr>
          <w:szCs w:val="28"/>
        </w:rPr>
        <w:t xml:space="preserve">        12</w:t>
      </w:r>
    </w:p>
    <w:p w14:paraId="7C79A100" w14:textId="3A38C683" w:rsidR="000F186A" w:rsidRPr="000F186A" w:rsidRDefault="000F186A" w:rsidP="000F186A">
      <w:pPr>
        <w:pStyle w:val="a3"/>
        <w:numPr>
          <w:ilvl w:val="2"/>
          <w:numId w:val="15"/>
        </w:numPr>
        <w:spacing w:line="360" w:lineRule="auto"/>
        <w:rPr>
          <w:szCs w:val="28"/>
        </w:rPr>
      </w:pPr>
      <w:r w:rsidRPr="000F186A">
        <w:rPr>
          <w:szCs w:val="28"/>
        </w:rPr>
        <w:t>Лазерный метод</w:t>
      </w:r>
      <w:r w:rsidR="00123C1D">
        <w:rPr>
          <w:szCs w:val="28"/>
        </w:rPr>
        <w:t xml:space="preserve">                                                                 </w:t>
      </w:r>
      <w:r w:rsidR="007F0F1D">
        <w:rPr>
          <w:szCs w:val="28"/>
          <w:lang w:val="en-US"/>
        </w:rPr>
        <w:t xml:space="preserve">     </w:t>
      </w:r>
      <w:r w:rsidR="00123C1D">
        <w:rPr>
          <w:szCs w:val="28"/>
        </w:rPr>
        <w:t xml:space="preserve">      13</w:t>
      </w:r>
    </w:p>
    <w:p w14:paraId="713CDE7B" w14:textId="699B4149" w:rsidR="000F186A" w:rsidRPr="000F186A" w:rsidRDefault="000F186A" w:rsidP="000F186A">
      <w:pPr>
        <w:pStyle w:val="a3"/>
        <w:numPr>
          <w:ilvl w:val="2"/>
          <w:numId w:val="15"/>
        </w:numPr>
        <w:spacing w:line="360" w:lineRule="auto"/>
        <w:rPr>
          <w:szCs w:val="28"/>
        </w:rPr>
      </w:pPr>
      <w:r w:rsidRPr="000F186A">
        <w:rPr>
          <w:szCs w:val="28"/>
        </w:rPr>
        <w:t>Метод электромагнитной индукции</w:t>
      </w:r>
      <w:r w:rsidR="00123C1D">
        <w:rPr>
          <w:szCs w:val="28"/>
        </w:rPr>
        <w:t xml:space="preserve">                              </w:t>
      </w:r>
      <w:r w:rsidR="007F0F1D">
        <w:rPr>
          <w:szCs w:val="28"/>
          <w:lang w:val="en-US"/>
        </w:rPr>
        <w:t xml:space="preserve">      </w:t>
      </w:r>
      <w:r w:rsidR="00123C1D">
        <w:rPr>
          <w:szCs w:val="28"/>
        </w:rPr>
        <w:t xml:space="preserve">        15</w:t>
      </w:r>
    </w:p>
    <w:p w14:paraId="3F7F5CCB" w14:textId="4DA73816" w:rsidR="006277D1" w:rsidRPr="00EB478A" w:rsidRDefault="006277D1" w:rsidP="00B12305">
      <w:pPr>
        <w:pStyle w:val="a3"/>
        <w:numPr>
          <w:ilvl w:val="0"/>
          <w:numId w:val="15"/>
        </w:numPr>
        <w:spacing w:line="360" w:lineRule="auto"/>
        <w:rPr>
          <w:szCs w:val="28"/>
        </w:rPr>
      </w:pPr>
      <w:r w:rsidRPr="00EB478A">
        <w:rPr>
          <w:szCs w:val="28"/>
        </w:rPr>
        <w:t>Практическая часть</w:t>
      </w:r>
    </w:p>
    <w:p w14:paraId="231F8D45" w14:textId="3FC427E6" w:rsidR="00EB478A" w:rsidRPr="00EB478A" w:rsidRDefault="00EB478A" w:rsidP="00B12305">
      <w:pPr>
        <w:pStyle w:val="a3"/>
        <w:numPr>
          <w:ilvl w:val="1"/>
          <w:numId w:val="15"/>
        </w:numPr>
        <w:spacing w:line="360" w:lineRule="auto"/>
        <w:rPr>
          <w:b/>
          <w:bCs/>
          <w:szCs w:val="28"/>
        </w:rPr>
      </w:pPr>
      <w:r>
        <w:rPr>
          <w:szCs w:val="28"/>
        </w:rPr>
        <w:t>Выбор схемы и методов реализации</w:t>
      </w:r>
      <w:r w:rsidR="00123C1D">
        <w:rPr>
          <w:szCs w:val="28"/>
        </w:rPr>
        <w:t xml:space="preserve">                                      </w:t>
      </w:r>
      <w:r w:rsidR="007F0F1D" w:rsidRPr="007F0F1D">
        <w:rPr>
          <w:szCs w:val="28"/>
        </w:rPr>
        <w:t xml:space="preserve">     </w:t>
      </w:r>
      <w:r w:rsidR="00123C1D">
        <w:rPr>
          <w:szCs w:val="28"/>
        </w:rPr>
        <w:t xml:space="preserve">     17</w:t>
      </w:r>
    </w:p>
    <w:p w14:paraId="57520A1A" w14:textId="464355F5" w:rsidR="00EB478A" w:rsidRPr="00EB478A" w:rsidRDefault="00EB478A" w:rsidP="00B12305">
      <w:pPr>
        <w:pStyle w:val="a3"/>
        <w:numPr>
          <w:ilvl w:val="1"/>
          <w:numId w:val="15"/>
        </w:numPr>
        <w:spacing w:line="360" w:lineRule="auto"/>
        <w:rPr>
          <w:b/>
          <w:bCs/>
          <w:szCs w:val="28"/>
        </w:rPr>
      </w:pPr>
      <w:r>
        <w:rPr>
          <w:szCs w:val="28"/>
        </w:rPr>
        <w:t>Ход работы</w:t>
      </w:r>
    </w:p>
    <w:p w14:paraId="23301D03" w14:textId="63509604" w:rsidR="00EB478A" w:rsidRPr="00B944B5" w:rsidRDefault="00EB478A" w:rsidP="00B12305">
      <w:pPr>
        <w:pStyle w:val="a3"/>
        <w:numPr>
          <w:ilvl w:val="2"/>
          <w:numId w:val="15"/>
        </w:numPr>
        <w:spacing w:line="360" w:lineRule="auto"/>
        <w:rPr>
          <w:szCs w:val="28"/>
        </w:rPr>
      </w:pPr>
      <w:r w:rsidRPr="00B944B5">
        <w:rPr>
          <w:szCs w:val="28"/>
        </w:rPr>
        <w:t>Изготовление беспроводной зарядки на типовой плате</w:t>
      </w:r>
      <w:r w:rsidR="00123C1D">
        <w:rPr>
          <w:szCs w:val="28"/>
        </w:rPr>
        <w:t xml:space="preserve">   </w:t>
      </w:r>
      <w:r w:rsidR="007F0F1D" w:rsidRPr="007F0F1D">
        <w:rPr>
          <w:szCs w:val="28"/>
        </w:rPr>
        <w:t xml:space="preserve">     </w:t>
      </w:r>
      <w:r w:rsidR="00123C1D">
        <w:rPr>
          <w:szCs w:val="28"/>
        </w:rPr>
        <w:t xml:space="preserve">   </w:t>
      </w:r>
      <w:r w:rsidR="00753096">
        <w:rPr>
          <w:szCs w:val="28"/>
        </w:rPr>
        <w:t>19</w:t>
      </w:r>
    </w:p>
    <w:p w14:paraId="204571EC" w14:textId="59EFD17A" w:rsidR="00EB478A" w:rsidRPr="00EB478A" w:rsidRDefault="00EB478A" w:rsidP="00B12305">
      <w:pPr>
        <w:pStyle w:val="a3"/>
        <w:numPr>
          <w:ilvl w:val="2"/>
          <w:numId w:val="15"/>
        </w:numPr>
        <w:spacing w:line="360" w:lineRule="auto"/>
        <w:rPr>
          <w:szCs w:val="28"/>
        </w:rPr>
      </w:pPr>
      <w:r w:rsidRPr="00B944B5">
        <w:rPr>
          <w:szCs w:val="28"/>
        </w:rPr>
        <w:t xml:space="preserve"> Изготовление беспроводной зарядки на самостоятельно спроектированной плате</w:t>
      </w:r>
      <w:r w:rsidR="00753096">
        <w:rPr>
          <w:szCs w:val="28"/>
        </w:rPr>
        <w:t xml:space="preserve">                                                      </w:t>
      </w:r>
      <w:r w:rsidR="007F0F1D" w:rsidRPr="007F0F1D">
        <w:rPr>
          <w:szCs w:val="28"/>
        </w:rPr>
        <w:t xml:space="preserve">     </w:t>
      </w:r>
      <w:r w:rsidR="00753096">
        <w:rPr>
          <w:szCs w:val="28"/>
        </w:rPr>
        <w:t xml:space="preserve">   24</w:t>
      </w:r>
    </w:p>
    <w:p w14:paraId="4CC4EE1F" w14:textId="70658A4F" w:rsidR="00EB478A" w:rsidRPr="00EB478A" w:rsidRDefault="00EB478A" w:rsidP="00B12305">
      <w:pPr>
        <w:pStyle w:val="a3"/>
        <w:numPr>
          <w:ilvl w:val="0"/>
          <w:numId w:val="15"/>
        </w:numPr>
        <w:spacing w:line="360" w:lineRule="auto"/>
        <w:rPr>
          <w:szCs w:val="28"/>
        </w:rPr>
      </w:pPr>
      <w:r w:rsidRPr="00EB478A">
        <w:rPr>
          <w:szCs w:val="28"/>
        </w:rPr>
        <w:t>Заключение</w:t>
      </w:r>
      <w:r w:rsidR="00753096">
        <w:rPr>
          <w:szCs w:val="28"/>
        </w:rPr>
        <w:t xml:space="preserve">                                                                                                    30</w:t>
      </w:r>
    </w:p>
    <w:p w14:paraId="6FAFF75A" w14:textId="762F59C9" w:rsidR="00EB478A" w:rsidRPr="00EB478A" w:rsidRDefault="00EB478A" w:rsidP="00B12305">
      <w:pPr>
        <w:pStyle w:val="a3"/>
        <w:numPr>
          <w:ilvl w:val="0"/>
          <w:numId w:val="15"/>
        </w:numPr>
        <w:spacing w:line="360" w:lineRule="auto"/>
        <w:rPr>
          <w:szCs w:val="28"/>
        </w:rPr>
      </w:pPr>
      <w:r w:rsidRPr="00EB478A">
        <w:rPr>
          <w:szCs w:val="28"/>
        </w:rPr>
        <w:t>Источники информации</w:t>
      </w:r>
      <w:r w:rsidR="00753096">
        <w:rPr>
          <w:szCs w:val="28"/>
        </w:rPr>
        <w:t xml:space="preserve">                                                                               31</w:t>
      </w:r>
    </w:p>
    <w:p w14:paraId="0EC19C9E" w14:textId="77777777" w:rsidR="00EB478A" w:rsidRPr="00EB478A" w:rsidRDefault="00EB478A" w:rsidP="00B12305">
      <w:pPr>
        <w:pStyle w:val="a3"/>
        <w:numPr>
          <w:ilvl w:val="0"/>
          <w:numId w:val="15"/>
        </w:numPr>
        <w:spacing w:line="360" w:lineRule="auto"/>
        <w:rPr>
          <w:szCs w:val="28"/>
        </w:rPr>
      </w:pPr>
      <w:r w:rsidRPr="00EB478A">
        <w:rPr>
          <w:szCs w:val="28"/>
        </w:rPr>
        <w:t>Оценка тьютора</w:t>
      </w:r>
    </w:p>
    <w:p w14:paraId="09193680" w14:textId="22AF2D60" w:rsidR="00AF7C8F" w:rsidRDefault="006277D1" w:rsidP="00B12305">
      <w:pPr>
        <w:spacing w:line="360" w:lineRule="auto"/>
        <w:rPr>
          <w:b/>
          <w:bCs/>
          <w:szCs w:val="28"/>
        </w:rPr>
      </w:pPr>
      <w:r w:rsidRPr="00EB478A">
        <w:rPr>
          <w:b/>
          <w:bCs/>
          <w:szCs w:val="28"/>
        </w:rPr>
        <w:br w:type="page"/>
      </w:r>
    </w:p>
    <w:p w14:paraId="467A4D6B" w14:textId="526F7EF6" w:rsidR="00F76F2B" w:rsidRDefault="00F76F2B" w:rsidP="00B12305">
      <w:pPr>
        <w:pStyle w:val="a3"/>
        <w:numPr>
          <w:ilvl w:val="0"/>
          <w:numId w:val="25"/>
        </w:numPr>
        <w:tabs>
          <w:tab w:val="left" w:pos="8197"/>
        </w:tabs>
        <w:spacing w:line="360" w:lineRule="auto"/>
        <w:jc w:val="center"/>
        <w:rPr>
          <w:b/>
          <w:bCs/>
          <w:szCs w:val="28"/>
          <w:shd w:val="clear" w:color="auto" w:fill="FFFFFF"/>
        </w:rPr>
      </w:pPr>
      <w:r w:rsidRPr="004170FF">
        <w:rPr>
          <w:b/>
          <w:bCs/>
          <w:szCs w:val="28"/>
          <w:shd w:val="clear" w:color="auto" w:fill="FFFFFF"/>
        </w:rPr>
        <w:lastRenderedPageBreak/>
        <w:t>ТЕОРЕТИЧЕСКАЯ ЧАСТЬ</w:t>
      </w:r>
    </w:p>
    <w:p w14:paraId="1A66932A" w14:textId="77777777" w:rsidR="006F74F3" w:rsidRPr="004170FF" w:rsidRDefault="006F74F3" w:rsidP="006F74F3">
      <w:pPr>
        <w:pStyle w:val="a3"/>
        <w:tabs>
          <w:tab w:val="left" w:pos="8197"/>
        </w:tabs>
        <w:spacing w:line="360" w:lineRule="auto"/>
        <w:ind w:left="1069" w:firstLine="0"/>
        <w:rPr>
          <w:b/>
          <w:bCs/>
          <w:szCs w:val="28"/>
          <w:shd w:val="clear" w:color="auto" w:fill="FFFFFF"/>
        </w:rPr>
      </w:pPr>
    </w:p>
    <w:p w14:paraId="53A73E01" w14:textId="6C286608" w:rsidR="004170FF" w:rsidRDefault="004170FF" w:rsidP="00B12305">
      <w:pPr>
        <w:pStyle w:val="a4"/>
        <w:numPr>
          <w:ilvl w:val="1"/>
          <w:numId w:val="29"/>
        </w:numPr>
        <w:shd w:val="clear" w:color="auto" w:fill="FFFFFF"/>
        <w:spacing w:before="0" w:beforeAutospacing="0" w:after="0" w:afterAutospacing="0" w:line="360" w:lineRule="auto"/>
        <w:jc w:val="center"/>
        <w:rPr>
          <w:b/>
          <w:bCs/>
          <w:sz w:val="28"/>
          <w:szCs w:val="28"/>
        </w:rPr>
      </w:pPr>
      <w:r w:rsidRPr="004170FF">
        <w:rPr>
          <w:b/>
          <w:bCs/>
          <w:sz w:val="28"/>
          <w:szCs w:val="28"/>
        </w:rPr>
        <w:t>История</w:t>
      </w:r>
    </w:p>
    <w:p w14:paraId="64DF2E73" w14:textId="77777777" w:rsidR="006F74F3" w:rsidRPr="004170FF" w:rsidRDefault="006F74F3" w:rsidP="006F74F3">
      <w:pPr>
        <w:pStyle w:val="a4"/>
        <w:shd w:val="clear" w:color="auto" w:fill="FFFFFF"/>
        <w:spacing w:before="0" w:beforeAutospacing="0" w:after="0" w:afterAutospacing="0" w:line="360" w:lineRule="auto"/>
        <w:ind w:left="942" w:firstLine="0"/>
        <w:rPr>
          <w:b/>
          <w:bCs/>
          <w:sz w:val="28"/>
          <w:szCs w:val="28"/>
        </w:rPr>
      </w:pPr>
    </w:p>
    <w:p w14:paraId="6DEF291D" w14:textId="6B2865D6" w:rsidR="00BC6475" w:rsidRPr="004170FF" w:rsidRDefault="00BC6475" w:rsidP="00B12305">
      <w:pPr>
        <w:pStyle w:val="a4"/>
        <w:shd w:val="clear" w:color="auto" w:fill="FFFFFF"/>
        <w:spacing w:before="0" w:beforeAutospacing="0" w:after="0" w:afterAutospacing="0" w:line="360" w:lineRule="auto"/>
        <w:rPr>
          <w:sz w:val="28"/>
          <w:szCs w:val="28"/>
        </w:rPr>
      </w:pPr>
      <w:r w:rsidRPr="004170FF">
        <w:rPr>
          <w:sz w:val="28"/>
          <w:szCs w:val="28"/>
        </w:rPr>
        <w:t>Развитие передачи электроэнергии без проводов на расстояние связано с прогрессом в области радиотехники, так как оба процесса имеют одинаковую природу. Изобретения в обеих областях связаны с исследованием метода электромагнитной индукции и ее воздействия на образование электрического тока.</w:t>
      </w:r>
    </w:p>
    <w:p w14:paraId="6B40990C" w14:textId="2B002917" w:rsidR="00BC6475" w:rsidRDefault="00BC6475" w:rsidP="00B12305">
      <w:pPr>
        <w:pStyle w:val="a4"/>
        <w:shd w:val="clear" w:color="auto" w:fill="FFFFFF"/>
        <w:spacing w:before="0" w:beforeAutospacing="0" w:after="0" w:afterAutospacing="0" w:line="360" w:lineRule="auto"/>
        <w:rPr>
          <w:sz w:val="28"/>
          <w:szCs w:val="28"/>
        </w:rPr>
      </w:pPr>
      <w:r w:rsidRPr="00EE150B">
        <w:rPr>
          <w:sz w:val="28"/>
          <w:szCs w:val="28"/>
        </w:rPr>
        <w:t>В 1820 году А.М. Ампер открыл закон взаимодействия токов, который заключался, в том, что если по двум близко расположенным проводникам ток течет в одном направлении, то они притягиваются друг к другу, а если в разных, то отталкиваются.</w:t>
      </w:r>
    </w:p>
    <w:p w14:paraId="40351925" w14:textId="5EEB7BC4" w:rsidR="00AF7C8F" w:rsidRPr="00EE150B" w:rsidRDefault="00AF7C8F" w:rsidP="00B12305">
      <w:pPr>
        <w:pStyle w:val="a4"/>
        <w:shd w:val="clear" w:color="auto" w:fill="FFFFFF"/>
        <w:spacing w:before="0" w:beforeAutospacing="0" w:after="0" w:afterAutospacing="0" w:line="360" w:lineRule="auto"/>
        <w:rPr>
          <w:sz w:val="28"/>
          <w:szCs w:val="28"/>
        </w:rPr>
      </w:pPr>
      <w:r w:rsidRPr="00AF7C8F">
        <w:rPr>
          <w:b/>
          <w:bCs/>
          <w:i/>
          <w:iCs/>
          <w:sz w:val="28"/>
          <w:szCs w:val="28"/>
        </w:rPr>
        <w:t>Электрический ток</w:t>
      </w:r>
      <w:r w:rsidRPr="00AF7C8F">
        <w:rPr>
          <w:sz w:val="28"/>
          <w:szCs w:val="28"/>
        </w:rPr>
        <w:t xml:space="preserve"> — направленное движение электрических зарядов под действием электрического поля.</w:t>
      </w:r>
    </w:p>
    <w:p w14:paraId="64AA52DD" w14:textId="2554F93C" w:rsidR="00AF7C8F" w:rsidRDefault="00F26E12" w:rsidP="00B12305">
      <w:pPr>
        <w:pStyle w:val="a4"/>
        <w:shd w:val="clear" w:color="auto" w:fill="FFFFFF"/>
        <w:spacing w:before="0" w:beforeAutospacing="0" w:after="0" w:afterAutospacing="0" w:line="360" w:lineRule="auto"/>
        <w:rPr>
          <w:sz w:val="28"/>
          <w:szCs w:val="28"/>
        </w:rPr>
      </w:pPr>
      <w:r>
        <w:rPr>
          <w:noProof/>
          <w:sz w:val="28"/>
          <w:szCs w:val="28"/>
        </w:rPr>
        <w:drawing>
          <wp:anchor distT="0" distB="0" distL="114300" distR="114300" simplePos="0" relativeHeight="251681792" behindDoc="0" locked="0" layoutInCell="1" allowOverlap="1" wp14:anchorId="4E846A58" wp14:editId="21D8354F">
            <wp:simplePos x="0" y="0"/>
            <wp:positionH relativeFrom="margin">
              <wp:posOffset>1482090</wp:posOffset>
            </wp:positionH>
            <wp:positionV relativeFrom="paragraph">
              <wp:posOffset>1642110</wp:posOffset>
            </wp:positionV>
            <wp:extent cx="2593975" cy="2323465"/>
            <wp:effectExtent l="0" t="0" r="0" b="63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0295"/>
                    <a:stretch/>
                  </pic:blipFill>
                  <pic:spPr bwMode="auto">
                    <a:xfrm>
                      <a:off x="0" y="0"/>
                      <a:ext cx="2593975" cy="2323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475" w:rsidRPr="00EE150B">
        <w:rPr>
          <w:sz w:val="28"/>
          <w:szCs w:val="28"/>
        </w:rPr>
        <w:t>М. Фарадей в 1831 году установил в процессе проведения экспериментов, что переменное (меняющееся по величине и направлении во времени) магнитное поле, порождаемое протеканием электрического тока, наводит (индуцирует) токи в близлежащих проводниках. Т.е. происходит передача электроэнергии без проводов.</w:t>
      </w:r>
    </w:p>
    <w:p w14:paraId="31203E47" w14:textId="1A4F2147" w:rsidR="00B12E78" w:rsidRPr="00B12E78" w:rsidRDefault="00B12E78" w:rsidP="00B12305">
      <w:pPr>
        <w:pStyle w:val="a4"/>
        <w:shd w:val="clear" w:color="auto" w:fill="FFFFFF"/>
        <w:spacing w:before="0" w:beforeAutospacing="0" w:line="360" w:lineRule="auto"/>
        <w:ind w:firstLine="0"/>
        <w:jc w:val="center"/>
      </w:pPr>
      <w:r w:rsidRPr="00B12E78">
        <w:t xml:space="preserve">Рис. 1 Опыт </w:t>
      </w:r>
      <w:r w:rsidR="00F76F2B">
        <w:t xml:space="preserve">М. </w:t>
      </w:r>
      <w:r w:rsidRPr="00B12E78">
        <w:t>Фарадея</w:t>
      </w:r>
    </w:p>
    <w:p w14:paraId="3054F022" w14:textId="6BB00CBA" w:rsidR="00AF7C8F" w:rsidRDefault="00AF7C8F" w:rsidP="00B12305">
      <w:pPr>
        <w:pStyle w:val="a4"/>
        <w:shd w:val="clear" w:color="auto" w:fill="FFFFFF"/>
        <w:spacing w:before="0" w:beforeAutospacing="0" w:after="0" w:afterAutospacing="0" w:line="360" w:lineRule="auto"/>
        <w:rPr>
          <w:sz w:val="28"/>
          <w:szCs w:val="28"/>
        </w:rPr>
      </w:pPr>
      <w:r w:rsidRPr="00AF7C8F">
        <w:rPr>
          <w:b/>
          <w:bCs/>
          <w:i/>
          <w:iCs/>
          <w:sz w:val="28"/>
          <w:szCs w:val="28"/>
        </w:rPr>
        <w:lastRenderedPageBreak/>
        <w:t>Магнитное поле</w:t>
      </w:r>
      <w:r w:rsidRPr="00AF7C8F">
        <w:rPr>
          <w:sz w:val="28"/>
          <w:szCs w:val="28"/>
        </w:rPr>
        <w:t xml:space="preserve"> — поле, действующее на движущиеся электрические заряды и на тела, обладающие магнитным моментом, независимо от состояния их движения; магнитная составляющая электромагнитного поля.</w:t>
      </w:r>
      <w:r>
        <w:rPr>
          <w:sz w:val="28"/>
          <w:szCs w:val="28"/>
        </w:rPr>
        <w:t xml:space="preserve"> </w:t>
      </w:r>
    </w:p>
    <w:p w14:paraId="46D1E4B6" w14:textId="5BE51ED9" w:rsidR="00BC6475" w:rsidRDefault="00BC6475" w:rsidP="00B12305">
      <w:pPr>
        <w:pStyle w:val="a4"/>
        <w:shd w:val="clear" w:color="auto" w:fill="FFFFFF"/>
        <w:spacing w:before="0" w:beforeAutospacing="0" w:after="0" w:afterAutospacing="0" w:line="360" w:lineRule="auto"/>
        <w:rPr>
          <w:sz w:val="28"/>
          <w:szCs w:val="28"/>
        </w:rPr>
      </w:pPr>
      <w:r w:rsidRPr="00EE150B">
        <w:rPr>
          <w:sz w:val="28"/>
          <w:szCs w:val="28"/>
        </w:rPr>
        <w:t>Дж. К. Максвелл еще через 33 года, в 1864 году перевел экспериментальные данные Фарадея в математический вид, собственно уравнения Максвелла являются основополагающими в электродинамике. Они описывают, как связаны электрический ток и электромагнитное поле.</w:t>
      </w:r>
    </w:p>
    <w:p w14:paraId="7FDD5E98" w14:textId="6C5D681B" w:rsidR="00AF7C8F" w:rsidRPr="00EE150B" w:rsidRDefault="00AF7C8F" w:rsidP="00B12305">
      <w:pPr>
        <w:pStyle w:val="a4"/>
        <w:shd w:val="clear" w:color="auto" w:fill="FFFFFF"/>
        <w:spacing w:before="0" w:beforeAutospacing="0" w:after="0" w:afterAutospacing="0" w:line="360" w:lineRule="auto"/>
        <w:rPr>
          <w:sz w:val="28"/>
          <w:szCs w:val="28"/>
        </w:rPr>
      </w:pPr>
      <w:r w:rsidRPr="00AF7C8F">
        <w:rPr>
          <w:b/>
          <w:bCs/>
          <w:i/>
          <w:iCs/>
          <w:sz w:val="28"/>
          <w:szCs w:val="28"/>
        </w:rPr>
        <w:t>Электромагнитное поле</w:t>
      </w:r>
      <w:r w:rsidRPr="00AF7C8F">
        <w:rPr>
          <w:sz w:val="28"/>
          <w:szCs w:val="28"/>
        </w:rPr>
        <w:t xml:space="preserve"> — это особая форма материи, посредством которой взаимодействуют электрически заряженные частицы.</w:t>
      </w:r>
      <w:r>
        <w:rPr>
          <w:sz w:val="28"/>
          <w:szCs w:val="28"/>
        </w:rPr>
        <w:t xml:space="preserve"> Оно</w:t>
      </w:r>
      <w:r w:rsidRPr="00AF7C8F">
        <w:rPr>
          <w:sz w:val="28"/>
          <w:szCs w:val="28"/>
        </w:rPr>
        <w:t xml:space="preserve"> состоит из двух составляющих: электрического поля, создаваемого электрическими зарядами заряженных частиц в пространстве, и магнитного поля, образующегося при движении электрических зарядов по проводнику.</w:t>
      </w:r>
    </w:p>
    <w:p w14:paraId="1C674E2F" w14:textId="3AEE380E" w:rsidR="00BC6475" w:rsidRDefault="00F26E12" w:rsidP="00B12305">
      <w:pPr>
        <w:pStyle w:val="a4"/>
        <w:shd w:val="clear" w:color="auto" w:fill="FFFFFF"/>
        <w:spacing w:before="0" w:beforeAutospacing="0" w:after="0" w:afterAutospacing="0" w:line="360" w:lineRule="auto"/>
      </w:pPr>
      <w:r>
        <w:rPr>
          <w:noProof/>
        </w:rPr>
        <w:drawing>
          <wp:anchor distT="0" distB="0" distL="114300" distR="114300" simplePos="0" relativeHeight="251682816" behindDoc="0" locked="0" layoutInCell="1" allowOverlap="1" wp14:anchorId="082F86BC" wp14:editId="07E7CE3C">
            <wp:simplePos x="0" y="0"/>
            <wp:positionH relativeFrom="margin">
              <wp:align>center</wp:align>
            </wp:positionH>
            <wp:positionV relativeFrom="paragraph">
              <wp:posOffset>1177630</wp:posOffset>
            </wp:positionV>
            <wp:extent cx="3752850" cy="2385695"/>
            <wp:effectExtent l="0" t="0" r="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a:extLst>
                        <a:ext uri="{28A0092B-C50C-407E-A947-70E740481C1C}">
                          <a14:useLocalDpi xmlns:a14="http://schemas.microsoft.com/office/drawing/2010/main" val="0"/>
                        </a:ext>
                      </a:extLst>
                    </a:blip>
                    <a:srcRect t="15230"/>
                    <a:stretch/>
                  </pic:blipFill>
                  <pic:spPr bwMode="auto">
                    <a:xfrm>
                      <a:off x="0" y="0"/>
                      <a:ext cx="3752850" cy="2385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475" w:rsidRPr="00EE150B">
        <w:rPr>
          <w:sz w:val="28"/>
          <w:szCs w:val="28"/>
        </w:rPr>
        <w:t xml:space="preserve">Существование электромагнитных волн подтвердил в 1888 Г. Герц, в ходе своих экспериментов с искровым передатчиком с прерывателем на катушке </w:t>
      </w:r>
      <w:proofErr w:type="spellStart"/>
      <w:r w:rsidR="00BC6475" w:rsidRPr="00EE150B">
        <w:rPr>
          <w:sz w:val="28"/>
          <w:szCs w:val="28"/>
        </w:rPr>
        <w:t>Румкорфа</w:t>
      </w:r>
      <w:proofErr w:type="spellEnd"/>
      <w:r w:rsidR="00BC6475" w:rsidRPr="00EE150B">
        <w:rPr>
          <w:sz w:val="28"/>
          <w:szCs w:val="28"/>
        </w:rPr>
        <w:t>. Таким образом производились ЭМ волны с частотой до пол гигагерца.</w:t>
      </w:r>
      <w:r w:rsidRPr="00F26E12">
        <w:t xml:space="preserve"> </w:t>
      </w:r>
    </w:p>
    <w:p w14:paraId="5FE93B30" w14:textId="4C8ADD94" w:rsidR="00B12E78" w:rsidRPr="00EE150B" w:rsidRDefault="00B12E78" w:rsidP="00B12305">
      <w:pPr>
        <w:pStyle w:val="a4"/>
        <w:shd w:val="clear" w:color="auto" w:fill="FFFFFF"/>
        <w:spacing w:before="0" w:beforeAutospacing="0" w:after="390" w:line="360" w:lineRule="auto"/>
        <w:ind w:firstLine="0"/>
        <w:jc w:val="center"/>
        <w:rPr>
          <w:sz w:val="28"/>
          <w:szCs w:val="28"/>
        </w:rPr>
      </w:pPr>
      <w:r>
        <w:t xml:space="preserve">Рис. 2 Эксперимент </w:t>
      </w:r>
      <w:r w:rsidR="00F76F2B">
        <w:t xml:space="preserve">Г. </w:t>
      </w:r>
      <w:r>
        <w:t>Герца</w:t>
      </w:r>
    </w:p>
    <w:p w14:paraId="63D90756" w14:textId="77777777" w:rsidR="00582E7B" w:rsidRDefault="00BC6475" w:rsidP="00B12305">
      <w:pPr>
        <w:pStyle w:val="a4"/>
        <w:shd w:val="clear" w:color="auto" w:fill="FFFFFF"/>
        <w:spacing w:before="0" w:beforeAutospacing="0" w:after="0" w:afterAutospacing="0" w:line="360" w:lineRule="auto"/>
        <w:rPr>
          <w:sz w:val="28"/>
          <w:szCs w:val="28"/>
        </w:rPr>
      </w:pPr>
      <w:r w:rsidRPr="00EE150B">
        <w:rPr>
          <w:sz w:val="28"/>
          <w:szCs w:val="28"/>
        </w:rPr>
        <w:t xml:space="preserve">Стоит отметить, что эти волны могли быть приняты несколькими приемниками, но те должны быть настроены в резонанс с передатчиком. </w:t>
      </w:r>
      <w:r w:rsidR="0032243D">
        <w:rPr>
          <w:sz w:val="28"/>
          <w:szCs w:val="28"/>
        </w:rPr>
        <w:tab/>
      </w:r>
      <w:r w:rsidRPr="00EE150B">
        <w:rPr>
          <w:sz w:val="28"/>
          <w:szCs w:val="28"/>
        </w:rPr>
        <w:t>Радиус действия установки был в районе 3-х метров. Когда в передатчике возникала искра, такие же возникали и на приемниках.</w:t>
      </w:r>
    </w:p>
    <w:p w14:paraId="6C911D05" w14:textId="77777777" w:rsidR="00582E7B" w:rsidRDefault="00BC6475" w:rsidP="00B12305">
      <w:pPr>
        <w:pStyle w:val="a4"/>
        <w:shd w:val="clear" w:color="auto" w:fill="FFFFFF"/>
        <w:spacing w:before="0" w:beforeAutospacing="0" w:after="0" w:afterAutospacing="0" w:line="360" w:lineRule="auto"/>
        <w:rPr>
          <w:sz w:val="28"/>
          <w:szCs w:val="28"/>
        </w:rPr>
      </w:pPr>
      <w:r w:rsidRPr="00EE150B">
        <w:rPr>
          <w:sz w:val="28"/>
          <w:szCs w:val="28"/>
        </w:rPr>
        <w:lastRenderedPageBreak/>
        <w:t>Фактически это и есть первые опыты по передачи электроэнергии без проводов.</w:t>
      </w:r>
    </w:p>
    <w:p w14:paraId="603AD25E" w14:textId="1F67CF86" w:rsidR="00BF2FDD" w:rsidRPr="00EE150B" w:rsidRDefault="00BC6475" w:rsidP="00B12305">
      <w:pPr>
        <w:pStyle w:val="a4"/>
        <w:shd w:val="clear" w:color="auto" w:fill="FFFFFF"/>
        <w:spacing w:before="0" w:beforeAutospacing="0" w:after="0" w:afterAutospacing="0" w:line="360" w:lineRule="auto"/>
        <w:rPr>
          <w:sz w:val="28"/>
          <w:szCs w:val="28"/>
        </w:rPr>
      </w:pPr>
      <w:r w:rsidRPr="00EE150B">
        <w:rPr>
          <w:sz w:val="28"/>
          <w:szCs w:val="28"/>
        </w:rPr>
        <w:t>Глубокие исследования вел известный ученый Никола Тесла. Он в 1891 году изучал переменный ток высокого напряжения и частоты. В результате чего были сделаны выводы:</w:t>
      </w:r>
      <w:r w:rsidR="0011659A" w:rsidRPr="00EE150B">
        <w:rPr>
          <w:noProof/>
          <w:sz w:val="28"/>
          <w:szCs w:val="28"/>
        </w:rPr>
        <w:t xml:space="preserve"> </w:t>
      </w:r>
    </w:p>
    <w:p w14:paraId="3529167A" w14:textId="7375DEED" w:rsidR="00B12E78" w:rsidRPr="00F76F2B" w:rsidRDefault="00BC6475" w:rsidP="00B12305">
      <w:pPr>
        <w:pStyle w:val="a4"/>
        <w:shd w:val="clear" w:color="auto" w:fill="FFFFFF"/>
        <w:spacing w:before="0" w:beforeAutospacing="0" w:after="0" w:afterAutospacing="0" w:line="360" w:lineRule="auto"/>
        <w:rPr>
          <w:sz w:val="28"/>
          <w:szCs w:val="28"/>
          <w:shd w:val="clear" w:color="auto" w:fill="FFFFFF"/>
        </w:rPr>
      </w:pPr>
      <w:r w:rsidRPr="00F76F2B">
        <w:rPr>
          <w:sz w:val="28"/>
          <w:szCs w:val="28"/>
          <w:shd w:val="clear" w:color="auto" w:fill="FFFFFF"/>
        </w:rPr>
        <w:t>Для каждой конкретной цели нужно настраивать установку на соответствующую частоту и напряжение. При этом высокая частота не является обязательным условием</w:t>
      </w:r>
    </w:p>
    <w:p w14:paraId="4E90D7A9" w14:textId="77E6FC31" w:rsidR="00B12E78" w:rsidRPr="00B12E78" w:rsidRDefault="00B12E78" w:rsidP="00B12305">
      <w:pPr>
        <w:pStyle w:val="a4"/>
        <w:shd w:val="clear" w:color="auto" w:fill="FFFFFF"/>
        <w:spacing w:before="0" w:beforeAutospacing="0" w:after="390" w:afterAutospacing="0" w:line="360" w:lineRule="auto"/>
        <w:ind w:firstLine="0"/>
        <w:jc w:val="center"/>
        <w:rPr>
          <w:shd w:val="clear" w:color="auto" w:fill="FFFFFF"/>
        </w:rPr>
      </w:pPr>
      <w:r>
        <w:rPr>
          <w:noProof/>
        </w:rPr>
        <w:drawing>
          <wp:anchor distT="0" distB="0" distL="114300" distR="114300" simplePos="0" relativeHeight="251684864" behindDoc="0" locked="0" layoutInCell="1" allowOverlap="1" wp14:anchorId="3BA13B52" wp14:editId="382715E2">
            <wp:simplePos x="0" y="0"/>
            <wp:positionH relativeFrom="margin">
              <wp:align>center</wp:align>
            </wp:positionH>
            <wp:positionV relativeFrom="paragraph">
              <wp:posOffset>0</wp:posOffset>
            </wp:positionV>
            <wp:extent cx="4046855" cy="2419350"/>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6855"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hd w:val="clear" w:color="auto" w:fill="FFFFFF"/>
        </w:rPr>
        <w:t xml:space="preserve">Рис. 3 </w:t>
      </w:r>
      <w:r w:rsidR="00F76F2B">
        <w:rPr>
          <w:shd w:val="clear" w:color="auto" w:fill="FFFFFF"/>
        </w:rPr>
        <w:t xml:space="preserve">Н. </w:t>
      </w:r>
      <w:r>
        <w:rPr>
          <w:shd w:val="clear" w:color="auto" w:fill="FFFFFF"/>
        </w:rPr>
        <w:t>Тесла в своей лаборатории</w:t>
      </w:r>
    </w:p>
    <w:p w14:paraId="4C7CF482" w14:textId="13123D5D"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Лучшие результаты удалось добиться при частоте 15-20 кГц и напряжении передатчика 20кВ. Чтобы получить ток высокой частоты и напряжения использовался колебательный разряд конденсатора</w:t>
      </w:r>
      <w:r w:rsidR="00866C07">
        <w:rPr>
          <w:szCs w:val="28"/>
          <w:shd w:val="clear" w:color="auto" w:fill="FFFFFF"/>
        </w:rPr>
        <w:t>.</w:t>
      </w:r>
    </w:p>
    <w:p w14:paraId="51331F22" w14:textId="1386306F" w:rsidR="00B81101" w:rsidRDefault="00866C07" w:rsidP="00B12305">
      <w:pPr>
        <w:tabs>
          <w:tab w:val="left" w:pos="8197"/>
        </w:tabs>
        <w:spacing w:line="360" w:lineRule="auto"/>
        <w:ind w:firstLine="0"/>
        <w:rPr>
          <w:sz w:val="24"/>
          <w:szCs w:val="24"/>
          <w:shd w:val="clear" w:color="auto" w:fill="FFFFFF"/>
        </w:rPr>
      </w:pPr>
      <w:r>
        <w:rPr>
          <w:noProof/>
        </w:rPr>
        <w:drawing>
          <wp:anchor distT="0" distB="0" distL="114300" distR="114300" simplePos="0" relativeHeight="251683840" behindDoc="0" locked="0" layoutInCell="1" allowOverlap="1" wp14:anchorId="2F25518E" wp14:editId="1DFCCA99">
            <wp:simplePos x="0" y="0"/>
            <wp:positionH relativeFrom="margin">
              <wp:align>center</wp:align>
            </wp:positionH>
            <wp:positionV relativeFrom="paragraph">
              <wp:posOffset>588719</wp:posOffset>
            </wp:positionV>
            <wp:extent cx="1560830" cy="1987550"/>
            <wp:effectExtent l="0" t="0" r="1270" b="0"/>
            <wp:wrapTopAndBottom/>
            <wp:docPr id="25" name="Рисунок 2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defin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60830" cy="1987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50B" w:rsidRPr="00EE150B">
        <w:rPr>
          <w:szCs w:val="28"/>
          <w:shd w:val="clear" w:color="auto" w:fill="FFFFFF"/>
        </w:rPr>
        <w:t>Таким образом, можно передавать как электроэнергию, так и производить свет.</w:t>
      </w:r>
    </w:p>
    <w:p w14:paraId="08FFCBD1" w14:textId="5EEF0B02" w:rsidR="00B12E78" w:rsidRPr="00B12E78" w:rsidRDefault="00B12E78" w:rsidP="00B12305">
      <w:pPr>
        <w:tabs>
          <w:tab w:val="left" w:pos="8197"/>
        </w:tabs>
        <w:spacing w:line="360" w:lineRule="auto"/>
        <w:ind w:firstLine="0"/>
        <w:jc w:val="center"/>
        <w:rPr>
          <w:sz w:val="24"/>
          <w:szCs w:val="24"/>
          <w:shd w:val="clear" w:color="auto" w:fill="FFFFFF"/>
        </w:rPr>
      </w:pPr>
      <w:r>
        <w:rPr>
          <w:sz w:val="24"/>
          <w:szCs w:val="24"/>
          <w:shd w:val="clear" w:color="auto" w:fill="FFFFFF"/>
        </w:rPr>
        <w:t xml:space="preserve">Рис. 4 </w:t>
      </w:r>
      <w:r w:rsidR="00F76F2B">
        <w:rPr>
          <w:sz w:val="24"/>
          <w:szCs w:val="24"/>
          <w:shd w:val="clear" w:color="auto" w:fill="FFFFFF"/>
        </w:rPr>
        <w:t xml:space="preserve">Н. </w:t>
      </w:r>
      <w:r w:rsidRPr="00B12E78">
        <w:rPr>
          <w:sz w:val="24"/>
          <w:szCs w:val="24"/>
          <w:shd w:val="clear" w:color="auto" w:fill="FFFFFF"/>
        </w:rPr>
        <w:t xml:space="preserve">Тесла с горящей лампой </w:t>
      </w:r>
    </w:p>
    <w:p w14:paraId="6FA2C3C5" w14:textId="27960491"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lastRenderedPageBreak/>
        <w:t>Ученный на своих выступлениях и лекциях демонстрировал свечение ламп (вакуумных трубок) под воздействием высокочастотного электростатического поля. Собственно основными заключениями Теслы было то, что даже в случае использования резонансных систем много энергии с помощью электромагнитной волны передать не получится.</w:t>
      </w:r>
    </w:p>
    <w:p w14:paraId="135CAE83"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 xml:space="preserve">Параллельно целый ряд ученных до 1897 года занимались подобными исследованиями: </w:t>
      </w:r>
      <w:proofErr w:type="spellStart"/>
      <w:r w:rsidRPr="00EE150B">
        <w:rPr>
          <w:szCs w:val="28"/>
          <w:shd w:val="clear" w:color="auto" w:fill="FFFFFF"/>
        </w:rPr>
        <w:t>Джагдиш</w:t>
      </w:r>
      <w:proofErr w:type="spellEnd"/>
      <w:r w:rsidRPr="00EE150B">
        <w:rPr>
          <w:szCs w:val="28"/>
          <w:shd w:val="clear" w:color="auto" w:fill="FFFFFF"/>
        </w:rPr>
        <w:t xml:space="preserve"> Боше в Индии, Александр Попов в России и Гульельмо Маркони в Италии.</w:t>
      </w:r>
    </w:p>
    <w:p w14:paraId="34EEB99E"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Каждый из них внес свой вклад в развитие беспроводной передачи электроэнергии:</w:t>
      </w:r>
    </w:p>
    <w:p w14:paraId="34671001"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Дж. Боше в 1894 году, зажигал порох, передав электроэнергию на расстояние без проводов. Это он сделал на демонстрации в Калькутте.</w:t>
      </w:r>
    </w:p>
    <w:p w14:paraId="70DDB6CD"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А. Попов в 25 апреля (7 мая) 1895 года с помощью азбуки Морзе передал первое сообщение. В России до сих пор этот день, 7 мая, является Днём Радио.</w:t>
      </w:r>
    </w:p>
    <w:p w14:paraId="04BAB868"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 xml:space="preserve">В 1896 году Г. Маркони в Великобритании также передал радиосигнал (азбука Морзе) на расстояние в 1,5 км, позже на 3 км на </w:t>
      </w:r>
      <w:proofErr w:type="spellStart"/>
      <w:r w:rsidRPr="00EE150B">
        <w:rPr>
          <w:szCs w:val="28"/>
          <w:shd w:val="clear" w:color="auto" w:fill="FFFFFF"/>
        </w:rPr>
        <w:t>Солсберийской</w:t>
      </w:r>
      <w:proofErr w:type="spellEnd"/>
      <w:r w:rsidRPr="00EE150B">
        <w:rPr>
          <w:szCs w:val="28"/>
          <w:shd w:val="clear" w:color="auto" w:fill="FFFFFF"/>
        </w:rPr>
        <w:t xml:space="preserve"> равнине.</w:t>
      </w:r>
    </w:p>
    <w:p w14:paraId="0A4130D8"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 xml:space="preserve">Стоит отметить, что работы Тесла, недооценённые в свое время и потерянные на века, превосходили по параметрам и возможностям работы его современников. В тоже время, а именно в 1896 году его аппараты передавали сигнал на большие расстояния (48 км), </w:t>
      </w:r>
      <w:proofErr w:type="gramStart"/>
      <w:r w:rsidRPr="00EE150B">
        <w:rPr>
          <w:szCs w:val="28"/>
          <w:shd w:val="clear" w:color="auto" w:fill="FFFFFF"/>
        </w:rPr>
        <w:t>к сожалению</w:t>
      </w:r>
      <w:proofErr w:type="gramEnd"/>
      <w:r w:rsidRPr="00EE150B">
        <w:rPr>
          <w:szCs w:val="28"/>
          <w:shd w:val="clear" w:color="auto" w:fill="FFFFFF"/>
        </w:rPr>
        <w:t xml:space="preserve"> это было небольшим количеством электроэнергии.</w:t>
      </w:r>
    </w:p>
    <w:p w14:paraId="2BF96CF4"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И к 1899 году Тесла приходит к выводу:</w:t>
      </w:r>
    </w:p>
    <w:p w14:paraId="0FD11757"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Несостоятельность метода индукции представляется огромной по сравнению с методом возбуждения заряда земли и воздуха.</w:t>
      </w:r>
    </w:p>
    <w:p w14:paraId="6ECBF412" w14:textId="787A83D4" w:rsidR="00EE150B" w:rsidRDefault="00EE150B" w:rsidP="00B12305">
      <w:pPr>
        <w:tabs>
          <w:tab w:val="left" w:pos="8197"/>
        </w:tabs>
        <w:spacing w:line="360" w:lineRule="auto"/>
      </w:pPr>
      <w:r w:rsidRPr="00EE150B">
        <w:rPr>
          <w:szCs w:val="28"/>
          <w:shd w:val="clear" w:color="auto" w:fill="FFFFFF"/>
        </w:rPr>
        <w:t xml:space="preserve">Эти выводу приведут к другим исследованиям, в 1900 году ему удалось запитать лампу от катушки, вынесенной в поле, а в 1903 году была запущена башня </w:t>
      </w:r>
      <w:proofErr w:type="spellStart"/>
      <w:r w:rsidRPr="00EE150B">
        <w:rPr>
          <w:szCs w:val="28"/>
          <w:shd w:val="clear" w:color="auto" w:fill="FFFFFF"/>
        </w:rPr>
        <w:t>Вондерклифф</w:t>
      </w:r>
      <w:proofErr w:type="spellEnd"/>
      <w:r w:rsidRPr="00EE150B">
        <w:rPr>
          <w:szCs w:val="28"/>
          <w:shd w:val="clear" w:color="auto" w:fill="FFFFFF"/>
        </w:rPr>
        <w:t xml:space="preserve"> на Лонг-Айленде. Она состояла из трансформатора с </w:t>
      </w:r>
      <w:r w:rsidRPr="00EE150B">
        <w:rPr>
          <w:szCs w:val="28"/>
          <w:shd w:val="clear" w:color="auto" w:fill="FFFFFF"/>
        </w:rPr>
        <w:lastRenderedPageBreak/>
        <w:t xml:space="preserve">заземленной вторичной обмоткой, а на её вершине стоял медный сферический </w:t>
      </w:r>
      <w:r w:rsidR="00B12E78">
        <w:rPr>
          <w:noProof/>
        </w:rPr>
        <w:drawing>
          <wp:anchor distT="0" distB="0" distL="114300" distR="114300" simplePos="0" relativeHeight="251685888" behindDoc="0" locked="0" layoutInCell="1" allowOverlap="1" wp14:anchorId="3C21935E" wp14:editId="5A838C9B">
            <wp:simplePos x="0" y="0"/>
            <wp:positionH relativeFrom="margin">
              <wp:align>center</wp:align>
            </wp:positionH>
            <wp:positionV relativeFrom="paragraph">
              <wp:posOffset>537210</wp:posOffset>
            </wp:positionV>
            <wp:extent cx="4349750" cy="2894965"/>
            <wp:effectExtent l="0" t="0" r="0" b="63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9750" cy="2894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150B">
        <w:rPr>
          <w:szCs w:val="28"/>
          <w:shd w:val="clear" w:color="auto" w:fill="FFFFFF"/>
        </w:rPr>
        <w:t>купол.</w:t>
      </w:r>
      <w:r w:rsidR="00B12E78" w:rsidRPr="00B12E78">
        <w:t xml:space="preserve"> </w:t>
      </w:r>
    </w:p>
    <w:p w14:paraId="20232D3D" w14:textId="390E90CA" w:rsidR="00B12E78" w:rsidRPr="00B12E78" w:rsidRDefault="00B12E78" w:rsidP="00B12305">
      <w:pPr>
        <w:tabs>
          <w:tab w:val="left" w:pos="8197"/>
        </w:tabs>
        <w:spacing w:line="360" w:lineRule="auto"/>
        <w:ind w:firstLine="0"/>
        <w:jc w:val="center"/>
        <w:rPr>
          <w:sz w:val="24"/>
          <w:szCs w:val="24"/>
          <w:shd w:val="clear" w:color="auto" w:fill="FFFFFF"/>
        </w:rPr>
      </w:pPr>
      <w:r>
        <w:rPr>
          <w:sz w:val="24"/>
          <w:szCs w:val="24"/>
        </w:rPr>
        <w:t xml:space="preserve">Рис. </w:t>
      </w:r>
      <w:r w:rsidRPr="00B12E78">
        <w:rPr>
          <w:sz w:val="24"/>
          <w:szCs w:val="24"/>
        </w:rPr>
        <w:t xml:space="preserve">5 </w:t>
      </w:r>
      <w:r>
        <w:rPr>
          <w:sz w:val="24"/>
          <w:szCs w:val="24"/>
          <w:shd w:val="clear" w:color="auto" w:fill="FFFFFF"/>
        </w:rPr>
        <w:t>Б</w:t>
      </w:r>
      <w:r w:rsidRPr="00B12E78">
        <w:rPr>
          <w:sz w:val="24"/>
          <w:szCs w:val="24"/>
          <w:shd w:val="clear" w:color="auto" w:fill="FFFFFF"/>
        </w:rPr>
        <w:t xml:space="preserve">ашня </w:t>
      </w:r>
      <w:proofErr w:type="spellStart"/>
      <w:r w:rsidRPr="00B12E78">
        <w:rPr>
          <w:sz w:val="24"/>
          <w:szCs w:val="24"/>
          <w:shd w:val="clear" w:color="auto" w:fill="FFFFFF"/>
        </w:rPr>
        <w:t>Вондерклифф</w:t>
      </w:r>
      <w:proofErr w:type="spellEnd"/>
    </w:p>
    <w:p w14:paraId="3154A920" w14:textId="2FB4FA63" w:rsidR="009436D0" w:rsidRDefault="00EE150B" w:rsidP="00B12305">
      <w:pPr>
        <w:tabs>
          <w:tab w:val="left" w:pos="8197"/>
        </w:tabs>
        <w:spacing w:line="360" w:lineRule="auto"/>
        <w:rPr>
          <w:b/>
          <w:bCs/>
          <w:i/>
          <w:iCs/>
          <w:szCs w:val="28"/>
          <w:shd w:val="clear" w:color="auto" w:fill="FFFFFF"/>
        </w:rPr>
      </w:pPr>
      <w:r w:rsidRPr="00D24043">
        <w:rPr>
          <w:b/>
          <w:bCs/>
          <w:i/>
          <w:iCs/>
          <w:szCs w:val="28"/>
          <w:shd w:val="clear" w:color="auto" w:fill="FFFFFF"/>
        </w:rPr>
        <w:t>С её помощью получилось зажечь 200 50-ватных ламп. При этом передатчик находился за 40 км от неё. К сожалению, эти исследования были прерваны, финансирование было прекращено, а бесплатная передача электроэнергии без проводов была экономически не выгодной бизнесменам. Башню разрушили в 1917 году.</w:t>
      </w:r>
    </w:p>
    <w:p w14:paraId="49A2597A" w14:textId="744F841E" w:rsidR="00D24043" w:rsidRPr="00D24043" w:rsidRDefault="00123C1D" w:rsidP="00123C1D">
      <w:pPr>
        <w:rPr>
          <w:b/>
          <w:bCs/>
          <w:i/>
          <w:iCs/>
          <w:szCs w:val="28"/>
          <w:shd w:val="clear" w:color="auto" w:fill="FFFFFF"/>
        </w:rPr>
      </w:pPr>
      <w:r>
        <w:rPr>
          <w:b/>
          <w:bCs/>
          <w:i/>
          <w:iCs/>
          <w:szCs w:val="28"/>
          <w:shd w:val="clear" w:color="auto" w:fill="FFFFFF"/>
        </w:rPr>
        <w:br w:type="page"/>
      </w:r>
    </w:p>
    <w:p w14:paraId="7CD9165E" w14:textId="05F512DF" w:rsidR="009436D0" w:rsidRPr="00866C07" w:rsidRDefault="009436D0" w:rsidP="00B12305">
      <w:pPr>
        <w:pStyle w:val="c26"/>
        <w:numPr>
          <w:ilvl w:val="1"/>
          <w:numId w:val="29"/>
        </w:numPr>
        <w:spacing w:before="0" w:beforeAutospacing="0" w:after="0" w:afterAutospacing="0" w:line="360" w:lineRule="auto"/>
        <w:jc w:val="center"/>
        <w:textAlignment w:val="baseline"/>
        <w:rPr>
          <w:rStyle w:val="c1"/>
          <w:sz w:val="28"/>
          <w:szCs w:val="28"/>
        </w:rPr>
      </w:pPr>
      <w:r w:rsidRPr="00EE150B">
        <w:rPr>
          <w:rStyle w:val="c1"/>
          <w:b/>
          <w:bCs/>
          <w:sz w:val="28"/>
          <w:szCs w:val="28"/>
          <w:bdr w:val="none" w:sz="0" w:space="0" w:color="auto" w:frame="1"/>
        </w:rPr>
        <w:lastRenderedPageBreak/>
        <w:t>Работа устройств, осуществляющих беспроводную передачу энергии.</w:t>
      </w:r>
    </w:p>
    <w:p w14:paraId="25E1ACD6" w14:textId="77777777" w:rsidR="00866C07" w:rsidRPr="00EE150B" w:rsidRDefault="00866C07" w:rsidP="00B12305">
      <w:pPr>
        <w:pStyle w:val="c26"/>
        <w:spacing w:before="0" w:beforeAutospacing="0" w:after="0" w:afterAutospacing="0" w:line="360" w:lineRule="auto"/>
        <w:ind w:left="942" w:firstLine="0"/>
        <w:textAlignment w:val="baseline"/>
        <w:rPr>
          <w:sz w:val="28"/>
          <w:szCs w:val="28"/>
        </w:rPr>
      </w:pPr>
    </w:p>
    <w:p w14:paraId="2F3C0E95" w14:textId="667A71AA" w:rsidR="009436D0" w:rsidRPr="00EE150B" w:rsidRDefault="009436D0" w:rsidP="00B12305">
      <w:pPr>
        <w:pStyle w:val="c3"/>
        <w:spacing w:before="0" w:beforeAutospacing="0" w:after="0" w:afterAutospacing="0" w:line="360" w:lineRule="auto"/>
        <w:textAlignment w:val="baseline"/>
        <w:rPr>
          <w:rStyle w:val="c0"/>
          <w:sz w:val="28"/>
          <w:szCs w:val="28"/>
          <w:bdr w:val="none" w:sz="0" w:space="0" w:color="auto" w:frame="1"/>
        </w:rPr>
      </w:pPr>
      <w:r w:rsidRPr="00EE150B">
        <w:rPr>
          <w:rStyle w:val="c0"/>
          <w:sz w:val="28"/>
          <w:szCs w:val="28"/>
          <w:bdr w:val="none" w:sz="0" w:space="0" w:color="auto" w:frame="1"/>
        </w:rPr>
        <w:t>Для объяснения работы этих устройств следует объяснить некоторые понятия, т.к. для понимания принципы их работы необходимо провести краткий экскурс в физику.</w:t>
      </w:r>
    </w:p>
    <w:p w14:paraId="5ACA24B8" w14:textId="13AA5A2F" w:rsidR="009436D0" w:rsidRPr="00EE150B" w:rsidRDefault="009436D0" w:rsidP="00B12305">
      <w:pPr>
        <w:tabs>
          <w:tab w:val="left" w:pos="8197"/>
        </w:tabs>
        <w:spacing w:line="360" w:lineRule="auto"/>
        <w:rPr>
          <w:szCs w:val="28"/>
          <w:shd w:val="clear" w:color="auto" w:fill="FFFFFF"/>
        </w:rPr>
      </w:pPr>
      <w:r w:rsidRPr="00EE150B">
        <w:rPr>
          <w:b/>
          <w:bCs/>
          <w:i/>
          <w:iCs/>
          <w:szCs w:val="28"/>
          <w:shd w:val="clear" w:color="auto" w:fill="FFFFFF"/>
        </w:rPr>
        <w:t>Беспроводн</w:t>
      </w:r>
      <w:r w:rsidR="00F76F2B">
        <w:rPr>
          <w:b/>
          <w:bCs/>
          <w:i/>
          <w:iCs/>
          <w:szCs w:val="28"/>
          <w:shd w:val="clear" w:color="auto" w:fill="FFFFFF"/>
        </w:rPr>
        <w:t>а</w:t>
      </w:r>
      <w:r w:rsidRPr="00EE150B">
        <w:rPr>
          <w:b/>
          <w:bCs/>
          <w:i/>
          <w:iCs/>
          <w:szCs w:val="28"/>
          <w:shd w:val="clear" w:color="auto" w:fill="FFFFFF"/>
        </w:rPr>
        <w:t>я передача электричества</w:t>
      </w:r>
      <w:r w:rsidRPr="00EE150B">
        <w:rPr>
          <w:szCs w:val="28"/>
          <w:shd w:val="clear" w:color="auto" w:fill="FFFFFF"/>
        </w:rPr>
        <w:t xml:space="preserve"> — способ передачи электрической энергии без использования токопроводящих элементов в электрической цепи.</w:t>
      </w:r>
    </w:p>
    <w:p w14:paraId="17EF9C09" w14:textId="785EECF0" w:rsidR="009436D0" w:rsidRDefault="00F70FE9"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67456" behindDoc="0" locked="0" layoutInCell="1" allowOverlap="1" wp14:anchorId="49F7235E" wp14:editId="671C4499">
            <wp:simplePos x="0" y="0"/>
            <wp:positionH relativeFrom="margin">
              <wp:align>center</wp:align>
            </wp:positionH>
            <wp:positionV relativeFrom="paragraph">
              <wp:posOffset>2816225</wp:posOffset>
            </wp:positionV>
            <wp:extent cx="5226685" cy="3614420"/>
            <wp:effectExtent l="0" t="0" r="0" b="508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6685" cy="3614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215D" w:rsidRPr="00EE150B">
        <w:rPr>
          <w:szCs w:val="28"/>
          <w:shd w:val="clear" w:color="auto" w:fill="FFFFFF"/>
        </w:rPr>
        <w:t>Принципы</w:t>
      </w:r>
      <w:r w:rsidR="009436D0" w:rsidRPr="00EE150B">
        <w:rPr>
          <w:szCs w:val="28"/>
          <w:shd w:val="clear" w:color="auto" w:fill="FFFFFF"/>
        </w:rPr>
        <w:t xml:space="preserve"> передачи включают в себя </w:t>
      </w:r>
      <w:r w:rsidR="009436D0" w:rsidRPr="00EE150B">
        <w:rPr>
          <w:b/>
          <w:bCs/>
          <w:i/>
          <w:iCs/>
          <w:szCs w:val="28"/>
          <w:shd w:val="clear" w:color="auto" w:fill="FFFFFF"/>
        </w:rPr>
        <w:t>индукционный</w:t>
      </w:r>
      <w:r w:rsidR="009436D0" w:rsidRPr="00EE150B">
        <w:rPr>
          <w:szCs w:val="28"/>
          <w:shd w:val="clear" w:color="auto" w:fill="FFFFFF"/>
        </w:rPr>
        <w:t xml:space="preserve"> (на малых расстояниях и относительно малых мощностях), </w:t>
      </w:r>
      <w:r w:rsidR="009436D0" w:rsidRPr="00EE150B">
        <w:rPr>
          <w:b/>
          <w:bCs/>
          <w:i/>
          <w:iCs/>
          <w:szCs w:val="28"/>
          <w:shd w:val="clear" w:color="auto" w:fill="FFFFFF"/>
        </w:rPr>
        <w:t>резонансный</w:t>
      </w:r>
      <w:r w:rsidR="009436D0" w:rsidRPr="00EE150B">
        <w:rPr>
          <w:szCs w:val="28"/>
          <w:shd w:val="clear" w:color="auto" w:fill="FFFFFF"/>
        </w:rPr>
        <w:t xml:space="preserve"> (используется в бесконтактных смарт-картах и чипах RFID) и </w:t>
      </w:r>
      <w:r w:rsidR="009436D0" w:rsidRPr="00EE150B">
        <w:rPr>
          <w:b/>
          <w:bCs/>
          <w:i/>
          <w:iCs/>
          <w:szCs w:val="28"/>
          <w:shd w:val="clear" w:color="auto" w:fill="FFFFFF"/>
        </w:rPr>
        <w:t>направленный электромагнитный</w:t>
      </w:r>
      <w:r w:rsidR="009436D0" w:rsidRPr="00EE150B">
        <w:rPr>
          <w:szCs w:val="28"/>
          <w:shd w:val="clear" w:color="auto" w:fill="FFFFFF"/>
        </w:rPr>
        <w:t xml:space="preserve"> для относительно больших расстояний и мощностей (в диапазоне от ультрафиолета до СВЧ).</w:t>
      </w:r>
      <w:r w:rsidR="009436D0" w:rsidRPr="00EE150B">
        <w:rPr>
          <w:szCs w:val="28"/>
        </w:rPr>
        <w:t xml:space="preserve"> </w:t>
      </w:r>
      <w:r w:rsidR="009436D0" w:rsidRPr="00EE150B">
        <w:rPr>
          <w:szCs w:val="28"/>
          <w:shd w:val="clear" w:color="auto" w:fill="FFFFFF"/>
        </w:rPr>
        <w:t xml:space="preserve">К 2011 году имели место следующие успешные опыты с передачей энергии мощностью порядка десятков киловатт в микроволновом диапазоне с КПД около 40 %: в 1975 году в обсерватории </w:t>
      </w:r>
      <w:proofErr w:type="spellStart"/>
      <w:r w:rsidR="009436D0" w:rsidRPr="00EE150B">
        <w:rPr>
          <w:szCs w:val="28"/>
          <w:shd w:val="clear" w:color="auto" w:fill="FFFFFF"/>
        </w:rPr>
        <w:t>Голдстоун</w:t>
      </w:r>
      <w:proofErr w:type="spellEnd"/>
      <w:r w:rsidR="009436D0" w:rsidRPr="00EE150B">
        <w:rPr>
          <w:szCs w:val="28"/>
          <w:shd w:val="clear" w:color="auto" w:fill="FFFFFF"/>
        </w:rPr>
        <w:t xml:space="preserve"> (Калифорния) и в 1997 году в Grand </w:t>
      </w:r>
      <w:proofErr w:type="spellStart"/>
      <w:r w:rsidR="009436D0" w:rsidRPr="00EE150B">
        <w:rPr>
          <w:szCs w:val="28"/>
          <w:shd w:val="clear" w:color="auto" w:fill="FFFFFF"/>
        </w:rPr>
        <w:t>Bassin</w:t>
      </w:r>
      <w:proofErr w:type="spellEnd"/>
      <w:r w:rsidR="009436D0" w:rsidRPr="00EE150B">
        <w:rPr>
          <w:szCs w:val="28"/>
          <w:shd w:val="clear" w:color="auto" w:fill="FFFFFF"/>
        </w:rPr>
        <w:t xml:space="preserve"> (фр.) на острове Реюньон</w:t>
      </w:r>
    </w:p>
    <w:p w14:paraId="6CB4A992" w14:textId="1EFAA3BF" w:rsidR="00B12E78" w:rsidRPr="00B12E78" w:rsidRDefault="00B12E78" w:rsidP="00B12305">
      <w:pPr>
        <w:tabs>
          <w:tab w:val="left" w:pos="8197"/>
        </w:tabs>
        <w:spacing w:line="360" w:lineRule="auto"/>
        <w:ind w:firstLine="0"/>
        <w:jc w:val="center"/>
        <w:rPr>
          <w:sz w:val="24"/>
          <w:szCs w:val="24"/>
          <w:shd w:val="clear" w:color="auto" w:fill="FFFFFF"/>
        </w:rPr>
      </w:pPr>
      <w:r w:rsidRPr="00B12E78">
        <w:rPr>
          <w:sz w:val="24"/>
          <w:szCs w:val="24"/>
          <w:shd w:val="clear" w:color="auto" w:fill="FFFFFF"/>
        </w:rPr>
        <w:lastRenderedPageBreak/>
        <w:t>Рис. 6 Магнетизм</w:t>
      </w:r>
    </w:p>
    <w:p w14:paraId="387C40A5" w14:textId="77777777" w:rsidR="00F70FE9" w:rsidRPr="00EE150B" w:rsidRDefault="00F70FE9" w:rsidP="00B12305">
      <w:pPr>
        <w:tabs>
          <w:tab w:val="left" w:pos="8197"/>
        </w:tabs>
        <w:spacing w:line="360" w:lineRule="auto"/>
        <w:rPr>
          <w:szCs w:val="28"/>
          <w:shd w:val="clear" w:color="auto" w:fill="FFFFFF"/>
        </w:rPr>
      </w:pPr>
    </w:p>
    <w:p w14:paraId="7EA1C639" w14:textId="095272F4" w:rsidR="00B0215D" w:rsidRPr="00EE150B" w:rsidRDefault="009436D0" w:rsidP="00B12305">
      <w:pPr>
        <w:tabs>
          <w:tab w:val="left" w:pos="8197"/>
        </w:tabs>
        <w:spacing w:line="360" w:lineRule="auto"/>
        <w:rPr>
          <w:szCs w:val="28"/>
        </w:rPr>
      </w:pPr>
      <w:r w:rsidRPr="00EE150B">
        <w:rPr>
          <w:b/>
          <w:bCs/>
          <w:i/>
          <w:iCs/>
          <w:szCs w:val="28"/>
          <w:shd w:val="clear" w:color="auto" w:fill="FFFFFF"/>
        </w:rPr>
        <w:t>Магнетизм</w:t>
      </w:r>
      <w:r w:rsidRPr="00EE150B">
        <w:rPr>
          <w:szCs w:val="28"/>
          <w:shd w:val="clear" w:color="auto" w:fill="FFFFFF"/>
        </w:rPr>
        <w:t xml:space="preserve"> — форма взаимодействия движущихся электрических зарядов, осуществляемая на расстоянии посредством магнитного поля. Наряду с электричеством, магнетизм — одно из проявлений электромагнитного взаимодействия.</w:t>
      </w:r>
      <w:r w:rsidR="00B0215D" w:rsidRPr="00EE150B">
        <w:rPr>
          <w:szCs w:val="28"/>
          <w:shd w:val="clear" w:color="auto" w:fill="FFFFFF"/>
        </w:rPr>
        <w:t xml:space="preserve"> </w:t>
      </w:r>
      <w:r w:rsidRPr="00EE150B">
        <w:rPr>
          <w:szCs w:val="28"/>
        </w:rPr>
        <w:t>Основная работа основана именно на магнетизме и электромагнетизме, как и в случае с радиовещанием.</w:t>
      </w:r>
    </w:p>
    <w:p w14:paraId="12FA4F69" w14:textId="2AEF2984" w:rsidR="009436D0" w:rsidRPr="00EE150B" w:rsidRDefault="009436D0" w:rsidP="00B12305">
      <w:pPr>
        <w:tabs>
          <w:tab w:val="left" w:pos="8197"/>
        </w:tabs>
        <w:spacing w:line="360" w:lineRule="auto"/>
        <w:rPr>
          <w:szCs w:val="28"/>
          <w:shd w:val="clear" w:color="auto" w:fill="FFFFFF"/>
        </w:rPr>
      </w:pPr>
      <w:r w:rsidRPr="00EE150B">
        <w:rPr>
          <w:szCs w:val="28"/>
        </w:rPr>
        <w:t xml:space="preserve"> Беспроводная зарядка, также известна как индуктивная зарядка, основана на нескольких простых принципах работы, в частности технология требует наличия двух катушек</w:t>
      </w:r>
      <w:r w:rsidR="00B0215D" w:rsidRPr="00EE150B">
        <w:rPr>
          <w:szCs w:val="28"/>
        </w:rPr>
        <w:t>:</w:t>
      </w:r>
      <w:r w:rsidRPr="00EE150B">
        <w:rPr>
          <w:szCs w:val="28"/>
        </w:rPr>
        <w:t xml:space="preserve"> </w:t>
      </w:r>
      <w:r w:rsidR="00B0215D" w:rsidRPr="00EE150B">
        <w:rPr>
          <w:b/>
          <w:bCs/>
          <w:i/>
          <w:iCs/>
          <w:szCs w:val="28"/>
        </w:rPr>
        <w:t>п</w:t>
      </w:r>
      <w:r w:rsidRPr="00EE150B">
        <w:rPr>
          <w:b/>
          <w:bCs/>
          <w:i/>
          <w:iCs/>
          <w:szCs w:val="28"/>
        </w:rPr>
        <w:t>ередатчика и приемника</w:t>
      </w:r>
      <w:r w:rsidRPr="00EE150B">
        <w:rPr>
          <w:szCs w:val="28"/>
        </w:rPr>
        <w:t>, которые вместе генерируют переменное магнитное поле непостоянного тока. В свою очередь это поле вызывает напряжение в катушке приемника; это может быть использовано для питания мобильного устройства или зарядки аккумулятора.</w:t>
      </w:r>
    </w:p>
    <w:p w14:paraId="30F2BECE" w14:textId="72746527" w:rsidR="009436D0" w:rsidRPr="00EE150B" w:rsidRDefault="009436D0" w:rsidP="006F74F3">
      <w:pPr>
        <w:pStyle w:val="c3"/>
        <w:spacing w:before="0" w:beforeAutospacing="0" w:after="0" w:afterAutospacing="0" w:line="360" w:lineRule="auto"/>
        <w:textAlignment w:val="baseline"/>
        <w:rPr>
          <w:sz w:val="28"/>
          <w:szCs w:val="28"/>
        </w:rPr>
      </w:pPr>
      <w:r w:rsidRPr="00EE150B">
        <w:rPr>
          <w:sz w:val="28"/>
          <w:szCs w:val="28"/>
        </w:rPr>
        <w:t xml:space="preserve">Если направить электрический ток через провод, то вокруг кабеля создается круговое магнитное поле. Несмотря на то, что магнитное поле воздействует и на петлю, и на катушку сильнее всего оно проявляется именно на кабеле. </w:t>
      </w:r>
      <w:r w:rsidR="00B0215D" w:rsidRPr="00EE150B">
        <w:rPr>
          <w:sz w:val="28"/>
          <w:szCs w:val="28"/>
        </w:rPr>
        <w:t>Если взять</w:t>
      </w:r>
      <w:r w:rsidRPr="00EE150B">
        <w:rPr>
          <w:sz w:val="28"/>
          <w:szCs w:val="28"/>
        </w:rPr>
        <w:t xml:space="preserve"> второй моток проволоки, на который не поступает электрический ток, проходящий через него, и место, в которое </w:t>
      </w:r>
      <w:r w:rsidR="00B0215D" w:rsidRPr="00EE150B">
        <w:rPr>
          <w:sz w:val="28"/>
          <w:szCs w:val="28"/>
        </w:rPr>
        <w:t>устанавливается</w:t>
      </w:r>
      <w:r w:rsidRPr="00EE150B">
        <w:rPr>
          <w:sz w:val="28"/>
          <w:szCs w:val="28"/>
        </w:rPr>
        <w:t xml:space="preserve"> катушк</w:t>
      </w:r>
      <w:r w:rsidR="00B0215D" w:rsidRPr="00EE150B">
        <w:rPr>
          <w:sz w:val="28"/>
          <w:szCs w:val="28"/>
        </w:rPr>
        <w:t>а</w:t>
      </w:r>
      <w:r w:rsidRPr="00EE150B">
        <w:rPr>
          <w:sz w:val="28"/>
          <w:szCs w:val="28"/>
        </w:rPr>
        <w:t xml:space="preserve"> в магнитном поле первой катушки, электрический ток от первой катушки будет передаваться через магнитное поле и через вторую катушку, создавая индуктивную связь.</w:t>
      </w:r>
    </w:p>
    <w:p w14:paraId="483600D1" w14:textId="5FA8F85A" w:rsidR="00B81101" w:rsidRDefault="009436D0" w:rsidP="006F74F3">
      <w:pPr>
        <w:pStyle w:val="c3"/>
        <w:spacing w:before="0" w:beforeAutospacing="0" w:after="0" w:afterAutospacing="0" w:line="360" w:lineRule="auto"/>
        <w:textAlignment w:val="baseline"/>
        <w:rPr>
          <w:sz w:val="28"/>
          <w:szCs w:val="28"/>
        </w:rPr>
      </w:pPr>
      <w:r w:rsidRPr="00EE150B">
        <w:rPr>
          <w:sz w:val="28"/>
          <w:szCs w:val="28"/>
        </w:rPr>
        <w:t>Как пример возьмем электрическую зубную щетку. В ней зарядное устройство подключено к розетке, которая отправляет электрический ток на витой провод внутри зарядного устройства, создающего магнитное поле. Существует вторая катушка внутри зубной щетки, когда ток начинает поступать и на неё, благодаря образовавшемуся МП, начинается заряд щетки без её непосредственного подключения к сети питания 220 В.</w:t>
      </w:r>
    </w:p>
    <w:p w14:paraId="2B6B6B96" w14:textId="4338A167" w:rsidR="000474B0" w:rsidRPr="00B81101" w:rsidRDefault="00B81101" w:rsidP="00B12305">
      <w:pPr>
        <w:spacing w:line="360" w:lineRule="auto"/>
        <w:rPr>
          <w:rFonts w:eastAsia="Times New Roman"/>
          <w:szCs w:val="28"/>
          <w:lang w:eastAsia="ru-RU"/>
        </w:rPr>
      </w:pPr>
      <w:r>
        <w:rPr>
          <w:szCs w:val="28"/>
        </w:rPr>
        <w:br w:type="page"/>
      </w:r>
    </w:p>
    <w:p w14:paraId="271D3382" w14:textId="438F449B" w:rsidR="00612A9A" w:rsidRDefault="004170FF" w:rsidP="00B12305">
      <w:pPr>
        <w:pStyle w:val="a3"/>
        <w:numPr>
          <w:ilvl w:val="1"/>
          <w:numId w:val="29"/>
        </w:numPr>
        <w:tabs>
          <w:tab w:val="left" w:pos="8197"/>
        </w:tabs>
        <w:spacing w:line="360" w:lineRule="auto"/>
        <w:jc w:val="center"/>
        <w:rPr>
          <w:b/>
          <w:bCs/>
          <w:szCs w:val="28"/>
          <w:shd w:val="clear" w:color="auto" w:fill="FFFFFF"/>
        </w:rPr>
      </w:pPr>
      <w:r>
        <w:rPr>
          <w:b/>
          <w:bCs/>
          <w:szCs w:val="28"/>
          <w:shd w:val="clear" w:color="auto" w:fill="FFFFFF"/>
        </w:rPr>
        <w:lastRenderedPageBreak/>
        <w:t xml:space="preserve"> </w:t>
      </w:r>
      <w:r w:rsidR="00762CE5" w:rsidRPr="004170FF">
        <w:rPr>
          <w:b/>
          <w:bCs/>
          <w:szCs w:val="28"/>
          <w:shd w:val="clear" w:color="auto" w:fill="FFFFFF"/>
        </w:rPr>
        <w:t>Методы беспроводной передачи энергии</w:t>
      </w:r>
    </w:p>
    <w:p w14:paraId="6A47C3CD" w14:textId="77777777" w:rsidR="00E1032A" w:rsidRDefault="00E1032A" w:rsidP="00B12305">
      <w:pPr>
        <w:pStyle w:val="a3"/>
        <w:tabs>
          <w:tab w:val="left" w:pos="8197"/>
        </w:tabs>
        <w:spacing w:line="360" w:lineRule="auto"/>
        <w:ind w:left="942" w:firstLine="0"/>
        <w:rPr>
          <w:b/>
          <w:bCs/>
          <w:szCs w:val="28"/>
          <w:shd w:val="clear" w:color="auto" w:fill="FFFFFF"/>
        </w:rPr>
      </w:pPr>
    </w:p>
    <w:p w14:paraId="1897715A" w14:textId="3A9B5416" w:rsidR="00582E7B" w:rsidRDefault="00E1032A" w:rsidP="00B12305">
      <w:pPr>
        <w:pStyle w:val="a3"/>
        <w:numPr>
          <w:ilvl w:val="2"/>
          <w:numId w:val="29"/>
        </w:numPr>
        <w:tabs>
          <w:tab w:val="left" w:pos="8197"/>
        </w:tabs>
        <w:spacing w:line="360" w:lineRule="auto"/>
        <w:rPr>
          <w:b/>
          <w:bCs/>
          <w:szCs w:val="28"/>
          <w:shd w:val="clear" w:color="auto" w:fill="FFFFFF"/>
        </w:rPr>
      </w:pPr>
      <w:r w:rsidRPr="00582E7B">
        <w:rPr>
          <w:b/>
          <w:bCs/>
          <w:szCs w:val="28"/>
          <w:shd w:val="clear" w:color="auto" w:fill="FFFFFF"/>
        </w:rPr>
        <w:t>Ультразвуковой способ</w:t>
      </w:r>
    </w:p>
    <w:p w14:paraId="73F59BF7" w14:textId="77777777" w:rsidR="00582E7B" w:rsidRPr="00582E7B" w:rsidRDefault="00582E7B" w:rsidP="00B12305">
      <w:pPr>
        <w:tabs>
          <w:tab w:val="left" w:pos="8197"/>
        </w:tabs>
        <w:spacing w:line="360" w:lineRule="auto"/>
        <w:rPr>
          <w:b/>
          <w:bCs/>
          <w:szCs w:val="28"/>
          <w:shd w:val="clear" w:color="auto" w:fill="FFFFFF"/>
        </w:rPr>
      </w:pPr>
    </w:p>
    <w:p w14:paraId="5D9F01DB" w14:textId="77777777" w:rsidR="00B81101" w:rsidRDefault="00B81101" w:rsidP="00B12305">
      <w:pPr>
        <w:tabs>
          <w:tab w:val="left" w:pos="8197"/>
        </w:tabs>
        <w:spacing w:line="360" w:lineRule="auto"/>
        <w:rPr>
          <w:szCs w:val="28"/>
        </w:rPr>
      </w:pPr>
      <w:r w:rsidRPr="00EE150B">
        <w:rPr>
          <w:noProof/>
          <w:szCs w:val="28"/>
        </w:rPr>
        <w:drawing>
          <wp:anchor distT="0" distB="0" distL="114300" distR="114300" simplePos="0" relativeHeight="251668480" behindDoc="0" locked="0" layoutInCell="1" allowOverlap="1" wp14:anchorId="775BEED0" wp14:editId="477502DA">
            <wp:simplePos x="0" y="0"/>
            <wp:positionH relativeFrom="margin">
              <wp:align>center</wp:align>
            </wp:positionH>
            <wp:positionV relativeFrom="paragraph">
              <wp:posOffset>3294735</wp:posOffset>
            </wp:positionV>
            <wp:extent cx="4284980" cy="3030220"/>
            <wp:effectExtent l="0" t="0" r="127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4980" cy="3030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2CE5" w:rsidRPr="00EE150B">
        <w:rPr>
          <w:b/>
          <w:bCs/>
          <w:i/>
          <w:iCs/>
          <w:szCs w:val="28"/>
          <w:shd w:val="clear" w:color="auto" w:fill="FFFFFF"/>
        </w:rPr>
        <w:t>Ультразвуковой способ передачи энергии</w:t>
      </w:r>
      <w:r w:rsidR="00762CE5" w:rsidRPr="00EE150B">
        <w:rPr>
          <w:szCs w:val="28"/>
          <w:shd w:val="clear" w:color="auto" w:fill="FFFFFF"/>
        </w:rPr>
        <w:t xml:space="preserve"> изобретён студентами университета Пенсильвании и впервые широкой публике представлен на выставке «The All </w:t>
      </w:r>
      <w:proofErr w:type="spellStart"/>
      <w:r w:rsidR="00762CE5" w:rsidRPr="00EE150B">
        <w:rPr>
          <w:szCs w:val="28"/>
          <w:shd w:val="clear" w:color="auto" w:fill="FFFFFF"/>
        </w:rPr>
        <w:t>Things</w:t>
      </w:r>
      <w:proofErr w:type="spellEnd"/>
      <w:r w:rsidR="00762CE5" w:rsidRPr="00EE150B">
        <w:rPr>
          <w:szCs w:val="28"/>
          <w:shd w:val="clear" w:color="auto" w:fill="FFFFFF"/>
        </w:rPr>
        <w:t xml:space="preserve"> Digital» (D9) в 2011 году. Как и в других способах беспроводной передачи чего-либо, использовался приёмник и передатчик. Передатчик излучал ультразвук; приёмник, в свою очередь, преобразовывал слышимое в электричество. На момент презентации расстояние передачи достигало 7—10 метров, и была необходима прямая видимость приёмника и передатчика. Передаваемое напряжение достигало 8 вольт; получаемая сила тока не сообщается. Используемые ультразвуковые частоты никак не действуют на человека. Также нет сведений и об отрицательном воздействии ультразвуковых частот на животных.</w:t>
      </w:r>
      <w:r w:rsidR="00762CE5" w:rsidRPr="00EE150B">
        <w:rPr>
          <w:szCs w:val="28"/>
        </w:rPr>
        <w:t xml:space="preserve"> </w:t>
      </w:r>
    </w:p>
    <w:p w14:paraId="49A81AAE" w14:textId="4EA2FBB4" w:rsidR="00B12E78" w:rsidRPr="00B81101" w:rsidRDefault="00B12E78" w:rsidP="00B12305">
      <w:pPr>
        <w:tabs>
          <w:tab w:val="left" w:pos="8197"/>
        </w:tabs>
        <w:spacing w:line="360" w:lineRule="auto"/>
        <w:ind w:firstLine="0"/>
        <w:jc w:val="center"/>
        <w:rPr>
          <w:szCs w:val="28"/>
        </w:rPr>
      </w:pPr>
      <w:r w:rsidRPr="00B12E78">
        <w:rPr>
          <w:sz w:val="24"/>
          <w:szCs w:val="24"/>
        </w:rPr>
        <w:t>Рис. 7 Ультразвуковой способ передачи энергии</w:t>
      </w:r>
    </w:p>
    <w:p w14:paraId="603C00C1" w14:textId="7DF9A894" w:rsidR="009436D0" w:rsidRPr="00EE150B" w:rsidRDefault="00762CE5" w:rsidP="00B12305">
      <w:pPr>
        <w:tabs>
          <w:tab w:val="left" w:pos="8197"/>
        </w:tabs>
        <w:spacing w:line="360" w:lineRule="auto"/>
        <w:rPr>
          <w:szCs w:val="28"/>
          <w:shd w:val="clear" w:color="auto" w:fill="FFFFFF"/>
        </w:rPr>
      </w:pPr>
      <w:r w:rsidRPr="00EE150B">
        <w:rPr>
          <w:b/>
          <w:bCs/>
          <w:i/>
          <w:iCs/>
          <w:szCs w:val="28"/>
          <w:shd w:val="clear" w:color="auto" w:fill="FFFFFF"/>
        </w:rPr>
        <w:t>Практическое применение ультразвука для передачи энергии невозможно</w:t>
      </w:r>
      <w:r w:rsidRPr="00EE150B">
        <w:rPr>
          <w:szCs w:val="28"/>
          <w:shd w:val="clear" w:color="auto" w:fill="FFFFFF"/>
        </w:rPr>
        <w:t xml:space="preserve"> из-за очень низкого КПД, ограничений во многих государствах на максимальный уровень звукового давления, не позволяющий передавать приемлемую мощность, и других ограничений.</w:t>
      </w:r>
      <w:r w:rsidRPr="00EE150B">
        <w:rPr>
          <w:noProof/>
          <w:szCs w:val="28"/>
        </w:rPr>
        <w:t xml:space="preserve"> </w:t>
      </w:r>
    </w:p>
    <w:p w14:paraId="01784B82" w14:textId="01346A4C" w:rsidR="00612A9A" w:rsidRDefault="009436D0" w:rsidP="00B12305">
      <w:pPr>
        <w:pStyle w:val="a3"/>
        <w:numPr>
          <w:ilvl w:val="2"/>
          <w:numId w:val="29"/>
        </w:numPr>
        <w:tabs>
          <w:tab w:val="left" w:pos="8197"/>
        </w:tabs>
        <w:spacing w:line="360" w:lineRule="auto"/>
        <w:rPr>
          <w:b/>
          <w:bCs/>
          <w:szCs w:val="28"/>
          <w:shd w:val="clear" w:color="auto" w:fill="FFFFFF"/>
        </w:rPr>
      </w:pPr>
      <w:bookmarkStart w:id="0" w:name="_Hlk129261161"/>
      <w:r w:rsidRPr="00582E7B">
        <w:rPr>
          <w:b/>
          <w:bCs/>
          <w:szCs w:val="28"/>
          <w:shd w:val="clear" w:color="auto" w:fill="FFFFFF"/>
        </w:rPr>
        <w:lastRenderedPageBreak/>
        <w:t>Электростатическая индукция</w:t>
      </w:r>
      <w:bookmarkEnd w:id="0"/>
    </w:p>
    <w:p w14:paraId="25983462" w14:textId="77777777" w:rsidR="00582E7B" w:rsidRPr="00582E7B" w:rsidRDefault="00582E7B" w:rsidP="00B12305">
      <w:pPr>
        <w:tabs>
          <w:tab w:val="left" w:pos="8197"/>
        </w:tabs>
        <w:spacing w:line="360" w:lineRule="auto"/>
        <w:ind w:firstLine="0"/>
        <w:rPr>
          <w:b/>
          <w:bCs/>
          <w:szCs w:val="28"/>
          <w:shd w:val="clear" w:color="auto" w:fill="FFFFFF"/>
        </w:rPr>
      </w:pPr>
    </w:p>
    <w:p w14:paraId="4D4F3472" w14:textId="2C5E413B" w:rsidR="009436D0" w:rsidRDefault="00B81101"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69504" behindDoc="0" locked="0" layoutInCell="1" allowOverlap="1" wp14:anchorId="48A151A0" wp14:editId="24935929">
            <wp:simplePos x="0" y="0"/>
            <wp:positionH relativeFrom="margin">
              <wp:align>right</wp:align>
            </wp:positionH>
            <wp:positionV relativeFrom="paragraph">
              <wp:posOffset>2453640</wp:posOffset>
            </wp:positionV>
            <wp:extent cx="5940425" cy="3342640"/>
            <wp:effectExtent l="0" t="0" r="317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anchor>
        </w:drawing>
      </w:r>
      <w:r w:rsidR="009436D0" w:rsidRPr="00EE150B">
        <w:rPr>
          <w:b/>
          <w:bCs/>
          <w:i/>
          <w:iCs/>
          <w:szCs w:val="28"/>
          <w:shd w:val="clear" w:color="auto" w:fill="FFFFFF"/>
        </w:rPr>
        <w:t>Электростатическая или ёмкостная связь</w:t>
      </w:r>
      <w:r w:rsidR="009436D0" w:rsidRPr="00EE150B">
        <w:rPr>
          <w:szCs w:val="28"/>
          <w:shd w:val="clear" w:color="auto" w:fill="FFFFFF"/>
        </w:rPr>
        <w:t xml:space="preserve"> представляет собой прохождение электроэнергии через диэлектрик. На практике это градиент электрического поля или дифференциальная ёмкость между двумя или более изолированными клеммами, пластинами, электродами или узлами, возвышающимися над проводящей поверхностью. Электрическое поле создается за счёт заряда пластин переменным током высокой частоты и высокого потенциала. Ёмкость между двумя электродами и питаемым устройством образует разницу потенциалов.</w:t>
      </w:r>
    </w:p>
    <w:p w14:paraId="3230F3A6" w14:textId="7892A203" w:rsidR="00B81101" w:rsidRPr="00B81101" w:rsidRDefault="00B81101" w:rsidP="00B12305">
      <w:pPr>
        <w:tabs>
          <w:tab w:val="left" w:pos="8197"/>
        </w:tabs>
        <w:spacing w:line="360" w:lineRule="auto"/>
        <w:jc w:val="center"/>
        <w:rPr>
          <w:sz w:val="24"/>
          <w:szCs w:val="24"/>
          <w:shd w:val="clear" w:color="auto" w:fill="FFFFFF"/>
        </w:rPr>
      </w:pPr>
      <w:r w:rsidRPr="00B81101">
        <w:rPr>
          <w:sz w:val="24"/>
          <w:szCs w:val="24"/>
          <w:shd w:val="clear" w:color="auto" w:fill="FFFFFF"/>
        </w:rPr>
        <w:t>Рис. 8 Метод электростатической индукции</w:t>
      </w:r>
    </w:p>
    <w:p w14:paraId="1D98CA11" w14:textId="0FDA1F4F" w:rsidR="009436D0" w:rsidRPr="00EE150B" w:rsidRDefault="009436D0" w:rsidP="00B12305">
      <w:pPr>
        <w:tabs>
          <w:tab w:val="left" w:pos="8197"/>
        </w:tabs>
        <w:spacing w:line="360" w:lineRule="auto"/>
        <w:rPr>
          <w:szCs w:val="28"/>
          <w:shd w:val="clear" w:color="auto" w:fill="FFFFFF"/>
        </w:rPr>
      </w:pPr>
      <w:r w:rsidRPr="00EE150B">
        <w:rPr>
          <w:szCs w:val="28"/>
          <w:shd w:val="clear" w:color="auto" w:fill="FFFFFF"/>
        </w:rPr>
        <w:t xml:space="preserve">Электрическая энергия, передаваемая с помощью электростатической индукции, может быть использована в приёмном устройстве, например, таком, как беспроводные лампы. </w:t>
      </w:r>
    </w:p>
    <w:p w14:paraId="5B16B433" w14:textId="110BFED8" w:rsidR="00612A9A" w:rsidRPr="00EE150B" w:rsidRDefault="00B81101" w:rsidP="00B12305">
      <w:pPr>
        <w:spacing w:line="360" w:lineRule="auto"/>
        <w:rPr>
          <w:szCs w:val="28"/>
          <w:shd w:val="clear" w:color="auto" w:fill="FFFFFF"/>
        </w:rPr>
      </w:pPr>
      <w:r>
        <w:rPr>
          <w:szCs w:val="28"/>
          <w:shd w:val="clear" w:color="auto" w:fill="FFFFFF"/>
        </w:rPr>
        <w:br w:type="page"/>
      </w:r>
    </w:p>
    <w:p w14:paraId="1968B658" w14:textId="3D2BE852" w:rsidR="00612A9A" w:rsidRPr="00582E7B" w:rsidRDefault="009436D0" w:rsidP="00B12305">
      <w:pPr>
        <w:pStyle w:val="a3"/>
        <w:numPr>
          <w:ilvl w:val="2"/>
          <w:numId w:val="29"/>
        </w:numPr>
        <w:tabs>
          <w:tab w:val="left" w:pos="8197"/>
        </w:tabs>
        <w:spacing w:line="360" w:lineRule="auto"/>
        <w:rPr>
          <w:sz w:val="24"/>
          <w:szCs w:val="24"/>
          <w:shd w:val="clear" w:color="auto" w:fill="FFFFFF"/>
        </w:rPr>
      </w:pPr>
      <w:r w:rsidRPr="00582E7B">
        <w:rPr>
          <w:b/>
          <w:bCs/>
          <w:szCs w:val="28"/>
          <w:shd w:val="clear" w:color="auto" w:fill="FFFFFF"/>
        </w:rPr>
        <w:lastRenderedPageBreak/>
        <w:t>Микроволновое излучение</w:t>
      </w:r>
    </w:p>
    <w:p w14:paraId="587C65A2" w14:textId="77777777" w:rsidR="00582E7B" w:rsidRPr="00582E7B" w:rsidRDefault="00582E7B" w:rsidP="00B12305">
      <w:pPr>
        <w:tabs>
          <w:tab w:val="left" w:pos="8197"/>
        </w:tabs>
        <w:spacing w:line="360" w:lineRule="auto"/>
        <w:rPr>
          <w:sz w:val="24"/>
          <w:szCs w:val="24"/>
          <w:shd w:val="clear" w:color="auto" w:fill="FFFFFF"/>
        </w:rPr>
      </w:pPr>
    </w:p>
    <w:p w14:paraId="46654646" w14:textId="12BDFE07" w:rsidR="00D24043" w:rsidRDefault="00D24043"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70528" behindDoc="0" locked="0" layoutInCell="1" allowOverlap="1" wp14:anchorId="672CAE07" wp14:editId="703C7086">
            <wp:simplePos x="0" y="0"/>
            <wp:positionH relativeFrom="margin">
              <wp:posOffset>514350</wp:posOffset>
            </wp:positionH>
            <wp:positionV relativeFrom="paragraph">
              <wp:posOffset>1834515</wp:posOffset>
            </wp:positionV>
            <wp:extent cx="4731385" cy="3639820"/>
            <wp:effectExtent l="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1385" cy="363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3941" w:rsidRPr="00EE150B">
        <w:rPr>
          <w:szCs w:val="28"/>
          <w:shd w:val="clear" w:color="auto" w:fill="FFFFFF"/>
        </w:rPr>
        <w:t xml:space="preserve">Радиоволновую передачу энергии можно сделать более направленной, значительно увеличив расстояние эффективной передачи энергии путём уменьшения длины волны электромагнитного излучения, как правило, до микроволнового диапазона. Для обратного преобразования микроволновой энергии в электричество может быть использована </w:t>
      </w:r>
      <w:proofErr w:type="spellStart"/>
      <w:r w:rsidR="00C03941" w:rsidRPr="00EE150B">
        <w:rPr>
          <w:b/>
          <w:bCs/>
          <w:i/>
          <w:iCs/>
          <w:szCs w:val="28"/>
          <w:shd w:val="clear" w:color="auto" w:fill="FFFFFF"/>
        </w:rPr>
        <w:t>ректенна</w:t>
      </w:r>
      <w:proofErr w:type="spellEnd"/>
      <w:r w:rsidR="00C03941" w:rsidRPr="00EE150B">
        <w:rPr>
          <w:szCs w:val="28"/>
          <w:shd w:val="clear" w:color="auto" w:fill="FFFFFF"/>
        </w:rPr>
        <w:t xml:space="preserve">, эффективность преобразования энергии которой превышает 95 %. </w:t>
      </w:r>
    </w:p>
    <w:p w14:paraId="1DC70E57" w14:textId="668A8569" w:rsidR="00B81101" w:rsidRPr="00B81101" w:rsidRDefault="00B81101" w:rsidP="00B12305">
      <w:pPr>
        <w:tabs>
          <w:tab w:val="left" w:pos="8197"/>
        </w:tabs>
        <w:spacing w:line="360" w:lineRule="auto"/>
        <w:ind w:firstLine="0"/>
        <w:jc w:val="center"/>
        <w:rPr>
          <w:sz w:val="24"/>
          <w:szCs w:val="24"/>
          <w:shd w:val="clear" w:color="auto" w:fill="FFFFFF"/>
        </w:rPr>
      </w:pPr>
      <w:r>
        <w:rPr>
          <w:sz w:val="24"/>
          <w:szCs w:val="24"/>
          <w:shd w:val="clear" w:color="auto" w:fill="FFFFFF"/>
        </w:rPr>
        <w:t>Рис. 9 Передача энергии микроволновым излучением</w:t>
      </w:r>
    </w:p>
    <w:p w14:paraId="13A15689" w14:textId="0FE1A36A" w:rsidR="00C03941" w:rsidRPr="00EE150B" w:rsidRDefault="00C03941" w:rsidP="00B12305">
      <w:pPr>
        <w:tabs>
          <w:tab w:val="left" w:pos="8197"/>
        </w:tabs>
        <w:spacing w:line="360" w:lineRule="auto"/>
        <w:rPr>
          <w:noProof/>
          <w:szCs w:val="28"/>
        </w:rPr>
      </w:pPr>
      <w:r w:rsidRPr="00EE150B">
        <w:rPr>
          <w:szCs w:val="28"/>
          <w:shd w:val="clear" w:color="auto" w:fill="FFFFFF"/>
        </w:rPr>
        <w:t>Данный способ был предложен для передачи энергии с орбитальных солнечных электростанций на Землю и питания космических кораблей, покидающих земную орбиту.</w:t>
      </w:r>
      <w:r w:rsidRPr="00EE150B">
        <w:rPr>
          <w:noProof/>
          <w:szCs w:val="28"/>
        </w:rPr>
        <w:t xml:space="preserve"> </w:t>
      </w:r>
    </w:p>
    <w:p w14:paraId="290314F7" w14:textId="6B2CF3B8" w:rsidR="00C03941" w:rsidRDefault="00D24043"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71552" behindDoc="0" locked="0" layoutInCell="1" allowOverlap="1" wp14:anchorId="0AFF78FB" wp14:editId="7DC4E45C">
            <wp:simplePos x="0" y="0"/>
            <wp:positionH relativeFrom="margin">
              <wp:align>center</wp:align>
            </wp:positionH>
            <wp:positionV relativeFrom="paragraph">
              <wp:posOffset>875665</wp:posOffset>
            </wp:positionV>
            <wp:extent cx="2095500" cy="714375"/>
            <wp:effectExtent l="0" t="0" r="0" b="952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5500" cy="714375"/>
                    </a:xfrm>
                    <a:prstGeom prst="rect">
                      <a:avLst/>
                    </a:prstGeom>
                    <a:noFill/>
                    <a:ln>
                      <a:noFill/>
                    </a:ln>
                  </pic:spPr>
                </pic:pic>
              </a:graphicData>
            </a:graphic>
          </wp:anchor>
        </w:drawing>
      </w:r>
      <w:proofErr w:type="spellStart"/>
      <w:r w:rsidR="004D67BE" w:rsidRPr="00EE150B">
        <w:rPr>
          <w:b/>
          <w:bCs/>
          <w:i/>
          <w:iCs/>
          <w:szCs w:val="28"/>
          <w:shd w:val="clear" w:color="auto" w:fill="FFFFFF"/>
        </w:rPr>
        <w:t>Ректенна</w:t>
      </w:r>
      <w:proofErr w:type="spellEnd"/>
      <w:r w:rsidR="004D67BE" w:rsidRPr="00EE150B">
        <w:rPr>
          <w:szCs w:val="28"/>
          <w:shd w:val="clear" w:color="auto" w:fill="FFFFFF"/>
        </w:rPr>
        <w:t xml:space="preserve"> — устройство, представляющее собой нелинейную антенну, предназначенную для преобразования энергии поля падающей на неё электромагнитной волны в энергию постоянного тока.</w:t>
      </w:r>
    </w:p>
    <w:p w14:paraId="18396910" w14:textId="5F57CD0E" w:rsidR="00582E7B" w:rsidRPr="00582E7B" w:rsidRDefault="00B81101" w:rsidP="00B12305">
      <w:pPr>
        <w:tabs>
          <w:tab w:val="left" w:pos="8197"/>
        </w:tabs>
        <w:spacing w:line="360" w:lineRule="auto"/>
        <w:jc w:val="center"/>
        <w:rPr>
          <w:sz w:val="24"/>
          <w:szCs w:val="24"/>
          <w:shd w:val="clear" w:color="auto" w:fill="FFFFFF"/>
        </w:rPr>
      </w:pPr>
      <w:r w:rsidRPr="00B81101">
        <w:rPr>
          <w:sz w:val="24"/>
          <w:szCs w:val="24"/>
          <w:shd w:val="clear" w:color="auto" w:fill="FFFFFF"/>
        </w:rPr>
        <w:t xml:space="preserve">Рис. 10 </w:t>
      </w:r>
      <w:proofErr w:type="spellStart"/>
      <w:r w:rsidRPr="00B81101">
        <w:rPr>
          <w:sz w:val="24"/>
          <w:szCs w:val="24"/>
          <w:shd w:val="clear" w:color="auto" w:fill="FFFFFF"/>
        </w:rPr>
        <w:t>Ректенна</w:t>
      </w:r>
      <w:proofErr w:type="spellEnd"/>
    </w:p>
    <w:p w14:paraId="5180D051" w14:textId="6837098E" w:rsidR="00C03941" w:rsidRPr="00582E7B" w:rsidRDefault="00C03941" w:rsidP="00B12305">
      <w:pPr>
        <w:pStyle w:val="a3"/>
        <w:numPr>
          <w:ilvl w:val="2"/>
          <w:numId w:val="29"/>
        </w:numPr>
        <w:tabs>
          <w:tab w:val="left" w:pos="8197"/>
        </w:tabs>
        <w:spacing w:line="360" w:lineRule="auto"/>
        <w:rPr>
          <w:b/>
          <w:bCs/>
          <w:szCs w:val="28"/>
          <w:shd w:val="clear" w:color="auto" w:fill="FFFFFF"/>
        </w:rPr>
      </w:pPr>
      <w:r w:rsidRPr="00582E7B">
        <w:rPr>
          <w:b/>
          <w:bCs/>
          <w:szCs w:val="28"/>
          <w:shd w:val="clear" w:color="auto" w:fill="FFFFFF"/>
        </w:rPr>
        <w:lastRenderedPageBreak/>
        <w:t>Лазерный метод</w:t>
      </w:r>
    </w:p>
    <w:p w14:paraId="2E32F43B" w14:textId="1F600925" w:rsidR="00612A9A" w:rsidRPr="00EE150B" w:rsidRDefault="00612A9A" w:rsidP="00B12305">
      <w:pPr>
        <w:tabs>
          <w:tab w:val="left" w:pos="8197"/>
        </w:tabs>
        <w:spacing w:line="360" w:lineRule="auto"/>
        <w:rPr>
          <w:b/>
          <w:bCs/>
          <w:szCs w:val="28"/>
          <w:shd w:val="clear" w:color="auto" w:fill="FFFFFF"/>
        </w:rPr>
      </w:pPr>
    </w:p>
    <w:p w14:paraId="59101B79" w14:textId="68686C86" w:rsidR="00C03941" w:rsidRDefault="00D24043" w:rsidP="00B12305">
      <w:pPr>
        <w:tabs>
          <w:tab w:val="left" w:pos="8197"/>
        </w:tabs>
        <w:spacing w:line="360" w:lineRule="auto"/>
        <w:rPr>
          <w:noProof/>
          <w:szCs w:val="28"/>
        </w:rPr>
      </w:pPr>
      <w:r w:rsidRPr="00EE150B">
        <w:rPr>
          <w:noProof/>
          <w:szCs w:val="28"/>
        </w:rPr>
        <w:drawing>
          <wp:anchor distT="0" distB="0" distL="114300" distR="114300" simplePos="0" relativeHeight="251672576" behindDoc="0" locked="0" layoutInCell="1" allowOverlap="1" wp14:anchorId="5FB3D5FA" wp14:editId="1B8C1759">
            <wp:simplePos x="0" y="0"/>
            <wp:positionH relativeFrom="margin">
              <wp:align>center</wp:align>
            </wp:positionH>
            <wp:positionV relativeFrom="paragraph">
              <wp:posOffset>1305560</wp:posOffset>
            </wp:positionV>
            <wp:extent cx="5144770" cy="3855720"/>
            <wp:effectExtent l="0" t="0" r="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4770" cy="385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3072" w:rsidRPr="00EE150B">
        <w:rPr>
          <w:szCs w:val="28"/>
          <w:shd w:val="clear" w:color="auto" w:fill="FFFFFF"/>
        </w:rPr>
        <w:t xml:space="preserve">В </w:t>
      </w:r>
      <w:r w:rsidR="00C03941" w:rsidRPr="00EE150B">
        <w:rPr>
          <w:szCs w:val="28"/>
          <w:shd w:val="clear" w:color="auto" w:fill="FFFFFF"/>
        </w:rPr>
        <w:t>том случае, если длина волны электромагнитного излучения приближается к видимой области спектра (от 10 мкм до 10 нм), энергию можно передать путём её преобразования в луч</w:t>
      </w:r>
      <w:r w:rsidR="00AF709E" w:rsidRPr="00EE150B">
        <w:rPr>
          <w:szCs w:val="28"/>
          <w:shd w:val="clear" w:color="auto" w:fill="FFFFFF"/>
        </w:rPr>
        <w:t xml:space="preserve"> </w:t>
      </w:r>
      <w:r w:rsidR="00C03941" w:rsidRPr="00EE150B">
        <w:rPr>
          <w:szCs w:val="28"/>
          <w:shd w:val="clear" w:color="auto" w:fill="FFFFFF"/>
        </w:rPr>
        <w:t>лазера, который затем может быть направлена</w:t>
      </w:r>
      <w:r w:rsidR="00AF709E" w:rsidRPr="00EE150B">
        <w:rPr>
          <w:szCs w:val="28"/>
          <w:shd w:val="clear" w:color="auto" w:fill="FFFFFF"/>
        </w:rPr>
        <w:t xml:space="preserve"> </w:t>
      </w:r>
      <w:r w:rsidR="00C03941" w:rsidRPr="00EE150B">
        <w:rPr>
          <w:szCs w:val="28"/>
          <w:shd w:val="clear" w:color="auto" w:fill="FFFFFF"/>
        </w:rPr>
        <w:t>фотоэлемент приёмника.</w:t>
      </w:r>
      <w:r w:rsidR="00F92F59" w:rsidRPr="00EE150B">
        <w:rPr>
          <w:noProof/>
          <w:szCs w:val="28"/>
        </w:rPr>
        <w:t xml:space="preserve"> </w:t>
      </w:r>
    </w:p>
    <w:p w14:paraId="09183D8E" w14:textId="2E946857" w:rsidR="00B81101" w:rsidRPr="00B81101" w:rsidRDefault="00B81101" w:rsidP="00B12305">
      <w:pPr>
        <w:tabs>
          <w:tab w:val="left" w:pos="8197"/>
        </w:tabs>
        <w:spacing w:line="360" w:lineRule="auto"/>
        <w:ind w:firstLine="0"/>
        <w:jc w:val="center"/>
        <w:rPr>
          <w:sz w:val="24"/>
          <w:szCs w:val="24"/>
          <w:shd w:val="clear" w:color="auto" w:fill="FFFFFF"/>
        </w:rPr>
      </w:pPr>
      <w:r w:rsidRPr="00B81101">
        <w:rPr>
          <w:noProof/>
          <w:sz w:val="24"/>
          <w:szCs w:val="24"/>
        </w:rPr>
        <w:t xml:space="preserve">Рис. 11 Лазерный </w:t>
      </w:r>
      <w:r w:rsidRPr="00B81101">
        <w:rPr>
          <w:sz w:val="24"/>
          <w:szCs w:val="24"/>
        </w:rPr>
        <w:t>способ передачи энергии</w:t>
      </w:r>
    </w:p>
    <w:p w14:paraId="1138561C" w14:textId="1258BDDB" w:rsidR="00C03941" w:rsidRPr="00EE150B" w:rsidRDefault="00C03941" w:rsidP="00B12305">
      <w:pPr>
        <w:tabs>
          <w:tab w:val="left" w:pos="8197"/>
        </w:tabs>
        <w:spacing w:line="360" w:lineRule="auto"/>
        <w:rPr>
          <w:szCs w:val="28"/>
          <w:shd w:val="clear" w:color="auto" w:fill="FFFFFF"/>
        </w:rPr>
      </w:pPr>
      <w:r w:rsidRPr="00EE150B">
        <w:rPr>
          <w:szCs w:val="28"/>
          <w:shd w:val="clear" w:color="auto" w:fill="FFFFFF"/>
        </w:rPr>
        <w:t>Лазерная передача энергии по сравнению с другими методами беспроводной передачи обладает рядом преимуществ:</w:t>
      </w:r>
    </w:p>
    <w:p w14:paraId="394C382E" w14:textId="4D2EEE3A" w:rsidR="00C03941" w:rsidRPr="00EE150B" w:rsidRDefault="00C03941" w:rsidP="00B12305">
      <w:pPr>
        <w:numPr>
          <w:ilvl w:val="0"/>
          <w:numId w:val="2"/>
        </w:numPr>
        <w:tabs>
          <w:tab w:val="left" w:pos="8197"/>
        </w:tabs>
        <w:spacing w:line="360" w:lineRule="auto"/>
        <w:rPr>
          <w:szCs w:val="28"/>
          <w:shd w:val="clear" w:color="auto" w:fill="FFFFFF"/>
        </w:rPr>
      </w:pPr>
      <w:r w:rsidRPr="00EE150B">
        <w:rPr>
          <w:szCs w:val="28"/>
          <w:shd w:val="clear" w:color="auto" w:fill="FFFFFF"/>
        </w:rPr>
        <w:t>передача энергии на большие расстояния (за счёт малой величины угла расходимости между узкими пучками монохроматической световой волны);</w:t>
      </w:r>
    </w:p>
    <w:p w14:paraId="3C14110B" w14:textId="536B108A" w:rsidR="00C03941" w:rsidRPr="00EE150B" w:rsidRDefault="00C03941" w:rsidP="00B12305">
      <w:pPr>
        <w:numPr>
          <w:ilvl w:val="0"/>
          <w:numId w:val="2"/>
        </w:numPr>
        <w:tabs>
          <w:tab w:val="left" w:pos="8197"/>
        </w:tabs>
        <w:spacing w:line="360" w:lineRule="auto"/>
        <w:rPr>
          <w:szCs w:val="28"/>
          <w:shd w:val="clear" w:color="auto" w:fill="FFFFFF"/>
        </w:rPr>
      </w:pPr>
      <w:r w:rsidRPr="00EE150B">
        <w:rPr>
          <w:szCs w:val="28"/>
          <w:shd w:val="clear" w:color="auto" w:fill="FFFFFF"/>
        </w:rPr>
        <w:t>удобство применения для небольших изделий (благодаря небольшим размерам твердотельного лазера</w:t>
      </w:r>
      <w:r w:rsidR="00D24043">
        <w:rPr>
          <w:szCs w:val="28"/>
          <w:shd w:val="clear" w:color="auto" w:fill="FFFFFF"/>
        </w:rPr>
        <w:t xml:space="preserve"> </w:t>
      </w:r>
      <w:r w:rsidRPr="00EE150B">
        <w:rPr>
          <w:szCs w:val="28"/>
          <w:shd w:val="clear" w:color="auto" w:fill="FFFFFF"/>
        </w:rPr>
        <w:t>— фотоэлектрического полупроводникового диода);</w:t>
      </w:r>
    </w:p>
    <w:p w14:paraId="68DEAA5C" w14:textId="5FD5FC39" w:rsidR="00C03941" w:rsidRPr="00EE150B" w:rsidRDefault="00C03941" w:rsidP="00B12305">
      <w:pPr>
        <w:numPr>
          <w:ilvl w:val="0"/>
          <w:numId w:val="2"/>
        </w:numPr>
        <w:tabs>
          <w:tab w:val="left" w:pos="8197"/>
        </w:tabs>
        <w:spacing w:line="360" w:lineRule="auto"/>
        <w:rPr>
          <w:szCs w:val="28"/>
          <w:shd w:val="clear" w:color="auto" w:fill="FFFFFF"/>
        </w:rPr>
      </w:pPr>
      <w:r w:rsidRPr="00EE150B">
        <w:rPr>
          <w:szCs w:val="28"/>
          <w:shd w:val="clear" w:color="auto" w:fill="FFFFFF"/>
        </w:rPr>
        <w:t xml:space="preserve">отсутствие радиочастотных помех для существующих средств связи, таких, как </w:t>
      </w:r>
      <w:proofErr w:type="spellStart"/>
      <w:r w:rsidRPr="00EE150B">
        <w:rPr>
          <w:szCs w:val="28"/>
          <w:shd w:val="clear" w:color="auto" w:fill="FFFFFF"/>
        </w:rPr>
        <w:t>Wi</w:t>
      </w:r>
      <w:proofErr w:type="spellEnd"/>
      <w:r w:rsidRPr="00EE150B">
        <w:rPr>
          <w:szCs w:val="28"/>
          <w:shd w:val="clear" w:color="auto" w:fill="FFFFFF"/>
        </w:rPr>
        <w:t>-Fi и сотовые телефоны (лазер не создаёт таких помех);</w:t>
      </w:r>
    </w:p>
    <w:p w14:paraId="413A83AF" w14:textId="77777777" w:rsidR="00C03941" w:rsidRPr="00EE150B" w:rsidRDefault="00C03941" w:rsidP="00B12305">
      <w:pPr>
        <w:numPr>
          <w:ilvl w:val="0"/>
          <w:numId w:val="2"/>
        </w:numPr>
        <w:tabs>
          <w:tab w:val="left" w:pos="8197"/>
        </w:tabs>
        <w:spacing w:line="360" w:lineRule="auto"/>
        <w:rPr>
          <w:szCs w:val="28"/>
          <w:shd w:val="clear" w:color="auto" w:fill="FFFFFF"/>
        </w:rPr>
      </w:pPr>
      <w:r w:rsidRPr="00EE150B">
        <w:rPr>
          <w:szCs w:val="28"/>
          <w:shd w:val="clear" w:color="auto" w:fill="FFFFFF"/>
        </w:rPr>
        <w:lastRenderedPageBreak/>
        <w:t>возможность контроля доступа (получить электроэнергию могут только приёмники, освещённые лазерным лучом).</w:t>
      </w:r>
    </w:p>
    <w:p w14:paraId="7CDA9881" w14:textId="77777777" w:rsidR="00C03941" w:rsidRPr="00EE150B" w:rsidRDefault="00C03941" w:rsidP="00B12305">
      <w:pPr>
        <w:tabs>
          <w:tab w:val="left" w:pos="8197"/>
        </w:tabs>
        <w:spacing w:line="360" w:lineRule="auto"/>
        <w:rPr>
          <w:szCs w:val="28"/>
          <w:shd w:val="clear" w:color="auto" w:fill="FFFFFF"/>
        </w:rPr>
      </w:pPr>
      <w:r w:rsidRPr="00EE150B">
        <w:rPr>
          <w:szCs w:val="28"/>
          <w:shd w:val="clear" w:color="auto" w:fill="FFFFFF"/>
        </w:rPr>
        <w:t>У данного метода есть и ряд недостатков:</w:t>
      </w:r>
    </w:p>
    <w:p w14:paraId="69197516" w14:textId="77777777" w:rsidR="00C03941" w:rsidRPr="00EE150B" w:rsidRDefault="00C03941" w:rsidP="00B12305">
      <w:pPr>
        <w:numPr>
          <w:ilvl w:val="0"/>
          <w:numId w:val="3"/>
        </w:numPr>
        <w:tabs>
          <w:tab w:val="left" w:pos="8197"/>
        </w:tabs>
        <w:spacing w:line="360" w:lineRule="auto"/>
        <w:rPr>
          <w:szCs w:val="28"/>
          <w:shd w:val="clear" w:color="auto" w:fill="FFFFFF"/>
        </w:rPr>
      </w:pPr>
      <w:r w:rsidRPr="00EE150B">
        <w:rPr>
          <w:szCs w:val="28"/>
          <w:shd w:val="clear" w:color="auto" w:fill="FFFFFF"/>
        </w:rPr>
        <w:t>преобразование низкочастотного электромагнитного излучения в высокочастотное, которым является свет, неэффективно. Преобразование света обратно в электричество также неэффективно, так как КПД фотоэлементов достигает 40−50 %, хотя эффективность преобразования монохроматического света значительно выше, чем эффективность солнечных панелей;</w:t>
      </w:r>
    </w:p>
    <w:p w14:paraId="10ADC04F" w14:textId="77777777" w:rsidR="00C03941" w:rsidRPr="00EE150B" w:rsidRDefault="00C03941" w:rsidP="00B12305">
      <w:pPr>
        <w:numPr>
          <w:ilvl w:val="0"/>
          <w:numId w:val="3"/>
        </w:numPr>
        <w:tabs>
          <w:tab w:val="left" w:pos="8197"/>
        </w:tabs>
        <w:spacing w:line="360" w:lineRule="auto"/>
        <w:rPr>
          <w:szCs w:val="28"/>
          <w:shd w:val="clear" w:color="auto" w:fill="FFFFFF"/>
        </w:rPr>
      </w:pPr>
      <w:r w:rsidRPr="00EE150B">
        <w:rPr>
          <w:szCs w:val="28"/>
          <w:shd w:val="clear" w:color="auto" w:fill="FFFFFF"/>
        </w:rPr>
        <w:t>потери в атмосфере;</w:t>
      </w:r>
    </w:p>
    <w:p w14:paraId="74B75F14" w14:textId="77777777" w:rsidR="00C03941" w:rsidRPr="00EE150B" w:rsidRDefault="00C03941" w:rsidP="00B12305">
      <w:pPr>
        <w:numPr>
          <w:ilvl w:val="0"/>
          <w:numId w:val="3"/>
        </w:numPr>
        <w:tabs>
          <w:tab w:val="left" w:pos="8197"/>
        </w:tabs>
        <w:spacing w:line="360" w:lineRule="auto"/>
        <w:rPr>
          <w:szCs w:val="28"/>
          <w:shd w:val="clear" w:color="auto" w:fill="FFFFFF"/>
        </w:rPr>
      </w:pPr>
      <w:r w:rsidRPr="00EE150B">
        <w:rPr>
          <w:szCs w:val="28"/>
          <w:shd w:val="clear" w:color="auto" w:fill="FFFFFF"/>
        </w:rPr>
        <w:t>необходимость прямой видимости между передатчиком и приёмником (как и при микроволновой передаче).</w:t>
      </w:r>
    </w:p>
    <w:p w14:paraId="19CF7A63" w14:textId="4A96AFBB" w:rsidR="00C03941" w:rsidRPr="00EE150B" w:rsidRDefault="00C03941" w:rsidP="00B12305">
      <w:pPr>
        <w:tabs>
          <w:tab w:val="left" w:pos="8197"/>
        </w:tabs>
        <w:spacing w:line="360" w:lineRule="auto"/>
        <w:rPr>
          <w:szCs w:val="28"/>
          <w:shd w:val="clear" w:color="auto" w:fill="FFFFFF"/>
        </w:rPr>
      </w:pPr>
      <w:r w:rsidRPr="00EE150B">
        <w:rPr>
          <w:szCs w:val="28"/>
          <w:shd w:val="clear" w:color="auto" w:fill="FFFFFF"/>
        </w:rPr>
        <w:t>Технология передачи мощности с помощью лазера ранее, в основном, исследовалась при разработке новых систем вооружений и в аэрокосмической промышленности, а в настоящее время разрабатывается для коммерческой и потребительской электроники в маломощных устройствах.</w:t>
      </w:r>
    </w:p>
    <w:p w14:paraId="48BE0AE6" w14:textId="3DB4E8FB" w:rsidR="00AF709E" w:rsidRPr="00EE150B" w:rsidRDefault="00123C1D" w:rsidP="00123C1D">
      <w:pPr>
        <w:rPr>
          <w:szCs w:val="28"/>
          <w:shd w:val="clear" w:color="auto" w:fill="FFFFFF"/>
        </w:rPr>
      </w:pPr>
      <w:r>
        <w:rPr>
          <w:szCs w:val="28"/>
          <w:shd w:val="clear" w:color="auto" w:fill="FFFFFF"/>
        </w:rPr>
        <w:br w:type="page"/>
      </w:r>
    </w:p>
    <w:p w14:paraId="073B7734" w14:textId="5B3855DF" w:rsidR="00F92F59" w:rsidRPr="00582E7B" w:rsidRDefault="00AF709E" w:rsidP="00B12305">
      <w:pPr>
        <w:pStyle w:val="a3"/>
        <w:numPr>
          <w:ilvl w:val="2"/>
          <w:numId w:val="29"/>
        </w:numPr>
        <w:tabs>
          <w:tab w:val="left" w:pos="8197"/>
        </w:tabs>
        <w:spacing w:line="360" w:lineRule="auto"/>
        <w:rPr>
          <w:b/>
          <w:bCs/>
          <w:szCs w:val="28"/>
        </w:rPr>
      </w:pPr>
      <w:r w:rsidRPr="00582E7B">
        <w:rPr>
          <w:b/>
          <w:bCs/>
          <w:szCs w:val="28"/>
          <w:shd w:val="clear" w:color="auto" w:fill="FFFFFF"/>
        </w:rPr>
        <w:lastRenderedPageBreak/>
        <w:t>Метод электромагнитной индукции</w:t>
      </w:r>
    </w:p>
    <w:p w14:paraId="6BF098F8" w14:textId="77777777" w:rsidR="00AF709E" w:rsidRPr="00EE150B" w:rsidRDefault="00AF709E" w:rsidP="00B12305">
      <w:pPr>
        <w:tabs>
          <w:tab w:val="left" w:pos="8197"/>
        </w:tabs>
        <w:spacing w:line="360" w:lineRule="auto"/>
        <w:rPr>
          <w:b/>
          <w:bCs/>
          <w:szCs w:val="28"/>
        </w:rPr>
      </w:pPr>
    </w:p>
    <w:p w14:paraId="33A7EE42" w14:textId="77777777" w:rsidR="00B81101" w:rsidRDefault="00D24043"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73600" behindDoc="0" locked="0" layoutInCell="1" allowOverlap="1" wp14:anchorId="2E4473B6" wp14:editId="24CDC346">
            <wp:simplePos x="0" y="0"/>
            <wp:positionH relativeFrom="page">
              <wp:align>center</wp:align>
            </wp:positionH>
            <wp:positionV relativeFrom="paragraph">
              <wp:posOffset>920750</wp:posOffset>
            </wp:positionV>
            <wp:extent cx="5048250" cy="208153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0" cy="20815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AF709E" w:rsidRPr="00EE150B">
        <w:rPr>
          <w:b/>
          <w:bCs/>
          <w:i/>
          <w:iCs/>
          <w:szCs w:val="28"/>
          <w:shd w:val="clear" w:color="auto" w:fill="FFFFFF"/>
        </w:rPr>
        <w:t>Электромагни́тная</w:t>
      </w:r>
      <w:proofErr w:type="spellEnd"/>
      <w:r w:rsidR="00AF709E" w:rsidRPr="00EE150B">
        <w:rPr>
          <w:b/>
          <w:bCs/>
          <w:i/>
          <w:iCs/>
          <w:szCs w:val="28"/>
          <w:shd w:val="clear" w:color="auto" w:fill="FFFFFF"/>
        </w:rPr>
        <w:t xml:space="preserve"> </w:t>
      </w:r>
      <w:proofErr w:type="spellStart"/>
      <w:r w:rsidR="00AF709E" w:rsidRPr="00EE150B">
        <w:rPr>
          <w:b/>
          <w:bCs/>
          <w:i/>
          <w:iCs/>
          <w:szCs w:val="28"/>
          <w:shd w:val="clear" w:color="auto" w:fill="FFFFFF"/>
        </w:rPr>
        <w:t>инду́кция</w:t>
      </w:r>
      <w:proofErr w:type="spellEnd"/>
      <w:r w:rsidR="00AF709E" w:rsidRPr="00EE150B">
        <w:rPr>
          <w:szCs w:val="28"/>
          <w:shd w:val="clear" w:color="auto" w:fill="FFFFFF"/>
        </w:rPr>
        <w:t xml:space="preserve"> — явление возникновения электрического тока, электрического поля или электрической поляризации при изменении магнитного поля во времени или при движении материальной </w:t>
      </w:r>
    </w:p>
    <w:p w14:paraId="493334A7" w14:textId="77777777" w:rsidR="00B81101" w:rsidRPr="00B81101" w:rsidRDefault="00B81101" w:rsidP="00B12305">
      <w:pPr>
        <w:tabs>
          <w:tab w:val="left" w:pos="8197"/>
        </w:tabs>
        <w:spacing w:line="360" w:lineRule="auto"/>
        <w:jc w:val="center"/>
        <w:rPr>
          <w:sz w:val="24"/>
          <w:szCs w:val="24"/>
          <w:shd w:val="clear" w:color="auto" w:fill="FFFFFF"/>
        </w:rPr>
      </w:pPr>
      <w:r w:rsidRPr="00B81101">
        <w:rPr>
          <w:sz w:val="24"/>
          <w:szCs w:val="24"/>
          <w:shd w:val="clear" w:color="auto" w:fill="FFFFFF"/>
        </w:rPr>
        <w:t>Рис. 12 Схема электромагнитной индукции</w:t>
      </w:r>
    </w:p>
    <w:p w14:paraId="082955A3" w14:textId="068F7975" w:rsidR="00AF709E" w:rsidRPr="00EE150B" w:rsidRDefault="00AF709E" w:rsidP="00B12305">
      <w:pPr>
        <w:tabs>
          <w:tab w:val="left" w:pos="8197"/>
        </w:tabs>
        <w:spacing w:line="360" w:lineRule="auto"/>
        <w:rPr>
          <w:szCs w:val="28"/>
          <w:shd w:val="clear" w:color="auto" w:fill="FFFFFF"/>
        </w:rPr>
      </w:pPr>
      <w:r w:rsidRPr="00EE150B">
        <w:rPr>
          <w:szCs w:val="28"/>
          <w:shd w:val="clear" w:color="auto" w:fill="FFFFFF"/>
        </w:rPr>
        <w:t>среды в магнитном поле. Электромагнитная индукция была открыта Майклом Фарадеем 29 августа 1831 года.</w:t>
      </w:r>
      <w:r w:rsidRPr="00EE150B">
        <w:rPr>
          <w:noProof/>
          <w:szCs w:val="28"/>
        </w:rPr>
        <w:t xml:space="preserve"> </w:t>
      </w:r>
    </w:p>
    <w:p w14:paraId="34C7054A" w14:textId="7EFE5F90" w:rsidR="00AF709E" w:rsidRPr="00EE150B" w:rsidRDefault="00AF709E" w:rsidP="00B12305">
      <w:pPr>
        <w:tabs>
          <w:tab w:val="left" w:pos="8197"/>
        </w:tabs>
        <w:spacing w:line="360" w:lineRule="auto"/>
        <w:rPr>
          <w:szCs w:val="28"/>
          <w:shd w:val="clear" w:color="auto" w:fill="FFFFFF"/>
        </w:rPr>
      </w:pPr>
      <w:r w:rsidRPr="00EE150B">
        <w:rPr>
          <w:szCs w:val="28"/>
          <w:shd w:val="clear" w:color="auto" w:fill="FFFFFF"/>
        </w:rPr>
        <w:t xml:space="preserve">При беспроводной передаче энергии методом электромагнитной индукции используется ближнее электромагнитное поле на расстояниях около одной шестой длины волны. Энергия ближнего поля сама по себе не является излучающей, однако некоторые радиационные потери всё же происходят. Кроме того, как правило, имеют место и резистивные потери. Благодаря электродинамической индукции, переменный электрический ток, протекающий через первичную обмотку, создаёт переменное магнитное поле, которое действует на вторичную обмотку, индуцируя в ней электрический ток. Для достижения высокой эффективности взаимодействие должно </w:t>
      </w:r>
      <w:proofErr w:type="gramStart"/>
      <w:r w:rsidRPr="00EE150B">
        <w:rPr>
          <w:szCs w:val="28"/>
          <w:shd w:val="clear" w:color="auto" w:fill="FFFFFF"/>
        </w:rPr>
        <w:t>быть  большая</w:t>
      </w:r>
      <w:proofErr w:type="gramEnd"/>
      <w:r w:rsidRPr="00EE150B">
        <w:rPr>
          <w:szCs w:val="28"/>
          <w:shd w:val="clear" w:color="auto" w:fill="FFFFFF"/>
        </w:rPr>
        <w:t xml:space="preserve"> часть магнитного поля не достигает вторичной обмотки. Даже на относительно небольших расстояниях индуктивная связь становится крайне неэффективной, расходуя большую часть передаваемой энергии впустую.</w:t>
      </w:r>
    </w:p>
    <w:p w14:paraId="47128927" w14:textId="75181E41" w:rsidR="00BC6475" w:rsidRPr="00EE150B" w:rsidRDefault="00BC6475" w:rsidP="00B12305">
      <w:pPr>
        <w:tabs>
          <w:tab w:val="left" w:pos="8197"/>
        </w:tabs>
        <w:spacing w:line="360" w:lineRule="auto"/>
        <w:rPr>
          <w:szCs w:val="28"/>
          <w:shd w:val="clear" w:color="auto" w:fill="FFFFFF"/>
        </w:rPr>
      </w:pPr>
      <w:proofErr w:type="gramStart"/>
      <w:r w:rsidRPr="00EE150B">
        <w:rPr>
          <w:szCs w:val="28"/>
          <w:shd w:val="clear" w:color="auto" w:fill="FFFFFF"/>
        </w:rPr>
        <w:t>Основной недостаток устройств</w:t>
      </w:r>
      <w:proofErr w:type="gramEnd"/>
      <w:r w:rsidRPr="00EE150B">
        <w:rPr>
          <w:szCs w:val="28"/>
          <w:shd w:val="clear" w:color="auto" w:fill="FFFFFF"/>
        </w:rPr>
        <w:t xml:space="preserve"> передающих электричества за счет явления электромагнитной индукции – низкий КПД при удалении приемной и передающей катушки друг от друга. В случае с электромобилем, когда </w:t>
      </w:r>
      <w:r w:rsidRPr="00EE150B">
        <w:rPr>
          <w:szCs w:val="28"/>
          <w:shd w:val="clear" w:color="auto" w:fill="FFFFFF"/>
        </w:rPr>
        <w:lastRenderedPageBreak/>
        <w:t xml:space="preserve">расстояние между катушками не превышает 15 см, кпд будет составлять до 80%. </w:t>
      </w:r>
      <w:proofErr w:type="spellStart"/>
      <w:proofErr w:type="gramStart"/>
      <w:r w:rsidRPr="00EE150B">
        <w:rPr>
          <w:szCs w:val="28"/>
          <w:shd w:val="clear" w:color="auto" w:fill="FFFFFF"/>
        </w:rPr>
        <w:t>Однако,при</w:t>
      </w:r>
      <w:proofErr w:type="spellEnd"/>
      <w:proofErr w:type="gramEnd"/>
      <w:r w:rsidRPr="00EE150B">
        <w:rPr>
          <w:szCs w:val="28"/>
          <w:shd w:val="clear" w:color="auto" w:fill="FFFFFF"/>
        </w:rPr>
        <w:t xml:space="preserve"> увеличении расстояния до 0,5 метров – КПД становится ничтожно малым.</w:t>
      </w:r>
    </w:p>
    <w:p w14:paraId="45FB9F64" w14:textId="77777777" w:rsidR="00AF709E" w:rsidRPr="00EE150B" w:rsidRDefault="00AF709E" w:rsidP="00B12305">
      <w:pPr>
        <w:tabs>
          <w:tab w:val="left" w:pos="8197"/>
        </w:tabs>
        <w:spacing w:line="360" w:lineRule="auto"/>
        <w:rPr>
          <w:szCs w:val="28"/>
          <w:shd w:val="clear" w:color="auto" w:fill="FFFFFF"/>
        </w:rPr>
      </w:pPr>
    </w:p>
    <w:p w14:paraId="68720E77" w14:textId="772403EE" w:rsidR="00D86915" w:rsidRPr="00EE150B" w:rsidRDefault="00AF709E" w:rsidP="00B12305">
      <w:pPr>
        <w:tabs>
          <w:tab w:val="left" w:pos="8197"/>
        </w:tabs>
        <w:spacing w:line="360" w:lineRule="auto"/>
        <w:ind w:firstLine="0"/>
        <w:rPr>
          <w:b/>
          <w:bCs/>
          <w:i/>
          <w:iCs/>
          <w:szCs w:val="28"/>
          <w:shd w:val="clear" w:color="auto" w:fill="FFFFFF"/>
        </w:rPr>
      </w:pPr>
      <w:r w:rsidRPr="00EE150B">
        <w:rPr>
          <w:b/>
          <w:bCs/>
          <w:i/>
          <w:iCs/>
          <w:szCs w:val="28"/>
          <w:shd w:val="clear" w:color="auto" w:fill="FFFFFF"/>
        </w:rPr>
        <w:t>Изучив все методы беспроводной передачи энергии, я определил, что в домашних условиях возможно реализовать устройство, работающее по принципу электромагнитной индукции.</w:t>
      </w:r>
      <w:r w:rsidR="001F39D5" w:rsidRPr="00EE150B">
        <w:rPr>
          <w:b/>
          <w:bCs/>
          <w:i/>
          <w:iCs/>
          <w:szCs w:val="28"/>
          <w:shd w:val="clear" w:color="auto" w:fill="FFFFFF"/>
        </w:rPr>
        <w:t xml:space="preserve"> Я решил самостоятельно изготовить беспроводное зарядное устройство для мобильного телефона.</w:t>
      </w:r>
    </w:p>
    <w:p w14:paraId="4650DE44" w14:textId="276B9E90" w:rsidR="00AF709E" w:rsidRPr="00EE150B" w:rsidRDefault="00AF709E" w:rsidP="00B12305">
      <w:pPr>
        <w:tabs>
          <w:tab w:val="left" w:pos="8197"/>
        </w:tabs>
        <w:spacing w:line="360" w:lineRule="auto"/>
        <w:ind w:firstLine="0"/>
        <w:rPr>
          <w:szCs w:val="28"/>
          <w:shd w:val="clear" w:color="auto" w:fill="FFFFFF"/>
        </w:rPr>
      </w:pPr>
    </w:p>
    <w:p w14:paraId="66AEB534" w14:textId="576A8340" w:rsidR="00AF709E" w:rsidRPr="00EE150B" w:rsidRDefault="00AF709E" w:rsidP="00B12305">
      <w:pPr>
        <w:spacing w:line="360" w:lineRule="auto"/>
        <w:rPr>
          <w:szCs w:val="28"/>
          <w:shd w:val="clear" w:color="auto" w:fill="FFFFFF"/>
        </w:rPr>
      </w:pPr>
      <w:r w:rsidRPr="00EE150B">
        <w:rPr>
          <w:szCs w:val="28"/>
          <w:shd w:val="clear" w:color="auto" w:fill="FFFFFF"/>
        </w:rPr>
        <w:br w:type="page"/>
      </w:r>
    </w:p>
    <w:p w14:paraId="2C3A15A7" w14:textId="4F417FA8" w:rsidR="00AF709E" w:rsidRPr="00866C07" w:rsidRDefault="00AF709E" w:rsidP="00B12305">
      <w:pPr>
        <w:pStyle w:val="a3"/>
        <w:numPr>
          <w:ilvl w:val="0"/>
          <w:numId w:val="25"/>
        </w:numPr>
        <w:tabs>
          <w:tab w:val="left" w:pos="8197"/>
        </w:tabs>
        <w:spacing w:line="360" w:lineRule="auto"/>
        <w:jc w:val="center"/>
        <w:rPr>
          <w:b/>
          <w:bCs/>
          <w:szCs w:val="28"/>
          <w:shd w:val="clear" w:color="auto" w:fill="FFFFFF"/>
        </w:rPr>
      </w:pPr>
      <w:r w:rsidRPr="00866C07">
        <w:rPr>
          <w:b/>
          <w:bCs/>
          <w:szCs w:val="28"/>
          <w:shd w:val="clear" w:color="auto" w:fill="FFFFFF"/>
        </w:rPr>
        <w:lastRenderedPageBreak/>
        <w:t>ПРАКТИЧЕСКАЯ ЧАСТЬ</w:t>
      </w:r>
    </w:p>
    <w:p w14:paraId="6012755E" w14:textId="77777777" w:rsidR="00AF709E" w:rsidRPr="00EE150B" w:rsidRDefault="00AF709E" w:rsidP="00B12305">
      <w:pPr>
        <w:tabs>
          <w:tab w:val="left" w:pos="8197"/>
        </w:tabs>
        <w:spacing w:line="360" w:lineRule="auto"/>
        <w:rPr>
          <w:szCs w:val="28"/>
          <w:shd w:val="clear" w:color="auto" w:fill="FFFFFF"/>
        </w:rPr>
      </w:pPr>
    </w:p>
    <w:p w14:paraId="218738C8" w14:textId="734DFA98" w:rsidR="00AF709E" w:rsidRPr="00866C07" w:rsidRDefault="00AF709E" w:rsidP="00B12305">
      <w:pPr>
        <w:pStyle w:val="a3"/>
        <w:numPr>
          <w:ilvl w:val="1"/>
          <w:numId w:val="36"/>
        </w:numPr>
        <w:tabs>
          <w:tab w:val="left" w:pos="8197"/>
        </w:tabs>
        <w:spacing w:line="360" w:lineRule="auto"/>
        <w:jc w:val="center"/>
        <w:rPr>
          <w:b/>
          <w:bCs/>
          <w:szCs w:val="28"/>
          <w:shd w:val="clear" w:color="auto" w:fill="FFFFFF"/>
        </w:rPr>
      </w:pPr>
      <w:r w:rsidRPr="00866C07">
        <w:rPr>
          <w:b/>
          <w:bCs/>
          <w:szCs w:val="28"/>
          <w:shd w:val="clear" w:color="auto" w:fill="FFFFFF"/>
        </w:rPr>
        <w:t xml:space="preserve">Выбор схемы и </w:t>
      </w:r>
      <w:r w:rsidR="00B84844" w:rsidRPr="00866C07">
        <w:rPr>
          <w:b/>
          <w:bCs/>
          <w:szCs w:val="28"/>
          <w:shd w:val="clear" w:color="auto" w:fill="FFFFFF"/>
        </w:rPr>
        <w:t>методов</w:t>
      </w:r>
      <w:r w:rsidRPr="00866C07">
        <w:rPr>
          <w:b/>
          <w:bCs/>
          <w:szCs w:val="28"/>
          <w:shd w:val="clear" w:color="auto" w:fill="FFFFFF"/>
        </w:rPr>
        <w:t xml:space="preserve"> реализации.</w:t>
      </w:r>
    </w:p>
    <w:p w14:paraId="1FCB507E" w14:textId="77777777" w:rsidR="00AF709E" w:rsidRPr="00EE150B" w:rsidRDefault="00AF709E" w:rsidP="00B12305">
      <w:pPr>
        <w:pStyle w:val="a3"/>
        <w:tabs>
          <w:tab w:val="left" w:pos="8197"/>
        </w:tabs>
        <w:spacing w:line="360" w:lineRule="auto"/>
        <w:ind w:left="1440" w:firstLine="0"/>
        <w:rPr>
          <w:szCs w:val="28"/>
          <w:shd w:val="clear" w:color="auto" w:fill="FFFFFF"/>
        </w:rPr>
      </w:pPr>
    </w:p>
    <w:p w14:paraId="7F1B3EAA" w14:textId="7781FEA7" w:rsidR="00AF709E" w:rsidRPr="00EE150B" w:rsidRDefault="00AF709E" w:rsidP="00B12305">
      <w:pPr>
        <w:tabs>
          <w:tab w:val="left" w:pos="8197"/>
        </w:tabs>
        <w:spacing w:line="360" w:lineRule="auto"/>
        <w:rPr>
          <w:szCs w:val="28"/>
          <w:shd w:val="clear" w:color="auto" w:fill="FFFFFF"/>
        </w:rPr>
      </w:pPr>
      <w:r w:rsidRPr="00EE150B">
        <w:rPr>
          <w:szCs w:val="28"/>
          <w:shd w:val="clear" w:color="auto" w:fill="FFFFFF"/>
        </w:rPr>
        <w:t>Я изучил варианты схем</w:t>
      </w:r>
      <w:r w:rsidR="00963F71" w:rsidRPr="00EE150B">
        <w:rPr>
          <w:szCs w:val="28"/>
          <w:shd w:val="clear" w:color="auto" w:fill="FFFFFF"/>
        </w:rPr>
        <w:t xml:space="preserve"> излучателей</w:t>
      </w:r>
      <w:r w:rsidRPr="00EE150B">
        <w:rPr>
          <w:szCs w:val="28"/>
          <w:shd w:val="clear" w:color="auto" w:fill="FFFFFF"/>
        </w:rPr>
        <w:t xml:space="preserve">, предложенные в Интернете как </w:t>
      </w:r>
      <w:r w:rsidR="00370063" w:rsidRPr="00EE150B">
        <w:rPr>
          <w:szCs w:val="28"/>
          <w:shd w:val="clear" w:color="auto" w:fill="FFFFFF"/>
        </w:rPr>
        <w:t xml:space="preserve">в </w:t>
      </w:r>
      <w:r w:rsidRPr="00EE150B">
        <w:rPr>
          <w:szCs w:val="28"/>
          <w:shd w:val="clear" w:color="auto" w:fill="FFFFFF"/>
        </w:rPr>
        <w:t>статьях, так и на форумах радиолюбителей</w:t>
      </w:r>
      <w:r w:rsidR="00963F71" w:rsidRPr="00EE150B">
        <w:rPr>
          <w:szCs w:val="28"/>
          <w:shd w:val="clear" w:color="auto" w:fill="FFFFFF"/>
        </w:rPr>
        <w:t xml:space="preserve"> и выбрал ту, которую я смог бы реализовать имеющимися у меня материалами и инструментом. Приемником будет являться мой мобильный телефон</w:t>
      </w:r>
      <w:r w:rsidR="001F39D5" w:rsidRPr="00EE150B">
        <w:rPr>
          <w:szCs w:val="28"/>
          <w:shd w:val="clear" w:color="auto" w:fill="FFFFFF"/>
        </w:rPr>
        <w:t>, так как в нем уже встроена катушка – приемник.</w:t>
      </w:r>
    </w:p>
    <w:p w14:paraId="6F3F8996" w14:textId="3B5C2C3D" w:rsidR="00963F71" w:rsidRPr="00EE150B" w:rsidRDefault="00963F71"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58240" behindDoc="0" locked="0" layoutInCell="1" allowOverlap="1" wp14:anchorId="1DD33B66" wp14:editId="14C11D2D">
            <wp:simplePos x="0" y="0"/>
            <wp:positionH relativeFrom="margin">
              <wp:align>right</wp:align>
            </wp:positionH>
            <wp:positionV relativeFrom="paragraph">
              <wp:posOffset>323850</wp:posOffset>
            </wp:positionV>
            <wp:extent cx="5940425" cy="3413760"/>
            <wp:effectExtent l="0" t="0" r="3175" b="0"/>
            <wp:wrapTopAndBottom/>
            <wp:docPr id="4" name="Рисунок 4" descr="схема излуч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излучателя"/>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413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5A0201" w14:textId="461D0B2C" w:rsidR="00963F71" w:rsidRPr="00B81101" w:rsidRDefault="00963F71" w:rsidP="00B12305">
      <w:pPr>
        <w:tabs>
          <w:tab w:val="left" w:pos="8197"/>
        </w:tabs>
        <w:spacing w:line="360" w:lineRule="auto"/>
        <w:ind w:firstLine="0"/>
        <w:jc w:val="center"/>
        <w:rPr>
          <w:sz w:val="24"/>
          <w:szCs w:val="24"/>
          <w:shd w:val="clear" w:color="auto" w:fill="FFFFFF"/>
        </w:rPr>
      </w:pPr>
      <w:r w:rsidRPr="00B81101">
        <w:rPr>
          <w:sz w:val="24"/>
          <w:szCs w:val="24"/>
          <w:shd w:val="clear" w:color="auto" w:fill="FFFFFF"/>
        </w:rPr>
        <w:t xml:space="preserve">Рис. </w:t>
      </w:r>
      <w:r w:rsidR="00B81101" w:rsidRPr="00B81101">
        <w:rPr>
          <w:sz w:val="24"/>
          <w:szCs w:val="24"/>
          <w:shd w:val="clear" w:color="auto" w:fill="FFFFFF"/>
        </w:rPr>
        <w:t>12</w:t>
      </w:r>
      <w:r w:rsidRPr="00B81101">
        <w:rPr>
          <w:sz w:val="24"/>
          <w:szCs w:val="24"/>
          <w:shd w:val="clear" w:color="auto" w:fill="FFFFFF"/>
        </w:rPr>
        <w:t xml:space="preserve"> Схема излучателя.</w:t>
      </w:r>
    </w:p>
    <w:p w14:paraId="5512EEFF" w14:textId="03EF5EF1" w:rsidR="00963F71" w:rsidRPr="00EE150B" w:rsidRDefault="00963F71" w:rsidP="00B12305">
      <w:pPr>
        <w:tabs>
          <w:tab w:val="left" w:pos="8197"/>
        </w:tabs>
        <w:spacing w:line="360" w:lineRule="auto"/>
        <w:rPr>
          <w:szCs w:val="28"/>
          <w:shd w:val="clear" w:color="auto" w:fill="FFFFFF"/>
        </w:rPr>
      </w:pPr>
    </w:p>
    <w:p w14:paraId="0356FF9D" w14:textId="3B98E23C" w:rsidR="00B84844" w:rsidRPr="00EE150B" w:rsidRDefault="00B84844" w:rsidP="00B12305">
      <w:pPr>
        <w:tabs>
          <w:tab w:val="left" w:pos="8197"/>
        </w:tabs>
        <w:spacing w:line="360" w:lineRule="auto"/>
        <w:rPr>
          <w:szCs w:val="28"/>
          <w:shd w:val="clear" w:color="auto" w:fill="FFFFFF"/>
        </w:rPr>
      </w:pPr>
      <w:r w:rsidRPr="00EE150B">
        <w:rPr>
          <w:szCs w:val="28"/>
          <w:shd w:val="clear" w:color="auto" w:fill="FFFFFF"/>
        </w:rPr>
        <w:t>На схеме изображен передатчик, выполненный на микросхеме таймере, которая формирует одиночные импульсы, и на полевом транзисторе. Благодаря данным импульсам возникает переменный ток, который проходит через катушку.</w:t>
      </w:r>
    </w:p>
    <w:p w14:paraId="1119E98B" w14:textId="46701F25" w:rsidR="001F39D5" w:rsidRPr="00EE150B" w:rsidRDefault="00370063" w:rsidP="00B12305">
      <w:pPr>
        <w:tabs>
          <w:tab w:val="left" w:pos="8197"/>
        </w:tabs>
        <w:spacing w:line="360" w:lineRule="auto"/>
        <w:rPr>
          <w:szCs w:val="28"/>
          <w:shd w:val="clear" w:color="auto" w:fill="FFFFFF"/>
        </w:rPr>
      </w:pPr>
      <w:r w:rsidRPr="00EE150B">
        <w:rPr>
          <w:b/>
          <w:bCs/>
          <w:szCs w:val="28"/>
          <w:shd w:val="clear" w:color="auto" w:fill="FFFFFF"/>
        </w:rPr>
        <w:t>Первый метод изготовления</w:t>
      </w:r>
      <w:proofErr w:type="gramStart"/>
      <w:r w:rsidRPr="00EE150B">
        <w:rPr>
          <w:b/>
          <w:bCs/>
          <w:szCs w:val="28"/>
          <w:shd w:val="clear" w:color="auto" w:fill="FFFFFF"/>
        </w:rPr>
        <w:t>:</w:t>
      </w:r>
      <w:r w:rsidR="00866C07">
        <w:rPr>
          <w:b/>
          <w:bCs/>
          <w:szCs w:val="28"/>
          <w:shd w:val="clear" w:color="auto" w:fill="FFFFFF"/>
        </w:rPr>
        <w:t xml:space="preserve"> </w:t>
      </w:r>
      <w:r w:rsidR="001F39D5" w:rsidRPr="00EE150B">
        <w:rPr>
          <w:szCs w:val="28"/>
          <w:shd w:val="clear" w:color="auto" w:fill="FFFFFF"/>
        </w:rPr>
        <w:t>Для</w:t>
      </w:r>
      <w:proofErr w:type="gramEnd"/>
      <w:r w:rsidR="001F39D5" w:rsidRPr="00EE150B">
        <w:rPr>
          <w:szCs w:val="28"/>
          <w:shd w:val="clear" w:color="auto" w:fill="FFFFFF"/>
        </w:rPr>
        <w:t xml:space="preserve"> начала я решил использовать простейший мето</w:t>
      </w:r>
      <w:r w:rsidR="00356FC7" w:rsidRPr="00EE150B">
        <w:rPr>
          <w:szCs w:val="28"/>
          <w:shd w:val="clear" w:color="auto" w:fill="FFFFFF"/>
        </w:rPr>
        <w:t xml:space="preserve">д реализации схемы – пайка навесных </w:t>
      </w:r>
      <w:r w:rsidR="00356FC7" w:rsidRPr="00EE150B">
        <w:rPr>
          <w:szCs w:val="28"/>
          <w:shd w:val="clear" w:color="auto" w:fill="FFFFFF"/>
        </w:rPr>
        <w:lastRenderedPageBreak/>
        <w:t>электрорадиоэлементов с использованием проводов в типовую плату</w:t>
      </w:r>
      <w:r w:rsidRPr="00EE150B">
        <w:rPr>
          <w:szCs w:val="28"/>
          <w:shd w:val="clear" w:color="auto" w:fill="FFFFFF"/>
        </w:rPr>
        <w:t xml:space="preserve"> с отверстиями</w:t>
      </w:r>
      <w:r w:rsidR="00356FC7" w:rsidRPr="00EE150B">
        <w:rPr>
          <w:szCs w:val="28"/>
          <w:shd w:val="clear" w:color="auto" w:fill="FFFFFF"/>
        </w:rPr>
        <w:t>.</w:t>
      </w:r>
    </w:p>
    <w:p w14:paraId="4A0F931F" w14:textId="13BDF5F5" w:rsidR="00370063" w:rsidRPr="00EE150B" w:rsidRDefault="00370063" w:rsidP="00B12305">
      <w:pPr>
        <w:tabs>
          <w:tab w:val="left" w:pos="8197"/>
        </w:tabs>
        <w:spacing w:line="360" w:lineRule="auto"/>
        <w:rPr>
          <w:szCs w:val="28"/>
          <w:shd w:val="clear" w:color="auto" w:fill="FFFFFF"/>
        </w:rPr>
      </w:pPr>
      <w:r w:rsidRPr="00EE150B">
        <w:rPr>
          <w:szCs w:val="28"/>
          <w:shd w:val="clear" w:color="auto" w:fill="FFFFFF"/>
        </w:rPr>
        <w:t>Навесной монтаж - способ монтажа электронных схем, при котором расположенные на плате радиоэлементы вставлены в отверстия и соединяются друг с другом проводами или непосредственно выводами.</w:t>
      </w:r>
    </w:p>
    <w:p w14:paraId="41A7FB18" w14:textId="23FD357A" w:rsidR="002A4343" w:rsidRPr="00EE150B" w:rsidRDefault="00370063" w:rsidP="00B12305">
      <w:pPr>
        <w:tabs>
          <w:tab w:val="left" w:pos="8197"/>
        </w:tabs>
        <w:spacing w:line="360" w:lineRule="auto"/>
        <w:rPr>
          <w:szCs w:val="28"/>
          <w:shd w:val="clear" w:color="auto" w:fill="FFFFFF"/>
        </w:rPr>
      </w:pPr>
      <w:r w:rsidRPr="00EE150B">
        <w:rPr>
          <w:b/>
          <w:bCs/>
          <w:szCs w:val="28"/>
          <w:shd w:val="clear" w:color="auto" w:fill="FFFFFF"/>
        </w:rPr>
        <w:t>Второй метод изготовления</w:t>
      </w:r>
      <w:proofErr w:type="gramStart"/>
      <w:r w:rsidRPr="00EE150B">
        <w:rPr>
          <w:b/>
          <w:bCs/>
          <w:szCs w:val="28"/>
          <w:shd w:val="clear" w:color="auto" w:fill="FFFFFF"/>
        </w:rPr>
        <w:t>:</w:t>
      </w:r>
      <w:r w:rsidRPr="00EE150B">
        <w:rPr>
          <w:szCs w:val="28"/>
          <w:shd w:val="clear" w:color="auto" w:fill="FFFFFF"/>
        </w:rPr>
        <w:t xml:space="preserve"> При</w:t>
      </w:r>
      <w:proofErr w:type="gramEnd"/>
      <w:r w:rsidRPr="00EE150B">
        <w:rPr>
          <w:szCs w:val="28"/>
          <w:shd w:val="clear" w:color="auto" w:fill="FFFFFF"/>
        </w:rPr>
        <w:t xml:space="preserve"> успешной реализации устройства первым методом я </w:t>
      </w:r>
      <w:r w:rsidR="002A4343" w:rsidRPr="00EE150B">
        <w:rPr>
          <w:szCs w:val="28"/>
          <w:shd w:val="clear" w:color="auto" w:fill="FFFFFF"/>
        </w:rPr>
        <w:t>решил</w:t>
      </w:r>
      <w:r w:rsidRPr="00EE150B">
        <w:rPr>
          <w:szCs w:val="28"/>
          <w:shd w:val="clear" w:color="auto" w:fill="FFFFFF"/>
        </w:rPr>
        <w:t xml:space="preserve"> попробовать самостоятельно развести плату в программе для проектирования</w:t>
      </w:r>
      <w:r w:rsidR="003F0615" w:rsidRPr="00EE150B">
        <w:rPr>
          <w:szCs w:val="28"/>
          <w:shd w:val="clear" w:color="auto" w:fill="FFFFFF"/>
        </w:rPr>
        <w:t xml:space="preserve">, </w:t>
      </w:r>
      <w:r w:rsidRPr="00EE150B">
        <w:rPr>
          <w:szCs w:val="28"/>
          <w:shd w:val="clear" w:color="auto" w:fill="FFFFFF"/>
        </w:rPr>
        <w:t>заказать ее</w:t>
      </w:r>
      <w:r w:rsidR="002A4343" w:rsidRPr="00EE150B">
        <w:rPr>
          <w:szCs w:val="28"/>
          <w:shd w:val="clear" w:color="auto" w:fill="FFFFFF"/>
        </w:rPr>
        <w:t xml:space="preserve"> и спаять.</w:t>
      </w:r>
      <w:r w:rsidRPr="00EE150B">
        <w:rPr>
          <w:szCs w:val="28"/>
          <w:shd w:val="clear" w:color="auto" w:fill="FFFFFF"/>
        </w:rPr>
        <w:t xml:space="preserve"> </w:t>
      </w:r>
    </w:p>
    <w:p w14:paraId="07258A24" w14:textId="0496938F" w:rsidR="002A4343" w:rsidRPr="00EE150B" w:rsidRDefault="002A4343" w:rsidP="00B12305">
      <w:pPr>
        <w:tabs>
          <w:tab w:val="left" w:pos="8197"/>
        </w:tabs>
        <w:spacing w:line="360" w:lineRule="auto"/>
        <w:rPr>
          <w:szCs w:val="28"/>
          <w:shd w:val="clear" w:color="auto" w:fill="FFFFFF"/>
        </w:rPr>
      </w:pPr>
      <w:r w:rsidRPr="00EE150B">
        <w:rPr>
          <w:szCs w:val="28"/>
          <w:shd w:val="clear" w:color="auto" w:fill="FFFFFF"/>
        </w:rPr>
        <w:t>Во-первых, для меня было бы интересно изучить программу проектирования и использовать не готовую плату, а самостоятельно разведенную.</w:t>
      </w:r>
    </w:p>
    <w:p w14:paraId="2622965C" w14:textId="46C8C0B9" w:rsidR="002A4343" w:rsidRPr="00EE150B" w:rsidRDefault="002A4343" w:rsidP="00B12305">
      <w:pPr>
        <w:tabs>
          <w:tab w:val="left" w:pos="8197"/>
        </w:tabs>
        <w:spacing w:line="360" w:lineRule="auto"/>
        <w:rPr>
          <w:szCs w:val="28"/>
          <w:shd w:val="clear" w:color="auto" w:fill="FFFFFF"/>
        </w:rPr>
      </w:pPr>
      <w:r w:rsidRPr="00EE150B">
        <w:rPr>
          <w:szCs w:val="28"/>
          <w:shd w:val="clear" w:color="auto" w:fill="FFFFFF"/>
        </w:rPr>
        <w:t xml:space="preserve">Во-вторых, платы с </w:t>
      </w:r>
      <w:r w:rsidR="00DD14AD" w:rsidRPr="00EE150B">
        <w:rPr>
          <w:szCs w:val="28"/>
          <w:shd w:val="clear" w:color="auto" w:fill="FFFFFF"/>
        </w:rPr>
        <w:t>проводниками в виде медной фольги</w:t>
      </w:r>
      <w:r w:rsidRPr="00EE150B">
        <w:rPr>
          <w:szCs w:val="28"/>
          <w:shd w:val="clear" w:color="auto" w:fill="FFFFFF"/>
        </w:rPr>
        <w:t xml:space="preserve"> имеют гораздо меньший размер,</w:t>
      </w:r>
      <w:r w:rsidR="00DD14AD" w:rsidRPr="00EE150B">
        <w:rPr>
          <w:szCs w:val="28"/>
          <w:shd w:val="clear" w:color="auto" w:fill="FFFFFF"/>
        </w:rPr>
        <w:t xml:space="preserve"> провода не мешают использованию, меньше рисков повредить пайку,</w:t>
      </w:r>
      <w:r w:rsidRPr="00EE150B">
        <w:rPr>
          <w:szCs w:val="28"/>
          <w:shd w:val="clear" w:color="auto" w:fill="FFFFFF"/>
        </w:rPr>
        <w:t xml:space="preserve"> а значит я мог бы использовать свое изделие в быту.</w:t>
      </w:r>
    </w:p>
    <w:p w14:paraId="08E1490D" w14:textId="45BC1EE9" w:rsidR="00EC5B3D" w:rsidRPr="00EE150B" w:rsidRDefault="00123C1D" w:rsidP="00123C1D">
      <w:pPr>
        <w:rPr>
          <w:szCs w:val="28"/>
          <w:shd w:val="clear" w:color="auto" w:fill="FFFFFF"/>
        </w:rPr>
      </w:pPr>
      <w:r>
        <w:rPr>
          <w:szCs w:val="28"/>
          <w:shd w:val="clear" w:color="auto" w:fill="FFFFFF"/>
        </w:rPr>
        <w:br w:type="page"/>
      </w:r>
    </w:p>
    <w:p w14:paraId="5A79CA81" w14:textId="23F879C8" w:rsidR="00EC5B3D" w:rsidRPr="00866C07" w:rsidRDefault="00EC5B3D" w:rsidP="00B12305">
      <w:pPr>
        <w:pStyle w:val="a3"/>
        <w:numPr>
          <w:ilvl w:val="1"/>
          <w:numId w:val="36"/>
        </w:numPr>
        <w:tabs>
          <w:tab w:val="left" w:pos="8197"/>
        </w:tabs>
        <w:spacing w:line="360" w:lineRule="auto"/>
        <w:jc w:val="center"/>
        <w:rPr>
          <w:b/>
          <w:bCs/>
          <w:szCs w:val="28"/>
          <w:shd w:val="clear" w:color="auto" w:fill="FFFFFF"/>
        </w:rPr>
      </w:pPr>
      <w:r w:rsidRPr="00866C07">
        <w:rPr>
          <w:b/>
          <w:bCs/>
          <w:szCs w:val="28"/>
          <w:shd w:val="clear" w:color="auto" w:fill="FFFFFF"/>
        </w:rPr>
        <w:lastRenderedPageBreak/>
        <w:t>Ход работы</w:t>
      </w:r>
    </w:p>
    <w:p w14:paraId="3E9D5FE4" w14:textId="77777777" w:rsidR="00866C07" w:rsidRDefault="00866C07" w:rsidP="00B12305">
      <w:pPr>
        <w:tabs>
          <w:tab w:val="left" w:pos="8197"/>
        </w:tabs>
        <w:spacing w:line="360" w:lineRule="auto"/>
        <w:ind w:firstLine="0"/>
        <w:rPr>
          <w:b/>
          <w:bCs/>
          <w:szCs w:val="28"/>
          <w:shd w:val="clear" w:color="auto" w:fill="FFFFFF"/>
        </w:rPr>
      </w:pPr>
    </w:p>
    <w:p w14:paraId="10D96BCF" w14:textId="7DEBB10C" w:rsidR="00EC5B3D" w:rsidRDefault="00EC5B3D" w:rsidP="00B12305">
      <w:pPr>
        <w:pStyle w:val="a3"/>
        <w:numPr>
          <w:ilvl w:val="2"/>
          <w:numId w:val="36"/>
        </w:numPr>
        <w:tabs>
          <w:tab w:val="left" w:pos="8197"/>
        </w:tabs>
        <w:spacing w:line="360" w:lineRule="auto"/>
        <w:jc w:val="center"/>
        <w:rPr>
          <w:b/>
          <w:bCs/>
          <w:szCs w:val="28"/>
          <w:shd w:val="clear" w:color="auto" w:fill="FFFFFF"/>
        </w:rPr>
      </w:pPr>
      <w:r w:rsidRPr="00866C07">
        <w:rPr>
          <w:b/>
          <w:bCs/>
          <w:szCs w:val="28"/>
          <w:shd w:val="clear" w:color="auto" w:fill="FFFFFF"/>
        </w:rPr>
        <w:t>Изготовление беспроводной зарядки на типовой плате</w:t>
      </w:r>
    </w:p>
    <w:p w14:paraId="55F42759" w14:textId="77777777" w:rsidR="00866C07" w:rsidRPr="00866C07" w:rsidRDefault="00866C07" w:rsidP="00B12305">
      <w:pPr>
        <w:pStyle w:val="a3"/>
        <w:tabs>
          <w:tab w:val="left" w:pos="8197"/>
        </w:tabs>
        <w:spacing w:line="360" w:lineRule="auto"/>
        <w:ind w:firstLine="0"/>
        <w:rPr>
          <w:b/>
          <w:bCs/>
          <w:szCs w:val="28"/>
          <w:shd w:val="clear" w:color="auto" w:fill="FFFFFF"/>
        </w:rPr>
      </w:pPr>
    </w:p>
    <w:p w14:paraId="4F42E1C1" w14:textId="0756284C" w:rsidR="00EC5B3D" w:rsidRPr="00EE150B" w:rsidRDefault="00B84844" w:rsidP="00B12305">
      <w:pPr>
        <w:tabs>
          <w:tab w:val="left" w:pos="8197"/>
        </w:tabs>
        <w:spacing w:line="360" w:lineRule="auto"/>
        <w:rPr>
          <w:szCs w:val="28"/>
          <w:shd w:val="clear" w:color="auto" w:fill="FFFFFF"/>
        </w:rPr>
      </w:pPr>
      <w:r w:rsidRPr="00EE150B">
        <w:rPr>
          <w:szCs w:val="28"/>
          <w:shd w:val="clear" w:color="auto" w:fill="FFFFFF"/>
        </w:rPr>
        <w:t>Для начала я составил перечень того, что мне понадобится:</w:t>
      </w:r>
    </w:p>
    <w:p w14:paraId="563B5B4A" w14:textId="77777777" w:rsidR="00753096" w:rsidRDefault="00753096" w:rsidP="00B12305">
      <w:pPr>
        <w:tabs>
          <w:tab w:val="left" w:pos="8197"/>
        </w:tabs>
        <w:spacing w:line="360" w:lineRule="auto"/>
        <w:ind w:firstLine="0"/>
        <w:jc w:val="center"/>
        <w:rPr>
          <w:szCs w:val="28"/>
          <w:shd w:val="clear" w:color="auto" w:fill="FFFFFF"/>
        </w:rPr>
      </w:pPr>
    </w:p>
    <w:p w14:paraId="1A777A13" w14:textId="2558AEEC" w:rsidR="00B84844" w:rsidRPr="00EE150B" w:rsidRDefault="00EC5B3D" w:rsidP="00B12305">
      <w:pPr>
        <w:tabs>
          <w:tab w:val="left" w:pos="8197"/>
        </w:tabs>
        <w:spacing w:line="360" w:lineRule="auto"/>
        <w:ind w:firstLine="0"/>
        <w:jc w:val="center"/>
        <w:rPr>
          <w:szCs w:val="28"/>
          <w:shd w:val="clear" w:color="auto" w:fill="FFFFFF"/>
        </w:rPr>
      </w:pPr>
      <w:r w:rsidRPr="00EE150B">
        <w:rPr>
          <w:szCs w:val="28"/>
          <w:shd w:val="clear" w:color="auto" w:fill="FFFFFF"/>
        </w:rPr>
        <w:t>Инструменты и материалы для изготовления беспроводной зарядки на типовой плате:</w:t>
      </w:r>
    </w:p>
    <w:p w14:paraId="3DCD04AA" w14:textId="6FE0E8B5" w:rsidR="00B84844" w:rsidRPr="00EE150B" w:rsidRDefault="00B84844" w:rsidP="00B12305">
      <w:pPr>
        <w:tabs>
          <w:tab w:val="left" w:pos="8197"/>
        </w:tabs>
        <w:spacing w:line="360" w:lineRule="auto"/>
        <w:ind w:firstLine="0"/>
        <w:rPr>
          <w:szCs w:val="28"/>
          <w:shd w:val="clear" w:color="auto" w:fill="FFFFFF"/>
        </w:rPr>
      </w:pPr>
      <w:r w:rsidRPr="00EE150B">
        <w:rPr>
          <w:szCs w:val="28"/>
          <w:shd w:val="clear" w:color="auto" w:fill="FFFFFF"/>
        </w:rPr>
        <w:t xml:space="preserve">     Позиции, которые уже были дома:</w:t>
      </w:r>
    </w:p>
    <w:p w14:paraId="45D74481" w14:textId="41770820" w:rsidR="00EC5B3D" w:rsidRPr="00EE150B" w:rsidRDefault="00EC5B3D" w:rsidP="00B12305">
      <w:pPr>
        <w:pStyle w:val="a3"/>
        <w:numPr>
          <w:ilvl w:val="0"/>
          <w:numId w:val="6"/>
        </w:numPr>
        <w:tabs>
          <w:tab w:val="left" w:pos="8197"/>
        </w:tabs>
        <w:spacing w:line="360" w:lineRule="auto"/>
        <w:rPr>
          <w:b/>
          <w:bCs/>
          <w:i/>
          <w:iCs/>
          <w:szCs w:val="28"/>
          <w:shd w:val="clear" w:color="auto" w:fill="FFFFFF"/>
        </w:rPr>
      </w:pPr>
      <w:r w:rsidRPr="00EE150B">
        <w:rPr>
          <w:szCs w:val="28"/>
          <w:shd w:val="clear" w:color="auto" w:fill="FFFFFF"/>
        </w:rPr>
        <w:t>ножницы или кусачки для работы с проволокой</w:t>
      </w:r>
    </w:p>
    <w:p w14:paraId="6E6BE300" w14:textId="205D9E79" w:rsidR="00EC5B3D" w:rsidRPr="00EE150B" w:rsidRDefault="00EC5B3D" w:rsidP="00B12305">
      <w:pPr>
        <w:pStyle w:val="a3"/>
        <w:numPr>
          <w:ilvl w:val="0"/>
          <w:numId w:val="6"/>
        </w:numPr>
        <w:tabs>
          <w:tab w:val="left" w:pos="8197"/>
        </w:tabs>
        <w:spacing w:line="360" w:lineRule="auto"/>
        <w:rPr>
          <w:b/>
          <w:bCs/>
          <w:i/>
          <w:iCs/>
          <w:szCs w:val="28"/>
          <w:shd w:val="clear" w:color="auto" w:fill="FFFFFF"/>
        </w:rPr>
      </w:pPr>
      <w:r w:rsidRPr="00EE150B">
        <w:rPr>
          <w:szCs w:val="28"/>
          <w:shd w:val="clear" w:color="auto" w:fill="FFFFFF"/>
        </w:rPr>
        <w:t>флюс и припой, в простейшем варианте канифоль и олово</w:t>
      </w:r>
    </w:p>
    <w:p w14:paraId="75B43CA6" w14:textId="19CE750F" w:rsidR="00B84844" w:rsidRPr="00EE150B" w:rsidRDefault="00EC5B3D" w:rsidP="00B12305">
      <w:pPr>
        <w:pStyle w:val="a3"/>
        <w:numPr>
          <w:ilvl w:val="0"/>
          <w:numId w:val="6"/>
        </w:numPr>
        <w:tabs>
          <w:tab w:val="left" w:pos="8197"/>
        </w:tabs>
        <w:spacing w:line="360" w:lineRule="auto"/>
        <w:rPr>
          <w:b/>
          <w:bCs/>
          <w:i/>
          <w:iCs/>
          <w:szCs w:val="28"/>
          <w:shd w:val="clear" w:color="auto" w:fill="FFFFFF"/>
        </w:rPr>
      </w:pPr>
      <w:r w:rsidRPr="00EE150B">
        <w:rPr>
          <w:szCs w:val="28"/>
          <w:shd w:val="clear" w:color="auto" w:fill="FFFFFF"/>
        </w:rPr>
        <w:t>паяльник 25-40Вт</w:t>
      </w:r>
      <w:r w:rsidR="00B84844" w:rsidRPr="00EE150B">
        <w:rPr>
          <w:szCs w:val="28"/>
          <w:shd w:val="clear" w:color="auto" w:fill="FFFFFF"/>
        </w:rPr>
        <w:t xml:space="preserve"> </w:t>
      </w:r>
    </w:p>
    <w:p w14:paraId="2BDB9F7E" w14:textId="75F4F20B" w:rsidR="00B84844" w:rsidRPr="00EE150B" w:rsidRDefault="00B84844" w:rsidP="00B12305">
      <w:pPr>
        <w:tabs>
          <w:tab w:val="left" w:pos="8197"/>
        </w:tabs>
        <w:spacing w:line="360" w:lineRule="auto"/>
        <w:ind w:left="360" w:firstLine="0"/>
        <w:rPr>
          <w:b/>
          <w:bCs/>
          <w:i/>
          <w:iCs/>
          <w:szCs w:val="28"/>
          <w:shd w:val="clear" w:color="auto" w:fill="FFFFFF"/>
        </w:rPr>
      </w:pPr>
      <w:r w:rsidRPr="00EE150B">
        <w:rPr>
          <w:szCs w:val="28"/>
          <w:shd w:val="clear" w:color="auto" w:fill="FFFFFF"/>
        </w:rPr>
        <w:t xml:space="preserve">Позиции, заказанные в интернет-магазине приборов и электронных компонентов «Чип и </w:t>
      </w:r>
      <w:proofErr w:type="spellStart"/>
      <w:r w:rsidRPr="00EE150B">
        <w:rPr>
          <w:szCs w:val="28"/>
          <w:shd w:val="clear" w:color="auto" w:fill="FFFFFF"/>
        </w:rPr>
        <w:t>Дип</w:t>
      </w:r>
      <w:proofErr w:type="spellEnd"/>
      <w:r w:rsidRPr="00EE150B">
        <w:rPr>
          <w:szCs w:val="28"/>
          <w:shd w:val="clear" w:color="auto" w:fill="FFFFFF"/>
        </w:rPr>
        <w:t>»</w:t>
      </w:r>
    </w:p>
    <w:p w14:paraId="104E17EB" w14:textId="24A2C387"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 xml:space="preserve">полевой транзистор </w:t>
      </w:r>
      <w:r w:rsidRPr="00EE150B">
        <w:rPr>
          <w:szCs w:val="28"/>
          <w:shd w:val="clear" w:color="auto" w:fill="FFFFFF"/>
          <w:lang w:val="en-US"/>
        </w:rPr>
        <w:t>IRFZ44;</w:t>
      </w:r>
    </w:p>
    <w:p w14:paraId="1EF849AC" w14:textId="5100C0E6"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конденсатор – 10</w:t>
      </w:r>
      <w:proofErr w:type="spellStart"/>
      <w:r w:rsidRPr="00EE150B">
        <w:rPr>
          <w:szCs w:val="28"/>
          <w:shd w:val="clear" w:color="auto" w:fill="FFFFFF"/>
          <w:lang w:val="en-US"/>
        </w:rPr>
        <w:t>nF</w:t>
      </w:r>
      <w:proofErr w:type="spellEnd"/>
      <w:r w:rsidRPr="00EE150B">
        <w:rPr>
          <w:szCs w:val="28"/>
          <w:shd w:val="clear" w:color="auto" w:fill="FFFFFF"/>
          <w:lang w:val="en-US"/>
        </w:rPr>
        <w:t>;</w:t>
      </w:r>
    </w:p>
    <w:p w14:paraId="362F00E9" w14:textId="7806FF49"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резистор – 10 Ом</w:t>
      </w:r>
      <w:r w:rsidRPr="00EE150B">
        <w:rPr>
          <w:szCs w:val="28"/>
          <w:shd w:val="clear" w:color="auto" w:fill="FFFFFF"/>
          <w:lang w:val="en-US"/>
        </w:rPr>
        <w:t>;</w:t>
      </w:r>
    </w:p>
    <w:p w14:paraId="4442B1AD" w14:textId="40A57337"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резистор – 1</w:t>
      </w:r>
      <w:r w:rsidR="003F0615" w:rsidRPr="00EE150B">
        <w:rPr>
          <w:szCs w:val="28"/>
          <w:shd w:val="clear" w:color="auto" w:fill="FFFFFF"/>
        </w:rPr>
        <w:t>к</w:t>
      </w:r>
      <w:r w:rsidRPr="00EE150B">
        <w:rPr>
          <w:szCs w:val="28"/>
          <w:shd w:val="clear" w:color="auto" w:fill="FFFFFF"/>
        </w:rPr>
        <w:t>Ом (2 штуки)</w:t>
      </w:r>
      <w:r w:rsidRPr="00EE150B">
        <w:rPr>
          <w:szCs w:val="28"/>
          <w:shd w:val="clear" w:color="auto" w:fill="FFFFFF"/>
          <w:lang w:val="en-US"/>
        </w:rPr>
        <w:t>;</w:t>
      </w:r>
    </w:p>
    <w:p w14:paraId="4DA71B2E" w14:textId="5F07C311"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 xml:space="preserve">микросхема формирования импульсов </w:t>
      </w:r>
      <w:r w:rsidRPr="00EE150B">
        <w:rPr>
          <w:szCs w:val="28"/>
          <w:shd w:val="clear" w:color="auto" w:fill="FFFFFF"/>
          <w:lang w:val="en-US"/>
        </w:rPr>
        <w:t>NE555.</w:t>
      </w:r>
    </w:p>
    <w:p w14:paraId="1ECA8BAE" w14:textId="6AD2DD09"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 xml:space="preserve"> типовая плата</w:t>
      </w:r>
    </w:p>
    <w:p w14:paraId="5B5D4F20" w14:textId="1B1ED7E1"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 xml:space="preserve"> блок питания 12В</w:t>
      </w:r>
    </w:p>
    <w:p w14:paraId="1C6F79AF" w14:textId="795CFE41" w:rsidR="00B81101" w:rsidRPr="00B81101"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 xml:space="preserve"> </w:t>
      </w:r>
      <w:r w:rsidR="000E2ACA" w:rsidRPr="00EE150B">
        <w:rPr>
          <w:szCs w:val="28"/>
          <w:shd w:val="clear" w:color="auto" w:fill="FFFFFF"/>
        </w:rPr>
        <w:t>М</w:t>
      </w:r>
      <w:r w:rsidRPr="00EE150B">
        <w:rPr>
          <w:szCs w:val="28"/>
          <w:shd w:val="clear" w:color="auto" w:fill="FFFFFF"/>
        </w:rPr>
        <w:t>едный</w:t>
      </w:r>
      <w:r w:rsidR="000E2ACA" w:rsidRPr="00EE150B">
        <w:rPr>
          <w:szCs w:val="28"/>
          <w:shd w:val="clear" w:color="auto" w:fill="FFFFFF"/>
        </w:rPr>
        <w:t xml:space="preserve"> </w:t>
      </w:r>
      <w:r w:rsidRPr="00EE150B">
        <w:rPr>
          <w:szCs w:val="28"/>
          <w:shd w:val="clear" w:color="auto" w:fill="FFFFFF"/>
        </w:rPr>
        <w:t>провод</w:t>
      </w:r>
    </w:p>
    <w:p w14:paraId="6A2CFE00" w14:textId="5E1804E1" w:rsidR="00CC3291" w:rsidRPr="00CC3291" w:rsidRDefault="00123C1D" w:rsidP="00B12305">
      <w:pPr>
        <w:tabs>
          <w:tab w:val="left" w:pos="8197"/>
        </w:tabs>
        <w:spacing w:line="360" w:lineRule="auto"/>
        <w:ind w:firstLine="0"/>
        <w:jc w:val="center"/>
        <w:rPr>
          <w:sz w:val="24"/>
          <w:szCs w:val="24"/>
          <w:shd w:val="clear" w:color="auto" w:fill="FFFFFF"/>
        </w:rPr>
      </w:pPr>
      <w:r w:rsidRPr="00EE150B">
        <w:rPr>
          <w:noProof/>
          <w:szCs w:val="28"/>
        </w:rPr>
        <w:lastRenderedPageBreak/>
        <w:drawing>
          <wp:anchor distT="0" distB="0" distL="114300" distR="114300" simplePos="0" relativeHeight="251664384" behindDoc="0" locked="0" layoutInCell="1" allowOverlap="1" wp14:anchorId="7A9F9753" wp14:editId="5DB5359A">
            <wp:simplePos x="0" y="0"/>
            <wp:positionH relativeFrom="margin">
              <wp:posOffset>1087844</wp:posOffset>
            </wp:positionH>
            <wp:positionV relativeFrom="paragraph">
              <wp:posOffset>579</wp:posOffset>
            </wp:positionV>
            <wp:extent cx="1954800" cy="2610000"/>
            <wp:effectExtent l="0" t="0" r="762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4800" cy="26100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EE150B">
        <w:rPr>
          <w:noProof/>
          <w:szCs w:val="28"/>
        </w:rPr>
        <w:drawing>
          <wp:anchor distT="0" distB="0" distL="114300" distR="114300" simplePos="0" relativeHeight="251665408" behindDoc="0" locked="0" layoutInCell="1" allowOverlap="1" wp14:anchorId="145E1EE9" wp14:editId="2DA1D55F">
            <wp:simplePos x="0" y="0"/>
            <wp:positionH relativeFrom="margin">
              <wp:posOffset>2982092</wp:posOffset>
            </wp:positionH>
            <wp:positionV relativeFrom="paragraph">
              <wp:posOffset>369</wp:posOffset>
            </wp:positionV>
            <wp:extent cx="1954530" cy="2609215"/>
            <wp:effectExtent l="0" t="0" r="7620" b="63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4530" cy="260921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EE150B">
        <w:rPr>
          <w:noProof/>
          <w:szCs w:val="28"/>
        </w:rPr>
        <w:drawing>
          <wp:anchor distT="0" distB="0" distL="114300" distR="114300" simplePos="0" relativeHeight="251663360" behindDoc="0" locked="0" layoutInCell="1" allowOverlap="1" wp14:anchorId="02EAFCD3" wp14:editId="4447CCBE">
            <wp:simplePos x="0" y="0"/>
            <wp:positionH relativeFrom="margin">
              <wp:align>center</wp:align>
            </wp:positionH>
            <wp:positionV relativeFrom="paragraph">
              <wp:posOffset>2600931</wp:posOffset>
            </wp:positionV>
            <wp:extent cx="3906000" cy="2934000"/>
            <wp:effectExtent l="0" t="0" r="0"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06000" cy="29340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1C368A" w:rsidRPr="00B81101">
        <w:rPr>
          <w:sz w:val="24"/>
          <w:szCs w:val="24"/>
          <w:shd w:val="clear" w:color="auto" w:fill="FFFFFF"/>
        </w:rPr>
        <w:t xml:space="preserve">Рис. </w:t>
      </w:r>
      <w:r w:rsidR="00B81101" w:rsidRPr="00B81101">
        <w:rPr>
          <w:sz w:val="24"/>
          <w:szCs w:val="24"/>
          <w:shd w:val="clear" w:color="auto" w:fill="FFFFFF"/>
        </w:rPr>
        <w:t>13</w:t>
      </w:r>
      <w:r w:rsidR="001C368A" w:rsidRPr="00B81101">
        <w:rPr>
          <w:sz w:val="24"/>
          <w:szCs w:val="24"/>
          <w:shd w:val="clear" w:color="auto" w:fill="FFFFFF"/>
        </w:rPr>
        <w:t xml:space="preserve"> Материалы и инструменты</w:t>
      </w:r>
    </w:p>
    <w:p w14:paraId="544BFC7D" w14:textId="51D8629F" w:rsidR="001C368A" w:rsidRPr="00EE150B" w:rsidRDefault="001C368A" w:rsidP="00B12305">
      <w:pPr>
        <w:tabs>
          <w:tab w:val="left" w:pos="8197"/>
        </w:tabs>
        <w:spacing w:line="360" w:lineRule="auto"/>
        <w:rPr>
          <w:szCs w:val="28"/>
          <w:shd w:val="clear" w:color="auto" w:fill="FFFFFF"/>
        </w:rPr>
      </w:pPr>
      <w:r w:rsidRPr="00EE150B">
        <w:rPr>
          <w:szCs w:val="28"/>
          <w:shd w:val="clear" w:color="auto" w:fill="FFFFFF"/>
        </w:rPr>
        <w:t>Далее я приступил к созданию катушки индуктивности</w:t>
      </w:r>
    </w:p>
    <w:p w14:paraId="4F6DBD2E" w14:textId="15014EBE" w:rsidR="001C368A" w:rsidRPr="00EE150B" w:rsidRDefault="003C2164" w:rsidP="00B12305">
      <w:pPr>
        <w:tabs>
          <w:tab w:val="left" w:pos="8197"/>
        </w:tabs>
        <w:spacing w:line="360" w:lineRule="auto"/>
        <w:rPr>
          <w:szCs w:val="28"/>
          <w:shd w:val="clear" w:color="auto" w:fill="FFFFFF"/>
        </w:rPr>
      </w:pPr>
      <w:r w:rsidRPr="00EE150B">
        <w:rPr>
          <w:szCs w:val="28"/>
          <w:shd w:val="clear" w:color="auto" w:fill="FFFFFF"/>
        </w:rPr>
        <w:t xml:space="preserve">Для её </w:t>
      </w:r>
      <w:r w:rsidR="001C368A" w:rsidRPr="00EE150B">
        <w:rPr>
          <w:szCs w:val="28"/>
          <w:shd w:val="clear" w:color="auto" w:fill="FFFFFF"/>
        </w:rPr>
        <w:t>изготовления</w:t>
      </w:r>
      <w:r w:rsidRPr="00EE150B">
        <w:rPr>
          <w:szCs w:val="28"/>
          <w:shd w:val="clear" w:color="auto" w:fill="FFFFFF"/>
        </w:rPr>
        <w:t xml:space="preserve"> я использовал изолированный медный провод, который намотал вокруг мелкой монетки, создавая форму диска</w:t>
      </w:r>
      <w:r w:rsidR="00D874FC" w:rsidRPr="00EE150B">
        <w:rPr>
          <w:szCs w:val="28"/>
          <w:shd w:val="clear" w:color="auto" w:fill="FFFFFF"/>
        </w:rPr>
        <w:t xml:space="preserve">. </w:t>
      </w:r>
      <w:r w:rsidR="00B22DDE" w:rsidRPr="00EE150B">
        <w:rPr>
          <w:szCs w:val="28"/>
          <w:shd w:val="clear" w:color="auto" w:fill="FFFFFF"/>
        </w:rPr>
        <w:t xml:space="preserve">Сама форма катушки не оказывает большое влияние, но рекомендуется делать её спиральной, так как это улучшит характеристики передачи энергия. </w:t>
      </w:r>
      <w:r w:rsidR="00D874FC" w:rsidRPr="00EE150B">
        <w:rPr>
          <w:szCs w:val="28"/>
          <w:shd w:val="clear" w:color="auto" w:fill="FFFFFF"/>
        </w:rPr>
        <w:t xml:space="preserve">Я сделал порядка 20 витков и сверху наклеил бумажный скотч для того, чтобы провод </w:t>
      </w:r>
      <w:r w:rsidR="00B22DDE" w:rsidRPr="00EE150B">
        <w:rPr>
          <w:szCs w:val="28"/>
          <w:shd w:val="clear" w:color="auto" w:fill="FFFFFF"/>
        </w:rPr>
        <w:t xml:space="preserve">крепче держался и </w:t>
      </w:r>
      <w:r w:rsidR="00D874FC" w:rsidRPr="00EE150B">
        <w:rPr>
          <w:szCs w:val="28"/>
          <w:shd w:val="clear" w:color="auto" w:fill="FFFFFF"/>
        </w:rPr>
        <w:t>не начал отклеиваться</w:t>
      </w:r>
      <w:r w:rsidR="00125C15" w:rsidRPr="00EE150B">
        <w:rPr>
          <w:szCs w:val="28"/>
          <w:shd w:val="clear" w:color="auto" w:fill="FFFFFF"/>
        </w:rPr>
        <w:t>.</w:t>
      </w:r>
      <w:r w:rsidR="00BC6475" w:rsidRPr="00EE150B">
        <w:rPr>
          <w:szCs w:val="28"/>
          <w:shd w:val="clear" w:color="auto" w:fill="FFFFFF"/>
        </w:rPr>
        <w:t xml:space="preserve"> Сверху я защитил ее плотным картоном.</w:t>
      </w:r>
      <w:r w:rsidR="00125C15" w:rsidRPr="00EE150B">
        <w:rPr>
          <w:szCs w:val="28"/>
          <w:shd w:val="clear" w:color="auto" w:fill="FFFFFF"/>
        </w:rPr>
        <w:t xml:space="preserve"> </w:t>
      </w:r>
    </w:p>
    <w:p w14:paraId="645ED4F4" w14:textId="635DDFD8" w:rsidR="00B12305" w:rsidRPr="006F74F3" w:rsidRDefault="00123C1D" w:rsidP="006F74F3">
      <w:pPr>
        <w:tabs>
          <w:tab w:val="left" w:pos="8197"/>
        </w:tabs>
        <w:spacing w:line="360" w:lineRule="auto"/>
        <w:ind w:firstLine="0"/>
        <w:jc w:val="center"/>
        <w:rPr>
          <w:sz w:val="24"/>
          <w:szCs w:val="24"/>
          <w:shd w:val="clear" w:color="auto" w:fill="FFFFFF"/>
        </w:rPr>
      </w:pPr>
      <w:r w:rsidRPr="00EE150B">
        <w:rPr>
          <w:noProof/>
          <w:szCs w:val="28"/>
        </w:rPr>
        <w:lastRenderedPageBreak/>
        <w:drawing>
          <wp:anchor distT="0" distB="0" distL="114300" distR="114300" simplePos="0" relativeHeight="251662336" behindDoc="0" locked="0" layoutInCell="1" allowOverlap="1" wp14:anchorId="76AD139F" wp14:editId="5ED3CAE4">
            <wp:simplePos x="0" y="0"/>
            <wp:positionH relativeFrom="margin">
              <wp:align>center</wp:align>
            </wp:positionH>
            <wp:positionV relativeFrom="paragraph">
              <wp:posOffset>67532</wp:posOffset>
            </wp:positionV>
            <wp:extent cx="3135630" cy="4181475"/>
            <wp:effectExtent l="0" t="0" r="762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35630" cy="418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8A" w:rsidRPr="00CC3291">
        <w:rPr>
          <w:sz w:val="24"/>
          <w:szCs w:val="24"/>
          <w:shd w:val="clear" w:color="auto" w:fill="FFFFFF"/>
        </w:rPr>
        <w:t>Рис.</w:t>
      </w:r>
      <w:r w:rsidR="00CC3291">
        <w:rPr>
          <w:sz w:val="24"/>
          <w:szCs w:val="24"/>
          <w:shd w:val="clear" w:color="auto" w:fill="FFFFFF"/>
        </w:rPr>
        <w:t xml:space="preserve"> 14</w:t>
      </w:r>
      <w:r w:rsidR="001C368A" w:rsidRPr="00CC3291">
        <w:rPr>
          <w:sz w:val="24"/>
          <w:szCs w:val="24"/>
          <w:shd w:val="clear" w:color="auto" w:fill="FFFFFF"/>
        </w:rPr>
        <w:t xml:space="preserve"> Соз</w:t>
      </w:r>
      <w:r w:rsidR="00706553" w:rsidRPr="00CC3291">
        <w:rPr>
          <w:sz w:val="24"/>
          <w:szCs w:val="24"/>
          <w:shd w:val="clear" w:color="auto" w:fill="FFFFFF"/>
        </w:rPr>
        <w:t>да</w:t>
      </w:r>
      <w:r w:rsidR="00642877" w:rsidRPr="00CC3291">
        <w:rPr>
          <w:sz w:val="24"/>
          <w:szCs w:val="24"/>
          <w:shd w:val="clear" w:color="auto" w:fill="FFFFFF"/>
        </w:rPr>
        <w:t>ние катушки индуктивности</w:t>
      </w:r>
    </w:p>
    <w:p w14:paraId="241FEBE7" w14:textId="15F83ECC" w:rsidR="00642877" w:rsidRPr="00EE150B" w:rsidRDefault="00123C1D" w:rsidP="00B12305">
      <w:pPr>
        <w:tabs>
          <w:tab w:val="left" w:pos="8197"/>
        </w:tabs>
        <w:spacing w:line="360" w:lineRule="auto"/>
        <w:rPr>
          <w:szCs w:val="28"/>
          <w:shd w:val="clear" w:color="auto" w:fill="FFFFFF"/>
        </w:rPr>
      </w:pPr>
      <w:r>
        <w:rPr>
          <w:noProof/>
        </w:rPr>
        <w:drawing>
          <wp:anchor distT="0" distB="0" distL="114300" distR="114300" simplePos="0" relativeHeight="251694080" behindDoc="0" locked="0" layoutInCell="1" allowOverlap="1" wp14:anchorId="13153ECA" wp14:editId="08B02E41">
            <wp:simplePos x="0" y="0"/>
            <wp:positionH relativeFrom="margin">
              <wp:align>center</wp:align>
            </wp:positionH>
            <wp:positionV relativeFrom="paragraph">
              <wp:posOffset>392459</wp:posOffset>
            </wp:positionV>
            <wp:extent cx="3553460" cy="2726690"/>
            <wp:effectExtent l="0" t="0" r="8890"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3460"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877" w:rsidRPr="00EE150B">
        <w:rPr>
          <w:noProof/>
          <w:szCs w:val="28"/>
        </w:rPr>
        <w:t>Следующим шагом я расставил</w:t>
      </w:r>
      <w:r w:rsidR="00642877" w:rsidRPr="00EE150B">
        <w:rPr>
          <w:szCs w:val="28"/>
          <w:shd w:val="clear" w:color="auto" w:fill="FFFFFF"/>
        </w:rPr>
        <w:t xml:space="preserve"> элементы схемы на типовой плате.</w:t>
      </w:r>
    </w:p>
    <w:p w14:paraId="48BD8C5D" w14:textId="0C899A7C" w:rsidR="00642877" w:rsidRPr="00CC3291" w:rsidRDefault="00CC3291"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Рис. 15 Расстановка элементов схемы на типовой плате</w:t>
      </w:r>
    </w:p>
    <w:p w14:paraId="2C0AAFA6" w14:textId="0AA31E4B" w:rsidR="00642877" w:rsidRDefault="006F74F3" w:rsidP="00B12305">
      <w:pPr>
        <w:tabs>
          <w:tab w:val="left" w:pos="8197"/>
        </w:tabs>
        <w:spacing w:line="360" w:lineRule="auto"/>
        <w:rPr>
          <w:szCs w:val="28"/>
          <w:shd w:val="clear" w:color="auto" w:fill="FFFFFF"/>
        </w:rPr>
      </w:pPr>
      <w:r>
        <w:rPr>
          <w:noProof/>
        </w:rPr>
        <w:lastRenderedPageBreak/>
        <w:drawing>
          <wp:anchor distT="0" distB="0" distL="114300" distR="114300" simplePos="0" relativeHeight="251693056" behindDoc="0" locked="0" layoutInCell="1" allowOverlap="1" wp14:anchorId="3D860FAE" wp14:editId="4918B4F3">
            <wp:simplePos x="0" y="0"/>
            <wp:positionH relativeFrom="margin">
              <wp:align>center</wp:align>
            </wp:positionH>
            <wp:positionV relativeFrom="paragraph">
              <wp:posOffset>1258777</wp:posOffset>
            </wp:positionV>
            <wp:extent cx="4366260" cy="3274695"/>
            <wp:effectExtent l="0" t="0" r="0" b="1905"/>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6260" cy="3274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877" w:rsidRPr="00EE150B">
        <w:rPr>
          <w:szCs w:val="28"/>
          <w:shd w:val="clear" w:color="auto" w:fill="FFFFFF"/>
        </w:rPr>
        <w:t xml:space="preserve">Далее я припаял их, удалил с помощью кусачек лишнюю длину выводов, затем соединил пайкой </w:t>
      </w:r>
      <w:r w:rsidR="00125C15" w:rsidRPr="00EE150B">
        <w:rPr>
          <w:szCs w:val="28"/>
          <w:shd w:val="clear" w:color="auto" w:fill="FFFFFF"/>
        </w:rPr>
        <w:t>тем же проводом, которым наматывал катушку. Получилось довольно массивная плата</w:t>
      </w:r>
      <w:r w:rsidR="00642877" w:rsidRPr="00EE150B">
        <w:rPr>
          <w:szCs w:val="28"/>
          <w:shd w:val="clear" w:color="auto" w:fill="FFFFFF"/>
        </w:rPr>
        <w:t>.</w:t>
      </w:r>
      <w:r w:rsidR="007C35C3">
        <w:rPr>
          <w:szCs w:val="28"/>
          <w:shd w:val="clear" w:color="auto" w:fill="FFFFFF"/>
        </w:rPr>
        <w:t xml:space="preserve"> На ее сборку я затратил 2 часа 30 минут</w:t>
      </w:r>
    </w:p>
    <w:p w14:paraId="5B4098B4" w14:textId="2F23453B" w:rsidR="00CC3291" w:rsidRPr="00CC3291" w:rsidRDefault="00CC3291"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 xml:space="preserve">Рис. 16 </w:t>
      </w:r>
      <w:r w:rsidR="00F76F2B">
        <w:rPr>
          <w:sz w:val="24"/>
          <w:szCs w:val="24"/>
          <w:shd w:val="clear" w:color="auto" w:fill="FFFFFF"/>
        </w:rPr>
        <w:t>Соединение выводов проводом согласно схеме</w:t>
      </w:r>
    </w:p>
    <w:p w14:paraId="4097E05F" w14:textId="775BBF1C" w:rsidR="00CC3291" w:rsidRDefault="00753096" w:rsidP="00B12305">
      <w:pPr>
        <w:tabs>
          <w:tab w:val="left" w:pos="8197"/>
        </w:tabs>
        <w:spacing w:line="360" w:lineRule="auto"/>
        <w:rPr>
          <w:szCs w:val="28"/>
          <w:shd w:val="clear" w:color="auto" w:fill="FFFFFF"/>
        </w:rPr>
      </w:pPr>
      <w:r>
        <w:rPr>
          <w:noProof/>
        </w:rPr>
        <w:drawing>
          <wp:anchor distT="0" distB="0" distL="114300" distR="114300" simplePos="0" relativeHeight="251692032" behindDoc="0" locked="0" layoutInCell="1" allowOverlap="1" wp14:anchorId="1833458A" wp14:editId="6A28F109">
            <wp:simplePos x="0" y="0"/>
            <wp:positionH relativeFrom="margin">
              <wp:align>center</wp:align>
            </wp:positionH>
            <wp:positionV relativeFrom="paragraph">
              <wp:posOffset>1006475</wp:posOffset>
            </wp:positionV>
            <wp:extent cx="3951605" cy="2962275"/>
            <wp:effectExtent l="0" t="0" r="0" b="9525"/>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51605"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48E4">
        <w:rPr>
          <w:szCs w:val="28"/>
          <w:shd w:val="clear" w:color="auto" w:fill="FFFFFF"/>
        </w:rPr>
        <w:t>Однако при подключении к плате источника питания, я обнаружил, что транзистор сильно нагревается. Изучив техническое описание</w:t>
      </w:r>
      <w:r w:rsidR="00FB0244">
        <w:rPr>
          <w:szCs w:val="28"/>
          <w:shd w:val="clear" w:color="auto" w:fill="FFFFFF"/>
        </w:rPr>
        <w:t xml:space="preserve"> компонента</w:t>
      </w:r>
      <w:r w:rsidR="003348E4">
        <w:rPr>
          <w:szCs w:val="28"/>
          <w:shd w:val="clear" w:color="auto" w:fill="FFFFFF"/>
        </w:rPr>
        <w:t>, я принял решение установить на транзистор радиатор для охлаждения.</w:t>
      </w:r>
    </w:p>
    <w:p w14:paraId="6824B6C3" w14:textId="156C5092" w:rsidR="00CC3291" w:rsidRDefault="00CC3291"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 xml:space="preserve">Рис. 17 </w:t>
      </w:r>
      <w:r w:rsidR="00F76F2B">
        <w:rPr>
          <w:sz w:val="24"/>
          <w:szCs w:val="24"/>
          <w:shd w:val="clear" w:color="auto" w:fill="FFFFFF"/>
        </w:rPr>
        <w:t>Внешний вид беспроводного зарядного устройства, созданного на типовой плате</w:t>
      </w:r>
      <w:r w:rsidR="00257D02">
        <w:rPr>
          <w:sz w:val="24"/>
          <w:szCs w:val="24"/>
          <w:shd w:val="clear" w:color="auto" w:fill="FFFFFF"/>
        </w:rPr>
        <w:tab/>
      </w:r>
    </w:p>
    <w:p w14:paraId="4A1FDED7" w14:textId="20B83FC4" w:rsidR="00753096" w:rsidRPr="00CC3291" w:rsidRDefault="00753096" w:rsidP="00753096">
      <w:pPr>
        <w:tabs>
          <w:tab w:val="left" w:pos="8197"/>
        </w:tabs>
        <w:spacing w:line="360" w:lineRule="auto"/>
        <w:ind w:firstLine="0"/>
        <w:jc w:val="center"/>
        <w:rPr>
          <w:sz w:val="24"/>
          <w:szCs w:val="24"/>
          <w:shd w:val="clear" w:color="auto" w:fill="FFFFFF"/>
        </w:rPr>
      </w:pPr>
      <w:r>
        <w:rPr>
          <w:noProof/>
        </w:rPr>
        <w:lastRenderedPageBreak/>
        <w:drawing>
          <wp:anchor distT="0" distB="0" distL="114300" distR="114300" simplePos="0" relativeHeight="251691008" behindDoc="0" locked="0" layoutInCell="1" allowOverlap="1" wp14:anchorId="67F8F632" wp14:editId="577308EF">
            <wp:simplePos x="0" y="0"/>
            <wp:positionH relativeFrom="margin">
              <wp:align>center</wp:align>
            </wp:positionH>
            <wp:positionV relativeFrom="paragraph">
              <wp:posOffset>0</wp:posOffset>
            </wp:positionV>
            <wp:extent cx="2430145" cy="3238500"/>
            <wp:effectExtent l="0" t="0" r="8255" b="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0145"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shd w:val="clear" w:color="auto" w:fill="FFFFFF"/>
        </w:rPr>
        <w:t>Рис. 18 Проверка работоспособности изделия</w:t>
      </w:r>
    </w:p>
    <w:p w14:paraId="571D6AE6" w14:textId="4267BC86" w:rsidR="009F521B" w:rsidRPr="009F521B" w:rsidRDefault="009F521B" w:rsidP="006F74F3">
      <w:pPr>
        <w:tabs>
          <w:tab w:val="left" w:pos="8197"/>
        </w:tabs>
        <w:spacing w:line="360" w:lineRule="auto"/>
        <w:rPr>
          <w:szCs w:val="28"/>
          <w:shd w:val="clear" w:color="auto" w:fill="FFFFFF"/>
        </w:rPr>
      </w:pPr>
      <w:r>
        <w:rPr>
          <w:szCs w:val="28"/>
          <w:shd w:val="clear" w:color="auto" w:fill="FFFFFF"/>
        </w:rPr>
        <w:t>Проверка работоспособности прошла успешно, индикатор заряда мобильного устройства показывал заряд, однако из-за нагрева катушки телефон также быстро нагревался.</w:t>
      </w:r>
    </w:p>
    <w:p w14:paraId="1DED25AC" w14:textId="3A77B663" w:rsidR="003348E4" w:rsidRPr="009274C2" w:rsidRDefault="003348E4" w:rsidP="00B12305">
      <w:pPr>
        <w:tabs>
          <w:tab w:val="left" w:pos="8197"/>
        </w:tabs>
        <w:spacing w:line="360" w:lineRule="auto"/>
        <w:rPr>
          <w:b/>
          <w:bCs/>
          <w:i/>
          <w:iCs/>
          <w:szCs w:val="28"/>
          <w:u w:val="single"/>
          <w:shd w:val="clear" w:color="auto" w:fill="FFFFFF"/>
        </w:rPr>
      </w:pPr>
      <w:r w:rsidRPr="009274C2">
        <w:rPr>
          <w:b/>
          <w:bCs/>
          <w:i/>
          <w:iCs/>
          <w:szCs w:val="28"/>
          <w:u w:val="single"/>
          <w:shd w:val="clear" w:color="auto" w:fill="FFFFFF"/>
        </w:rPr>
        <w:t>Вывод</w:t>
      </w:r>
      <w:r w:rsidR="00F76F2B" w:rsidRPr="009274C2">
        <w:rPr>
          <w:b/>
          <w:bCs/>
          <w:i/>
          <w:iCs/>
          <w:szCs w:val="28"/>
          <w:u w:val="single"/>
          <w:shd w:val="clear" w:color="auto" w:fill="FFFFFF"/>
        </w:rPr>
        <w:t>ы</w:t>
      </w:r>
      <w:r w:rsidRPr="009274C2">
        <w:rPr>
          <w:b/>
          <w:bCs/>
          <w:i/>
          <w:iCs/>
          <w:szCs w:val="28"/>
          <w:u w:val="single"/>
          <w:shd w:val="clear" w:color="auto" w:fill="FFFFFF"/>
        </w:rPr>
        <w:t xml:space="preserve"> на основании изготовления изделия первым методом:</w:t>
      </w:r>
    </w:p>
    <w:p w14:paraId="19B2DD7A" w14:textId="370A29AF" w:rsidR="003348E4" w:rsidRPr="009274C2" w:rsidRDefault="00FB0244" w:rsidP="00B12305">
      <w:pPr>
        <w:pStyle w:val="a3"/>
        <w:numPr>
          <w:ilvl w:val="0"/>
          <w:numId w:val="8"/>
        </w:numPr>
        <w:tabs>
          <w:tab w:val="left" w:pos="8197"/>
        </w:tabs>
        <w:spacing w:line="360" w:lineRule="auto"/>
        <w:rPr>
          <w:b/>
          <w:bCs/>
          <w:szCs w:val="28"/>
          <w:shd w:val="clear" w:color="auto" w:fill="FFFFFF"/>
        </w:rPr>
      </w:pPr>
      <w:r w:rsidRPr="009274C2">
        <w:rPr>
          <w:b/>
          <w:bCs/>
          <w:szCs w:val="28"/>
          <w:shd w:val="clear" w:color="auto" w:fill="FFFFFF"/>
        </w:rPr>
        <w:t>Плата</w:t>
      </w:r>
      <w:r w:rsidR="003348E4" w:rsidRPr="009274C2">
        <w:rPr>
          <w:b/>
          <w:bCs/>
          <w:szCs w:val="28"/>
          <w:shd w:val="clear" w:color="auto" w:fill="FFFFFF"/>
        </w:rPr>
        <w:t xml:space="preserve"> работоспособна</w:t>
      </w:r>
      <w:r w:rsidR="00EC06D5" w:rsidRPr="009274C2">
        <w:rPr>
          <w:b/>
          <w:bCs/>
          <w:szCs w:val="28"/>
          <w:shd w:val="clear" w:color="auto" w:fill="FFFFFF"/>
        </w:rPr>
        <w:t xml:space="preserve"> (следовательно схема рабочая)</w:t>
      </w:r>
      <w:r w:rsidR="00F76F2B" w:rsidRPr="009274C2">
        <w:rPr>
          <w:b/>
          <w:bCs/>
          <w:szCs w:val="28"/>
          <w:shd w:val="clear" w:color="auto" w:fill="FFFFFF"/>
        </w:rPr>
        <w:t>.</w:t>
      </w:r>
    </w:p>
    <w:p w14:paraId="327D827A" w14:textId="28477BD2" w:rsidR="00FB0244" w:rsidRPr="009274C2" w:rsidRDefault="00FB0244" w:rsidP="00B12305">
      <w:pPr>
        <w:pStyle w:val="a3"/>
        <w:numPr>
          <w:ilvl w:val="0"/>
          <w:numId w:val="8"/>
        </w:numPr>
        <w:tabs>
          <w:tab w:val="left" w:pos="8197"/>
        </w:tabs>
        <w:spacing w:line="360" w:lineRule="auto"/>
        <w:rPr>
          <w:b/>
          <w:bCs/>
          <w:szCs w:val="28"/>
          <w:shd w:val="clear" w:color="auto" w:fill="FFFFFF"/>
        </w:rPr>
      </w:pPr>
      <w:r w:rsidRPr="009274C2">
        <w:rPr>
          <w:b/>
          <w:bCs/>
          <w:szCs w:val="28"/>
          <w:shd w:val="clear" w:color="auto" w:fill="FFFFFF"/>
        </w:rPr>
        <w:t>Изготовление источника беспроводной передачи энергии в домашних условиях возможно</w:t>
      </w:r>
      <w:r w:rsidR="00F76F2B" w:rsidRPr="009274C2">
        <w:rPr>
          <w:b/>
          <w:bCs/>
          <w:szCs w:val="28"/>
          <w:shd w:val="clear" w:color="auto" w:fill="FFFFFF"/>
        </w:rPr>
        <w:t>.</w:t>
      </w:r>
    </w:p>
    <w:p w14:paraId="5281590B" w14:textId="54E50A88" w:rsidR="00EC06D5" w:rsidRPr="009274C2" w:rsidRDefault="00EC06D5" w:rsidP="00B12305">
      <w:pPr>
        <w:pStyle w:val="a3"/>
        <w:numPr>
          <w:ilvl w:val="0"/>
          <w:numId w:val="8"/>
        </w:numPr>
        <w:tabs>
          <w:tab w:val="left" w:pos="8197"/>
        </w:tabs>
        <w:spacing w:line="360" w:lineRule="auto"/>
        <w:rPr>
          <w:b/>
          <w:bCs/>
          <w:szCs w:val="28"/>
          <w:shd w:val="clear" w:color="auto" w:fill="FFFFFF"/>
        </w:rPr>
      </w:pPr>
      <w:r w:rsidRPr="009274C2">
        <w:rPr>
          <w:b/>
          <w:bCs/>
          <w:szCs w:val="28"/>
          <w:shd w:val="clear" w:color="auto" w:fill="FFFFFF"/>
        </w:rPr>
        <w:t>Из-за больших токов компоненты нагреваются (в частности, полевой транзистор и катушка индуктивностей), нужно обеспечивать теплоотвод</w:t>
      </w:r>
    </w:p>
    <w:p w14:paraId="7D6B939B" w14:textId="403E9AB7" w:rsidR="00FB0244" w:rsidRPr="009274C2" w:rsidRDefault="00FB0244" w:rsidP="00B12305">
      <w:pPr>
        <w:pStyle w:val="a3"/>
        <w:numPr>
          <w:ilvl w:val="0"/>
          <w:numId w:val="8"/>
        </w:numPr>
        <w:tabs>
          <w:tab w:val="left" w:pos="8197"/>
        </w:tabs>
        <w:spacing w:line="360" w:lineRule="auto"/>
        <w:rPr>
          <w:b/>
          <w:bCs/>
          <w:szCs w:val="28"/>
          <w:shd w:val="clear" w:color="auto" w:fill="FFFFFF"/>
        </w:rPr>
      </w:pPr>
      <w:r w:rsidRPr="009274C2">
        <w:rPr>
          <w:b/>
          <w:bCs/>
          <w:szCs w:val="28"/>
          <w:shd w:val="clear" w:color="auto" w:fill="FFFFFF"/>
        </w:rPr>
        <w:t>Чем больше витков имеет катушка</w:t>
      </w:r>
      <w:r w:rsidR="00EC06D5" w:rsidRPr="009274C2">
        <w:rPr>
          <w:b/>
          <w:bCs/>
          <w:szCs w:val="28"/>
          <w:shd w:val="clear" w:color="auto" w:fill="FFFFFF"/>
        </w:rPr>
        <w:t xml:space="preserve"> (либо чем толще сечение провода)</w:t>
      </w:r>
      <w:r w:rsidRPr="009274C2">
        <w:rPr>
          <w:b/>
          <w:bCs/>
          <w:szCs w:val="28"/>
          <w:shd w:val="clear" w:color="auto" w:fill="FFFFFF"/>
        </w:rPr>
        <w:t>, тем меньше она будет нагреваться (увеличение сопротивления приведет к уменьшению тока)</w:t>
      </w:r>
      <w:r w:rsidR="00F76F2B" w:rsidRPr="009274C2">
        <w:rPr>
          <w:b/>
          <w:bCs/>
          <w:szCs w:val="28"/>
          <w:shd w:val="clear" w:color="auto" w:fill="FFFFFF"/>
        </w:rPr>
        <w:t>.</w:t>
      </w:r>
    </w:p>
    <w:p w14:paraId="538FAA26" w14:textId="0ADD3662" w:rsidR="009C2A28" w:rsidRPr="009274C2" w:rsidRDefault="009C2A28" w:rsidP="00B12305">
      <w:pPr>
        <w:pStyle w:val="a3"/>
        <w:numPr>
          <w:ilvl w:val="0"/>
          <w:numId w:val="8"/>
        </w:numPr>
        <w:tabs>
          <w:tab w:val="left" w:pos="8197"/>
        </w:tabs>
        <w:spacing w:line="360" w:lineRule="auto"/>
        <w:rPr>
          <w:b/>
          <w:bCs/>
          <w:szCs w:val="28"/>
          <w:shd w:val="clear" w:color="auto" w:fill="FFFFFF"/>
        </w:rPr>
      </w:pPr>
      <w:r w:rsidRPr="009274C2">
        <w:rPr>
          <w:b/>
          <w:bCs/>
          <w:szCs w:val="28"/>
          <w:shd w:val="clear" w:color="auto" w:fill="FFFFFF"/>
        </w:rPr>
        <w:t>Важно минимизировать нагрев катушки, т.к. она соприкасается с приемником - мобильным телефоном (для исключения рисков перегрева телефона)</w:t>
      </w:r>
    </w:p>
    <w:p w14:paraId="7D0B7270" w14:textId="77777777" w:rsidR="00F76F2B" w:rsidRPr="003348E4" w:rsidRDefault="00F76F2B" w:rsidP="00B12305">
      <w:pPr>
        <w:pStyle w:val="a3"/>
        <w:tabs>
          <w:tab w:val="left" w:pos="8197"/>
        </w:tabs>
        <w:spacing w:line="360" w:lineRule="auto"/>
        <w:ind w:left="1069" w:firstLine="0"/>
        <w:rPr>
          <w:szCs w:val="28"/>
          <w:shd w:val="clear" w:color="auto" w:fill="FFFFFF"/>
        </w:rPr>
      </w:pPr>
    </w:p>
    <w:p w14:paraId="27B49339" w14:textId="137826F0" w:rsidR="007A444D" w:rsidRPr="00EE150B" w:rsidRDefault="007A444D" w:rsidP="00B12305">
      <w:pPr>
        <w:spacing w:line="360" w:lineRule="auto"/>
        <w:rPr>
          <w:szCs w:val="28"/>
          <w:shd w:val="clear" w:color="auto" w:fill="FFFFFF"/>
        </w:rPr>
      </w:pPr>
      <w:r w:rsidRPr="00EE150B">
        <w:rPr>
          <w:szCs w:val="28"/>
          <w:shd w:val="clear" w:color="auto" w:fill="FFFFFF"/>
        </w:rPr>
        <w:br w:type="page"/>
      </w:r>
    </w:p>
    <w:p w14:paraId="373C330F" w14:textId="653A5A8E" w:rsidR="007A444D" w:rsidRPr="00866C07" w:rsidRDefault="007A444D" w:rsidP="00B12305">
      <w:pPr>
        <w:pStyle w:val="a3"/>
        <w:numPr>
          <w:ilvl w:val="2"/>
          <w:numId w:val="36"/>
        </w:numPr>
        <w:tabs>
          <w:tab w:val="left" w:pos="8197"/>
        </w:tabs>
        <w:spacing w:line="360" w:lineRule="auto"/>
        <w:jc w:val="center"/>
        <w:rPr>
          <w:b/>
          <w:bCs/>
          <w:szCs w:val="28"/>
          <w:shd w:val="clear" w:color="auto" w:fill="FFFFFF"/>
        </w:rPr>
      </w:pPr>
      <w:r w:rsidRPr="00866C07">
        <w:rPr>
          <w:b/>
          <w:bCs/>
          <w:szCs w:val="28"/>
          <w:shd w:val="clear" w:color="auto" w:fill="FFFFFF"/>
        </w:rPr>
        <w:lastRenderedPageBreak/>
        <w:t>Изготовление беспроводной зарядки на самостоятельно спроектированной плате.</w:t>
      </w:r>
    </w:p>
    <w:p w14:paraId="11C59056" w14:textId="77777777" w:rsidR="00F76F2B" w:rsidRPr="00EE150B" w:rsidRDefault="00F76F2B" w:rsidP="00B12305">
      <w:pPr>
        <w:tabs>
          <w:tab w:val="left" w:pos="8197"/>
        </w:tabs>
        <w:spacing w:line="360" w:lineRule="auto"/>
        <w:rPr>
          <w:b/>
          <w:bCs/>
          <w:szCs w:val="28"/>
          <w:shd w:val="clear" w:color="auto" w:fill="FFFFFF"/>
        </w:rPr>
      </w:pPr>
    </w:p>
    <w:p w14:paraId="483BA40F" w14:textId="77777777" w:rsidR="007A444D" w:rsidRPr="00EE150B" w:rsidRDefault="00125C15" w:rsidP="00B12305">
      <w:pPr>
        <w:tabs>
          <w:tab w:val="left" w:pos="8197"/>
        </w:tabs>
        <w:spacing w:line="360" w:lineRule="auto"/>
        <w:rPr>
          <w:szCs w:val="28"/>
          <w:shd w:val="clear" w:color="auto" w:fill="FFFFFF"/>
        </w:rPr>
      </w:pPr>
      <w:r w:rsidRPr="00EE150B">
        <w:rPr>
          <w:szCs w:val="28"/>
          <w:shd w:val="clear" w:color="auto" w:fill="FFFFFF"/>
        </w:rPr>
        <w:t>На этом моя работа не была окончена – я решил модернизировать</w:t>
      </w:r>
      <w:r w:rsidR="007A444D" w:rsidRPr="00EE150B">
        <w:rPr>
          <w:szCs w:val="28"/>
          <w:shd w:val="clear" w:color="auto" w:fill="FFFFFF"/>
        </w:rPr>
        <w:t xml:space="preserve"> свое </w:t>
      </w:r>
      <w:proofErr w:type="gramStart"/>
      <w:r w:rsidR="007A444D" w:rsidRPr="00EE150B">
        <w:rPr>
          <w:szCs w:val="28"/>
          <w:shd w:val="clear" w:color="auto" w:fill="FFFFFF"/>
        </w:rPr>
        <w:t xml:space="preserve">изделие </w:t>
      </w:r>
      <w:r w:rsidRPr="00EE150B">
        <w:rPr>
          <w:szCs w:val="28"/>
          <w:shd w:val="clear" w:color="auto" w:fill="FFFFFF"/>
        </w:rPr>
        <w:t xml:space="preserve"> и</w:t>
      </w:r>
      <w:proofErr w:type="gramEnd"/>
      <w:r w:rsidRPr="00EE150B">
        <w:rPr>
          <w:szCs w:val="28"/>
          <w:shd w:val="clear" w:color="auto" w:fill="FFFFFF"/>
        </w:rPr>
        <w:t xml:space="preserve"> сделать</w:t>
      </w:r>
      <w:r w:rsidR="007A444D" w:rsidRPr="00EE150B">
        <w:rPr>
          <w:szCs w:val="28"/>
          <w:shd w:val="clear" w:color="auto" w:fill="FFFFFF"/>
        </w:rPr>
        <w:t xml:space="preserve"> его</w:t>
      </w:r>
      <w:r w:rsidRPr="00EE150B">
        <w:rPr>
          <w:szCs w:val="28"/>
          <w:shd w:val="clear" w:color="auto" w:fill="FFFFFF"/>
        </w:rPr>
        <w:t xml:space="preserve"> более компактн</w:t>
      </w:r>
      <w:r w:rsidR="007A444D" w:rsidRPr="00EE150B">
        <w:rPr>
          <w:szCs w:val="28"/>
          <w:shd w:val="clear" w:color="auto" w:fill="FFFFFF"/>
        </w:rPr>
        <w:t>ым</w:t>
      </w:r>
      <w:r w:rsidRPr="00EE150B">
        <w:rPr>
          <w:szCs w:val="28"/>
          <w:shd w:val="clear" w:color="auto" w:fill="FFFFFF"/>
        </w:rPr>
        <w:t xml:space="preserve"> и надёжн</w:t>
      </w:r>
      <w:r w:rsidR="007A444D" w:rsidRPr="00EE150B">
        <w:rPr>
          <w:szCs w:val="28"/>
          <w:shd w:val="clear" w:color="auto" w:fill="FFFFFF"/>
        </w:rPr>
        <w:t>ым</w:t>
      </w:r>
      <w:r w:rsidRPr="00EE150B">
        <w:rPr>
          <w:szCs w:val="28"/>
          <w:shd w:val="clear" w:color="auto" w:fill="FFFFFF"/>
        </w:rPr>
        <w:t xml:space="preserve">. Для этого я обратился к программе </w:t>
      </w:r>
      <w:r w:rsidRPr="00EE150B">
        <w:rPr>
          <w:szCs w:val="28"/>
          <w:shd w:val="clear" w:color="auto" w:fill="FFFFFF"/>
          <w:lang w:val="en-US"/>
        </w:rPr>
        <w:t>Altium</w:t>
      </w:r>
      <w:r w:rsidRPr="00EE150B">
        <w:rPr>
          <w:szCs w:val="28"/>
          <w:shd w:val="clear" w:color="auto" w:fill="FFFFFF"/>
        </w:rPr>
        <w:t xml:space="preserve"> </w:t>
      </w:r>
      <w:r w:rsidRPr="00EE150B">
        <w:rPr>
          <w:szCs w:val="28"/>
          <w:shd w:val="clear" w:color="auto" w:fill="FFFFFF"/>
          <w:lang w:val="en-US"/>
        </w:rPr>
        <w:t>designer</w:t>
      </w:r>
      <w:r w:rsidRPr="00EE150B">
        <w:rPr>
          <w:szCs w:val="28"/>
          <w:shd w:val="clear" w:color="auto" w:fill="FFFFFF"/>
        </w:rPr>
        <w:t>.</w:t>
      </w:r>
    </w:p>
    <w:p w14:paraId="097E660D" w14:textId="15951B57" w:rsidR="003C2164" w:rsidRPr="00EE150B" w:rsidRDefault="00125C15" w:rsidP="00B12305">
      <w:pPr>
        <w:tabs>
          <w:tab w:val="left" w:pos="8197"/>
        </w:tabs>
        <w:spacing w:line="360" w:lineRule="auto"/>
        <w:rPr>
          <w:szCs w:val="28"/>
          <w:shd w:val="clear" w:color="auto" w:fill="FFFFFF"/>
        </w:rPr>
      </w:pPr>
      <w:r w:rsidRPr="00EE150B">
        <w:rPr>
          <w:szCs w:val="28"/>
          <w:shd w:val="clear" w:color="auto" w:fill="FFFFFF"/>
        </w:rPr>
        <w:t xml:space="preserve"> </w:t>
      </w:r>
      <w:proofErr w:type="spellStart"/>
      <w:r w:rsidRPr="00EE150B">
        <w:rPr>
          <w:szCs w:val="28"/>
          <w:shd w:val="clear" w:color="auto" w:fill="FFFFFF"/>
        </w:rPr>
        <w:t>Altium</w:t>
      </w:r>
      <w:proofErr w:type="spellEnd"/>
      <w:r w:rsidRPr="00EE150B">
        <w:rPr>
          <w:szCs w:val="28"/>
          <w:shd w:val="clear" w:color="auto" w:fill="FFFFFF"/>
        </w:rPr>
        <w:t xml:space="preserve"> </w:t>
      </w:r>
      <w:proofErr w:type="spellStart"/>
      <w:r w:rsidRPr="00EE150B">
        <w:rPr>
          <w:szCs w:val="28"/>
          <w:shd w:val="clear" w:color="auto" w:fill="FFFFFF"/>
        </w:rPr>
        <w:t>Designer</w:t>
      </w:r>
      <w:proofErr w:type="spellEnd"/>
      <w:r w:rsidRPr="00EE150B">
        <w:rPr>
          <w:szCs w:val="28"/>
          <w:shd w:val="clear" w:color="auto" w:fill="FFFFFF"/>
        </w:rPr>
        <w:t> — комплексная система</w:t>
      </w:r>
      <w:r w:rsidR="00FB0244">
        <w:rPr>
          <w:szCs w:val="28"/>
          <w:shd w:val="clear" w:color="auto" w:fill="FFFFFF"/>
        </w:rPr>
        <w:t xml:space="preserve"> </w:t>
      </w:r>
      <w:r w:rsidRPr="00EE150B">
        <w:rPr>
          <w:szCs w:val="28"/>
          <w:shd w:val="clear" w:color="auto" w:fill="FFFFFF"/>
        </w:rPr>
        <w:t xml:space="preserve">автоматизированного проектирования радиоэлектронных средств, разработанная австралийской </w:t>
      </w:r>
      <w:proofErr w:type="gramStart"/>
      <w:r w:rsidRPr="00EE150B">
        <w:rPr>
          <w:szCs w:val="28"/>
          <w:shd w:val="clear" w:color="auto" w:fill="FFFFFF"/>
        </w:rPr>
        <w:t xml:space="preserve">компанией  </w:t>
      </w:r>
      <w:r w:rsidRPr="00EE150B">
        <w:rPr>
          <w:szCs w:val="28"/>
          <w:shd w:val="clear" w:color="auto" w:fill="FFFFFF"/>
          <w:lang w:val="en-US"/>
        </w:rPr>
        <w:t>Altium</w:t>
      </w:r>
      <w:proofErr w:type="gramEnd"/>
      <w:r w:rsidRPr="00EE150B">
        <w:rPr>
          <w:szCs w:val="28"/>
          <w:shd w:val="clear" w:color="auto" w:fill="FFFFFF"/>
        </w:rPr>
        <w:t xml:space="preserve">. </w:t>
      </w:r>
      <w:proofErr w:type="gramStart"/>
      <w:r w:rsidRPr="00EE150B">
        <w:rPr>
          <w:szCs w:val="28"/>
          <w:shd w:val="clear" w:color="auto" w:fill="FFFFFF"/>
        </w:rPr>
        <w:t>Сегодня </w:t>
      </w:r>
      <w:r w:rsidR="007A444D" w:rsidRPr="00EE150B">
        <w:rPr>
          <w:szCs w:val="28"/>
          <w:shd w:val="clear" w:color="auto" w:fill="FFFFFF"/>
        </w:rPr>
        <w:t xml:space="preserve"> </w:t>
      </w:r>
      <w:r w:rsidRPr="00EE150B">
        <w:rPr>
          <w:szCs w:val="28"/>
          <w:shd w:val="clear" w:color="auto" w:fill="FFFFFF"/>
        </w:rPr>
        <w:t>это</w:t>
      </w:r>
      <w:proofErr w:type="gramEnd"/>
      <w:r w:rsidRPr="00EE150B">
        <w:rPr>
          <w:szCs w:val="28"/>
          <w:shd w:val="clear" w:color="auto" w:fill="FFFFFF"/>
        </w:rPr>
        <w:t xml:space="preserve"> система, позволяющая реализовывать проекты электронных средств на уровне схемы или программного кода с последующей передачей информации проектировщику </w:t>
      </w:r>
      <w:r w:rsidRPr="00EE150B">
        <w:rPr>
          <w:szCs w:val="28"/>
        </w:rPr>
        <w:t>печатной платы</w:t>
      </w:r>
      <w:r w:rsidRPr="00EE150B">
        <w:rPr>
          <w:szCs w:val="28"/>
          <w:shd w:val="clear" w:color="auto" w:fill="FFFFFF"/>
        </w:rPr>
        <w:t>. Отличительной особенностью программы является проектная структура и сквозная целостность ведения разработки на разных уровнях проектирования.</w:t>
      </w:r>
    </w:p>
    <w:p w14:paraId="6383485D" w14:textId="7B49F5AA" w:rsidR="006D1D6F" w:rsidRDefault="006D1D6F"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76672" behindDoc="0" locked="0" layoutInCell="1" allowOverlap="1" wp14:anchorId="534F442B" wp14:editId="07C34366">
            <wp:simplePos x="0" y="0"/>
            <wp:positionH relativeFrom="margin">
              <wp:align>center</wp:align>
            </wp:positionH>
            <wp:positionV relativeFrom="paragraph">
              <wp:posOffset>361950</wp:posOffset>
            </wp:positionV>
            <wp:extent cx="3322945" cy="3255283"/>
            <wp:effectExtent l="0" t="0" r="0" b="254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9">
                      <a:extLst>
                        <a:ext uri="{28A0092B-C50C-407E-A947-70E740481C1C}">
                          <a14:useLocalDpi xmlns:a14="http://schemas.microsoft.com/office/drawing/2010/main" val="0"/>
                        </a:ext>
                      </a:extLst>
                    </a:blip>
                    <a:stretch>
                      <a:fillRect/>
                    </a:stretch>
                  </pic:blipFill>
                  <pic:spPr>
                    <a:xfrm>
                      <a:off x="0" y="0"/>
                      <a:ext cx="3322945" cy="3255283"/>
                    </a:xfrm>
                    <a:prstGeom prst="rect">
                      <a:avLst/>
                    </a:prstGeom>
                  </pic:spPr>
                </pic:pic>
              </a:graphicData>
            </a:graphic>
          </wp:anchor>
        </w:drawing>
      </w:r>
    </w:p>
    <w:p w14:paraId="6A73D3B6" w14:textId="538949E2" w:rsidR="00CC3291" w:rsidRPr="00CC3291" w:rsidRDefault="00CC3291"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 xml:space="preserve">Рис. 19 </w:t>
      </w:r>
      <w:r w:rsidR="00F76F2B">
        <w:rPr>
          <w:sz w:val="24"/>
          <w:szCs w:val="24"/>
          <w:shd w:val="clear" w:color="auto" w:fill="FFFFFF"/>
        </w:rPr>
        <w:t>С</w:t>
      </w:r>
      <w:r w:rsidRPr="00CC3291">
        <w:rPr>
          <w:sz w:val="24"/>
          <w:szCs w:val="24"/>
          <w:shd w:val="clear" w:color="auto" w:fill="FFFFFF"/>
        </w:rPr>
        <w:t xml:space="preserve">хема платы в программе </w:t>
      </w:r>
      <w:r w:rsidRPr="00CC3291">
        <w:rPr>
          <w:sz w:val="24"/>
          <w:szCs w:val="24"/>
          <w:shd w:val="clear" w:color="auto" w:fill="FFFFFF"/>
          <w:lang w:val="en-US"/>
        </w:rPr>
        <w:t>Altium</w:t>
      </w:r>
      <w:r w:rsidRPr="00CC3291">
        <w:rPr>
          <w:sz w:val="24"/>
          <w:szCs w:val="24"/>
          <w:shd w:val="clear" w:color="auto" w:fill="FFFFFF"/>
        </w:rPr>
        <w:t xml:space="preserve"> </w:t>
      </w:r>
      <w:r w:rsidRPr="00CC3291">
        <w:rPr>
          <w:sz w:val="24"/>
          <w:szCs w:val="24"/>
          <w:shd w:val="clear" w:color="auto" w:fill="FFFFFF"/>
          <w:lang w:val="en-US"/>
        </w:rPr>
        <w:t>Designer</w:t>
      </w:r>
    </w:p>
    <w:p w14:paraId="57DE9DFC" w14:textId="77777777" w:rsidR="00F76F2B" w:rsidRDefault="00F76F2B" w:rsidP="00B12305">
      <w:pPr>
        <w:tabs>
          <w:tab w:val="left" w:pos="8197"/>
        </w:tabs>
        <w:spacing w:line="360" w:lineRule="auto"/>
        <w:rPr>
          <w:szCs w:val="28"/>
          <w:shd w:val="clear" w:color="auto" w:fill="FFFFFF"/>
        </w:rPr>
      </w:pPr>
    </w:p>
    <w:p w14:paraId="2C55654F" w14:textId="2E824D5C" w:rsidR="00CC14C5" w:rsidRDefault="00CC14C5" w:rsidP="00B12305">
      <w:pPr>
        <w:tabs>
          <w:tab w:val="left" w:pos="8197"/>
        </w:tabs>
        <w:spacing w:line="360" w:lineRule="auto"/>
        <w:rPr>
          <w:szCs w:val="28"/>
          <w:shd w:val="clear" w:color="auto" w:fill="FFFFFF"/>
        </w:rPr>
      </w:pPr>
      <w:r w:rsidRPr="00CC14C5">
        <w:rPr>
          <w:szCs w:val="28"/>
          <w:shd w:val="clear" w:color="auto" w:fill="FFFFFF"/>
        </w:rPr>
        <w:t xml:space="preserve">Выбранную ранее схему я перенес в программу </w:t>
      </w:r>
      <w:proofErr w:type="spellStart"/>
      <w:r w:rsidRPr="00CC14C5">
        <w:rPr>
          <w:szCs w:val="28"/>
          <w:shd w:val="clear" w:color="auto" w:fill="FFFFFF"/>
        </w:rPr>
        <w:t>Altium</w:t>
      </w:r>
      <w:proofErr w:type="spellEnd"/>
      <w:r w:rsidRPr="00CC14C5">
        <w:rPr>
          <w:szCs w:val="28"/>
          <w:shd w:val="clear" w:color="auto" w:fill="FFFFFF"/>
        </w:rPr>
        <w:t xml:space="preserve"> </w:t>
      </w:r>
      <w:proofErr w:type="spellStart"/>
      <w:r w:rsidRPr="00CC14C5">
        <w:rPr>
          <w:szCs w:val="28"/>
          <w:shd w:val="clear" w:color="auto" w:fill="FFFFFF"/>
        </w:rPr>
        <w:t>Designer</w:t>
      </w:r>
      <w:proofErr w:type="spellEnd"/>
      <w:r w:rsidRPr="00CC14C5">
        <w:rPr>
          <w:szCs w:val="28"/>
          <w:shd w:val="clear" w:color="auto" w:fill="FFFFFF"/>
        </w:rPr>
        <w:t xml:space="preserve">, создав свою интегрированную библиотеку с условно-графическими обозначениями (УГО) на схеме и посадочными местами с 3D моделями на печатной плате. </w:t>
      </w:r>
      <w:r w:rsidRPr="00CC14C5">
        <w:rPr>
          <w:szCs w:val="28"/>
          <w:shd w:val="clear" w:color="auto" w:fill="FFFFFF"/>
        </w:rPr>
        <w:lastRenderedPageBreak/>
        <w:t>Далее на печатной плате расставил компоненты и соединил их проводниками</w:t>
      </w:r>
      <w:r>
        <w:rPr>
          <w:szCs w:val="28"/>
          <w:shd w:val="clear" w:color="auto" w:fill="FFFFFF"/>
        </w:rPr>
        <w:t xml:space="preserve"> </w:t>
      </w:r>
      <w:r w:rsidRPr="00CC14C5">
        <w:rPr>
          <w:szCs w:val="28"/>
          <w:shd w:val="clear" w:color="auto" w:fill="FFFFFF"/>
        </w:rPr>
        <w:t>согласно</w:t>
      </w:r>
      <w:r>
        <w:rPr>
          <w:szCs w:val="28"/>
          <w:shd w:val="clear" w:color="auto" w:fill="FFFFFF"/>
        </w:rPr>
        <w:t xml:space="preserve"> </w:t>
      </w:r>
      <w:r w:rsidRPr="00CC14C5">
        <w:rPr>
          <w:szCs w:val="28"/>
          <w:shd w:val="clear" w:color="auto" w:fill="FFFFFF"/>
        </w:rPr>
        <w:t>схеме.</w:t>
      </w:r>
    </w:p>
    <w:p w14:paraId="257FA28B" w14:textId="50139793" w:rsidR="00CC14C5" w:rsidRPr="00F70FE9" w:rsidRDefault="00CC14C5" w:rsidP="00B12305">
      <w:pPr>
        <w:tabs>
          <w:tab w:val="left" w:pos="8197"/>
        </w:tabs>
        <w:spacing w:line="360" w:lineRule="auto"/>
        <w:rPr>
          <w:szCs w:val="28"/>
          <w:shd w:val="clear" w:color="auto" w:fill="FFFFFF"/>
        </w:rPr>
      </w:pPr>
      <w:r w:rsidRPr="00CC14C5">
        <w:rPr>
          <w:szCs w:val="28"/>
          <w:shd w:val="clear" w:color="auto" w:fill="FFFFFF"/>
          <w:lang w:val="en-US"/>
        </w:rPr>
        <w:t>C</w:t>
      </w:r>
      <w:r w:rsidRPr="00F70FE9">
        <w:rPr>
          <w:szCs w:val="28"/>
          <w:shd w:val="clear" w:color="auto" w:fill="FFFFFF"/>
        </w:rPr>
        <w:t>1 10</w:t>
      </w:r>
      <w:proofErr w:type="spellStart"/>
      <w:r w:rsidRPr="00CC14C5">
        <w:rPr>
          <w:szCs w:val="28"/>
          <w:shd w:val="clear" w:color="auto" w:fill="FFFFFF"/>
          <w:lang w:val="en-US"/>
        </w:rPr>
        <w:t>nF</w:t>
      </w:r>
      <w:proofErr w:type="spellEnd"/>
    </w:p>
    <w:p w14:paraId="2C8B6D96" w14:textId="668FE232" w:rsidR="00CC14C5" w:rsidRPr="00F70FE9" w:rsidRDefault="00CC14C5" w:rsidP="00B12305">
      <w:pPr>
        <w:tabs>
          <w:tab w:val="left" w:pos="8197"/>
        </w:tabs>
        <w:spacing w:line="360" w:lineRule="auto"/>
        <w:rPr>
          <w:szCs w:val="28"/>
          <w:shd w:val="clear" w:color="auto" w:fill="FFFFFF"/>
        </w:rPr>
      </w:pPr>
      <w:r w:rsidRPr="00CC14C5">
        <w:rPr>
          <w:szCs w:val="28"/>
          <w:shd w:val="clear" w:color="auto" w:fill="FFFFFF"/>
          <w:lang w:val="en-US"/>
        </w:rPr>
        <w:t>DD</w:t>
      </w:r>
      <w:r w:rsidRPr="00F70FE9">
        <w:rPr>
          <w:szCs w:val="28"/>
          <w:shd w:val="clear" w:color="auto" w:fill="FFFFFF"/>
        </w:rPr>
        <w:t xml:space="preserve">1 </w:t>
      </w:r>
      <w:r w:rsidRPr="00CC14C5">
        <w:rPr>
          <w:szCs w:val="28"/>
          <w:shd w:val="clear" w:color="auto" w:fill="FFFFFF"/>
          <w:lang w:val="en-US"/>
        </w:rPr>
        <w:t>NE</w:t>
      </w:r>
      <w:r w:rsidRPr="00F70FE9">
        <w:rPr>
          <w:szCs w:val="28"/>
          <w:shd w:val="clear" w:color="auto" w:fill="FFFFFF"/>
        </w:rPr>
        <w:t>555</w:t>
      </w:r>
    </w:p>
    <w:p w14:paraId="7BF7EB14" w14:textId="15DB8B55" w:rsidR="00CC14C5" w:rsidRPr="00CC14C5" w:rsidRDefault="00CC14C5" w:rsidP="00B12305">
      <w:pPr>
        <w:tabs>
          <w:tab w:val="left" w:pos="8197"/>
        </w:tabs>
        <w:spacing w:line="360" w:lineRule="auto"/>
        <w:rPr>
          <w:szCs w:val="28"/>
          <w:shd w:val="clear" w:color="auto" w:fill="FFFFFF"/>
        </w:rPr>
      </w:pPr>
      <w:r w:rsidRPr="00CC14C5">
        <w:rPr>
          <w:szCs w:val="28"/>
          <w:shd w:val="clear" w:color="auto" w:fill="FFFFFF"/>
          <w:lang w:val="en-US"/>
        </w:rPr>
        <w:t>P</w:t>
      </w:r>
      <w:proofErr w:type="gramStart"/>
      <w:r w:rsidRPr="00CC14C5">
        <w:rPr>
          <w:szCs w:val="28"/>
          <w:shd w:val="clear" w:color="auto" w:fill="FFFFFF"/>
        </w:rPr>
        <w:t xml:space="preserve">1  </w:t>
      </w:r>
      <w:r w:rsidRPr="00CC14C5">
        <w:rPr>
          <w:szCs w:val="28"/>
          <w:shd w:val="clear" w:color="auto" w:fill="FFFFFF"/>
          <w:lang w:val="en-US"/>
        </w:rPr>
        <w:t>DJK</w:t>
      </w:r>
      <w:proofErr w:type="gramEnd"/>
      <w:r w:rsidRPr="00CC14C5">
        <w:rPr>
          <w:szCs w:val="28"/>
          <w:shd w:val="clear" w:color="auto" w:fill="FFFFFF"/>
        </w:rPr>
        <w:t>-02</w:t>
      </w:r>
      <w:r w:rsidRPr="00CC14C5">
        <w:rPr>
          <w:szCs w:val="28"/>
          <w:shd w:val="clear" w:color="auto" w:fill="FFFFFF"/>
          <w:lang w:val="en-US"/>
        </w:rPr>
        <w:t>B</w:t>
      </w:r>
      <w:r w:rsidRPr="00CC14C5">
        <w:rPr>
          <w:szCs w:val="28"/>
          <w:shd w:val="clear" w:color="auto" w:fill="FFFFFF"/>
        </w:rPr>
        <w:t xml:space="preserve"> (</w:t>
      </w:r>
      <w:r>
        <w:rPr>
          <w:szCs w:val="28"/>
          <w:shd w:val="clear" w:color="auto" w:fill="FFFFFF"/>
        </w:rPr>
        <w:t>гнездо для разъема)</w:t>
      </w:r>
    </w:p>
    <w:p w14:paraId="71026B6E" w14:textId="3FDEFD0C" w:rsidR="00CC14C5" w:rsidRPr="00CC14C5" w:rsidRDefault="00CC14C5" w:rsidP="00B12305">
      <w:pPr>
        <w:tabs>
          <w:tab w:val="left" w:pos="8197"/>
        </w:tabs>
        <w:spacing w:line="360" w:lineRule="auto"/>
        <w:rPr>
          <w:szCs w:val="28"/>
          <w:shd w:val="clear" w:color="auto" w:fill="FFFFFF"/>
          <w:lang w:val="en-US"/>
        </w:rPr>
      </w:pPr>
      <w:r w:rsidRPr="00CC14C5">
        <w:rPr>
          <w:szCs w:val="28"/>
          <w:shd w:val="clear" w:color="auto" w:fill="FFFFFF"/>
          <w:lang w:val="en-US"/>
        </w:rPr>
        <w:t>R</w:t>
      </w:r>
      <w:proofErr w:type="gramStart"/>
      <w:r w:rsidRPr="00CC14C5">
        <w:rPr>
          <w:szCs w:val="28"/>
          <w:shd w:val="clear" w:color="auto" w:fill="FFFFFF"/>
          <w:lang w:val="en-US"/>
        </w:rPr>
        <w:t>1  10</w:t>
      </w:r>
      <w:proofErr w:type="gramEnd"/>
      <w:r w:rsidRPr="00CC14C5">
        <w:rPr>
          <w:szCs w:val="28"/>
          <w:shd w:val="clear" w:color="auto" w:fill="FFFFFF"/>
          <w:lang w:val="en-US"/>
        </w:rPr>
        <w:t>Om</w:t>
      </w:r>
    </w:p>
    <w:p w14:paraId="04E03CE5" w14:textId="317A8E51" w:rsidR="00CC14C5" w:rsidRPr="00CC14C5" w:rsidRDefault="00CC14C5" w:rsidP="00B12305">
      <w:pPr>
        <w:tabs>
          <w:tab w:val="left" w:pos="8197"/>
        </w:tabs>
        <w:spacing w:line="360" w:lineRule="auto"/>
        <w:rPr>
          <w:szCs w:val="28"/>
          <w:shd w:val="clear" w:color="auto" w:fill="FFFFFF"/>
          <w:lang w:val="en-US"/>
        </w:rPr>
      </w:pPr>
      <w:r w:rsidRPr="00CC14C5">
        <w:rPr>
          <w:szCs w:val="28"/>
          <w:shd w:val="clear" w:color="auto" w:fill="FFFFFF"/>
          <w:lang w:val="en-US"/>
        </w:rPr>
        <w:t>R2, R3 1kOm</w:t>
      </w:r>
    </w:p>
    <w:p w14:paraId="5B5F155C" w14:textId="43200AD9" w:rsidR="00CC14C5" w:rsidRDefault="00CC14C5" w:rsidP="00B12305">
      <w:pPr>
        <w:tabs>
          <w:tab w:val="left" w:pos="8197"/>
        </w:tabs>
        <w:spacing w:line="360" w:lineRule="auto"/>
        <w:rPr>
          <w:szCs w:val="28"/>
          <w:shd w:val="clear" w:color="auto" w:fill="FFFFFF"/>
          <w:lang w:val="en-US"/>
        </w:rPr>
      </w:pPr>
      <w:r>
        <w:rPr>
          <w:noProof/>
          <w:szCs w:val="28"/>
          <w:shd w:val="clear" w:color="auto" w:fill="FFFFFF"/>
        </w:rPr>
        <w:drawing>
          <wp:anchor distT="0" distB="0" distL="114300" distR="114300" simplePos="0" relativeHeight="251678720" behindDoc="0" locked="0" layoutInCell="1" allowOverlap="1" wp14:anchorId="77C457F3" wp14:editId="0556B83C">
            <wp:simplePos x="0" y="0"/>
            <wp:positionH relativeFrom="margin">
              <wp:posOffset>-6350</wp:posOffset>
            </wp:positionH>
            <wp:positionV relativeFrom="paragraph">
              <wp:posOffset>398780</wp:posOffset>
            </wp:positionV>
            <wp:extent cx="5539105" cy="3028315"/>
            <wp:effectExtent l="0" t="0" r="4445" b="63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39105" cy="3028315"/>
                    </a:xfrm>
                    <a:prstGeom prst="rect">
                      <a:avLst/>
                    </a:prstGeom>
                  </pic:spPr>
                </pic:pic>
              </a:graphicData>
            </a:graphic>
            <wp14:sizeRelH relativeFrom="margin">
              <wp14:pctWidth>0</wp14:pctWidth>
            </wp14:sizeRelH>
            <wp14:sizeRelV relativeFrom="margin">
              <wp14:pctHeight>0</wp14:pctHeight>
            </wp14:sizeRelV>
          </wp:anchor>
        </w:drawing>
      </w:r>
      <w:r w:rsidRPr="00CC14C5">
        <w:rPr>
          <w:szCs w:val="28"/>
          <w:shd w:val="clear" w:color="auto" w:fill="FFFFFF"/>
          <w:lang w:val="en-US"/>
        </w:rPr>
        <w:t xml:space="preserve">Q1 IRFZ44 </w:t>
      </w:r>
    </w:p>
    <w:p w14:paraId="086513A6" w14:textId="3F4CEE17" w:rsidR="00CC3291" w:rsidRDefault="00525477" w:rsidP="00B12305">
      <w:pPr>
        <w:tabs>
          <w:tab w:val="left" w:pos="8197"/>
        </w:tabs>
        <w:spacing w:line="360" w:lineRule="auto"/>
        <w:ind w:firstLine="0"/>
        <w:jc w:val="center"/>
        <w:rPr>
          <w:sz w:val="24"/>
          <w:szCs w:val="24"/>
          <w:shd w:val="clear" w:color="auto" w:fill="FFFFFF"/>
        </w:rPr>
      </w:pPr>
      <w:r w:rsidRPr="00EE150B">
        <w:rPr>
          <w:noProof/>
          <w:szCs w:val="28"/>
        </w:rPr>
        <w:drawing>
          <wp:anchor distT="0" distB="0" distL="114300" distR="114300" simplePos="0" relativeHeight="251677696" behindDoc="0" locked="0" layoutInCell="1" allowOverlap="1" wp14:anchorId="276A32B3" wp14:editId="760A6FB8">
            <wp:simplePos x="0" y="0"/>
            <wp:positionH relativeFrom="margin">
              <wp:posOffset>-261812</wp:posOffset>
            </wp:positionH>
            <wp:positionV relativeFrom="paragraph">
              <wp:posOffset>3537054</wp:posOffset>
            </wp:positionV>
            <wp:extent cx="6358255" cy="2701925"/>
            <wp:effectExtent l="0" t="0" r="4445" b="317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58255" cy="2701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3291" w:rsidRPr="00CC3291">
        <w:rPr>
          <w:sz w:val="24"/>
          <w:szCs w:val="24"/>
          <w:shd w:val="clear" w:color="auto" w:fill="FFFFFF"/>
        </w:rPr>
        <w:t xml:space="preserve">Рис. 20 </w:t>
      </w:r>
      <w:r w:rsidR="00F76F2B">
        <w:rPr>
          <w:sz w:val="24"/>
          <w:szCs w:val="24"/>
          <w:shd w:val="clear" w:color="auto" w:fill="FFFFFF"/>
        </w:rPr>
        <w:t xml:space="preserve">Прорисовка печатной платы </w:t>
      </w:r>
      <w:r w:rsidR="00F76F2B" w:rsidRPr="00CC3291">
        <w:rPr>
          <w:sz w:val="24"/>
          <w:szCs w:val="24"/>
          <w:shd w:val="clear" w:color="auto" w:fill="FFFFFF"/>
        </w:rPr>
        <w:t xml:space="preserve">в программе </w:t>
      </w:r>
      <w:r w:rsidR="00F76F2B" w:rsidRPr="00CC3291">
        <w:rPr>
          <w:sz w:val="24"/>
          <w:szCs w:val="24"/>
          <w:shd w:val="clear" w:color="auto" w:fill="FFFFFF"/>
          <w:lang w:val="en-US"/>
        </w:rPr>
        <w:t>Altium</w:t>
      </w:r>
      <w:r w:rsidR="00F76F2B" w:rsidRPr="00CC3291">
        <w:rPr>
          <w:sz w:val="24"/>
          <w:szCs w:val="24"/>
          <w:shd w:val="clear" w:color="auto" w:fill="FFFFFF"/>
        </w:rPr>
        <w:t xml:space="preserve"> </w:t>
      </w:r>
      <w:r w:rsidR="00F76F2B" w:rsidRPr="00CC3291">
        <w:rPr>
          <w:sz w:val="24"/>
          <w:szCs w:val="24"/>
          <w:shd w:val="clear" w:color="auto" w:fill="FFFFFF"/>
          <w:lang w:val="en-US"/>
        </w:rPr>
        <w:t>Designer</w:t>
      </w:r>
    </w:p>
    <w:p w14:paraId="61B9303E" w14:textId="01C054E9" w:rsidR="00570E84" w:rsidRPr="00525477" w:rsidRDefault="00CC3291"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 xml:space="preserve">Рис. 21 </w:t>
      </w:r>
      <w:r w:rsidR="00525477">
        <w:rPr>
          <w:sz w:val="24"/>
          <w:szCs w:val="24"/>
          <w:shd w:val="clear" w:color="auto" w:fill="FFFFFF"/>
        </w:rPr>
        <w:t>3</w:t>
      </w:r>
      <w:r w:rsidR="00525477">
        <w:rPr>
          <w:sz w:val="24"/>
          <w:szCs w:val="24"/>
          <w:shd w:val="clear" w:color="auto" w:fill="FFFFFF"/>
          <w:lang w:val="en-US"/>
        </w:rPr>
        <w:t>D</w:t>
      </w:r>
      <w:r w:rsidR="00525477" w:rsidRPr="00525477">
        <w:rPr>
          <w:sz w:val="24"/>
          <w:szCs w:val="24"/>
          <w:shd w:val="clear" w:color="auto" w:fill="FFFFFF"/>
        </w:rPr>
        <w:t xml:space="preserve"> </w:t>
      </w:r>
      <w:r w:rsidR="00525477">
        <w:rPr>
          <w:sz w:val="24"/>
          <w:szCs w:val="24"/>
          <w:shd w:val="clear" w:color="auto" w:fill="FFFFFF"/>
        </w:rPr>
        <w:t xml:space="preserve">модель печатной платы в сборе </w:t>
      </w:r>
      <w:r w:rsidR="00525477" w:rsidRPr="00CC3291">
        <w:rPr>
          <w:sz w:val="24"/>
          <w:szCs w:val="24"/>
          <w:shd w:val="clear" w:color="auto" w:fill="FFFFFF"/>
        </w:rPr>
        <w:t xml:space="preserve">в программе </w:t>
      </w:r>
      <w:r w:rsidR="00525477" w:rsidRPr="00CC3291">
        <w:rPr>
          <w:sz w:val="24"/>
          <w:szCs w:val="24"/>
          <w:shd w:val="clear" w:color="auto" w:fill="FFFFFF"/>
          <w:lang w:val="en-US"/>
        </w:rPr>
        <w:t>Altium</w:t>
      </w:r>
      <w:r w:rsidR="00525477" w:rsidRPr="00CC3291">
        <w:rPr>
          <w:sz w:val="24"/>
          <w:szCs w:val="24"/>
          <w:shd w:val="clear" w:color="auto" w:fill="FFFFFF"/>
        </w:rPr>
        <w:t xml:space="preserve"> </w:t>
      </w:r>
      <w:r w:rsidR="00525477" w:rsidRPr="00CC3291">
        <w:rPr>
          <w:sz w:val="24"/>
          <w:szCs w:val="24"/>
          <w:shd w:val="clear" w:color="auto" w:fill="FFFFFF"/>
          <w:lang w:val="en-US"/>
        </w:rPr>
        <w:t>Designer</w:t>
      </w:r>
    </w:p>
    <w:p w14:paraId="6A61FA38" w14:textId="11FFD779" w:rsidR="00D874FC" w:rsidRPr="00CC3291" w:rsidRDefault="00D874FC" w:rsidP="00B12305">
      <w:pPr>
        <w:tabs>
          <w:tab w:val="left" w:pos="8197"/>
        </w:tabs>
        <w:spacing w:line="360" w:lineRule="auto"/>
        <w:rPr>
          <w:szCs w:val="28"/>
          <w:shd w:val="clear" w:color="auto" w:fill="FFFFFF"/>
        </w:rPr>
      </w:pPr>
    </w:p>
    <w:p w14:paraId="150570E2" w14:textId="548C4B87" w:rsidR="00CC3291" w:rsidRDefault="00CC3291" w:rsidP="00B12305">
      <w:pPr>
        <w:tabs>
          <w:tab w:val="left" w:pos="8197"/>
        </w:tabs>
        <w:spacing w:line="360" w:lineRule="auto"/>
        <w:rPr>
          <w:szCs w:val="28"/>
          <w:shd w:val="clear" w:color="auto" w:fill="FFFFFF"/>
        </w:rPr>
      </w:pPr>
      <w:r>
        <w:rPr>
          <w:noProof/>
          <w:szCs w:val="28"/>
          <w:shd w:val="clear" w:color="auto" w:fill="FFFFFF"/>
        </w:rPr>
        <w:drawing>
          <wp:anchor distT="0" distB="0" distL="114300" distR="114300" simplePos="0" relativeHeight="251680768" behindDoc="0" locked="0" layoutInCell="1" allowOverlap="1" wp14:anchorId="2B5EB9AF" wp14:editId="31E1E589">
            <wp:simplePos x="0" y="0"/>
            <wp:positionH relativeFrom="margin">
              <wp:align>right</wp:align>
            </wp:positionH>
            <wp:positionV relativeFrom="paragraph">
              <wp:posOffset>583565</wp:posOffset>
            </wp:positionV>
            <wp:extent cx="3019425" cy="2415540"/>
            <wp:effectExtent l="0" t="0" r="9525" b="381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9425" cy="2415540"/>
                    </a:xfrm>
                    <a:prstGeom prst="rect">
                      <a:avLst/>
                    </a:prstGeom>
                  </pic:spPr>
                </pic:pic>
              </a:graphicData>
            </a:graphic>
            <wp14:sizeRelH relativeFrom="margin">
              <wp14:pctWidth>0</wp14:pctWidth>
            </wp14:sizeRelH>
            <wp14:sizeRelV relativeFrom="margin">
              <wp14:pctHeight>0</wp14:pctHeight>
            </wp14:sizeRelV>
          </wp:anchor>
        </w:drawing>
      </w:r>
      <w:r>
        <w:rPr>
          <w:noProof/>
          <w:szCs w:val="28"/>
          <w:shd w:val="clear" w:color="auto" w:fill="FFFFFF"/>
        </w:rPr>
        <w:drawing>
          <wp:anchor distT="0" distB="0" distL="114300" distR="114300" simplePos="0" relativeHeight="251679744" behindDoc="0" locked="0" layoutInCell="1" allowOverlap="1" wp14:anchorId="013ECD61" wp14:editId="385BFC8B">
            <wp:simplePos x="0" y="0"/>
            <wp:positionH relativeFrom="column">
              <wp:posOffset>-323850</wp:posOffset>
            </wp:positionH>
            <wp:positionV relativeFrom="paragraph">
              <wp:posOffset>611505</wp:posOffset>
            </wp:positionV>
            <wp:extent cx="3002280" cy="2401570"/>
            <wp:effectExtent l="0" t="0" r="762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02280" cy="2401570"/>
                    </a:xfrm>
                    <a:prstGeom prst="rect">
                      <a:avLst/>
                    </a:prstGeom>
                  </pic:spPr>
                </pic:pic>
              </a:graphicData>
            </a:graphic>
            <wp14:sizeRelH relativeFrom="margin">
              <wp14:pctWidth>0</wp14:pctWidth>
            </wp14:sizeRelH>
            <wp14:sizeRelV relativeFrom="margin">
              <wp14:pctHeight>0</wp14:pctHeight>
            </wp14:sizeRelV>
          </wp:anchor>
        </w:drawing>
      </w:r>
      <w:r w:rsidR="00CC14C5">
        <w:rPr>
          <w:szCs w:val="28"/>
          <w:shd w:val="clear" w:color="auto" w:fill="FFFFFF"/>
        </w:rPr>
        <w:t xml:space="preserve">Далее я </w:t>
      </w:r>
      <w:r w:rsidR="00CC14C5" w:rsidRPr="00CC14C5">
        <w:rPr>
          <w:szCs w:val="28"/>
          <w:shd w:val="clear" w:color="auto" w:fill="FFFFFF"/>
        </w:rPr>
        <w:t>экспортировал проект в трехмерный формат (</w:t>
      </w:r>
      <w:proofErr w:type="spellStart"/>
      <w:proofErr w:type="gramStart"/>
      <w:r w:rsidR="00CC14C5" w:rsidRPr="00CC14C5">
        <w:rPr>
          <w:szCs w:val="28"/>
          <w:shd w:val="clear" w:color="auto" w:fill="FFFFFF"/>
        </w:rPr>
        <w:t>step</w:t>
      </w:r>
      <w:proofErr w:type="spellEnd"/>
      <w:r w:rsidR="00CC14C5" w:rsidRPr="00CC14C5">
        <w:rPr>
          <w:szCs w:val="28"/>
          <w:shd w:val="clear" w:color="auto" w:fill="FFFFFF"/>
        </w:rPr>
        <w:t>)  и</w:t>
      </w:r>
      <w:proofErr w:type="gramEnd"/>
      <w:r w:rsidR="00CC14C5" w:rsidRPr="00CC14C5">
        <w:rPr>
          <w:szCs w:val="28"/>
          <w:shd w:val="clear" w:color="auto" w:fill="FFFFFF"/>
        </w:rPr>
        <w:t xml:space="preserve"> с помощью программ для рендера сделал качественные картинки</w:t>
      </w:r>
    </w:p>
    <w:p w14:paraId="1BC46CE3" w14:textId="1E20DC3F" w:rsidR="00CC14C5" w:rsidRDefault="00CC3291"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 xml:space="preserve">Рис. 22 </w:t>
      </w:r>
      <w:r w:rsidR="00525477">
        <w:rPr>
          <w:sz w:val="24"/>
          <w:szCs w:val="24"/>
          <w:shd w:val="clear" w:color="auto" w:fill="FFFFFF"/>
        </w:rPr>
        <w:t>Визуализация будущего изделия</w:t>
      </w:r>
    </w:p>
    <w:p w14:paraId="6DAE2EA2" w14:textId="77777777" w:rsidR="000B79B1" w:rsidRPr="00CC3291" w:rsidRDefault="000B79B1" w:rsidP="00B12305">
      <w:pPr>
        <w:tabs>
          <w:tab w:val="left" w:pos="8197"/>
        </w:tabs>
        <w:spacing w:line="360" w:lineRule="auto"/>
        <w:ind w:firstLine="0"/>
        <w:jc w:val="center"/>
        <w:rPr>
          <w:sz w:val="24"/>
          <w:szCs w:val="24"/>
          <w:shd w:val="clear" w:color="auto" w:fill="FFFFFF"/>
        </w:rPr>
      </w:pPr>
    </w:p>
    <w:p w14:paraId="11047BD6" w14:textId="12D84304" w:rsidR="003C2164" w:rsidRPr="00FE5B61" w:rsidRDefault="000B79B1" w:rsidP="00B12305">
      <w:pPr>
        <w:tabs>
          <w:tab w:val="left" w:pos="8197"/>
        </w:tabs>
        <w:spacing w:line="360" w:lineRule="auto"/>
        <w:rPr>
          <w:szCs w:val="28"/>
          <w:shd w:val="clear" w:color="auto" w:fill="FFFFFF"/>
        </w:rPr>
      </w:pPr>
      <w:r>
        <w:rPr>
          <w:noProof/>
        </w:rPr>
        <w:drawing>
          <wp:anchor distT="0" distB="0" distL="114300" distR="114300" simplePos="0" relativeHeight="251686912" behindDoc="0" locked="0" layoutInCell="1" allowOverlap="1" wp14:anchorId="4DB5B9AE" wp14:editId="4FCB8AC8">
            <wp:simplePos x="0" y="0"/>
            <wp:positionH relativeFrom="page">
              <wp:align>center</wp:align>
            </wp:positionH>
            <wp:positionV relativeFrom="paragraph">
              <wp:posOffset>558180</wp:posOffset>
            </wp:positionV>
            <wp:extent cx="4254652" cy="3190875"/>
            <wp:effectExtent l="0" t="0" r="0" b="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54652" cy="3190875"/>
                    </a:xfrm>
                    <a:prstGeom prst="rect">
                      <a:avLst/>
                    </a:prstGeom>
                    <a:noFill/>
                    <a:ln>
                      <a:noFill/>
                    </a:ln>
                  </pic:spPr>
                </pic:pic>
              </a:graphicData>
            </a:graphic>
          </wp:anchor>
        </w:drawing>
      </w:r>
      <w:r>
        <w:rPr>
          <w:szCs w:val="28"/>
          <w:shd w:val="clear" w:color="auto" w:fill="FFFFFF"/>
        </w:rPr>
        <w:t xml:space="preserve">После того, как проект был готов, я заказал печатную плату в компании </w:t>
      </w:r>
      <w:proofErr w:type="spellStart"/>
      <w:r>
        <w:rPr>
          <w:szCs w:val="28"/>
          <w:shd w:val="clear" w:color="auto" w:fill="FFFFFF"/>
        </w:rPr>
        <w:t>Резонит</w:t>
      </w:r>
      <w:proofErr w:type="spellEnd"/>
      <w:r>
        <w:rPr>
          <w:szCs w:val="28"/>
          <w:shd w:val="clear" w:color="auto" w:fill="FFFFFF"/>
        </w:rPr>
        <w:t xml:space="preserve"> и спустя 2 недели получил ее. </w:t>
      </w:r>
    </w:p>
    <w:p w14:paraId="29BA0CB2" w14:textId="55B150B2" w:rsidR="000B79B1" w:rsidRDefault="000B79B1" w:rsidP="00B12305">
      <w:pPr>
        <w:tabs>
          <w:tab w:val="left" w:pos="8197"/>
        </w:tabs>
        <w:spacing w:line="360" w:lineRule="auto"/>
        <w:jc w:val="center"/>
        <w:rPr>
          <w:rFonts w:ascii="PT Serif" w:hAnsi="PT Serif"/>
          <w:sz w:val="24"/>
          <w:szCs w:val="24"/>
          <w:shd w:val="clear" w:color="auto" w:fill="FFFFFF"/>
        </w:rPr>
      </w:pPr>
      <w:r w:rsidRPr="000B79B1">
        <w:rPr>
          <w:rFonts w:ascii="PT Serif" w:hAnsi="PT Serif"/>
          <w:sz w:val="24"/>
          <w:szCs w:val="24"/>
          <w:shd w:val="clear" w:color="auto" w:fill="FFFFFF"/>
        </w:rPr>
        <w:t>Рис. 2</w:t>
      </w:r>
      <w:r w:rsidR="006F74F3" w:rsidRPr="007F0F1D">
        <w:rPr>
          <w:rFonts w:ascii="PT Serif" w:hAnsi="PT Serif"/>
          <w:sz w:val="24"/>
          <w:szCs w:val="24"/>
          <w:shd w:val="clear" w:color="auto" w:fill="FFFFFF"/>
        </w:rPr>
        <w:t>3</w:t>
      </w:r>
      <w:r w:rsidRPr="000B79B1">
        <w:rPr>
          <w:rFonts w:ascii="PT Serif" w:hAnsi="PT Serif"/>
          <w:sz w:val="24"/>
          <w:szCs w:val="24"/>
          <w:shd w:val="clear" w:color="auto" w:fill="FFFFFF"/>
        </w:rPr>
        <w:t xml:space="preserve"> Пустая печатная плата</w:t>
      </w:r>
    </w:p>
    <w:p w14:paraId="4F1A9A4A" w14:textId="77777777" w:rsidR="007C1228" w:rsidRDefault="007C1228" w:rsidP="00B12305">
      <w:pPr>
        <w:tabs>
          <w:tab w:val="left" w:pos="8197"/>
        </w:tabs>
        <w:spacing w:line="360" w:lineRule="auto"/>
        <w:jc w:val="center"/>
        <w:rPr>
          <w:rFonts w:ascii="PT Serif" w:hAnsi="PT Serif"/>
          <w:sz w:val="24"/>
          <w:szCs w:val="24"/>
          <w:shd w:val="clear" w:color="auto" w:fill="FFFFFF"/>
        </w:rPr>
      </w:pPr>
    </w:p>
    <w:p w14:paraId="27603AB4" w14:textId="4E3B99E8" w:rsidR="009C2A28" w:rsidRDefault="007C1228" w:rsidP="00B12305">
      <w:pPr>
        <w:tabs>
          <w:tab w:val="left" w:pos="8197"/>
        </w:tabs>
        <w:spacing w:line="360" w:lineRule="auto"/>
        <w:jc w:val="left"/>
        <w:rPr>
          <w:szCs w:val="28"/>
          <w:shd w:val="clear" w:color="auto" w:fill="FFFFFF"/>
        </w:rPr>
      </w:pPr>
      <w:r>
        <w:rPr>
          <w:szCs w:val="28"/>
          <w:shd w:val="clear" w:color="auto" w:fill="FFFFFF"/>
        </w:rPr>
        <w:t>Далее, как и в первом эксперименте, я расставил компоненты на плате и припаял их выводы. Поскольку на плате уже есть проводники, медный провод не понадобился.</w:t>
      </w:r>
      <w:r w:rsidR="00EC06D5">
        <w:rPr>
          <w:szCs w:val="28"/>
          <w:shd w:val="clear" w:color="auto" w:fill="FFFFFF"/>
        </w:rPr>
        <w:t xml:space="preserve"> </w:t>
      </w:r>
      <w:r w:rsidR="007C35C3">
        <w:rPr>
          <w:szCs w:val="28"/>
          <w:shd w:val="clear" w:color="auto" w:fill="FFFFFF"/>
        </w:rPr>
        <w:t xml:space="preserve"> На сборку платы у меня ушло 20 минут.</w:t>
      </w:r>
    </w:p>
    <w:p w14:paraId="16BF6364" w14:textId="0E3A0753" w:rsidR="007C1228" w:rsidRDefault="00257D02" w:rsidP="00B12305">
      <w:pPr>
        <w:tabs>
          <w:tab w:val="left" w:pos="8197"/>
        </w:tabs>
        <w:spacing w:line="360" w:lineRule="auto"/>
        <w:jc w:val="left"/>
        <w:rPr>
          <w:szCs w:val="28"/>
          <w:shd w:val="clear" w:color="auto" w:fill="FFFFFF"/>
        </w:rPr>
      </w:pPr>
      <w:r>
        <w:rPr>
          <w:noProof/>
        </w:rPr>
        <w:lastRenderedPageBreak/>
        <w:drawing>
          <wp:anchor distT="0" distB="0" distL="114300" distR="114300" simplePos="0" relativeHeight="251689984" behindDoc="0" locked="0" layoutInCell="1" allowOverlap="1" wp14:anchorId="156355C7" wp14:editId="1D43327D">
            <wp:simplePos x="0" y="0"/>
            <wp:positionH relativeFrom="page">
              <wp:align>center</wp:align>
            </wp:positionH>
            <wp:positionV relativeFrom="paragraph">
              <wp:posOffset>1246667</wp:posOffset>
            </wp:positionV>
            <wp:extent cx="3084195" cy="3210560"/>
            <wp:effectExtent l="0" t="0" r="1905" b="889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84195" cy="3210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6D5">
        <w:rPr>
          <w:szCs w:val="28"/>
          <w:shd w:val="clear" w:color="auto" w:fill="FFFFFF"/>
        </w:rPr>
        <w:t xml:space="preserve">Катушку индуктивности в этот раз я приобрел в «Чип и </w:t>
      </w:r>
      <w:proofErr w:type="spellStart"/>
      <w:r w:rsidR="00EC06D5">
        <w:rPr>
          <w:szCs w:val="28"/>
          <w:shd w:val="clear" w:color="auto" w:fill="FFFFFF"/>
        </w:rPr>
        <w:t>Дип</w:t>
      </w:r>
      <w:proofErr w:type="spellEnd"/>
      <w:r w:rsidR="00EC06D5">
        <w:rPr>
          <w:szCs w:val="28"/>
          <w:shd w:val="clear" w:color="auto" w:fill="FFFFFF"/>
        </w:rPr>
        <w:t>», она имеет большее сечение провода</w:t>
      </w:r>
      <w:r w:rsidR="009C2A28">
        <w:rPr>
          <w:szCs w:val="28"/>
          <w:shd w:val="clear" w:color="auto" w:fill="FFFFFF"/>
        </w:rPr>
        <w:t xml:space="preserve"> и ферритовый экран (чтобы электромагнитное излучение было направлено только в одну сторону). Предположительно нагреваться она должна меньше.</w:t>
      </w:r>
    </w:p>
    <w:p w14:paraId="57C11316" w14:textId="36966550" w:rsidR="009F521B" w:rsidRPr="00525477" w:rsidRDefault="009F521B"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Рис. 2</w:t>
      </w:r>
      <w:r w:rsidR="006F74F3" w:rsidRPr="006F74F3">
        <w:rPr>
          <w:sz w:val="24"/>
          <w:szCs w:val="24"/>
          <w:shd w:val="clear" w:color="auto" w:fill="FFFFFF"/>
        </w:rPr>
        <w:t>4</w:t>
      </w:r>
      <w:r w:rsidRPr="00CC3291">
        <w:rPr>
          <w:sz w:val="24"/>
          <w:szCs w:val="24"/>
          <w:shd w:val="clear" w:color="auto" w:fill="FFFFFF"/>
        </w:rPr>
        <w:t xml:space="preserve"> </w:t>
      </w:r>
      <w:r>
        <w:rPr>
          <w:sz w:val="24"/>
          <w:szCs w:val="24"/>
          <w:shd w:val="clear" w:color="auto" w:fill="FFFFFF"/>
        </w:rPr>
        <w:t>Приобретенная катушка индуктивности с ферритовым экраном</w:t>
      </w:r>
    </w:p>
    <w:p w14:paraId="2E231E28" w14:textId="7B234854" w:rsidR="009F521B" w:rsidRDefault="001532CA" w:rsidP="00B12305">
      <w:pPr>
        <w:tabs>
          <w:tab w:val="left" w:pos="8197"/>
        </w:tabs>
        <w:spacing w:line="360" w:lineRule="auto"/>
        <w:jc w:val="left"/>
        <w:rPr>
          <w:szCs w:val="28"/>
          <w:shd w:val="clear" w:color="auto" w:fill="FFFFFF"/>
        </w:rPr>
      </w:pPr>
      <w:r>
        <w:rPr>
          <w:szCs w:val="28"/>
          <w:shd w:val="clear" w:color="auto" w:fill="FFFFFF"/>
        </w:rPr>
        <w:t xml:space="preserve">Завершающим этапом сборки изделия была припайка контактов катушки в отверстия. </w:t>
      </w:r>
    </w:p>
    <w:p w14:paraId="3A01F6EC" w14:textId="139ABFFF" w:rsidR="009F521B" w:rsidRPr="007C1228" w:rsidRDefault="006F74F3" w:rsidP="00B12305">
      <w:pPr>
        <w:tabs>
          <w:tab w:val="left" w:pos="8197"/>
        </w:tabs>
        <w:spacing w:line="360" w:lineRule="auto"/>
        <w:jc w:val="left"/>
        <w:rPr>
          <w:szCs w:val="28"/>
          <w:shd w:val="clear" w:color="auto" w:fill="FFFFFF"/>
        </w:rPr>
      </w:pPr>
      <w:r>
        <w:rPr>
          <w:noProof/>
        </w:rPr>
        <w:drawing>
          <wp:anchor distT="0" distB="0" distL="114300" distR="114300" simplePos="0" relativeHeight="251688960" behindDoc="0" locked="0" layoutInCell="1" allowOverlap="1" wp14:anchorId="51E538FF" wp14:editId="601ACE04">
            <wp:simplePos x="0" y="0"/>
            <wp:positionH relativeFrom="margin">
              <wp:align>center</wp:align>
            </wp:positionH>
            <wp:positionV relativeFrom="paragraph">
              <wp:posOffset>267157</wp:posOffset>
            </wp:positionV>
            <wp:extent cx="4143375" cy="3107421"/>
            <wp:effectExtent l="0" t="0" r="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43375" cy="3107421"/>
                    </a:xfrm>
                    <a:prstGeom prst="rect">
                      <a:avLst/>
                    </a:prstGeom>
                    <a:noFill/>
                    <a:ln>
                      <a:noFill/>
                    </a:ln>
                  </pic:spPr>
                </pic:pic>
              </a:graphicData>
            </a:graphic>
          </wp:anchor>
        </w:drawing>
      </w:r>
    </w:p>
    <w:p w14:paraId="27EC12AB" w14:textId="608312E7" w:rsidR="007C1228" w:rsidRPr="00B12305" w:rsidRDefault="007C1228" w:rsidP="00B12305">
      <w:pPr>
        <w:tabs>
          <w:tab w:val="left" w:pos="8197"/>
        </w:tabs>
        <w:spacing w:line="360" w:lineRule="auto"/>
        <w:jc w:val="center"/>
        <w:rPr>
          <w:rFonts w:ascii="PT Serif" w:hAnsi="PT Serif"/>
          <w:sz w:val="24"/>
          <w:szCs w:val="24"/>
          <w:shd w:val="clear" w:color="auto" w:fill="FFFFFF"/>
        </w:rPr>
      </w:pPr>
      <w:r w:rsidRPr="000B79B1">
        <w:rPr>
          <w:rFonts w:ascii="PT Serif" w:hAnsi="PT Serif"/>
          <w:sz w:val="24"/>
          <w:szCs w:val="24"/>
          <w:shd w:val="clear" w:color="auto" w:fill="FFFFFF"/>
        </w:rPr>
        <w:t>Рис. 2</w:t>
      </w:r>
      <w:r w:rsidR="006F74F3" w:rsidRPr="007F0F1D">
        <w:rPr>
          <w:rFonts w:ascii="PT Serif" w:hAnsi="PT Serif"/>
          <w:sz w:val="24"/>
          <w:szCs w:val="24"/>
          <w:shd w:val="clear" w:color="auto" w:fill="FFFFFF"/>
        </w:rPr>
        <w:t>5</w:t>
      </w:r>
      <w:r w:rsidRPr="000B79B1">
        <w:rPr>
          <w:rFonts w:ascii="PT Serif" w:hAnsi="PT Serif"/>
          <w:sz w:val="24"/>
          <w:szCs w:val="24"/>
          <w:shd w:val="clear" w:color="auto" w:fill="FFFFFF"/>
        </w:rPr>
        <w:t xml:space="preserve"> </w:t>
      </w:r>
      <w:r>
        <w:rPr>
          <w:rFonts w:ascii="PT Serif" w:hAnsi="PT Serif"/>
          <w:sz w:val="24"/>
          <w:szCs w:val="24"/>
          <w:shd w:val="clear" w:color="auto" w:fill="FFFFFF"/>
        </w:rPr>
        <w:t>Изделие в сборе</w:t>
      </w:r>
    </w:p>
    <w:p w14:paraId="06104D5B" w14:textId="77C29391" w:rsidR="003C2164" w:rsidRPr="00EE150B" w:rsidRDefault="006F74F3" w:rsidP="006F74F3">
      <w:pPr>
        <w:tabs>
          <w:tab w:val="left" w:pos="8197"/>
        </w:tabs>
        <w:spacing w:line="360" w:lineRule="auto"/>
        <w:rPr>
          <w:rFonts w:ascii="PT Serif" w:hAnsi="PT Serif"/>
          <w:szCs w:val="28"/>
          <w:shd w:val="clear" w:color="auto" w:fill="FFFFFF"/>
        </w:rPr>
      </w:pPr>
      <w:r>
        <w:rPr>
          <w:noProof/>
        </w:rPr>
        <w:lastRenderedPageBreak/>
        <w:drawing>
          <wp:anchor distT="0" distB="0" distL="114300" distR="114300" simplePos="0" relativeHeight="251695104" behindDoc="0" locked="0" layoutInCell="1" allowOverlap="1" wp14:anchorId="304DC3C7" wp14:editId="0746B9B2">
            <wp:simplePos x="0" y="0"/>
            <wp:positionH relativeFrom="margin">
              <wp:align>center</wp:align>
            </wp:positionH>
            <wp:positionV relativeFrom="paragraph">
              <wp:posOffset>1257410</wp:posOffset>
            </wp:positionV>
            <wp:extent cx="4127647" cy="3095625"/>
            <wp:effectExtent l="0" t="0" r="635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27647" cy="3095625"/>
                    </a:xfrm>
                    <a:prstGeom prst="rect">
                      <a:avLst/>
                    </a:prstGeom>
                    <a:noFill/>
                    <a:ln>
                      <a:noFill/>
                    </a:ln>
                  </pic:spPr>
                </pic:pic>
              </a:graphicData>
            </a:graphic>
          </wp:anchor>
        </w:drawing>
      </w:r>
      <w:r w:rsidR="007C35C3">
        <w:rPr>
          <w:szCs w:val="28"/>
          <w:shd w:val="clear" w:color="auto" w:fill="FFFFFF"/>
        </w:rPr>
        <w:t>Проверка работоспособности прошла успешно, индикатор заряда мобильного устройства показывал заряд, катушка индуктивностей практически не нагревалась. Полевой транзистор нагревался также, как в первом эксперименте.</w:t>
      </w:r>
    </w:p>
    <w:p w14:paraId="586F45FC" w14:textId="3DD54773" w:rsidR="00B30C47" w:rsidRDefault="00B30C47" w:rsidP="00B12305">
      <w:pPr>
        <w:tabs>
          <w:tab w:val="left" w:pos="8197"/>
        </w:tabs>
        <w:spacing w:line="360" w:lineRule="auto"/>
        <w:ind w:firstLine="0"/>
        <w:jc w:val="center"/>
        <w:rPr>
          <w:sz w:val="24"/>
          <w:szCs w:val="24"/>
          <w:shd w:val="clear" w:color="auto" w:fill="FFFFFF"/>
        </w:rPr>
      </w:pPr>
      <w:r>
        <w:rPr>
          <w:sz w:val="24"/>
          <w:szCs w:val="24"/>
          <w:shd w:val="clear" w:color="auto" w:fill="FFFFFF"/>
        </w:rPr>
        <w:t xml:space="preserve">Рис. </w:t>
      </w:r>
      <w:r w:rsidR="006F74F3" w:rsidRPr="007F0F1D">
        <w:rPr>
          <w:sz w:val="24"/>
          <w:szCs w:val="24"/>
          <w:shd w:val="clear" w:color="auto" w:fill="FFFFFF"/>
        </w:rPr>
        <w:t>26</w:t>
      </w:r>
      <w:r>
        <w:rPr>
          <w:sz w:val="24"/>
          <w:szCs w:val="24"/>
          <w:shd w:val="clear" w:color="auto" w:fill="FFFFFF"/>
        </w:rPr>
        <w:t xml:space="preserve"> Проверка работоспособности изделия</w:t>
      </w:r>
    </w:p>
    <w:p w14:paraId="1DAEFD65" w14:textId="77777777" w:rsidR="00E23222" w:rsidRPr="00CC3291" w:rsidRDefault="00E23222" w:rsidP="00B12305">
      <w:pPr>
        <w:tabs>
          <w:tab w:val="left" w:pos="8197"/>
        </w:tabs>
        <w:spacing w:line="360" w:lineRule="auto"/>
        <w:ind w:firstLine="0"/>
        <w:jc w:val="center"/>
        <w:rPr>
          <w:sz w:val="24"/>
          <w:szCs w:val="24"/>
          <w:shd w:val="clear" w:color="auto" w:fill="FFFFFF"/>
        </w:rPr>
      </w:pPr>
    </w:p>
    <w:p w14:paraId="488DE1AE" w14:textId="67023CFF" w:rsidR="007C35C3" w:rsidRPr="009274C2" w:rsidRDefault="007C35C3" w:rsidP="00B12305">
      <w:pPr>
        <w:tabs>
          <w:tab w:val="left" w:pos="8197"/>
        </w:tabs>
        <w:spacing w:line="360" w:lineRule="auto"/>
        <w:rPr>
          <w:b/>
          <w:bCs/>
          <w:i/>
          <w:iCs/>
          <w:szCs w:val="28"/>
          <w:u w:val="single"/>
          <w:shd w:val="clear" w:color="auto" w:fill="FFFFFF"/>
        </w:rPr>
      </w:pPr>
      <w:r w:rsidRPr="009274C2">
        <w:rPr>
          <w:b/>
          <w:bCs/>
          <w:i/>
          <w:iCs/>
          <w:szCs w:val="28"/>
          <w:u w:val="single"/>
          <w:shd w:val="clear" w:color="auto" w:fill="FFFFFF"/>
        </w:rPr>
        <w:t>Выводы на основании изготовления изделия вторым методом:</w:t>
      </w:r>
    </w:p>
    <w:p w14:paraId="6C7AE92E" w14:textId="38624D01" w:rsidR="00E23222" w:rsidRPr="009274C2" w:rsidRDefault="007C35C3" w:rsidP="00B12305">
      <w:pPr>
        <w:pStyle w:val="a3"/>
        <w:numPr>
          <w:ilvl w:val="0"/>
          <w:numId w:val="11"/>
        </w:numPr>
        <w:tabs>
          <w:tab w:val="left" w:pos="8197"/>
        </w:tabs>
        <w:spacing w:line="360" w:lineRule="auto"/>
        <w:rPr>
          <w:b/>
          <w:bCs/>
          <w:szCs w:val="28"/>
          <w:shd w:val="clear" w:color="auto" w:fill="FFFFFF"/>
        </w:rPr>
      </w:pPr>
      <w:r w:rsidRPr="009274C2">
        <w:rPr>
          <w:b/>
          <w:bCs/>
          <w:szCs w:val="28"/>
          <w:shd w:val="clear" w:color="auto" w:fill="FFFFFF"/>
        </w:rPr>
        <w:t>Процесс сборки беспроводного зарядного устройства на готовой плате с медными проводниками примерно в 7 раз быстрее процесса сборки на типовой плате с медным проводом.</w:t>
      </w:r>
    </w:p>
    <w:p w14:paraId="2E310172" w14:textId="61503DBE" w:rsidR="00E23222" w:rsidRPr="009274C2" w:rsidRDefault="00E23222" w:rsidP="00B12305">
      <w:pPr>
        <w:pStyle w:val="a3"/>
        <w:numPr>
          <w:ilvl w:val="0"/>
          <w:numId w:val="11"/>
        </w:numPr>
        <w:tabs>
          <w:tab w:val="left" w:pos="8197"/>
        </w:tabs>
        <w:spacing w:line="360" w:lineRule="auto"/>
        <w:rPr>
          <w:b/>
          <w:bCs/>
          <w:szCs w:val="28"/>
          <w:shd w:val="clear" w:color="auto" w:fill="FFFFFF"/>
        </w:rPr>
      </w:pPr>
      <w:r w:rsidRPr="009274C2">
        <w:rPr>
          <w:b/>
          <w:bCs/>
          <w:szCs w:val="28"/>
          <w:shd w:val="clear" w:color="auto" w:fill="FFFFFF"/>
        </w:rPr>
        <w:t xml:space="preserve">Информация в шелкографии позволяет избежать ошибок в сборке (установить компонент неправильно или не туда) </w:t>
      </w:r>
    </w:p>
    <w:p w14:paraId="740A2FA8" w14:textId="26747798" w:rsidR="00E23222" w:rsidRPr="009274C2" w:rsidRDefault="007C35C3" w:rsidP="00B12305">
      <w:pPr>
        <w:pStyle w:val="a3"/>
        <w:numPr>
          <w:ilvl w:val="0"/>
          <w:numId w:val="11"/>
        </w:numPr>
        <w:tabs>
          <w:tab w:val="left" w:pos="8197"/>
        </w:tabs>
        <w:spacing w:line="360" w:lineRule="auto"/>
        <w:rPr>
          <w:b/>
          <w:bCs/>
          <w:szCs w:val="28"/>
          <w:shd w:val="clear" w:color="auto" w:fill="FFFFFF"/>
        </w:rPr>
      </w:pPr>
      <w:r w:rsidRPr="009274C2">
        <w:rPr>
          <w:b/>
          <w:bCs/>
          <w:szCs w:val="28"/>
          <w:shd w:val="clear" w:color="auto" w:fill="FFFFFF"/>
        </w:rPr>
        <w:t>Готовое изделие по габаритным размерам в 3 раза меньше изделия, изготовленного на типовой плате</w:t>
      </w:r>
      <w:r w:rsidR="00E66949" w:rsidRPr="009274C2">
        <w:rPr>
          <w:b/>
          <w:bCs/>
          <w:szCs w:val="28"/>
          <w:shd w:val="clear" w:color="auto" w:fill="FFFFFF"/>
        </w:rPr>
        <w:t>, риск повреждения паяного соединения значительно меньше за счет отсутствия проводов</w:t>
      </w:r>
      <w:r w:rsidRPr="009274C2">
        <w:rPr>
          <w:b/>
          <w:bCs/>
          <w:szCs w:val="28"/>
          <w:shd w:val="clear" w:color="auto" w:fill="FFFFFF"/>
        </w:rPr>
        <w:t xml:space="preserve">. </w:t>
      </w:r>
    </w:p>
    <w:p w14:paraId="023CAD8B" w14:textId="6756BC57" w:rsidR="007C35C3" w:rsidRPr="009274C2" w:rsidRDefault="007C35C3" w:rsidP="00B12305">
      <w:pPr>
        <w:pStyle w:val="a3"/>
        <w:numPr>
          <w:ilvl w:val="0"/>
          <w:numId w:val="11"/>
        </w:numPr>
        <w:tabs>
          <w:tab w:val="left" w:pos="8197"/>
        </w:tabs>
        <w:spacing w:line="360" w:lineRule="auto"/>
        <w:rPr>
          <w:b/>
          <w:bCs/>
          <w:szCs w:val="28"/>
          <w:shd w:val="clear" w:color="auto" w:fill="FFFFFF"/>
        </w:rPr>
      </w:pPr>
      <w:r w:rsidRPr="009274C2">
        <w:rPr>
          <w:b/>
          <w:bCs/>
          <w:szCs w:val="28"/>
          <w:shd w:val="clear" w:color="auto" w:fill="FFFFFF"/>
        </w:rPr>
        <w:t>Нагрев элементов – основная проблема при изготовлении беспроводной зарядки в домашних условиях.</w:t>
      </w:r>
      <w:r w:rsidR="00E66949" w:rsidRPr="009274C2">
        <w:rPr>
          <w:b/>
          <w:bCs/>
          <w:szCs w:val="28"/>
          <w:shd w:val="clear" w:color="auto" w:fill="FFFFFF"/>
        </w:rPr>
        <w:t xml:space="preserve"> Предположительно при промышленном производстве беспроводных зарядных устройств в корпус встраивается дополнительный теплоотвод.</w:t>
      </w:r>
      <w:r w:rsidRPr="009274C2">
        <w:rPr>
          <w:b/>
          <w:bCs/>
          <w:szCs w:val="28"/>
          <w:shd w:val="clear" w:color="auto" w:fill="FFFFFF"/>
        </w:rPr>
        <w:t xml:space="preserve"> </w:t>
      </w:r>
    </w:p>
    <w:p w14:paraId="191C6377" w14:textId="328A2284" w:rsidR="003C2164" w:rsidRPr="009274C2" w:rsidRDefault="00E66949" w:rsidP="00B12305">
      <w:pPr>
        <w:pStyle w:val="a3"/>
        <w:numPr>
          <w:ilvl w:val="0"/>
          <w:numId w:val="11"/>
        </w:numPr>
        <w:tabs>
          <w:tab w:val="left" w:pos="8197"/>
        </w:tabs>
        <w:spacing w:line="360" w:lineRule="auto"/>
        <w:rPr>
          <w:b/>
          <w:bCs/>
          <w:szCs w:val="28"/>
          <w:shd w:val="clear" w:color="auto" w:fill="FFFFFF"/>
        </w:rPr>
      </w:pPr>
      <w:r w:rsidRPr="009274C2">
        <w:rPr>
          <w:rFonts w:ascii="PT Serif" w:hAnsi="PT Serif"/>
          <w:b/>
          <w:bCs/>
          <w:szCs w:val="28"/>
          <w:shd w:val="clear" w:color="auto" w:fill="FFFFFF"/>
        </w:rPr>
        <w:lastRenderedPageBreak/>
        <w:t xml:space="preserve"> </w:t>
      </w:r>
      <w:r w:rsidRPr="009274C2">
        <w:rPr>
          <w:b/>
          <w:bCs/>
          <w:szCs w:val="28"/>
          <w:shd w:val="clear" w:color="auto" w:fill="FFFFFF"/>
        </w:rPr>
        <w:t>Дальнейшая минимизация устройства требует изучение основ схемотехники и переход на поверхностный монтаж</w:t>
      </w:r>
    </w:p>
    <w:p w14:paraId="3118553B" w14:textId="77777777" w:rsidR="00E66949" w:rsidRPr="00E66949" w:rsidRDefault="00E66949" w:rsidP="00B12305">
      <w:pPr>
        <w:tabs>
          <w:tab w:val="left" w:pos="8197"/>
        </w:tabs>
        <w:spacing w:line="360" w:lineRule="auto"/>
        <w:rPr>
          <w:szCs w:val="28"/>
          <w:shd w:val="clear" w:color="auto" w:fill="FFFFFF"/>
        </w:rPr>
      </w:pPr>
      <w:r w:rsidRPr="00E66949">
        <w:rPr>
          <w:b/>
          <w:bCs/>
          <w:i/>
          <w:iCs/>
          <w:szCs w:val="28"/>
          <w:shd w:val="clear" w:color="auto" w:fill="FFFFFF"/>
        </w:rPr>
        <w:t>Поверхностный монтаж</w:t>
      </w:r>
      <w:r w:rsidRPr="00E66949">
        <w:rPr>
          <w:szCs w:val="28"/>
          <w:shd w:val="clear" w:color="auto" w:fill="FFFFFF"/>
        </w:rPr>
        <w:t xml:space="preserve"> — технология изготовления электронных изделий на печатных платах, а также связанные с данной технологией методы конструирования печатных узлов.</w:t>
      </w:r>
    </w:p>
    <w:p w14:paraId="0D8A7727" w14:textId="77777777" w:rsidR="00E66949" w:rsidRPr="00E66949" w:rsidRDefault="00E66949" w:rsidP="00B12305">
      <w:pPr>
        <w:tabs>
          <w:tab w:val="left" w:pos="8197"/>
        </w:tabs>
        <w:spacing w:line="360" w:lineRule="auto"/>
        <w:rPr>
          <w:szCs w:val="28"/>
          <w:shd w:val="clear" w:color="auto" w:fill="FFFFFF"/>
        </w:rPr>
      </w:pPr>
    </w:p>
    <w:p w14:paraId="3529EDB7" w14:textId="02AA1F3A" w:rsidR="000B79B1" w:rsidRPr="00E66949" w:rsidRDefault="00E66949" w:rsidP="00B12305">
      <w:pPr>
        <w:tabs>
          <w:tab w:val="left" w:pos="8197"/>
        </w:tabs>
        <w:spacing w:line="360" w:lineRule="auto"/>
        <w:rPr>
          <w:szCs w:val="28"/>
          <w:shd w:val="clear" w:color="auto" w:fill="FFFFFF"/>
        </w:rPr>
      </w:pPr>
      <w:r w:rsidRPr="00E66949">
        <w:rPr>
          <w:szCs w:val="28"/>
          <w:shd w:val="clear" w:color="auto" w:fill="FFFFFF"/>
        </w:rPr>
        <w:t xml:space="preserve">Технологию поверхностного монтажа печатных плат также называют ТМП (технология монтажа на поверхность), SMT (англ. </w:t>
      </w:r>
      <w:proofErr w:type="spellStart"/>
      <w:r w:rsidRPr="00E66949">
        <w:rPr>
          <w:szCs w:val="28"/>
          <w:shd w:val="clear" w:color="auto" w:fill="FFFFFF"/>
        </w:rPr>
        <w:t>surface</w:t>
      </w:r>
      <w:proofErr w:type="spellEnd"/>
      <w:r w:rsidRPr="00E66949">
        <w:rPr>
          <w:szCs w:val="28"/>
          <w:shd w:val="clear" w:color="auto" w:fill="FFFFFF"/>
        </w:rPr>
        <w:t xml:space="preserve"> </w:t>
      </w:r>
      <w:proofErr w:type="spellStart"/>
      <w:r w:rsidRPr="00E66949">
        <w:rPr>
          <w:szCs w:val="28"/>
          <w:shd w:val="clear" w:color="auto" w:fill="FFFFFF"/>
        </w:rPr>
        <w:t>mount</w:t>
      </w:r>
      <w:proofErr w:type="spellEnd"/>
      <w:r w:rsidRPr="00E66949">
        <w:rPr>
          <w:szCs w:val="28"/>
          <w:shd w:val="clear" w:color="auto" w:fill="FFFFFF"/>
        </w:rPr>
        <w:t xml:space="preserve"> </w:t>
      </w:r>
      <w:proofErr w:type="spellStart"/>
      <w:r w:rsidRPr="00E66949">
        <w:rPr>
          <w:szCs w:val="28"/>
          <w:shd w:val="clear" w:color="auto" w:fill="FFFFFF"/>
        </w:rPr>
        <w:t>technology</w:t>
      </w:r>
      <w:proofErr w:type="spellEnd"/>
      <w:r w:rsidRPr="00E66949">
        <w:rPr>
          <w:szCs w:val="28"/>
          <w:shd w:val="clear" w:color="auto" w:fill="FFFFFF"/>
        </w:rPr>
        <w:t xml:space="preserve">) и SMD-технология (от англ. </w:t>
      </w:r>
      <w:proofErr w:type="spellStart"/>
      <w:r w:rsidRPr="00E66949">
        <w:rPr>
          <w:szCs w:val="28"/>
          <w:shd w:val="clear" w:color="auto" w:fill="FFFFFF"/>
        </w:rPr>
        <w:t>surface</w:t>
      </w:r>
      <w:proofErr w:type="spellEnd"/>
      <w:r w:rsidRPr="00E66949">
        <w:rPr>
          <w:szCs w:val="28"/>
          <w:shd w:val="clear" w:color="auto" w:fill="FFFFFF"/>
        </w:rPr>
        <w:t xml:space="preserve"> </w:t>
      </w:r>
      <w:proofErr w:type="spellStart"/>
      <w:r w:rsidRPr="00E66949">
        <w:rPr>
          <w:szCs w:val="28"/>
          <w:shd w:val="clear" w:color="auto" w:fill="FFFFFF"/>
        </w:rPr>
        <w:t>mounted</w:t>
      </w:r>
      <w:proofErr w:type="spellEnd"/>
      <w:r w:rsidRPr="00E66949">
        <w:rPr>
          <w:szCs w:val="28"/>
          <w:shd w:val="clear" w:color="auto" w:fill="FFFFFF"/>
        </w:rPr>
        <w:t xml:space="preserve"> </w:t>
      </w:r>
      <w:proofErr w:type="spellStart"/>
      <w:r w:rsidRPr="00E66949">
        <w:rPr>
          <w:szCs w:val="28"/>
          <w:shd w:val="clear" w:color="auto" w:fill="FFFFFF"/>
        </w:rPr>
        <w:t>device</w:t>
      </w:r>
      <w:proofErr w:type="spellEnd"/>
      <w:r w:rsidRPr="00E66949">
        <w:rPr>
          <w:szCs w:val="28"/>
          <w:shd w:val="clear" w:color="auto" w:fill="FFFFFF"/>
        </w:rPr>
        <w:t xml:space="preserve"> — прибор, монтируемый на поверхность), а компоненты для поверхностного монтажа также называют «чип-компонентами». ТМП является наиболее распространённым на сегодняшний день методом конструирования и сборки электронных узлов на печатных платах. Основным отличием ТМП от «традиционной» технологии — сквозного монтажа в отверстия — является то, что компоненты монтируются на поверхность печатной платы только со стороны токопроводящих дорожек и для этого не требуются отверстия. Сквозной монтаж и ТМП могут комбинированно использоваться на одной печатной плате. </w:t>
      </w:r>
    </w:p>
    <w:p w14:paraId="792AB123" w14:textId="0E5066D2" w:rsidR="000B79B1" w:rsidRPr="00E66949" w:rsidRDefault="000B79B1" w:rsidP="00B12305">
      <w:pPr>
        <w:spacing w:line="360" w:lineRule="auto"/>
        <w:rPr>
          <w:szCs w:val="28"/>
          <w:shd w:val="clear" w:color="auto" w:fill="FFFFFF"/>
        </w:rPr>
      </w:pPr>
      <w:r w:rsidRPr="00E66949">
        <w:rPr>
          <w:szCs w:val="28"/>
          <w:shd w:val="clear" w:color="auto" w:fill="FFFFFF"/>
        </w:rPr>
        <w:br w:type="page"/>
      </w:r>
    </w:p>
    <w:p w14:paraId="7E9823C3" w14:textId="4A4E21BD" w:rsidR="00E66949" w:rsidRPr="00866C07" w:rsidRDefault="00E66949" w:rsidP="00B12305">
      <w:pPr>
        <w:pStyle w:val="a3"/>
        <w:numPr>
          <w:ilvl w:val="0"/>
          <w:numId w:val="6"/>
        </w:numPr>
        <w:spacing w:line="360" w:lineRule="auto"/>
        <w:jc w:val="center"/>
        <w:rPr>
          <w:b/>
          <w:bCs/>
          <w:szCs w:val="28"/>
          <w:shd w:val="clear" w:color="auto" w:fill="FFFFFF"/>
        </w:rPr>
      </w:pPr>
      <w:r w:rsidRPr="00866C07">
        <w:rPr>
          <w:b/>
          <w:bCs/>
          <w:szCs w:val="28"/>
          <w:shd w:val="clear" w:color="auto" w:fill="FFFFFF"/>
        </w:rPr>
        <w:lastRenderedPageBreak/>
        <w:t>Заключение</w:t>
      </w:r>
    </w:p>
    <w:p w14:paraId="6B797C84" w14:textId="2EAAD55B" w:rsidR="00E66949" w:rsidRPr="003B6CE8" w:rsidRDefault="00E66949" w:rsidP="00B12305">
      <w:pPr>
        <w:spacing w:line="360" w:lineRule="auto"/>
        <w:jc w:val="center"/>
        <w:rPr>
          <w:szCs w:val="28"/>
          <w:shd w:val="clear" w:color="auto" w:fill="FFFFFF"/>
        </w:rPr>
      </w:pPr>
    </w:p>
    <w:p w14:paraId="6ACAEBC5" w14:textId="77777777" w:rsidR="003B6CE8" w:rsidRPr="003B6CE8" w:rsidRDefault="003B6CE8" w:rsidP="00B12305">
      <w:pPr>
        <w:pStyle w:val="a3"/>
        <w:numPr>
          <w:ilvl w:val="0"/>
          <w:numId w:val="12"/>
        </w:numPr>
        <w:spacing w:line="360" w:lineRule="auto"/>
        <w:ind w:left="0"/>
        <w:jc w:val="left"/>
        <w:rPr>
          <w:szCs w:val="28"/>
          <w:shd w:val="clear" w:color="auto" w:fill="FFFFFF"/>
        </w:rPr>
      </w:pPr>
      <w:r w:rsidRPr="003B6CE8">
        <w:rPr>
          <w:szCs w:val="28"/>
          <w:shd w:val="clear" w:color="auto" w:fill="FFFFFF"/>
        </w:rPr>
        <w:t>В ходе работы я изучил явление беспроводного переноса энергии на примере переноса энергии методом электромагнитной индукции.</w:t>
      </w:r>
    </w:p>
    <w:p w14:paraId="6AC7D235" w14:textId="496B426B" w:rsidR="00E66949" w:rsidRDefault="003B6CE8" w:rsidP="00B12305">
      <w:pPr>
        <w:spacing w:line="360" w:lineRule="auto"/>
        <w:jc w:val="left"/>
        <w:rPr>
          <w:szCs w:val="28"/>
          <w:shd w:val="clear" w:color="auto" w:fill="FFFFFF"/>
        </w:rPr>
      </w:pPr>
      <w:r w:rsidRPr="003B6CE8">
        <w:rPr>
          <w:szCs w:val="28"/>
          <w:shd w:val="clear" w:color="auto" w:fill="FFFFFF"/>
        </w:rPr>
        <w:t>Р</w:t>
      </w:r>
      <w:r>
        <w:rPr>
          <w:szCs w:val="28"/>
          <w:shd w:val="clear" w:color="auto" w:fill="FFFFFF"/>
        </w:rPr>
        <w:t>е</w:t>
      </w:r>
      <w:r w:rsidRPr="003B6CE8">
        <w:rPr>
          <w:szCs w:val="28"/>
          <w:shd w:val="clear" w:color="auto" w:fill="FFFFFF"/>
        </w:rPr>
        <w:t>зультатом</w:t>
      </w:r>
      <w:r>
        <w:rPr>
          <w:szCs w:val="28"/>
          <w:shd w:val="clear" w:color="auto" w:fill="FFFFFF"/>
        </w:rPr>
        <w:t xml:space="preserve"> моей работы стало 2 готовых продукта:</w:t>
      </w:r>
    </w:p>
    <w:p w14:paraId="436AFC7E" w14:textId="043E7EAF" w:rsidR="003B6CE8" w:rsidRDefault="003B6CE8" w:rsidP="00B12305">
      <w:pPr>
        <w:spacing w:line="360" w:lineRule="auto"/>
        <w:jc w:val="left"/>
        <w:rPr>
          <w:szCs w:val="28"/>
          <w:shd w:val="clear" w:color="auto" w:fill="FFFFFF"/>
        </w:rPr>
      </w:pPr>
      <w:r>
        <w:rPr>
          <w:szCs w:val="28"/>
          <w:shd w:val="clear" w:color="auto" w:fill="FFFFFF"/>
        </w:rPr>
        <w:t>Изделие №1 Беспроводное зарядное устройство на типовой плате с самодельной катушкой индуктивности</w:t>
      </w:r>
    </w:p>
    <w:p w14:paraId="6C8EC4CE" w14:textId="51A24FD9" w:rsidR="003B6CE8" w:rsidRDefault="003B6CE8" w:rsidP="00B12305">
      <w:pPr>
        <w:spacing w:line="360" w:lineRule="auto"/>
        <w:jc w:val="left"/>
        <w:rPr>
          <w:szCs w:val="28"/>
          <w:shd w:val="clear" w:color="auto" w:fill="FFFFFF"/>
        </w:rPr>
      </w:pPr>
      <w:r>
        <w:rPr>
          <w:szCs w:val="28"/>
          <w:shd w:val="clear" w:color="auto" w:fill="FFFFFF"/>
        </w:rPr>
        <w:t>Изделие №2 Беспроводное зарядное устройство на готовой плате с покупной катушкой индуктивности</w:t>
      </w:r>
    </w:p>
    <w:p w14:paraId="2903A8AD" w14:textId="77777777" w:rsidR="003B6CE8" w:rsidRDefault="003B6CE8" w:rsidP="00B12305">
      <w:pPr>
        <w:spacing w:line="360" w:lineRule="auto"/>
        <w:jc w:val="left"/>
        <w:rPr>
          <w:szCs w:val="28"/>
          <w:shd w:val="clear" w:color="auto" w:fill="FFFFFF"/>
        </w:rPr>
      </w:pPr>
      <w:r>
        <w:rPr>
          <w:szCs w:val="28"/>
          <w:shd w:val="clear" w:color="auto" w:fill="FFFFFF"/>
        </w:rPr>
        <w:t>Оба изделия функционируют.</w:t>
      </w:r>
    </w:p>
    <w:p w14:paraId="2173E15E" w14:textId="77777777" w:rsidR="003B6CE8" w:rsidRDefault="003B6CE8" w:rsidP="00B12305">
      <w:pPr>
        <w:spacing w:line="360" w:lineRule="auto"/>
        <w:jc w:val="left"/>
        <w:rPr>
          <w:szCs w:val="28"/>
          <w:shd w:val="clear" w:color="auto" w:fill="FFFFFF"/>
        </w:rPr>
      </w:pPr>
      <w:r>
        <w:rPr>
          <w:szCs w:val="28"/>
          <w:shd w:val="clear" w:color="auto" w:fill="FFFFFF"/>
        </w:rPr>
        <w:t>Кроме того:</w:t>
      </w:r>
    </w:p>
    <w:p w14:paraId="5ADE2154" w14:textId="00CF0852" w:rsidR="003B6CE8" w:rsidRDefault="003B6CE8" w:rsidP="00B12305">
      <w:pPr>
        <w:pStyle w:val="a3"/>
        <w:numPr>
          <w:ilvl w:val="0"/>
          <w:numId w:val="12"/>
        </w:numPr>
        <w:spacing w:line="360" w:lineRule="auto"/>
        <w:ind w:left="0"/>
        <w:jc w:val="left"/>
        <w:rPr>
          <w:szCs w:val="28"/>
          <w:shd w:val="clear" w:color="auto" w:fill="FFFFFF"/>
        </w:rPr>
      </w:pPr>
      <w:r w:rsidRPr="003B6CE8">
        <w:rPr>
          <w:szCs w:val="28"/>
          <w:shd w:val="clear" w:color="auto" w:fill="FFFFFF"/>
        </w:rPr>
        <w:t>Приобретен навык самостоятельного воссоздания схемы в домашних условиях</w:t>
      </w:r>
      <w:r>
        <w:rPr>
          <w:szCs w:val="28"/>
          <w:shd w:val="clear" w:color="auto" w:fill="FFFFFF"/>
        </w:rPr>
        <w:t>.</w:t>
      </w:r>
    </w:p>
    <w:p w14:paraId="388662AC" w14:textId="6513EB17" w:rsidR="003B6CE8" w:rsidRDefault="003D02B9" w:rsidP="00B12305">
      <w:pPr>
        <w:pStyle w:val="a3"/>
        <w:numPr>
          <w:ilvl w:val="0"/>
          <w:numId w:val="12"/>
        </w:numPr>
        <w:spacing w:line="360" w:lineRule="auto"/>
        <w:ind w:left="0"/>
        <w:jc w:val="left"/>
        <w:rPr>
          <w:szCs w:val="28"/>
          <w:shd w:val="clear" w:color="auto" w:fill="FFFFFF"/>
        </w:rPr>
      </w:pPr>
      <w:r>
        <w:rPr>
          <w:szCs w:val="28"/>
          <w:shd w:val="clear" w:color="auto" w:fill="FFFFFF"/>
        </w:rPr>
        <w:t>С</w:t>
      </w:r>
      <w:r w:rsidR="003B6CE8">
        <w:rPr>
          <w:szCs w:val="28"/>
          <w:shd w:val="clear" w:color="auto" w:fill="FFFFFF"/>
        </w:rPr>
        <w:t>амостоятельно подобраны и приобретены необходимые электрорадиоэлементы.</w:t>
      </w:r>
    </w:p>
    <w:p w14:paraId="2BC5416A" w14:textId="5363D0B0" w:rsidR="003B6CE8" w:rsidRDefault="003B6CE8" w:rsidP="00B12305">
      <w:pPr>
        <w:pStyle w:val="a3"/>
        <w:numPr>
          <w:ilvl w:val="0"/>
          <w:numId w:val="12"/>
        </w:numPr>
        <w:spacing w:line="360" w:lineRule="auto"/>
        <w:ind w:left="0"/>
        <w:jc w:val="left"/>
        <w:rPr>
          <w:szCs w:val="28"/>
          <w:shd w:val="clear" w:color="auto" w:fill="FFFFFF"/>
        </w:rPr>
      </w:pPr>
      <w:r>
        <w:rPr>
          <w:szCs w:val="28"/>
          <w:shd w:val="clear" w:color="auto" w:fill="FFFFFF"/>
        </w:rPr>
        <w:t>Освоена пайка припоем с использованием флюса.</w:t>
      </w:r>
    </w:p>
    <w:p w14:paraId="3749C80E" w14:textId="1698B44F" w:rsidR="003B6CE8" w:rsidRDefault="003B6CE8" w:rsidP="00B12305">
      <w:pPr>
        <w:pStyle w:val="a3"/>
        <w:numPr>
          <w:ilvl w:val="0"/>
          <w:numId w:val="12"/>
        </w:numPr>
        <w:spacing w:line="360" w:lineRule="auto"/>
        <w:ind w:left="0"/>
        <w:jc w:val="left"/>
        <w:rPr>
          <w:szCs w:val="28"/>
          <w:shd w:val="clear" w:color="auto" w:fill="FFFFFF"/>
        </w:rPr>
      </w:pPr>
      <w:r>
        <w:rPr>
          <w:szCs w:val="28"/>
          <w:shd w:val="clear" w:color="auto" w:fill="FFFFFF"/>
        </w:rPr>
        <w:t>Изучены современные методы изготовления печатных плат</w:t>
      </w:r>
      <w:r w:rsidR="003D02B9">
        <w:rPr>
          <w:szCs w:val="28"/>
          <w:shd w:val="clear" w:color="auto" w:fill="FFFFFF"/>
        </w:rPr>
        <w:t>, опробованы два метода.</w:t>
      </w:r>
    </w:p>
    <w:p w14:paraId="1A8F26C5" w14:textId="0852EFB5" w:rsidR="003D02B9" w:rsidRDefault="003D02B9" w:rsidP="00B12305">
      <w:pPr>
        <w:pStyle w:val="a3"/>
        <w:numPr>
          <w:ilvl w:val="0"/>
          <w:numId w:val="12"/>
        </w:numPr>
        <w:spacing w:line="360" w:lineRule="auto"/>
        <w:ind w:left="0"/>
        <w:jc w:val="left"/>
        <w:rPr>
          <w:szCs w:val="28"/>
          <w:shd w:val="clear" w:color="auto" w:fill="FFFFFF"/>
        </w:rPr>
      </w:pPr>
      <w:r>
        <w:rPr>
          <w:szCs w:val="28"/>
          <w:shd w:val="clear" w:color="auto" w:fill="FFFFFF"/>
        </w:rPr>
        <w:t xml:space="preserve">Я начал изучать программу </w:t>
      </w:r>
      <w:r w:rsidRPr="00EE150B">
        <w:rPr>
          <w:szCs w:val="28"/>
          <w:shd w:val="clear" w:color="auto" w:fill="FFFFFF"/>
        </w:rPr>
        <w:t>автоматизированного проектирования радиоэлектронных средств</w:t>
      </w:r>
      <w:r>
        <w:rPr>
          <w:szCs w:val="28"/>
          <w:shd w:val="clear" w:color="auto" w:fill="FFFFFF"/>
        </w:rPr>
        <w:t xml:space="preserve"> </w:t>
      </w:r>
      <w:proofErr w:type="spellStart"/>
      <w:r w:rsidRPr="00EE150B">
        <w:rPr>
          <w:szCs w:val="28"/>
          <w:shd w:val="clear" w:color="auto" w:fill="FFFFFF"/>
        </w:rPr>
        <w:t>Altium</w:t>
      </w:r>
      <w:proofErr w:type="spellEnd"/>
      <w:r w:rsidRPr="00EE150B">
        <w:rPr>
          <w:szCs w:val="28"/>
          <w:shd w:val="clear" w:color="auto" w:fill="FFFFFF"/>
        </w:rPr>
        <w:t xml:space="preserve"> </w:t>
      </w:r>
      <w:proofErr w:type="spellStart"/>
      <w:r w:rsidRPr="00EE150B">
        <w:rPr>
          <w:szCs w:val="28"/>
          <w:shd w:val="clear" w:color="auto" w:fill="FFFFFF"/>
        </w:rPr>
        <w:t>Designer</w:t>
      </w:r>
      <w:proofErr w:type="spellEnd"/>
    </w:p>
    <w:p w14:paraId="70C2B284" w14:textId="206B0C06" w:rsidR="003D02B9" w:rsidRDefault="003D02B9" w:rsidP="00B12305">
      <w:pPr>
        <w:spacing w:line="360" w:lineRule="auto"/>
        <w:jc w:val="left"/>
        <w:rPr>
          <w:szCs w:val="28"/>
          <w:shd w:val="clear" w:color="auto" w:fill="FFFFFF"/>
        </w:rPr>
      </w:pPr>
    </w:p>
    <w:p w14:paraId="63DDBEF2" w14:textId="2215B25C" w:rsidR="003B6CE8" w:rsidRPr="00866C07" w:rsidRDefault="003D02B9" w:rsidP="00B12305">
      <w:pPr>
        <w:spacing w:line="360" w:lineRule="auto"/>
        <w:jc w:val="left"/>
        <w:rPr>
          <w:b/>
          <w:bCs/>
          <w:i/>
          <w:iCs/>
          <w:szCs w:val="28"/>
          <w:shd w:val="clear" w:color="auto" w:fill="FFFFFF"/>
        </w:rPr>
      </w:pPr>
      <w:r>
        <w:rPr>
          <w:b/>
          <w:bCs/>
          <w:i/>
          <w:iCs/>
          <w:szCs w:val="28"/>
          <w:shd w:val="clear" w:color="auto" w:fill="FFFFFF"/>
        </w:rPr>
        <w:t>Считаю работу завершенной и очень полезной для себя, поскольку п</w:t>
      </w:r>
      <w:r w:rsidRPr="003D02B9">
        <w:rPr>
          <w:b/>
          <w:bCs/>
          <w:i/>
          <w:iCs/>
          <w:szCs w:val="28"/>
          <w:shd w:val="clear" w:color="auto" w:fill="FFFFFF"/>
        </w:rPr>
        <w:t>омимо завершенного готового продукта я получил сразу несколько навыков для дальнейшего развития, которые, несомненно, пригодятся мне в будущем.</w:t>
      </w:r>
    </w:p>
    <w:p w14:paraId="1F255590" w14:textId="77777777" w:rsidR="00E66949" w:rsidRPr="003B6CE8" w:rsidRDefault="00E66949">
      <w:pPr>
        <w:rPr>
          <w:szCs w:val="28"/>
          <w:shd w:val="clear" w:color="auto" w:fill="FFFFFF"/>
        </w:rPr>
      </w:pPr>
      <w:r w:rsidRPr="003B6CE8">
        <w:rPr>
          <w:szCs w:val="28"/>
          <w:shd w:val="clear" w:color="auto" w:fill="FFFFFF"/>
        </w:rPr>
        <w:br w:type="page"/>
      </w:r>
    </w:p>
    <w:p w14:paraId="23398961" w14:textId="7F20629A" w:rsidR="00EE1968" w:rsidRPr="006F74F3" w:rsidRDefault="00EE1968" w:rsidP="006F74F3">
      <w:pPr>
        <w:tabs>
          <w:tab w:val="left" w:pos="8197"/>
        </w:tabs>
        <w:spacing w:line="360" w:lineRule="auto"/>
        <w:rPr>
          <w:color w:val="0000FF"/>
          <w:szCs w:val="28"/>
          <w:u w:val="single"/>
        </w:rPr>
      </w:pPr>
    </w:p>
    <w:sectPr w:rsidR="00EE1968" w:rsidRPr="006F74F3" w:rsidSect="00093F48">
      <w:footerReference w:type="default" r:id="rId38"/>
      <w:pgSz w:w="11906" w:h="16838" w:code="9"/>
      <w:pgMar w:top="1134" w:right="850" w:bottom="1134" w:left="1701" w:header="709" w:footer="709"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C3DA6" w14:textId="77777777" w:rsidR="0030282E" w:rsidRDefault="0030282E" w:rsidP="00093F48">
      <w:pPr>
        <w:spacing w:line="240" w:lineRule="auto"/>
      </w:pPr>
      <w:r>
        <w:separator/>
      </w:r>
    </w:p>
  </w:endnote>
  <w:endnote w:type="continuationSeparator" w:id="0">
    <w:p w14:paraId="52D71BAB" w14:textId="77777777" w:rsidR="0030282E" w:rsidRDefault="0030282E" w:rsidP="00093F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T Serif">
    <w:altName w:val="PT Serif"/>
    <w:charset w:val="00"/>
    <w:family w:val="roman"/>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0232312"/>
      <w:docPartObj>
        <w:docPartGallery w:val="Page Numbers (Bottom of Page)"/>
        <w:docPartUnique/>
      </w:docPartObj>
    </w:sdtPr>
    <w:sdtEndPr/>
    <w:sdtContent>
      <w:p w14:paraId="08438F2E" w14:textId="526D3D06" w:rsidR="00093F48" w:rsidRDefault="00093F48">
        <w:pPr>
          <w:pStyle w:val="ac"/>
          <w:jc w:val="center"/>
        </w:pPr>
        <w:r>
          <w:fldChar w:fldCharType="begin"/>
        </w:r>
        <w:r>
          <w:instrText>PAGE   \* MERGEFORMAT</w:instrText>
        </w:r>
        <w:r>
          <w:fldChar w:fldCharType="separate"/>
        </w:r>
        <w:r>
          <w:t>2</w:t>
        </w:r>
        <w:r>
          <w:fldChar w:fldCharType="end"/>
        </w:r>
      </w:p>
    </w:sdtContent>
  </w:sdt>
  <w:p w14:paraId="3451F754" w14:textId="77777777" w:rsidR="008455D7" w:rsidRDefault="008455D7" w:rsidP="00093F48">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7EAEF" w14:textId="77777777" w:rsidR="0030282E" w:rsidRDefault="0030282E" w:rsidP="00093F48">
      <w:pPr>
        <w:spacing w:line="240" w:lineRule="auto"/>
      </w:pPr>
      <w:r>
        <w:separator/>
      </w:r>
    </w:p>
  </w:footnote>
  <w:footnote w:type="continuationSeparator" w:id="0">
    <w:p w14:paraId="76B13B87" w14:textId="77777777" w:rsidR="0030282E" w:rsidRDefault="0030282E" w:rsidP="00093F4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50374"/>
    <w:multiLevelType w:val="multilevel"/>
    <w:tmpl w:val="42C28E2E"/>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 w15:restartNumberingAfterBreak="0">
    <w:nsid w:val="03836108"/>
    <w:multiLevelType w:val="multilevel"/>
    <w:tmpl w:val="8030350A"/>
    <w:lvl w:ilvl="0">
      <w:start w:val="2"/>
      <w:numFmt w:val="decimal"/>
      <w:lvlText w:val="%1"/>
      <w:lvlJc w:val="left"/>
      <w:pPr>
        <w:ind w:left="375" w:hanging="375"/>
      </w:pPr>
      <w:rPr>
        <w:rFonts w:hint="default"/>
      </w:rPr>
    </w:lvl>
    <w:lvl w:ilvl="1">
      <w:start w:val="1"/>
      <w:numFmt w:val="decimal"/>
      <w:lvlText w:val="%1.%2"/>
      <w:lvlJc w:val="left"/>
      <w:pPr>
        <w:ind w:left="2164" w:hanging="375"/>
      </w:pPr>
      <w:rPr>
        <w:rFonts w:hint="default"/>
      </w:rPr>
    </w:lvl>
    <w:lvl w:ilvl="2">
      <w:start w:val="1"/>
      <w:numFmt w:val="decimal"/>
      <w:lvlText w:val="%1.%2.%3"/>
      <w:lvlJc w:val="left"/>
      <w:pPr>
        <w:ind w:left="4298" w:hanging="720"/>
      </w:pPr>
      <w:rPr>
        <w:rFonts w:hint="default"/>
      </w:rPr>
    </w:lvl>
    <w:lvl w:ilvl="3">
      <w:start w:val="1"/>
      <w:numFmt w:val="decimal"/>
      <w:lvlText w:val="%1.%2.%3.%4"/>
      <w:lvlJc w:val="left"/>
      <w:pPr>
        <w:ind w:left="6447" w:hanging="1080"/>
      </w:pPr>
      <w:rPr>
        <w:rFonts w:hint="default"/>
      </w:rPr>
    </w:lvl>
    <w:lvl w:ilvl="4">
      <w:start w:val="1"/>
      <w:numFmt w:val="decimal"/>
      <w:lvlText w:val="%1.%2.%3.%4.%5"/>
      <w:lvlJc w:val="left"/>
      <w:pPr>
        <w:ind w:left="8236" w:hanging="1080"/>
      </w:pPr>
      <w:rPr>
        <w:rFonts w:hint="default"/>
      </w:rPr>
    </w:lvl>
    <w:lvl w:ilvl="5">
      <w:start w:val="1"/>
      <w:numFmt w:val="decimal"/>
      <w:lvlText w:val="%1.%2.%3.%4.%5.%6"/>
      <w:lvlJc w:val="left"/>
      <w:pPr>
        <w:ind w:left="10385" w:hanging="1440"/>
      </w:pPr>
      <w:rPr>
        <w:rFonts w:hint="default"/>
      </w:rPr>
    </w:lvl>
    <w:lvl w:ilvl="6">
      <w:start w:val="1"/>
      <w:numFmt w:val="decimal"/>
      <w:lvlText w:val="%1.%2.%3.%4.%5.%6.%7"/>
      <w:lvlJc w:val="left"/>
      <w:pPr>
        <w:ind w:left="12174" w:hanging="1440"/>
      </w:pPr>
      <w:rPr>
        <w:rFonts w:hint="default"/>
      </w:rPr>
    </w:lvl>
    <w:lvl w:ilvl="7">
      <w:start w:val="1"/>
      <w:numFmt w:val="decimal"/>
      <w:lvlText w:val="%1.%2.%3.%4.%5.%6.%7.%8"/>
      <w:lvlJc w:val="left"/>
      <w:pPr>
        <w:ind w:left="14323" w:hanging="1800"/>
      </w:pPr>
      <w:rPr>
        <w:rFonts w:hint="default"/>
      </w:rPr>
    </w:lvl>
    <w:lvl w:ilvl="8">
      <w:start w:val="1"/>
      <w:numFmt w:val="decimal"/>
      <w:lvlText w:val="%1.%2.%3.%4.%5.%6.%7.%8.%9"/>
      <w:lvlJc w:val="left"/>
      <w:pPr>
        <w:ind w:left="16472" w:hanging="2160"/>
      </w:pPr>
      <w:rPr>
        <w:rFonts w:hint="default"/>
      </w:rPr>
    </w:lvl>
  </w:abstractNum>
  <w:abstractNum w:abstractNumId="2" w15:restartNumberingAfterBreak="0">
    <w:nsid w:val="04DF2119"/>
    <w:multiLevelType w:val="hybridMultilevel"/>
    <w:tmpl w:val="A21CA578"/>
    <w:lvl w:ilvl="0" w:tplc="DB002FF8">
      <w:start w:val="1"/>
      <w:numFmt w:val="decimal"/>
      <w:lvlText w:val="%1."/>
      <w:lvlJc w:val="left"/>
      <w:pPr>
        <w:ind w:left="712" w:hanging="570"/>
      </w:pPr>
      <w:rPr>
        <w:rFonts w:hint="default"/>
      </w:rPr>
    </w:lvl>
    <w:lvl w:ilvl="1" w:tplc="04190019">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3" w15:restartNumberingAfterBreak="0">
    <w:nsid w:val="071C6244"/>
    <w:multiLevelType w:val="multilevel"/>
    <w:tmpl w:val="A682712A"/>
    <w:lvl w:ilvl="0">
      <w:start w:val="3"/>
      <w:numFmt w:val="decimal"/>
      <w:lvlText w:val="%1"/>
      <w:lvlJc w:val="left"/>
      <w:pPr>
        <w:ind w:left="375" w:hanging="375"/>
      </w:pPr>
      <w:rPr>
        <w:rFonts w:hint="default"/>
      </w:rPr>
    </w:lvl>
    <w:lvl w:ilvl="1">
      <w:start w:val="1"/>
      <w:numFmt w:val="decimal"/>
      <w:lvlText w:val="%1.%2"/>
      <w:lvlJc w:val="left"/>
      <w:pPr>
        <w:ind w:left="800"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5F6F28"/>
    <w:multiLevelType w:val="multilevel"/>
    <w:tmpl w:val="5E823DB8"/>
    <w:lvl w:ilvl="0">
      <w:start w:val="1"/>
      <w:numFmt w:val="decimal"/>
      <w:lvlText w:val="%1."/>
      <w:lvlJc w:val="left"/>
      <w:pPr>
        <w:ind w:left="502" w:hanging="360"/>
      </w:pPr>
      <w:rPr>
        <w:rFonts w:hint="default"/>
        <w:b/>
      </w:rPr>
    </w:lvl>
    <w:lvl w:ilvl="1">
      <w:start w:val="3"/>
      <w:numFmt w:val="decimal"/>
      <w:isLgl/>
      <w:lvlText w:val="%1.%2"/>
      <w:lvlJc w:val="left"/>
      <w:pPr>
        <w:ind w:left="1220" w:hanging="795"/>
      </w:pPr>
      <w:rPr>
        <w:rFonts w:hint="default"/>
      </w:rPr>
    </w:lvl>
    <w:lvl w:ilvl="2">
      <w:start w:val="11"/>
      <w:numFmt w:val="decimal"/>
      <w:isLgl/>
      <w:lvlText w:val="%1.%2.%3"/>
      <w:lvlJc w:val="left"/>
      <w:pPr>
        <w:ind w:left="1503" w:hanging="795"/>
      </w:pPr>
      <w:rPr>
        <w:rFonts w:hint="default"/>
      </w:rPr>
    </w:lvl>
    <w:lvl w:ilvl="3">
      <w:start w:val="1"/>
      <w:numFmt w:val="decimal"/>
      <w:isLgl/>
      <w:lvlText w:val="%1.%2.%3.%4"/>
      <w:lvlJc w:val="left"/>
      <w:pPr>
        <w:ind w:left="2071" w:hanging="1080"/>
      </w:pPr>
      <w:rPr>
        <w:rFonts w:hint="default"/>
      </w:rPr>
    </w:lvl>
    <w:lvl w:ilvl="4">
      <w:start w:val="1"/>
      <w:numFmt w:val="decimal"/>
      <w:isLgl/>
      <w:lvlText w:val="%1.%2.%3.%4.%5"/>
      <w:lvlJc w:val="left"/>
      <w:pPr>
        <w:ind w:left="2354" w:hanging="1080"/>
      </w:pPr>
      <w:rPr>
        <w:rFonts w:hint="default"/>
      </w:rPr>
    </w:lvl>
    <w:lvl w:ilvl="5">
      <w:start w:val="1"/>
      <w:numFmt w:val="decimal"/>
      <w:isLgl/>
      <w:lvlText w:val="%1.%2.%3.%4.%5.%6"/>
      <w:lvlJc w:val="left"/>
      <w:pPr>
        <w:ind w:left="2997" w:hanging="1440"/>
      </w:pPr>
      <w:rPr>
        <w:rFonts w:hint="default"/>
      </w:rPr>
    </w:lvl>
    <w:lvl w:ilvl="6">
      <w:start w:val="1"/>
      <w:numFmt w:val="decimal"/>
      <w:isLgl/>
      <w:lvlText w:val="%1.%2.%3.%4.%5.%6.%7"/>
      <w:lvlJc w:val="left"/>
      <w:pPr>
        <w:ind w:left="3280" w:hanging="1440"/>
      </w:pPr>
      <w:rPr>
        <w:rFonts w:hint="default"/>
      </w:rPr>
    </w:lvl>
    <w:lvl w:ilvl="7">
      <w:start w:val="1"/>
      <w:numFmt w:val="decimal"/>
      <w:isLgl/>
      <w:lvlText w:val="%1.%2.%3.%4.%5.%6.%7.%8"/>
      <w:lvlJc w:val="left"/>
      <w:pPr>
        <w:ind w:left="3923" w:hanging="1800"/>
      </w:pPr>
      <w:rPr>
        <w:rFonts w:hint="default"/>
      </w:rPr>
    </w:lvl>
    <w:lvl w:ilvl="8">
      <w:start w:val="1"/>
      <w:numFmt w:val="decimal"/>
      <w:isLgl/>
      <w:lvlText w:val="%1.%2.%3.%4.%5.%6.%7.%8.%9"/>
      <w:lvlJc w:val="left"/>
      <w:pPr>
        <w:ind w:left="4566" w:hanging="2160"/>
      </w:pPr>
      <w:rPr>
        <w:rFonts w:hint="default"/>
      </w:rPr>
    </w:lvl>
  </w:abstractNum>
  <w:abstractNum w:abstractNumId="5" w15:restartNumberingAfterBreak="0">
    <w:nsid w:val="0DD137DA"/>
    <w:multiLevelType w:val="multilevel"/>
    <w:tmpl w:val="CBD07C5C"/>
    <w:lvl w:ilvl="0">
      <w:start w:val="1"/>
      <w:numFmt w:val="decimal"/>
      <w:lvlText w:val="%1."/>
      <w:lvlJc w:val="left"/>
      <w:pPr>
        <w:ind w:left="644" w:hanging="360"/>
      </w:pPr>
      <w:rPr>
        <w:rFonts w:hint="default"/>
        <w:b w:val="0"/>
        <w:bCs/>
      </w:rPr>
    </w:lvl>
    <w:lvl w:ilvl="1">
      <w:start w:val="1"/>
      <w:numFmt w:val="decimal"/>
      <w:isLgl/>
      <w:lvlText w:val="%1.%2."/>
      <w:lvlJc w:val="left"/>
      <w:pPr>
        <w:ind w:left="1080" w:hanging="36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5AB630A"/>
    <w:multiLevelType w:val="hybridMultilevel"/>
    <w:tmpl w:val="14A0A406"/>
    <w:lvl w:ilvl="0" w:tplc="4AC01FE0">
      <w:start w:val="1"/>
      <w:numFmt w:val="decimal"/>
      <w:lvlText w:val="%1."/>
      <w:lvlJc w:val="left"/>
      <w:pPr>
        <w:ind w:left="360" w:hanging="360"/>
      </w:pPr>
      <w:rPr>
        <w:rFonts w:hint="default"/>
        <w:b w:val="0"/>
        <w:i w:val="0"/>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7" w15:restartNumberingAfterBreak="0">
    <w:nsid w:val="177C3190"/>
    <w:multiLevelType w:val="hybridMultilevel"/>
    <w:tmpl w:val="06F06FD6"/>
    <w:lvl w:ilvl="0" w:tplc="82266C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A170991"/>
    <w:multiLevelType w:val="multilevel"/>
    <w:tmpl w:val="973EBC7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9" w15:restartNumberingAfterBreak="0">
    <w:nsid w:val="219208C1"/>
    <w:multiLevelType w:val="multilevel"/>
    <w:tmpl w:val="03D41A9E"/>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0" w15:restartNumberingAfterBreak="0">
    <w:nsid w:val="233D12BA"/>
    <w:multiLevelType w:val="multilevel"/>
    <w:tmpl w:val="8392E0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104AB"/>
    <w:multiLevelType w:val="hybridMultilevel"/>
    <w:tmpl w:val="16A051D2"/>
    <w:lvl w:ilvl="0" w:tplc="CFB83DD8">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15:restartNumberingAfterBreak="0">
    <w:nsid w:val="267F1AE8"/>
    <w:multiLevelType w:val="multilevel"/>
    <w:tmpl w:val="22EAD65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76D407E"/>
    <w:multiLevelType w:val="multilevel"/>
    <w:tmpl w:val="A682712A"/>
    <w:lvl w:ilvl="0">
      <w:start w:val="3"/>
      <w:numFmt w:val="decimal"/>
      <w:lvlText w:val="%1"/>
      <w:lvlJc w:val="left"/>
      <w:pPr>
        <w:ind w:left="375" w:hanging="375"/>
      </w:pPr>
      <w:rPr>
        <w:rFonts w:hint="default"/>
      </w:rPr>
    </w:lvl>
    <w:lvl w:ilvl="1">
      <w:start w:val="1"/>
      <w:numFmt w:val="decimal"/>
      <w:lvlText w:val="%1.%2"/>
      <w:lvlJc w:val="left"/>
      <w:pPr>
        <w:ind w:left="800"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8E0EC8"/>
    <w:multiLevelType w:val="multilevel"/>
    <w:tmpl w:val="A682712A"/>
    <w:lvl w:ilvl="0">
      <w:start w:val="3"/>
      <w:numFmt w:val="decimal"/>
      <w:lvlText w:val="%1"/>
      <w:lvlJc w:val="left"/>
      <w:pPr>
        <w:ind w:left="375" w:hanging="375"/>
      </w:pPr>
      <w:rPr>
        <w:rFonts w:hint="default"/>
      </w:rPr>
    </w:lvl>
    <w:lvl w:ilvl="1">
      <w:start w:val="1"/>
      <w:numFmt w:val="decimal"/>
      <w:lvlText w:val="%1.%2"/>
      <w:lvlJc w:val="left"/>
      <w:pPr>
        <w:ind w:left="800"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91D0A54"/>
    <w:multiLevelType w:val="multilevel"/>
    <w:tmpl w:val="B63CA0D8"/>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b/>
        <w:bCs/>
      </w:rPr>
    </w:lvl>
    <w:lvl w:ilvl="2">
      <w:start w:val="1"/>
      <w:numFmt w:val="decimal"/>
      <w:lvlText w:val="%1.%2.%3"/>
      <w:lvlJc w:val="left"/>
      <w:pPr>
        <w:ind w:left="3697"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311434F"/>
    <w:multiLevelType w:val="multilevel"/>
    <w:tmpl w:val="5E823DB8"/>
    <w:styleLink w:val="1"/>
    <w:lvl w:ilvl="0">
      <w:start w:val="1"/>
      <w:numFmt w:val="decimal"/>
      <w:lvlText w:val="%1."/>
      <w:lvlJc w:val="left"/>
      <w:pPr>
        <w:ind w:left="502" w:hanging="360"/>
      </w:pPr>
      <w:rPr>
        <w:rFonts w:hint="default"/>
        <w:b/>
      </w:rPr>
    </w:lvl>
    <w:lvl w:ilvl="1">
      <w:start w:val="3"/>
      <w:numFmt w:val="decimal"/>
      <w:isLgl/>
      <w:lvlText w:val="%1.%2"/>
      <w:lvlJc w:val="left"/>
      <w:pPr>
        <w:ind w:left="1220" w:hanging="795"/>
      </w:pPr>
      <w:rPr>
        <w:rFonts w:hint="default"/>
      </w:rPr>
    </w:lvl>
    <w:lvl w:ilvl="2">
      <w:start w:val="11"/>
      <w:numFmt w:val="decimal"/>
      <w:isLgl/>
      <w:lvlText w:val="%1.%2.%3"/>
      <w:lvlJc w:val="left"/>
      <w:pPr>
        <w:ind w:left="1503" w:hanging="795"/>
      </w:pPr>
      <w:rPr>
        <w:rFonts w:hint="default"/>
      </w:rPr>
    </w:lvl>
    <w:lvl w:ilvl="3">
      <w:start w:val="1"/>
      <w:numFmt w:val="decimal"/>
      <w:isLgl/>
      <w:lvlText w:val="%1.%2.%3.%4"/>
      <w:lvlJc w:val="left"/>
      <w:pPr>
        <w:ind w:left="2071" w:hanging="1080"/>
      </w:pPr>
      <w:rPr>
        <w:rFonts w:hint="default"/>
      </w:rPr>
    </w:lvl>
    <w:lvl w:ilvl="4">
      <w:start w:val="1"/>
      <w:numFmt w:val="decimal"/>
      <w:isLgl/>
      <w:lvlText w:val="%1.%2.%3.%4.%5"/>
      <w:lvlJc w:val="left"/>
      <w:pPr>
        <w:ind w:left="2354" w:hanging="1080"/>
      </w:pPr>
      <w:rPr>
        <w:rFonts w:hint="default"/>
      </w:rPr>
    </w:lvl>
    <w:lvl w:ilvl="5">
      <w:start w:val="1"/>
      <w:numFmt w:val="decimal"/>
      <w:isLgl/>
      <w:lvlText w:val="%1.%2.%3.%4.%5.%6"/>
      <w:lvlJc w:val="left"/>
      <w:pPr>
        <w:ind w:left="2997" w:hanging="1440"/>
      </w:pPr>
      <w:rPr>
        <w:rFonts w:hint="default"/>
      </w:rPr>
    </w:lvl>
    <w:lvl w:ilvl="6">
      <w:start w:val="1"/>
      <w:numFmt w:val="decimal"/>
      <w:isLgl/>
      <w:lvlText w:val="%1.%2.%3.%4.%5.%6.%7"/>
      <w:lvlJc w:val="left"/>
      <w:pPr>
        <w:ind w:left="3280" w:hanging="1440"/>
      </w:pPr>
      <w:rPr>
        <w:rFonts w:hint="default"/>
      </w:rPr>
    </w:lvl>
    <w:lvl w:ilvl="7">
      <w:start w:val="1"/>
      <w:numFmt w:val="decimal"/>
      <w:isLgl/>
      <w:lvlText w:val="%1.%2.%3.%4.%5.%6.%7.%8"/>
      <w:lvlJc w:val="left"/>
      <w:pPr>
        <w:ind w:left="3923" w:hanging="1800"/>
      </w:pPr>
      <w:rPr>
        <w:rFonts w:hint="default"/>
      </w:rPr>
    </w:lvl>
    <w:lvl w:ilvl="8">
      <w:start w:val="1"/>
      <w:numFmt w:val="decimal"/>
      <w:isLgl/>
      <w:lvlText w:val="%1.%2.%3.%4.%5.%6.%7.%8.%9"/>
      <w:lvlJc w:val="left"/>
      <w:pPr>
        <w:ind w:left="4566" w:hanging="2160"/>
      </w:pPr>
      <w:rPr>
        <w:rFonts w:hint="default"/>
      </w:rPr>
    </w:lvl>
  </w:abstractNum>
  <w:abstractNum w:abstractNumId="17" w15:restartNumberingAfterBreak="0">
    <w:nsid w:val="358A1EE4"/>
    <w:multiLevelType w:val="multilevel"/>
    <w:tmpl w:val="BE0411E6"/>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7C83257"/>
    <w:multiLevelType w:val="hybridMultilevel"/>
    <w:tmpl w:val="968E48BE"/>
    <w:lvl w:ilvl="0" w:tplc="5F0837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39BC20A9"/>
    <w:multiLevelType w:val="multilevel"/>
    <w:tmpl w:val="41582A84"/>
    <w:lvl w:ilvl="0">
      <w:start w:val="1"/>
      <w:numFmt w:val="decimal"/>
      <w:lvlText w:val="%1."/>
      <w:lvlJc w:val="left"/>
      <w:pPr>
        <w:tabs>
          <w:tab w:val="num" w:pos="644"/>
        </w:tabs>
        <w:ind w:left="644" w:hanging="360"/>
      </w:pPr>
      <w:rPr>
        <w:rFonts w:ascii="Times New Roman" w:hAnsi="Times New Roman" w:cs="Times New Roman" w:hint="default"/>
        <w:sz w:val="28"/>
        <w:szCs w:val="28"/>
      </w:rPr>
    </w:lvl>
    <w:lvl w:ilvl="1">
      <w:start w:val="1"/>
      <w:numFmt w:val="decimal"/>
      <w:lvlText w:val="%2."/>
      <w:lvlJc w:val="left"/>
      <w:pPr>
        <w:ind w:left="786"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7A0636"/>
    <w:multiLevelType w:val="multilevel"/>
    <w:tmpl w:val="18A4B5E8"/>
    <w:lvl w:ilvl="0">
      <w:start w:val="1"/>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1" w15:restartNumberingAfterBreak="0">
    <w:nsid w:val="3FB243AA"/>
    <w:multiLevelType w:val="multilevel"/>
    <w:tmpl w:val="5E823DB8"/>
    <w:lvl w:ilvl="0">
      <w:start w:val="1"/>
      <w:numFmt w:val="decimal"/>
      <w:lvlText w:val="%1."/>
      <w:lvlJc w:val="left"/>
      <w:pPr>
        <w:ind w:left="502" w:hanging="360"/>
      </w:pPr>
      <w:rPr>
        <w:rFonts w:hint="default"/>
        <w:b/>
      </w:rPr>
    </w:lvl>
    <w:lvl w:ilvl="1">
      <w:start w:val="3"/>
      <w:numFmt w:val="decimal"/>
      <w:isLgl/>
      <w:lvlText w:val="%1.%2"/>
      <w:lvlJc w:val="left"/>
      <w:pPr>
        <w:ind w:left="1220" w:hanging="795"/>
      </w:pPr>
      <w:rPr>
        <w:rFonts w:hint="default"/>
      </w:rPr>
    </w:lvl>
    <w:lvl w:ilvl="2">
      <w:start w:val="11"/>
      <w:numFmt w:val="decimal"/>
      <w:isLgl/>
      <w:lvlText w:val="%1.%2.%3"/>
      <w:lvlJc w:val="left"/>
      <w:pPr>
        <w:ind w:left="1503" w:hanging="795"/>
      </w:pPr>
      <w:rPr>
        <w:rFonts w:hint="default"/>
      </w:rPr>
    </w:lvl>
    <w:lvl w:ilvl="3">
      <w:start w:val="1"/>
      <w:numFmt w:val="decimal"/>
      <w:isLgl/>
      <w:lvlText w:val="%1.%2.%3.%4"/>
      <w:lvlJc w:val="left"/>
      <w:pPr>
        <w:ind w:left="2071" w:hanging="1080"/>
      </w:pPr>
      <w:rPr>
        <w:rFonts w:hint="default"/>
      </w:rPr>
    </w:lvl>
    <w:lvl w:ilvl="4">
      <w:start w:val="1"/>
      <w:numFmt w:val="decimal"/>
      <w:isLgl/>
      <w:lvlText w:val="%1.%2.%3.%4.%5"/>
      <w:lvlJc w:val="left"/>
      <w:pPr>
        <w:ind w:left="2354" w:hanging="1080"/>
      </w:pPr>
      <w:rPr>
        <w:rFonts w:hint="default"/>
      </w:rPr>
    </w:lvl>
    <w:lvl w:ilvl="5">
      <w:start w:val="1"/>
      <w:numFmt w:val="decimal"/>
      <w:isLgl/>
      <w:lvlText w:val="%1.%2.%3.%4.%5.%6"/>
      <w:lvlJc w:val="left"/>
      <w:pPr>
        <w:ind w:left="2997" w:hanging="1440"/>
      </w:pPr>
      <w:rPr>
        <w:rFonts w:hint="default"/>
      </w:rPr>
    </w:lvl>
    <w:lvl w:ilvl="6">
      <w:start w:val="1"/>
      <w:numFmt w:val="decimal"/>
      <w:isLgl/>
      <w:lvlText w:val="%1.%2.%3.%4.%5.%6.%7"/>
      <w:lvlJc w:val="left"/>
      <w:pPr>
        <w:ind w:left="3280" w:hanging="1440"/>
      </w:pPr>
      <w:rPr>
        <w:rFonts w:hint="default"/>
      </w:rPr>
    </w:lvl>
    <w:lvl w:ilvl="7">
      <w:start w:val="1"/>
      <w:numFmt w:val="decimal"/>
      <w:isLgl/>
      <w:lvlText w:val="%1.%2.%3.%4.%5.%6.%7.%8"/>
      <w:lvlJc w:val="left"/>
      <w:pPr>
        <w:ind w:left="3923" w:hanging="1800"/>
      </w:pPr>
      <w:rPr>
        <w:rFonts w:hint="default"/>
      </w:rPr>
    </w:lvl>
    <w:lvl w:ilvl="8">
      <w:start w:val="1"/>
      <w:numFmt w:val="decimal"/>
      <w:isLgl/>
      <w:lvlText w:val="%1.%2.%3.%4.%5.%6.%7.%8.%9"/>
      <w:lvlJc w:val="left"/>
      <w:pPr>
        <w:ind w:left="4566" w:hanging="2160"/>
      </w:pPr>
      <w:rPr>
        <w:rFonts w:hint="default"/>
      </w:rPr>
    </w:lvl>
  </w:abstractNum>
  <w:abstractNum w:abstractNumId="22" w15:restartNumberingAfterBreak="0">
    <w:nsid w:val="41B4673B"/>
    <w:multiLevelType w:val="multilevel"/>
    <w:tmpl w:val="22EAD65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2C12E1E"/>
    <w:multiLevelType w:val="multilevel"/>
    <w:tmpl w:val="03D41A9E"/>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4" w15:restartNumberingAfterBreak="0">
    <w:nsid w:val="4DA212A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F2B69AD"/>
    <w:multiLevelType w:val="hybridMultilevel"/>
    <w:tmpl w:val="FDCC45E2"/>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0F63F00"/>
    <w:multiLevelType w:val="hybridMultilevel"/>
    <w:tmpl w:val="C20A7C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16B3EF7"/>
    <w:multiLevelType w:val="multilevel"/>
    <w:tmpl w:val="CBD07C5C"/>
    <w:lvl w:ilvl="0">
      <w:start w:val="1"/>
      <w:numFmt w:val="decimal"/>
      <w:lvlText w:val="%1."/>
      <w:lvlJc w:val="left"/>
      <w:pPr>
        <w:ind w:left="644" w:hanging="360"/>
      </w:pPr>
      <w:rPr>
        <w:rFonts w:hint="default"/>
        <w:b w:val="0"/>
        <w:bCs/>
      </w:rPr>
    </w:lvl>
    <w:lvl w:ilvl="1">
      <w:start w:val="1"/>
      <w:numFmt w:val="decimal"/>
      <w:isLgl/>
      <w:lvlText w:val="%1.%2."/>
      <w:lvlJc w:val="left"/>
      <w:pPr>
        <w:ind w:left="1080" w:hanging="36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5192051D"/>
    <w:multiLevelType w:val="multilevel"/>
    <w:tmpl w:val="BE0411E6"/>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A3F75E6"/>
    <w:multiLevelType w:val="multilevel"/>
    <w:tmpl w:val="B63CA0D8"/>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b/>
        <w:bCs/>
      </w:rPr>
    </w:lvl>
    <w:lvl w:ilvl="2">
      <w:start w:val="1"/>
      <w:numFmt w:val="decimal"/>
      <w:lvlText w:val="%1.%2.%3"/>
      <w:lvlJc w:val="left"/>
      <w:pPr>
        <w:ind w:left="3697"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AB0640A"/>
    <w:multiLevelType w:val="multilevel"/>
    <w:tmpl w:val="BE0411E6"/>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FE46FE2"/>
    <w:multiLevelType w:val="multilevel"/>
    <w:tmpl w:val="973EBC7E"/>
    <w:lvl w:ilvl="0">
      <w:start w:val="1"/>
      <w:numFmt w:val="decimal"/>
      <w:lvlText w:val="%1."/>
      <w:lvlJc w:val="left"/>
      <w:pPr>
        <w:ind w:left="720" w:hanging="360"/>
      </w:pPr>
      <w:rPr>
        <w:rFonts w:hint="default"/>
        <w:b/>
        <w:bCs/>
        <w:i w:val="0"/>
        <w:iCs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15:restartNumberingAfterBreak="0">
    <w:nsid w:val="69B81627"/>
    <w:multiLevelType w:val="hybridMultilevel"/>
    <w:tmpl w:val="5CAE0C36"/>
    <w:lvl w:ilvl="0" w:tplc="0419000D">
      <w:start w:val="1"/>
      <w:numFmt w:val="bullet"/>
      <w:lvlText w:val=""/>
      <w:lvlJc w:val="left"/>
      <w:pPr>
        <w:ind w:left="786" w:hanging="360"/>
      </w:pPr>
      <w:rPr>
        <w:rFonts w:ascii="Wingdings" w:hAnsi="Wingdings"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33" w15:restartNumberingAfterBreak="0">
    <w:nsid w:val="6AE22BFB"/>
    <w:multiLevelType w:val="multilevel"/>
    <w:tmpl w:val="B63CA0D8"/>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b/>
        <w:bCs/>
      </w:rPr>
    </w:lvl>
    <w:lvl w:ilvl="2">
      <w:start w:val="1"/>
      <w:numFmt w:val="decimal"/>
      <w:lvlText w:val="%1.%2.%3"/>
      <w:lvlJc w:val="left"/>
      <w:pPr>
        <w:ind w:left="3697"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AFB64E7"/>
    <w:multiLevelType w:val="hybridMultilevel"/>
    <w:tmpl w:val="475CFBFC"/>
    <w:lvl w:ilvl="0" w:tplc="A87415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BE614E3"/>
    <w:multiLevelType w:val="hybridMultilevel"/>
    <w:tmpl w:val="200256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D855A11"/>
    <w:multiLevelType w:val="multilevel"/>
    <w:tmpl w:val="96549A08"/>
    <w:lvl w:ilvl="0">
      <w:start w:val="1"/>
      <w:numFmt w:val="decimal"/>
      <w:lvlText w:val="%1."/>
      <w:lvlJc w:val="left"/>
      <w:pPr>
        <w:ind w:left="360" w:hanging="360"/>
      </w:pPr>
      <w:rPr>
        <w:rFonts w:hint="default"/>
        <w:b w:val="0"/>
        <w:bCs w:val="0"/>
        <w:i w:val="0"/>
        <w:iCs w:val="0"/>
      </w:rPr>
    </w:lvl>
    <w:lvl w:ilvl="1">
      <w:start w:val="2"/>
      <w:numFmt w:val="decimal"/>
      <w:isLgl/>
      <w:lvlText w:val="%1.%2"/>
      <w:lvlJc w:val="left"/>
      <w:pPr>
        <w:ind w:left="945" w:hanging="945"/>
      </w:pPr>
      <w:rPr>
        <w:rFonts w:hint="default"/>
      </w:rPr>
    </w:lvl>
    <w:lvl w:ilvl="2">
      <w:start w:val="2"/>
      <w:numFmt w:val="decimal"/>
      <w:isLgl/>
      <w:lvlText w:val="%1.%2.%3"/>
      <w:lvlJc w:val="left"/>
      <w:pPr>
        <w:ind w:left="945" w:hanging="94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7" w15:restartNumberingAfterBreak="0">
    <w:nsid w:val="762C3E3B"/>
    <w:multiLevelType w:val="hybridMultilevel"/>
    <w:tmpl w:val="699AD2DC"/>
    <w:lvl w:ilvl="0" w:tplc="DBB43D76">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7A8169F4"/>
    <w:multiLevelType w:val="hybridMultilevel"/>
    <w:tmpl w:val="407EB066"/>
    <w:lvl w:ilvl="0" w:tplc="611255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15:restartNumberingAfterBreak="0">
    <w:nsid w:val="7CEF3B1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E2E74F1"/>
    <w:multiLevelType w:val="multilevel"/>
    <w:tmpl w:val="973EBC7E"/>
    <w:lvl w:ilvl="0">
      <w:start w:val="1"/>
      <w:numFmt w:val="decimal"/>
      <w:lvlText w:val="%1."/>
      <w:lvlJc w:val="left"/>
      <w:pPr>
        <w:ind w:left="720" w:hanging="360"/>
      </w:pPr>
      <w:rPr>
        <w:rFonts w:hint="default"/>
        <w:b/>
        <w:bCs/>
        <w:i w:val="0"/>
        <w:iCs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6"/>
  </w:num>
  <w:num w:numId="2">
    <w:abstractNumId w:val="10"/>
  </w:num>
  <w:num w:numId="3">
    <w:abstractNumId w:val="0"/>
  </w:num>
  <w:num w:numId="4">
    <w:abstractNumId w:val="35"/>
  </w:num>
  <w:num w:numId="5">
    <w:abstractNumId w:val="20"/>
  </w:num>
  <w:num w:numId="6">
    <w:abstractNumId w:val="36"/>
  </w:num>
  <w:num w:numId="7">
    <w:abstractNumId w:val="6"/>
  </w:num>
  <w:num w:numId="8">
    <w:abstractNumId w:val="7"/>
  </w:num>
  <w:num w:numId="9">
    <w:abstractNumId w:val="38"/>
  </w:num>
  <w:num w:numId="10">
    <w:abstractNumId w:val="11"/>
  </w:num>
  <w:num w:numId="11">
    <w:abstractNumId w:val="19"/>
  </w:num>
  <w:num w:numId="12">
    <w:abstractNumId w:val="32"/>
  </w:num>
  <w:num w:numId="13">
    <w:abstractNumId w:val="34"/>
  </w:num>
  <w:num w:numId="14">
    <w:abstractNumId w:val="2"/>
  </w:num>
  <w:num w:numId="15">
    <w:abstractNumId w:val="5"/>
  </w:num>
  <w:num w:numId="16">
    <w:abstractNumId w:val="23"/>
  </w:num>
  <w:num w:numId="17">
    <w:abstractNumId w:val="9"/>
  </w:num>
  <w:num w:numId="18">
    <w:abstractNumId w:val="25"/>
  </w:num>
  <w:num w:numId="19">
    <w:abstractNumId w:val="16"/>
  </w:num>
  <w:num w:numId="20">
    <w:abstractNumId w:val="4"/>
  </w:num>
  <w:num w:numId="21">
    <w:abstractNumId w:val="21"/>
  </w:num>
  <w:num w:numId="22">
    <w:abstractNumId w:val="39"/>
  </w:num>
  <w:num w:numId="23">
    <w:abstractNumId w:val="27"/>
  </w:num>
  <w:num w:numId="24">
    <w:abstractNumId w:val="18"/>
  </w:num>
  <w:num w:numId="25">
    <w:abstractNumId w:val="37"/>
  </w:num>
  <w:num w:numId="26">
    <w:abstractNumId w:val="1"/>
  </w:num>
  <w:num w:numId="27">
    <w:abstractNumId w:val="22"/>
  </w:num>
  <w:num w:numId="28">
    <w:abstractNumId w:val="12"/>
  </w:num>
  <w:num w:numId="29">
    <w:abstractNumId w:val="15"/>
  </w:num>
  <w:num w:numId="30">
    <w:abstractNumId w:val="24"/>
  </w:num>
  <w:num w:numId="31">
    <w:abstractNumId w:val="28"/>
  </w:num>
  <w:num w:numId="32">
    <w:abstractNumId w:val="17"/>
  </w:num>
  <w:num w:numId="33">
    <w:abstractNumId w:val="30"/>
  </w:num>
  <w:num w:numId="34">
    <w:abstractNumId w:val="29"/>
  </w:num>
  <w:num w:numId="35">
    <w:abstractNumId w:val="33"/>
  </w:num>
  <w:num w:numId="36">
    <w:abstractNumId w:val="14"/>
  </w:num>
  <w:num w:numId="37">
    <w:abstractNumId w:val="3"/>
  </w:num>
  <w:num w:numId="38">
    <w:abstractNumId w:val="13"/>
  </w:num>
  <w:num w:numId="39">
    <w:abstractNumId w:val="40"/>
  </w:num>
  <w:num w:numId="40">
    <w:abstractNumId w:val="31"/>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316"/>
    <w:rsid w:val="00012CD2"/>
    <w:rsid w:val="000474B0"/>
    <w:rsid w:val="00093F48"/>
    <w:rsid w:val="000A151C"/>
    <w:rsid w:val="000A4FC7"/>
    <w:rsid w:val="000B79B1"/>
    <w:rsid w:val="000E2ACA"/>
    <w:rsid w:val="000F186A"/>
    <w:rsid w:val="00102B18"/>
    <w:rsid w:val="0011659A"/>
    <w:rsid w:val="00123C1D"/>
    <w:rsid w:val="00125C15"/>
    <w:rsid w:val="001532CA"/>
    <w:rsid w:val="0018374A"/>
    <w:rsid w:val="001C2461"/>
    <w:rsid w:val="001C368A"/>
    <w:rsid w:val="001C6D2E"/>
    <w:rsid w:val="001F39D5"/>
    <w:rsid w:val="00221DA1"/>
    <w:rsid w:val="002343BD"/>
    <w:rsid w:val="002361CB"/>
    <w:rsid w:val="00241A81"/>
    <w:rsid w:val="00245010"/>
    <w:rsid w:val="00257D02"/>
    <w:rsid w:val="0029518B"/>
    <w:rsid w:val="002A0507"/>
    <w:rsid w:val="002A4343"/>
    <w:rsid w:val="002D1A43"/>
    <w:rsid w:val="002E68F6"/>
    <w:rsid w:val="0030282E"/>
    <w:rsid w:val="0032243D"/>
    <w:rsid w:val="003348E4"/>
    <w:rsid w:val="00356FC7"/>
    <w:rsid w:val="003612B4"/>
    <w:rsid w:val="00370063"/>
    <w:rsid w:val="00392CA3"/>
    <w:rsid w:val="003B6CE8"/>
    <w:rsid w:val="003C2164"/>
    <w:rsid w:val="003D02B9"/>
    <w:rsid w:val="003F0615"/>
    <w:rsid w:val="004170FF"/>
    <w:rsid w:val="00421D49"/>
    <w:rsid w:val="00440C97"/>
    <w:rsid w:val="004644F3"/>
    <w:rsid w:val="004867DF"/>
    <w:rsid w:val="004B3072"/>
    <w:rsid w:val="004D2E22"/>
    <w:rsid w:val="004D67BE"/>
    <w:rsid w:val="00512AD6"/>
    <w:rsid w:val="00523413"/>
    <w:rsid w:val="00525477"/>
    <w:rsid w:val="005405C9"/>
    <w:rsid w:val="0054488D"/>
    <w:rsid w:val="00570E84"/>
    <w:rsid w:val="00582E7B"/>
    <w:rsid w:val="00612A9A"/>
    <w:rsid w:val="006277D1"/>
    <w:rsid w:val="00642877"/>
    <w:rsid w:val="00643143"/>
    <w:rsid w:val="00677900"/>
    <w:rsid w:val="006A6D84"/>
    <w:rsid w:val="006C11A8"/>
    <w:rsid w:val="006C279B"/>
    <w:rsid w:val="006D1D6F"/>
    <w:rsid w:val="006E308A"/>
    <w:rsid w:val="006F74F3"/>
    <w:rsid w:val="00700316"/>
    <w:rsid w:val="00706553"/>
    <w:rsid w:val="0074412C"/>
    <w:rsid w:val="00753096"/>
    <w:rsid w:val="00762CE5"/>
    <w:rsid w:val="007A444D"/>
    <w:rsid w:val="007C1228"/>
    <w:rsid w:val="007C17BA"/>
    <w:rsid w:val="007C35C3"/>
    <w:rsid w:val="007F0F1D"/>
    <w:rsid w:val="008455D7"/>
    <w:rsid w:val="00866C07"/>
    <w:rsid w:val="008752A9"/>
    <w:rsid w:val="00880C45"/>
    <w:rsid w:val="00884AD1"/>
    <w:rsid w:val="008C54CD"/>
    <w:rsid w:val="0092465E"/>
    <w:rsid w:val="009274C2"/>
    <w:rsid w:val="009436D0"/>
    <w:rsid w:val="00957DDB"/>
    <w:rsid w:val="00963F71"/>
    <w:rsid w:val="009C2A28"/>
    <w:rsid w:val="009E2AC5"/>
    <w:rsid w:val="009F521B"/>
    <w:rsid w:val="00A0088C"/>
    <w:rsid w:val="00AF709E"/>
    <w:rsid w:val="00AF7C8F"/>
    <w:rsid w:val="00B0215D"/>
    <w:rsid w:val="00B12305"/>
    <w:rsid w:val="00B12E78"/>
    <w:rsid w:val="00B22DDE"/>
    <w:rsid w:val="00B30C47"/>
    <w:rsid w:val="00B615B9"/>
    <w:rsid w:val="00B72C6D"/>
    <w:rsid w:val="00B81101"/>
    <w:rsid w:val="00B84844"/>
    <w:rsid w:val="00B84F73"/>
    <w:rsid w:val="00B944B5"/>
    <w:rsid w:val="00BC6475"/>
    <w:rsid w:val="00BF2FDD"/>
    <w:rsid w:val="00C03941"/>
    <w:rsid w:val="00C22BC0"/>
    <w:rsid w:val="00C307E2"/>
    <w:rsid w:val="00C62435"/>
    <w:rsid w:val="00C845C0"/>
    <w:rsid w:val="00C84B1C"/>
    <w:rsid w:val="00CC14C5"/>
    <w:rsid w:val="00CC3291"/>
    <w:rsid w:val="00D24043"/>
    <w:rsid w:val="00D62BC8"/>
    <w:rsid w:val="00D86915"/>
    <w:rsid w:val="00D874FC"/>
    <w:rsid w:val="00DD14AD"/>
    <w:rsid w:val="00DE575E"/>
    <w:rsid w:val="00DF043A"/>
    <w:rsid w:val="00E1032A"/>
    <w:rsid w:val="00E1580F"/>
    <w:rsid w:val="00E23222"/>
    <w:rsid w:val="00E25620"/>
    <w:rsid w:val="00E44E7A"/>
    <w:rsid w:val="00E648C4"/>
    <w:rsid w:val="00E66949"/>
    <w:rsid w:val="00E8244F"/>
    <w:rsid w:val="00E83A7F"/>
    <w:rsid w:val="00EA579E"/>
    <w:rsid w:val="00EB478A"/>
    <w:rsid w:val="00EC06D5"/>
    <w:rsid w:val="00EC5B3D"/>
    <w:rsid w:val="00EE150B"/>
    <w:rsid w:val="00EE1968"/>
    <w:rsid w:val="00F26E12"/>
    <w:rsid w:val="00F5113A"/>
    <w:rsid w:val="00F70FE9"/>
    <w:rsid w:val="00F76F2B"/>
    <w:rsid w:val="00F82549"/>
    <w:rsid w:val="00F92F59"/>
    <w:rsid w:val="00FB0244"/>
    <w:rsid w:val="00FE5B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49F19D"/>
  <w15:chartTrackingRefBased/>
  <w15:docId w15:val="{33BFBD88-BE14-42DB-B7E4-3244A7A0A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8"/>
        <w:szCs w:val="30"/>
        <w:lang w:val="ru-RU" w:eastAsia="en-US" w:bidi="ar-SA"/>
      </w:rPr>
    </w:rPrDefault>
    <w:pPrDefault>
      <w:pPr>
        <w:spacing w:line="259"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6277D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7C17BA"/>
    <w:pPr>
      <w:spacing w:before="100" w:beforeAutospacing="1" w:after="100" w:afterAutospacing="1" w:line="240" w:lineRule="auto"/>
      <w:outlineLvl w:val="1"/>
    </w:pPr>
    <w:rPr>
      <w:rFonts w:eastAsia="Times New Roman"/>
      <w:b/>
      <w:bCs/>
      <w:sz w:val="36"/>
      <w:szCs w:val="36"/>
      <w:lang w:eastAsia="ru-RU"/>
    </w:rPr>
  </w:style>
  <w:style w:type="paragraph" w:styleId="3">
    <w:name w:val="heading 3"/>
    <w:basedOn w:val="a"/>
    <w:next w:val="a"/>
    <w:link w:val="30"/>
    <w:uiPriority w:val="9"/>
    <w:semiHidden/>
    <w:unhideWhenUsed/>
    <w:qFormat/>
    <w:rsid w:val="00762CE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5">
    <w:name w:val="heading 5"/>
    <w:basedOn w:val="a"/>
    <w:next w:val="a"/>
    <w:link w:val="50"/>
    <w:uiPriority w:val="9"/>
    <w:unhideWhenUsed/>
    <w:qFormat/>
    <w:rsid w:val="007C17BA"/>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82549"/>
    <w:pPr>
      <w:ind w:left="720"/>
      <w:contextualSpacing/>
    </w:pPr>
  </w:style>
  <w:style w:type="paragraph" w:styleId="a4">
    <w:name w:val="Normal (Web)"/>
    <w:basedOn w:val="a"/>
    <w:uiPriority w:val="99"/>
    <w:unhideWhenUsed/>
    <w:rsid w:val="002E68F6"/>
    <w:pPr>
      <w:spacing w:before="100" w:beforeAutospacing="1" w:after="100" w:afterAutospacing="1" w:line="240" w:lineRule="auto"/>
    </w:pPr>
    <w:rPr>
      <w:rFonts w:eastAsia="Times New Roman"/>
      <w:sz w:val="24"/>
      <w:szCs w:val="24"/>
      <w:lang w:eastAsia="ru-RU"/>
    </w:rPr>
  </w:style>
  <w:style w:type="character" w:styleId="a5">
    <w:name w:val="Hyperlink"/>
    <w:basedOn w:val="a0"/>
    <w:uiPriority w:val="99"/>
    <w:unhideWhenUsed/>
    <w:rsid w:val="002E68F6"/>
    <w:rPr>
      <w:color w:val="0000FF"/>
      <w:u w:val="single"/>
    </w:rPr>
  </w:style>
  <w:style w:type="character" w:customStyle="1" w:styleId="product-wide-widgetdesc">
    <w:name w:val="product-wide-widget__desc"/>
    <w:basedOn w:val="a0"/>
    <w:rsid w:val="002E68F6"/>
  </w:style>
  <w:style w:type="character" w:customStyle="1" w:styleId="product-wide-widgetremains">
    <w:name w:val="product-wide-widget__remains"/>
    <w:basedOn w:val="a0"/>
    <w:rsid w:val="002E68F6"/>
  </w:style>
  <w:style w:type="character" w:styleId="a6">
    <w:name w:val="Unresolved Mention"/>
    <w:basedOn w:val="a0"/>
    <w:uiPriority w:val="99"/>
    <w:semiHidden/>
    <w:unhideWhenUsed/>
    <w:rsid w:val="00D86915"/>
    <w:rPr>
      <w:color w:val="605E5C"/>
      <w:shd w:val="clear" w:color="auto" w:fill="E1DFDD"/>
    </w:rPr>
  </w:style>
  <w:style w:type="character" w:customStyle="1" w:styleId="20">
    <w:name w:val="Заголовок 2 Знак"/>
    <w:basedOn w:val="a0"/>
    <w:link w:val="2"/>
    <w:uiPriority w:val="9"/>
    <w:rsid w:val="007C17BA"/>
    <w:rPr>
      <w:rFonts w:ascii="Times New Roman" w:eastAsia="Times New Roman" w:hAnsi="Times New Roman" w:cs="Times New Roman"/>
      <w:b/>
      <w:bCs/>
      <w:sz w:val="36"/>
      <w:szCs w:val="36"/>
      <w:lang w:eastAsia="ru-RU"/>
    </w:rPr>
  </w:style>
  <w:style w:type="character" w:customStyle="1" w:styleId="50">
    <w:name w:val="Заголовок 5 Знак"/>
    <w:basedOn w:val="a0"/>
    <w:link w:val="5"/>
    <w:uiPriority w:val="9"/>
    <w:rsid w:val="007C17BA"/>
    <w:rPr>
      <w:rFonts w:asciiTheme="majorHAnsi" w:eastAsiaTheme="majorEastAsia" w:hAnsiTheme="majorHAnsi" w:cstheme="majorBidi"/>
      <w:color w:val="2F5496" w:themeColor="accent1" w:themeShade="BF"/>
    </w:rPr>
  </w:style>
  <w:style w:type="character" w:customStyle="1" w:styleId="30">
    <w:name w:val="Заголовок 3 Знак"/>
    <w:basedOn w:val="a0"/>
    <w:link w:val="3"/>
    <w:uiPriority w:val="9"/>
    <w:semiHidden/>
    <w:rsid w:val="00762CE5"/>
    <w:rPr>
      <w:rFonts w:asciiTheme="majorHAnsi" w:eastAsiaTheme="majorEastAsia" w:hAnsiTheme="majorHAnsi" w:cstheme="majorBidi"/>
      <w:color w:val="1F3763" w:themeColor="accent1" w:themeShade="7F"/>
      <w:sz w:val="24"/>
      <w:szCs w:val="24"/>
    </w:rPr>
  </w:style>
  <w:style w:type="paragraph" w:customStyle="1" w:styleId="c26">
    <w:name w:val="c26"/>
    <w:basedOn w:val="a"/>
    <w:rsid w:val="009436D0"/>
    <w:pPr>
      <w:spacing w:before="100" w:beforeAutospacing="1" w:after="100" w:afterAutospacing="1" w:line="240" w:lineRule="auto"/>
    </w:pPr>
    <w:rPr>
      <w:rFonts w:eastAsia="Times New Roman"/>
      <w:sz w:val="24"/>
      <w:szCs w:val="24"/>
      <w:lang w:eastAsia="ru-RU"/>
    </w:rPr>
  </w:style>
  <w:style w:type="character" w:customStyle="1" w:styleId="c1">
    <w:name w:val="c1"/>
    <w:basedOn w:val="a0"/>
    <w:rsid w:val="009436D0"/>
  </w:style>
  <w:style w:type="paragraph" w:customStyle="1" w:styleId="c3">
    <w:name w:val="c3"/>
    <w:basedOn w:val="a"/>
    <w:rsid w:val="009436D0"/>
    <w:pPr>
      <w:spacing w:before="100" w:beforeAutospacing="1" w:after="100" w:afterAutospacing="1" w:line="240" w:lineRule="auto"/>
    </w:pPr>
    <w:rPr>
      <w:rFonts w:eastAsia="Times New Roman"/>
      <w:sz w:val="24"/>
      <w:szCs w:val="24"/>
      <w:lang w:eastAsia="ru-RU"/>
    </w:rPr>
  </w:style>
  <w:style w:type="character" w:customStyle="1" w:styleId="c5">
    <w:name w:val="c5"/>
    <w:basedOn w:val="a0"/>
    <w:rsid w:val="009436D0"/>
  </w:style>
  <w:style w:type="character" w:customStyle="1" w:styleId="c0">
    <w:name w:val="c0"/>
    <w:basedOn w:val="a0"/>
    <w:rsid w:val="009436D0"/>
  </w:style>
  <w:style w:type="character" w:styleId="a7">
    <w:name w:val="FollowedHyperlink"/>
    <w:basedOn w:val="a0"/>
    <w:uiPriority w:val="99"/>
    <w:semiHidden/>
    <w:unhideWhenUsed/>
    <w:rsid w:val="00643143"/>
    <w:rPr>
      <w:color w:val="954F72" w:themeColor="followedHyperlink"/>
      <w:u w:val="single"/>
    </w:rPr>
  </w:style>
  <w:style w:type="paragraph" w:styleId="a8">
    <w:name w:val="No Spacing"/>
    <w:link w:val="a9"/>
    <w:uiPriority w:val="1"/>
    <w:qFormat/>
    <w:rsid w:val="00093F48"/>
    <w:pPr>
      <w:spacing w:line="240" w:lineRule="auto"/>
      <w:ind w:firstLine="0"/>
      <w:jc w:val="left"/>
    </w:pPr>
    <w:rPr>
      <w:rFonts w:asciiTheme="minorHAnsi" w:eastAsiaTheme="minorEastAsia" w:hAnsiTheme="minorHAnsi" w:cstheme="minorBidi"/>
      <w:color w:val="auto"/>
      <w:sz w:val="22"/>
      <w:szCs w:val="22"/>
      <w:lang w:eastAsia="ru-RU"/>
    </w:rPr>
  </w:style>
  <w:style w:type="character" w:customStyle="1" w:styleId="a9">
    <w:name w:val="Без интервала Знак"/>
    <w:basedOn w:val="a0"/>
    <w:link w:val="a8"/>
    <w:uiPriority w:val="1"/>
    <w:rsid w:val="00093F48"/>
    <w:rPr>
      <w:rFonts w:asciiTheme="minorHAnsi" w:eastAsiaTheme="minorEastAsia" w:hAnsiTheme="minorHAnsi" w:cstheme="minorBidi"/>
      <w:color w:val="auto"/>
      <w:sz w:val="22"/>
      <w:szCs w:val="22"/>
      <w:lang w:eastAsia="ru-RU"/>
    </w:rPr>
  </w:style>
  <w:style w:type="paragraph" w:styleId="aa">
    <w:name w:val="header"/>
    <w:basedOn w:val="a"/>
    <w:link w:val="ab"/>
    <w:uiPriority w:val="99"/>
    <w:unhideWhenUsed/>
    <w:rsid w:val="00093F48"/>
    <w:pPr>
      <w:tabs>
        <w:tab w:val="center" w:pos="4677"/>
        <w:tab w:val="right" w:pos="9355"/>
      </w:tabs>
      <w:spacing w:line="240" w:lineRule="auto"/>
    </w:pPr>
  </w:style>
  <w:style w:type="character" w:customStyle="1" w:styleId="ab">
    <w:name w:val="Верхний колонтитул Знак"/>
    <w:basedOn w:val="a0"/>
    <w:link w:val="aa"/>
    <w:uiPriority w:val="99"/>
    <w:rsid w:val="00093F48"/>
  </w:style>
  <w:style w:type="paragraph" w:styleId="ac">
    <w:name w:val="footer"/>
    <w:basedOn w:val="a"/>
    <w:link w:val="ad"/>
    <w:uiPriority w:val="99"/>
    <w:unhideWhenUsed/>
    <w:rsid w:val="00093F48"/>
    <w:pPr>
      <w:tabs>
        <w:tab w:val="center" w:pos="4677"/>
        <w:tab w:val="right" w:pos="9355"/>
      </w:tabs>
      <w:spacing w:line="240" w:lineRule="auto"/>
    </w:pPr>
  </w:style>
  <w:style w:type="character" w:customStyle="1" w:styleId="ad">
    <w:name w:val="Нижний колонтитул Знак"/>
    <w:basedOn w:val="a0"/>
    <w:link w:val="ac"/>
    <w:uiPriority w:val="99"/>
    <w:rsid w:val="00093F48"/>
  </w:style>
  <w:style w:type="character" w:customStyle="1" w:styleId="11">
    <w:name w:val="Заголовок 1 Знак"/>
    <w:basedOn w:val="a0"/>
    <w:link w:val="10"/>
    <w:uiPriority w:val="9"/>
    <w:rsid w:val="006277D1"/>
    <w:rPr>
      <w:rFonts w:asciiTheme="majorHAnsi" w:eastAsiaTheme="majorEastAsia" w:hAnsiTheme="majorHAnsi" w:cstheme="majorBidi"/>
      <w:color w:val="2F5496" w:themeColor="accent1" w:themeShade="BF"/>
      <w:sz w:val="32"/>
      <w:szCs w:val="32"/>
    </w:rPr>
  </w:style>
  <w:style w:type="paragraph" w:styleId="ae">
    <w:name w:val="TOC Heading"/>
    <w:basedOn w:val="10"/>
    <w:next w:val="a"/>
    <w:uiPriority w:val="39"/>
    <w:unhideWhenUsed/>
    <w:qFormat/>
    <w:rsid w:val="006277D1"/>
    <w:pPr>
      <w:ind w:firstLine="0"/>
      <w:jc w:val="left"/>
      <w:outlineLvl w:val="9"/>
    </w:pPr>
    <w:rPr>
      <w:lang w:eastAsia="ru-RU"/>
    </w:rPr>
  </w:style>
  <w:style w:type="paragraph" w:styleId="21">
    <w:name w:val="toc 2"/>
    <w:basedOn w:val="a"/>
    <w:next w:val="a"/>
    <w:autoRedefine/>
    <w:uiPriority w:val="39"/>
    <w:unhideWhenUsed/>
    <w:rsid w:val="006277D1"/>
    <w:pPr>
      <w:spacing w:after="100"/>
      <w:ind w:left="220" w:firstLine="0"/>
      <w:jc w:val="left"/>
    </w:pPr>
    <w:rPr>
      <w:rFonts w:asciiTheme="minorHAnsi" w:eastAsiaTheme="minorEastAsia" w:hAnsiTheme="minorHAnsi"/>
      <w:color w:val="auto"/>
      <w:sz w:val="22"/>
      <w:szCs w:val="22"/>
      <w:lang w:eastAsia="ru-RU"/>
    </w:rPr>
  </w:style>
  <w:style w:type="paragraph" w:styleId="12">
    <w:name w:val="toc 1"/>
    <w:basedOn w:val="a"/>
    <w:next w:val="a"/>
    <w:autoRedefine/>
    <w:uiPriority w:val="39"/>
    <w:unhideWhenUsed/>
    <w:rsid w:val="006277D1"/>
    <w:pPr>
      <w:spacing w:after="100"/>
      <w:ind w:firstLine="0"/>
      <w:jc w:val="left"/>
    </w:pPr>
    <w:rPr>
      <w:rFonts w:asciiTheme="minorHAnsi" w:eastAsiaTheme="minorEastAsia" w:hAnsiTheme="minorHAnsi"/>
      <w:color w:val="auto"/>
      <w:sz w:val="22"/>
      <w:szCs w:val="22"/>
      <w:lang w:eastAsia="ru-RU"/>
    </w:rPr>
  </w:style>
  <w:style w:type="paragraph" w:styleId="31">
    <w:name w:val="toc 3"/>
    <w:basedOn w:val="a"/>
    <w:next w:val="a"/>
    <w:autoRedefine/>
    <w:uiPriority w:val="39"/>
    <w:unhideWhenUsed/>
    <w:rsid w:val="006277D1"/>
    <w:pPr>
      <w:spacing w:after="100"/>
      <w:ind w:left="440" w:firstLine="0"/>
      <w:jc w:val="left"/>
    </w:pPr>
    <w:rPr>
      <w:rFonts w:asciiTheme="minorHAnsi" w:eastAsiaTheme="minorEastAsia" w:hAnsiTheme="minorHAnsi"/>
      <w:color w:val="auto"/>
      <w:sz w:val="22"/>
      <w:szCs w:val="22"/>
      <w:lang w:eastAsia="ru-RU"/>
    </w:rPr>
  </w:style>
  <w:style w:type="numbering" w:customStyle="1" w:styleId="1">
    <w:name w:val="Текущий список1"/>
    <w:uiPriority w:val="99"/>
    <w:rsid w:val="00B944B5"/>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7773">
      <w:bodyDiv w:val="1"/>
      <w:marLeft w:val="0"/>
      <w:marRight w:val="0"/>
      <w:marTop w:val="0"/>
      <w:marBottom w:val="0"/>
      <w:divBdr>
        <w:top w:val="none" w:sz="0" w:space="0" w:color="auto"/>
        <w:left w:val="none" w:sz="0" w:space="0" w:color="auto"/>
        <w:bottom w:val="none" w:sz="0" w:space="0" w:color="auto"/>
        <w:right w:val="none" w:sz="0" w:space="0" w:color="auto"/>
      </w:divBdr>
    </w:div>
    <w:div w:id="134445568">
      <w:bodyDiv w:val="1"/>
      <w:marLeft w:val="0"/>
      <w:marRight w:val="0"/>
      <w:marTop w:val="0"/>
      <w:marBottom w:val="0"/>
      <w:divBdr>
        <w:top w:val="none" w:sz="0" w:space="0" w:color="auto"/>
        <w:left w:val="none" w:sz="0" w:space="0" w:color="auto"/>
        <w:bottom w:val="none" w:sz="0" w:space="0" w:color="auto"/>
        <w:right w:val="none" w:sz="0" w:space="0" w:color="auto"/>
      </w:divBdr>
    </w:div>
    <w:div w:id="218252286">
      <w:bodyDiv w:val="1"/>
      <w:marLeft w:val="0"/>
      <w:marRight w:val="0"/>
      <w:marTop w:val="0"/>
      <w:marBottom w:val="0"/>
      <w:divBdr>
        <w:top w:val="none" w:sz="0" w:space="0" w:color="auto"/>
        <w:left w:val="none" w:sz="0" w:space="0" w:color="auto"/>
        <w:bottom w:val="none" w:sz="0" w:space="0" w:color="auto"/>
        <w:right w:val="none" w:sz="0" w:space="0" w:color="auto"/>
      </w:divBdr>
    </w:div>
    <w:div w:id="237130115">
      <w:bodyDiv w:val="1"/>
      <w:marLeft w:val="0"/>
      <w:marRight w:val="0"/>
      <w:marTop w:val="0"/>
      <w:marBottom w:val="0"/>
      <w:divBdr>
        <w:top w:val="none" w:sz="0" w:space="0" w:color="auto"/>
        <w:left w:val="none" w:sz="0" w:space="0" w:color="auto"/>
        <w:bottom w:val="none" w:sz="0" w:space="0" w:color="auto"/>
        <w:right w:val="none" w:sz="0" w:space="0" w:color="auto"/>
      </w:divBdr>
    </w:div>
    <w:div w:id="328794806">
      <w:bodyDiv w:val="1"/>
      <w:marLeft w:val="0"/>
      <w:marRight w:val="0"/>
      <w:marTop w:val="0"/>
      <w:marBottom w:val="0"/>
      <w:divBdr>
        <w:top w:val="none" w:sz="0" w:space="0" w:color="auto"/>
        <w:left w:val="none" w:sz="0" w:space="0" w:color="auto"/>
        <w:bottom w:val="none" w:sz="0" w:space="0" w:color="auto"/>
        <w:right w:val="none" w:sz="0" w:space="0" w:color="auto"/>
      </w:divBdr>
      <w:divsChild>
        <w:div w:id="784692226">
          <w:blockQuote w:val="1"/>
          <w:marLeft w:val="450"/>
          <w:marRight w:val="0"/>
          <w:marTop w:val="150"/>
          <w:marBottom w:val="300"/>
          <w:divBdr>
            <w:top w:val="none" w:sz="0" w:space="23" w:color="213772"/>
            <w:left w:val="single" w:sz="18" w:space="31" w:color="213772"/>
            <w:bottom w:val="none" w:sz="0" w:space="23" w:color="213772"/>
            <w:right w:val="none" w:sz="0" w:space="23" w:color="213772"/>
          </w:divBdr>
        </w:div>
      </w:divsChild>
    </w:div>
    <w:div w:id="412050724">
      <w:bodyDiv w:val="1"/>
      <w:marLeft w:val="0"/>
      <w:marRight w:val="0"/>
      <w:marTop w:val="0"/>
      <w:marBottom w:val="0"/>
      <w:divBdr>
        <w:top w:val="none" w:sz="0" w:space="0" w:color="auto"/>
        <w:left w:val="none" w:sz="0" w:space="0" w:color="auto"/>
        <w:bottom w:val="none" w:sz="0" w:space="0" w:color="auto"/>
        <w:right w:val="none" w:sz="0" w:space="0" w:color="auto"/>
      </w:divBdr>
    </w:div>
    <w:div w:id="413404971">
      <w:bodyDiv w:val="1"/>
      <w:marLeft w:val="0"/>
      <w:marRight w:val="0"/>
      <w:marTop w:val="0"/>
      <w:marBottom w:val="0"/>
      <w:divBdr>
        <w:top w:val="none" w:sz="0" w:space="0" w:color="auto"/>
        <w:left w:val="none" w:sz="0" w:space="0" w:color="auto"/>
        <w:bottom w:val="none" w:sz="0" w:space="0" w:color="auto"/>
        <w:right w:val="none" w:sz="0" w:space="0" w:color="auto"/>
      </w:divBdr>
    </w:div>
    <w:div w:id="431517726">
      <w:bodyDiv w:val="1"/>
      <w:marLeft w:val="0"/>
      <w:marRight w:val="0"/>
      <w:marTop w:val="0"/>
      <w:marBottom w:val="0"/>
      <w:divBdr>
        <w:top w:val="none" w:sz="0" w:space="0" w:color="auto"/>
        <w:left w:val="none" w:sz="0" w:space="0" w:color="auto"/>
        <w:bottom w:val="none" w:sz="0" w:space="0" w:color="auto"/>
        <w:right w:val="none" w:sz="0" w:space="0" w:color="auto"/>
      </w:divBdr>
    </w:div>
    <w:div w:id="506940740">
      <w:bodyDiv w:val="1"/>
      <w:marLeft w:val="0"/>
      <w:marRight w:val="0"/>
      <w:marTop w:val="0"/>
      <w:marBottom w:val="0"/>
      <w:divBdr>
        <w:top w:val="none" w:sz="0" w:space="0" w:color="auto"/>
        <w:left w:val="none" w:sz="0" w:space="0" w:color="auto"/>
        <w:bottom w:val="none" w:sz="0" w:space="0" w:color="auto"/>
        <w:right w:val="none" w:sz="0" w:space="0" w:color="auto"/>
      </w:divBdr>
    </w:div>
    <w:div w:id="632760519">
      <w:bodyDiv w:val="1"/>
      <w:marLeft w:val="0"/>
      <w:marRight w:val="0"/>
      <w:marTop w:val="0"/>
      <w:marBottom w:val="0"/>
      <w:divBdr>
        <w:top w:val="none" w:sz="0" w:space="0" w:color="auto"/>
        <w:left w:val="none" w:sz="0" w:space="0" w:color="auto"/>
        <w:bottom w:val="none" w:sz="0" w:space="0" w:color="auto"/>
        <w:right w:val="none" w:sz="0" w:space="0" w:color="auto"/>
      </w:divBdr>
    </w:div>
    <w:div w:id="773063066">
      <w:bodyDiv w:val="1"/>
      <w:marLeft w:val="0"/>
      <w:marRight w:val="0"/>
      <w:marTop w:val="0"/>
      <w:marBottom w:val="0"/>
      <w:divBdr>
        <w:top w:val="none" w:sz="0" w:space="0" w:color="auto"/>
        <w:left w:val="none" w:sz="0" w:space="0" w:color="auto"/>
        <w:bottom w:val="none" w:sz="0" w:space="0" w:color="auto"/>
        <w:right w:val="none" w:sz="0" w:space="0" w:color="auto"/>
      </w:divBdr>
    </w:div>
    <w:div w:id="824125184">
      <w:bodyDiv w:val="1"/>
      <w:marLeft w:val="0"/>
      <w:marRight w:val="0"/>
      <w:marTop w:val="0"/>
      <w:marBottom w:val="0"/>
      <w:divBdr>
        <w:top w:val="none" w:sz="0" w:space="0" w:color="auto"/>
        <w:left w:val="none" w:sz="0" w:space="0" w:color="auto"/>
        <w:bottom w:val="none" w:sz="0" w:space="0" w:color="auto"/>
        <w:right w:val="none" w:sz="0" w:space="0" w:color="auto"/>
      </w:divBdr>
    </w:div>
    <w:div w:id="853880618">
      <w:bodyDiv w:val="1"/>
      <w:marLeft w:val="0"/>
      <w:marRight w:val="0"/>
      <w:marTop w:val="0"/>
      <w:marBottom w:val="0"/>
      <w:divBdr>
        <w:top w:val="none" w:sz="0" w:space="0" w:color="auto"/>
        <w:left w:val="none" w:sz="0" w:space="0" w:color="auto"/>
        <w:bottom w:val="none" w:sz="0" w:space="0" w:color="auto"/>
        <w:right w:val="none" w:sz="0" w:space="0" w:color="auto"/>
      </w:divBdr>
    </w:div>
    <w:div w:id="928267816">
      <w:bodyDiv w:val="1"/>
      <w:marLeft w:val="0"/>
      <w:marRight w:val="0"/>
      <w:marTop w:val="0"/>
      <w:marBottom w:val="0"/>
      <w:divBdr>
        <w:top w:val="none" w:sz="0" w:space="0" w:color="auto"/>
        <w:left w:val="none" w:sz="0" w:space="0" w:color="auto"/>
        <w:bottom w:val="none" w:sz="0" w:space="0" w:color="auto"/>
        <w:right w:val="none" w:sz="0" w:space="0" w:color="auto"/>
      </w:divBdr>
    </w:div>
    <w:div w:id="929389485">
      <w:bodyDiv w:val="1"/>
      <w:marLeft w:val="0"/>
      <w:marRight w:val="0"/>
      <w:marTop w:val="0"/>
      <w:marBottom w:val="0"/>
      <w:divBdr>
        <w:top w:val="none" w:sz="0" w:space="0" w:color="auto"/>
        <w:left w:val="none" w:sz="0" w:space="0" w:color="auto"/>
        <w:bottom w:val="none" w:sz="0" w:space="0" w:color="auto"/>
        <w:right w:val="none" w:sz="0" w:space="0" w:color="auto"/>
      </w:divBdr>
    </w:div>
    <w:div w:id="997196764">
      <w:bodyDiv w:val="1"/>
      <w:marLeft w:val="0"/>
      <w:marRight w:val="0"/>
      <w:marTop w:val="0"/>
      <w:marBottom w:val="0"/>
      <w:divBdr>
        <w:top w:val="none" w:sz="0" w:space="0" w:color="auto"/>
        <w:left w:val="none" w:sz="0" w:space="0" w:color="auto"/>
        <w:bottom w:val="none" w:sz="0" w:space="0" w:color="auto"/>
        <w:right w:val="none" w:sz="0" w:space="0" w:color="auto"/>
      </w:divBdr>
    </w:div>
    <w:div w:id="1006715513">
      <w:bodyDiv w:val="1"/>
      <w:marLeft w:val="0"/>
      <w:marRight w:val="0"/>
      <w:marTop w:val="0"/>
      <w:marBottom w:val="0"/>
      <w:divBdr>
        <w:top w:val="none" w:sz="0" w:space="0" w:color="auto"/>
        <w:left w:val="none" w:sz="0" w:space="0" w:color="auto"/>
        <w:bottom w:val="none" w:sz="0" w:space="0" w:color="auto"/>
        <w:right w:val="none" w:sz="0" w:space="0" w:color="auto"/>
      </w:divBdr>
    </w:div>
    <w:div w:id="1118451678">
      <w:bodyDiv w:val="1"/>
      <w:marLeft w:val="0"/>
      <w:marRight w:val="0"/>
      <w:marTop w:val="0"/>
      <w:marBottom w:val="0"/>
      <w:divBdr>
        <w:top w:val="none" w:sz="0" w:space="0" w:color="auto"/>
        <w:left w:val="none" w:sz="0" w:space="0" w:color="auto"/>
        <w:bottom w:val="none" w:sz="0" w:space="0" w:color="auto"/>
        <w:right w:val="none" w:sz="0" w:space="0" w:color="auto"/>
      </w:divBdr>
      <w:divsChild>
        <w:div w:id="180975606">
          <w:marLeft w:val="0"/>
          <w:marRight w:val="0"/>
          <w:marTop w:val="0"/>
          <w:marBottom w:val="0"/>
          <w:divBdr>
            <w:top w:val="single" w:sz="6" w:space="12" w:color="D9D9D9"/>
            <w:left w:val="single" w:sz="6" w:space="15" w:color="D9D9D9"/>
            <w:bottom w:val="single" w:sz="6" w:space="12" w:color="D9D9D9"/>
            <w:right w:val="single" w:sz="6" w:space="15" w:color="D9D9D9"/>
          </w:divBdr>
          <w:divsChild>
            <w:div w:id="976761613">
              <w:marLeft w:val="0"/>
              <w:marRight w:val="0"/>
              <w:marTop w:val="0"/>
              <w:marBottom w:val="0"/>
              <w:divBdr>
                <w:top w:val="none" w:sz="0" w:space="0" w:color="auto"/>
                <w:left w:val="none" w:sz="0" w:space="0" w:color="auto"/>
                <w:bottom w:val="none" w:sz="0" w:space="0" w:color="auto"/>
                <w:right w:val="none" w:sz="0" w:space="0" w:color="auto"/>
              </w:divBdr>
            </w:div>
            <w:div w:id="113792882">
              <w:marLeft w:val="0"/>
              <w:marRight w:val="0"/>
              <w:marTop w:val="0"/>
              <w:marBottom w:val="0"/>
              <w:divBdr>
                <w:top w:val="none" w:sz="0" w:space="0" w:color="auto"/>
                <w:left w:val="none" w:sz="0" w:space="0" w:color="auto"/>
                <w:bottom w:val="none" w:sz="0" w:space="0" w:color="auto"/>
                <w:right w:val="none" w:sz="0" w:space="0" w:color="auto"/>
              </w:divBdr>
            </w:div>
            <w:div w:id="179512486">
              <w:marLeft w:val="0"/>
              <w:marRight w:val="0"/>
              <w:marTop w:val="0"/>
              <w:marBottom w:val="0"/>
              <w:divBdr>
                <w:top w:val="none" w:sz="0" w:space="0" w:color="auto"/>
                <w:left w:val="none" w:sz="0" w:space="0" w:color="auto"/>
                <w:bottom w:val="none" w:sz="0" w:space="0" w:color="auto"/>
                <w:right w:val="none" w:sz="0" w:space="0" w:color="auto"/>
              </w:divBdr>
              <w:divsChild>
                <w:div w:id="1561096093">
                  <w:marLeft w:val="0"/>
                  <w:marRight w:val="0"/>
                  <w:marTop w:val="0"/>
                  <w:marBottom w:val="0"/>
                  <w:divBdr>
                    <w:top w:val="none" w:sz="0" w:space="0" w:color="auto"/>
                    <w:left w:val="none" w:sz="0" w:space="0" w:color="auto"/>
                    <w:bottom w:val="none" w:sz="0" w:space="0" w:color="auto"/>
                    <w:right w:val="none" w:sz="0" w:space="0" w:color="auto"/>
                  </w:divBdr>
                  <w:divsChild>
                    <w:div w:id="144306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070714">
      <w:bodyDiv w:val="1"/>
      <w:marLeft w:val="0"/>
      <w:marRight w:val="0"/>
      <w:marTop w:val="0"/>
      <w:marBottom w:val="0"/>
      <w:divBdr>
        <w:top w:val="none" w:sz="0" w:space="0" w:color="auto"/>
        <w:left w:val="none" w:sz="0" w:space="0" w:color="auto"/>
        <w:bottom w:val="none" w:sz="0" w:space="0" w:color="auto"/>
        <w:right w:val="none" w:sz="0" w:space="0" w:color="auto"/>
      </w:divBdr>
    </w:div>
    <w:div w:id="1187795701">
      <w:bodyDiv w:val="1"/>
      <w:marLeft w:val="0"/>
      <w:marRight w:val="0"/>
      <w:marTop w:val="0"/>
      <w:marBottom w:val="0"/>
      <w:divBdr>
        <w:top w:val="none" w:sz="0" w:space="0" w:color="auto"/>
        <w:left w:val="none" w:sz="0" w:space="0" w:color="auto"/>
        <w:bottom w:val="none" w:sz="0" w:space="0" w:color="auto"/>
        <w:right w:val="none" w:sz="0" w:space="0" w:color="auto"/>
      </w:divBdr>
    </w:div>
    <w:div w:id="1252666802">
      <w:bodyDiv w:val="1"/>
      <w:marLeft w:val="0"/>
      <w:marRight w:val="0"/>
      <w:marTop w:val="0"/>
      <w:marBottom w:val="0"/>
      <w:divBdr>
        <w:top w:val="none" w:sz="0" w:space="0" w:color="auto"/>
        <w:left w:val="none" w:sz="0" w:space="0" w:color="auto"/>
        <w:bottom w:val="none" w:sz="0" w:space="0" w:color="auto"/>
        <w:right w:val="none" w:sz="0" w:space="0" w:color="auto"/>
      </w:divBdr>
    </w:div>
    <w:div w:id="1319847454">
      <w:bodyDiv w:val="1"/>
      <w:marLeft w:val="0"/>
      <w:marRight w:val="0"/>
      <w:marTop w:val="0"/>
      <w:marBottom w:val="0"/>
      <w:divBdr>
        <w:top w:val="none" w:sz="0" w:space="0" w:color="auto"/>
        <w:left w:val="none" w:sz="0" w:space="0" w:color="auto"/>
        <w:bottom w:val="none" w:sz="0" w:space="0" w:color="auto"/>
        <w:right w:val="none" w:sz="0" w:space="0" w:color="auto"/>
      </w:divBdr>
    </w:div>
    <w:div w:id="1343239439">
      <w:bodyDiv w:val="1"/>
      <w:marLeft w:val="0"/>
      <w:marRight w:val="0"/>
      <w:marTop w:val="0"/>
      <w:marBottom w:val="0"/>
      <w:divBdr>
        <w:top w:val="none" w:sz="0" w:space="0" w:color="auto"/>
        <w:left w:val="none" w:sz="0" w:space="0" w:color="auto"/>
        <w:bottom w:val="none" w:sz="0" w:space="0" w:color="auto"/>
        <w:right w:val="none" w:sz="0" w:space="0" w:color="auto"/>
      </w:divBdr>
    </w:div>
    <w:div w:id="1507329527">
      <w:bodyDiv w:val="1"/>
      <w:marLeft w:val="0"/>
      <w:marRight w:val="0"/>
      <w:marTop w:val="0"/>
      <w:marBottom w:val="0"/>
      <w:divBdr>
        <w:top w:val="none" w:sz="0" w:space="0" w:color="auto"/>
        <w:left w:val="none" w:sz="0" w:space="0" w:color="auto"/>
        <w:bottom w:val="none" w:sz="0" w:space="0" w:color="auto"/>
        <w:right w:val="none" w:sz="0" w:space="0" w:color="auto"/>
      </w:divBdr>
    </w:div>
    <w:div w:id="1516769434">
      <w:bodyDiv w:val="1"/>
      <w:marLeft w:val="0"/>
      <w:marRight w:val="0"/>
      <w:marTop w:val="0"/>
      <w:marBottom w:val="0"/>
      <w:divBdr>
        <w:top w:val="none" w:sz="0" w:space="0" w:color="auto"/>
        <w:left w:val="none" w:sz="0" w:space="0" w:color="auto"/>
        <w:bottom w:val="none" w:sz="0" w:space="0" w:color="auto"/>
        <w:right w:val="none" w:sz="0" w:space="0" w:color="auto"/>
      </w:divBdr>
    </w:div>
    <w:div w:id="1858078627">
      <w:bodyDiv w:val="1"/>
      <w:marLeft w:val="0"/>
      <w:marRight w:val="0"/>
      <w:marTop w:val="0"/>
      <w:marBottom w:val="0"/>
      <w:divBdr>
        <w:top w:val="none" w:sz="0" w:space="0" w:color="auto"/>
        <w:left w:val="none" w:sz="0" w:space="0" w:color="auto"/>
        <w:bottom w:val="none" w:sz="0" w:space="0" w:color="auto"/>
        <w:right w:val="none" w:sz="0" w:space="0" w:color="auto"/>
      </w:divBdr>
      <w:divsChild>
        <w:div w:id="1376586622">
          <w:marLeft w:val="0"/>
          <w:marRight w:val="0"/>
          <w:marTop w:val="0"/>
          <w:marBottom w:val="0"/>
          <w:divBdr>
            <w:top w:val="none" w:sz="0" w:space="0" w:color="auto"/>
            <w:left w:val="none" w:sz="0" w:space="0" w:color="auto"/>
            <w:bottom w:val="none" w:sz="0" w:space="0" w:color="auto"/>
            <w:right w:val="none" w:sz="0" w:space="0" w:color="auto"/>
          </w:divBdr>
        </w:div>
      </w:divsChild>
    </w:div>
    <w:div w:id="1915163983">
      <w:bodyDiv w:val="1"/>
      <w:marLeft w:val="0"/>
      <w:marRight w:val="0"/>
      <w:marTop w:val="0"/>
      <w:marBottom w:val="0"/>
      <w:divBdr>
        <w:top w:val="none" w:sz="0" w:space="0" w:color="auto"/>
        <w:left w:val="none" w:sz="0" w:space="0" w:color="auto"/>
        <w:bottom w:val="none" w:sz="0" w:space="0" w:color="auto"/>
        <w:right w:val="none" w:sz="0" w:space="0" w:color="auto"/>
      </w:divBdr>
    </w:div>
    <w:div w:id="1942562161">
      <w:bodyDiv w:val="1"/>
      <w:marLeft w:val="0"/>
      <w:marRight w:val="0"/>
      <w:marTop w:val="0"/>
      <w:marBottom w:val="0"/>
      <w:divBdr>
        <w:top w:val="none" w:sz="0" w:space="0" w:color="auto"/>
        <w:left w:val="none" w:sz="0" w:space="0" w:color="auto"/>
        <w:bottom w:val="none" w:sz="0" w:space="0" w:color="auto"/>
        <w:right w:val="none" w:sz="0" w:space="0" w:color="auto"/>
      </w:divBdr>
    </w:div>
    <w:div w:id="1971662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65F6F-8EAE-43D9-84BF-9CD97D1D3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31</Pages>
  <Words>3667</Words>
  <Characters>20906</Characters>
  <Application>Microsoft Office Word</Application>
  <DocSecurity>0</DocSecurity>
  <Lines>174</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dc:creator>
  <cp:keywords/>
  <dc:description/>
  <cp:lastModifiedBy>nexerinco@gmail.com</cp:lastModifiedBy>
  <cp:revision>36</cp:revision>
  <dcterms:created xsi:type="dcterms:W3CDTF">2023-03-07T08:49:00Z</dcterms:created>
  <dcterms:modified xsi:type="dcterms:W3CDTF">2024-11-20T08:15:00Z</dcterms:modified>
</cp:coreProperties>
</file>