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ED9B9" w14:textId="77777777" w:rsidR="000E4721" w:rsidRPr="00155A99" w:rsidRDefault="004D66E6" w:rsidP="004032ED">
      <w:pPr>
        <w:spacing w:after="0" w:line="240" w:lineRule="auto"/>
        <w:jc w:val="center"/>
        <w:rPr>
          <w:rFonts w:ascii="Aptos Display" w:eastAsia="Play" w:hAnsi="Aptos Display" w:cs="Play"/>
          <w:b/>
          <w:bCs/>
        </w:rPr>
      </w:pPr>
      <w:r w:rsidRPr="00155A99">
        <w:rPr>
          <w:rFonts w:ascii="Aptos Display" w:eastAsia="Play" w:hAnsi="Aptos Display" w:cs="Play"/>
          <w:b/>
          <w:bCs/>
        </w:rPr>
        <w:t xml:space="preserve">CONTRATO DE PRESTACIÓN DE SERVICIOS </w:t>
      </w:r>
    </w:p>
    <w:p w14:paraId="1AA36E91" w14:textId="77777777" w:rsidR="000E4721" w:rsidRPr="00155A99" w:rsidRDefault="000E4721" w:rsidP="004032ED">
      <w:pPr>
        <w:spacing w:after="0" w:line="240" w:lineRule="auto"/>
        <w:jc w:val="center"/>
        <w:rPr>
          <w:rFonts w:ascii="Aptos Display" w:eastAsia="Play" w:hAnsi="Aptos Display" w:cs="Play"/>
          <w:b/>
          <w:bCs/>
        </w:rPr>
      </w:pPr>
    </w:p>
    <w:tbl>
      <w:tblPr>
        <w:tblStyle w:val="a"/>
        <w:tblW w:w="893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7"/>
        <w:gridCol w:w="6804"/>
      </w:tblGrid>
      <w:tr w:rsidR="000E4721" w:rsidRPr="00155A99" w14:paraId="757AE579" w14:textId="77777777" w:rsidTr="004A5974">
        <w:tc>
          <w:tcPr>
            <w:tcW w:w="2127" w:type="dxa"/>
          </w:tcPr>
          <w:p w14:paraId="0AD57AC9" w14:textId="08433E3B" w:rsidR="000E4721" w:rsidRPr="00155A99" w:rsidRDefault="003520F7" w:rsidP="004032ED">
            <w:pPr>
              <w:rPr>
                <w:rFonts w:ascii="Aptos Display" w:eastAsia="Play" w:hAnsi="Aptos Display" w:cs="Play"/>
                <w:b/>
                <w:bCs/>
              </w:rPr>
            </w:pPr>
            <w:r w:rsidRPr="00155A99">
              <w:rPr>
                <w:rFonts w:ascii="Aptos Display" w:eastAsia="Play" w:hAnsi="Aptos Display" w:cs="Play"/>
                <w:b/>
                <w:bCs/>
              </w:rPr>
              <w:t>CONTRATO NO.</w:t>
            </w:r>
          </w:p>
        </w:tc>
        <w:tc>
          <w:tcPr>
            <w:tcW w:w="6804" w:type="dxa"/>
          </w:tcPr>
          <w:p w14:paraId="3AD416C9" w14:textId="4CC3BC36" w:rsidR="000E4721" w:rsidRPr="00155A99" w:rsidRDefault="0062651D" w:rsidP="004032ED">
            <w:pPr>
              <w:rPr>
                <w:rFonts w:ascii="Aptos Display" w:eastAsia="Play" w:hAnsi="Aptos Display" w:cs="Play"/>
              </w:rPr>
            </w:pPr>
            <w:r w:rsidRPr="00155A99">
              <w:rPr>
                <w:rFonts w:ascii="Aptos Display" w:eastAsia="Play" w:hAnsi="Aptos Display" w:cs="Play"/>
                <w:b/>
                <w:bCs/>
              </w:rPr>
              <w:t>&lt;&lt;NO. DE CONTRATO&gt;&gt;</w:t>
            </w:r>
            <w:r w:rsidR="008C674F">
              <w:rPr>
                <w:rFonts w:ascii="Aptos Display" w:eastAsia="Play" w:hAnsi="Aptos Display" w:cs="Play"/>
                <w:b/>
                <w:bCs/>
              </w:rPr>
            </w:r>
          </w:p>
        </w:tc>
      </w:tr>
      <w:tr w:rsidR="000E4721" w:rsidRPr="00155A99" w14:paraId="4754027B" w14:textId="77777777" w:rsidTr="004A5974">
        <w:tc>
          <w:tcPr>
            <w:tcW w:w="2127" w:type="dxa"/>
          </w:tcPr>
          <w:p w14:paraId="06C2459A" w14:textId="69E74D76" w:rsidR="000E4721" w:rsidRPr="00155A99" w:rsidRDefault="003520F7" w:rsidP="004032ED">
            <w:pPr>
              <w:rPr>
                <w:rFonts w:ascii="Aptos Display" w:eastAsia="Play" w:hAnsi="Aptos Display" w:cs="Play"/>
                <w:b/>
                <w:bCs/>
              </w:rPr>
            </w:pPr>
            <w:r w:rsidRPr="00155A99">
              <w:rPr>
                <w:rFonts w:ascii="Aptos Display" w:eastAsia="Play" w:hAnsi="Aptos Display" w:cs="Play"/>
                <w:b/>
                <w:bCs/>
              </w:rPr>
              <w:t>CONTRATANTE:</w:t>
            </w:r>
          </w:p>
        </w:tc>
        <w:tc>
          <w:tcPr>
            <w:tcW w:w="6804" w:type="dxa"/>
          </w:tcPr>
          <w:p w14:paraId="65F4D51F" w14:textId="7469A1C6" w:rsidR="000E4721" w:rsidRPr="00155A99" w:rsidRDefault="003520F7" w:rsidP="004032ED">
            <w:pPr>
              <w:jc w:val="both"/>
              <w:rPr>
                <w:rFonts w:ascii="Aptos Display" w:eastAsia="Play" w:hAnsi="Aptos Display" w:cs="Play"/>
                <w:b/>
                <w:bCs/>
              </w:rPr>
            </w:pPr>
            <w:r w:rsidRPr="00155A99">
              <w:rPr>
                <w:rFonts w:ascii="Aptos Display" w:eastAsia="Play" w:hAnsi="Aptos Display" w:cs="Play"/>
                <w:b/>
                <w:bCs/>
              </w:rPr>
              <w:t>EMPRESA SOCIAL DEL ESTADO NORTE 3</w:t>
            </w:r>
            <w:r w:rsidR="00D9749F">
              <w:rPr>
                <w:rFonts w:ascii="Aptos Display" w:eastAsia="Play" w:hAnsi="Aptos Display" w:cs="Play"/>
                <w:b/>
                <w:bCs/>
              </w:rPr>
              <w:t xml:space="preserve"> – E.S.E</w:t>
            </w:r>
            <w:r w:rsidRPr="00155A99">
              <w:rPr>
                <w:rFonts w:ascii="Aptos Display" w:eastAsia="Play" w:hAnsi="Aptos Display" w:cs="Play"/>
                <w:b/>
                <w:bCs/>
              </w:rPr>
              <w:t>.</w:t>
            </w:r>
          </w:p>
          <w:p w14:paraId="7CA0FE98" w14:textId="2D64D4C4" w:rsidR="000E4721" w:rsidRPr="00155A99" w:rsidRDefault="003520F7" w:rsidP="004032ED">
            <w:pPr>
              <w:jc w:val="both"/>
              <w:rPr>
                <w:rFonts w:ascii="Aptos Display" w:eastAsia="Play" w:hAnsi="Aptos Display" w:cs="Play"/>
              </w:rPr>
            </w:pPr>
            <w:r w:rsidRPr="00155A99">
              <w:rPr>
                <w:rFonts w:ascii="Aptos Display" w:eastAsia="Play" w:hAnsi="Aptos Display" w:cs="Play"/>
              </w:rPr>
              <w:t>NIT: 900.146.438-4</w:t>
            </w:r>
          </w:p>
        </w:tc>
      </w:tr>
      <w:tr w:rsidR="000E4721" w:rsidRPr="00155A99" w14:paraId="43139B00" w14:textId="77777777" w:rsidTr="004A5974">
        <w:tc>
          <w:tcPr>
            <w:tcW w:w="2127" w:type="dxa"/>
          </w:tcPr>
          <w:p w14:paraId="7CF00CDC" w14:textId="77777777" w:rsidR="000E4721" w:rsidRPr="00155A99" w:rsidRDefault="000E4721" w:rsidP="004032ED">
            <w:pPr>
              <w:rPr>
                <w:rFonts w:ascii="Aptos Display" w:eastAsia="Play" w:hAnsi="Aptos Display" w:cs="Play"/>
                <w:b/>
                <w:bCs/>
              </w:rPr>
            </w:pPr>
          </w:p>
          <w:p w14:paraId="202A4E82" w14:textId="77777777" w:rsidR="000E4721" w:rsidRPr="00155A99" w:rsidRDefault="000E4721" w:rsidP="004032ED">
            <w:pPr>
              <w:rPr>
                <w:rFonts w:ascii="Aptos Display" w:eastAsia="Play" w:hAnsi="Aptos Display" w:cs="Play"/>
                <w:b/>
                <w:bCs/>
              </w:rPr>
            </w:pPr>
          </w:p>
          <w:p w14:paraId="12128B00" w14:textId="7A50D14B" w:rsidR="000E4721" w:rsidRPr="00155A99" w:rsidRDefault="003520F7" w:rsidP="004032ED">
            <w:pPr>
              <w:rPr>
                <w:rFonts w:ascii="Aptos Display" w:eastAsia="Play" w:hAnsi="Aptos Display" w:cs="Play"/>
                <w:b/>
                <w:bCs/>
              </w:rPr>
            </w:pPr>
            <w:r w:rsidRPr="00155A99">
              <w:rPr>
                <w:rFonts w:ascii="Aptos Display" w:eastAsia="Play" w:hAnsi="Aptos Display" w:cs="Play"/>
                <w:b/>
                <w:bCs/>
              </w:rPr>
              <w:t>CONTRATISTA:</w:t>
            </w:r>
          </w:p>
        </w:tc>
        <w:tc>
          <w:tcPr>
            <w:tcW w:w="6804" w:type="dxa"/>
          </w:tcPr>
          <w:p w14:paraId="6C6B3432" w14:textId="66805208" w:rsidR="000E4721" w:rsidRPr="00155A99" w:rsidRDefault="0062651D" w:rsidP="004032ED">
            <w:pPr>
              <w:jc w:val="both"/>
              <w:rPr>
                <w:rFonts w:ascii="Aptos Display" w:eastAsia="Play" w:hAnsi="Aptos Display" w:cs="Play"/>
                <w:b/>
                <w:bCs/>
              </w:rPr>
            </w:pPr>
            <w:bookmarkStart w:id="0" w:name="_yhzx9qy1iwhc" w:colFirst="0" w:colLast="0"/>
            <w:bookmarkEnd w:id="0"/>
            <w:r w:rsidRPr="00155A99">
              <w:rPr>
                <w:rFonts w:ascii="Aptos Display" w:eastAsia="Play" w:hAnsi="Aptos Display" w:cs="Play"/>
                <w:b/>
                <w:bCs/>
              </w:rPr>
              <w:t>&lt;&lt;CONTRATISTA&gt;&gt;</w:t>
            </w:r>
          </w:p>
          <w:p w14:paraId="67BE6104" w14:textId="140B6D7F" w:rsidR="000E4721" w:rsidRPr="00155A99" w:rsidRDefault="003520F7" w:rsidP="004032ED">
            <w:pPr>
              <w:jc w:val="both"/>
              <w:rPr>
                <w:rFonts w:ascii="Aptos Display" w:eastAsia="Play" w:hAnsi="Aptos Display" w:cs="Play"/>
              </w:rPr>
            </w:pPr>
            <w:r w:rsidRPr="00155A99">
              <w:rPr>
                <w:rFonts w:ascii="Aptos Display" w:eastAsia="Play" w:hAnsi="Aptos Display" w:cs="Play"/>
                <w:b/>
                <w:bCs/>
              </w:rPr>
              <w:t>CÉDULA NO.:</w:t>
            </w:r>
            <w:r w:rsidRPr="00155A99">
              <w:rPr>
                <w:rFonts w:ascii="Aptos Display" w:eastAsia="Play" w:hAnsi="Aptos Display" w:cs="Play"/>
              </w:rPr>
              <w:t xml:space="preserve"> </w:t>
            </w:r>
            <w:r w:rsidR="00972039" w:rsidRPr="00155A99">
              <w:rPr>
                <w:rFonts w:ascii="Aptos Display" w:eastAsia="Play" w:hAnsi="Aptos Display" w:cs="Play"/>
              </w:rPr>
              <w:t>&lt;&lt;CÉDULA DEL CONTRATISTA&gt;&gt;</w:t>
            </w:r>
            <w:r w:rsidRPr="00155A99">
              <w:rPr>
                <w:rFonts w:ascii="Aptos Display" w:eastAsia="Play" w:hAnsi="Aptos Display" w:cs="Play"/>
              </w:rPr>
              <w:t xml:space="preserve"> </w:t>
            </w:r>
            <w:r w:rsidRPr="00155A99">
              <w:rPr>
                <w:rFonts w:ascii="Aptos Display" w:eastAsia="Play" w:hAnsi="Aptos Display" w:cs="Play"/>
                <w:b/>
                <w:bCs/>
              </w:rPr>
              <w:t>LUGAR DE EXPEDICIÓN</w:t>
            </w:r>
            <w:r w:rsidRPr="00155A99">
              <w:rPr>
                <w:rFonts w:ascii="Aptos Display" w:eastAsia="Play" w:hAnsi="Aptos Display" w:cs="Play"/>
              </w:rPr>
              <w:t xml:space="preserve">: </w:t>
            </w:r>
            <w:r w:rsidR="00972039" w:rsidRPr="00155A99">
              <w:rPr>
                <w:rFonts w:ascii="Aptos Display" w:eastAsia="Play" w:hAnsi="Aptos Display" w:cs="Play"/>
              </w:rPr>
              <w:t>&lt;&lt;</w:t>
            </w:r>
            <w:r w:rsidR="00972039" w:rsidRPr="00155A99">
              <w:rPr>
                <w:rFonts w:ascii="Aptos Display" w:hAnsi="Aptos Display"/>
              </w:rPr>
              <w:t xml:space="preserve"> </w:t>
            </w:r>
            <w:r w:rsidR="00972039" w:rsidRPr="00155A99">
              <w:rPr>
                <w:rFonts w:ascii="Aptos Display" w:eastAsia="Play" w:hAnsi="Aptos Display" w:cs="Play"/>
              </w:rPr>
              <w:t>LUGAR DE EXPEDICIÓN&gt;&gt;</w:t>
            </w:r>
          </w:p>
          <w:p w14:paraId="0D9CC43A" w14:textId="6D398D96" w:rsidR="000E4721" w:rsidRPr="00155A99" w:rsidRDefault="003520F7" w:rsidP="004032ED">
            <w:pPr>
              <w:jc w:val="both"/>
              <w:rPr>
                <w:rFonts w:ascii="Aptos Display" w:eastAsia="Play" w:hAnsi="Aptos Display" w:cs="Play"/>
              </w:rPr>
            </w:pPr>
            <w:r w:rsidRPr="00155A99">
              <w:rPr>
                <w:rFonts w:ascii="Aptos Display" w:eastAsia="Play" w:hAnsi="Aptos Display" w:cs="Play"/>
                <w:b/>
                <w:bCs/>
              </w:rPr>
              <w:t>DIRECCIÓN</w:t>
            </w:r>
            <w:r w:rsidRPr="00155A99">
              <w:rPr>
                <w:rFonts w:ascii="Aptos Display" w:eastAsia="Play" w:hAnsi="Aptos Display" w:cs="Play"/>
              </w:rPr>
              <w:t xml:space="preserve">: </w:t>
            </w:r>
            <w:r w:rsidR="00972039" w:rsidRPr="00155A99">
              <w:rPr>
                <w:rFonts w:ascii="Aptos Display" w:eastAsia="Play" w:hAnsi="Aptos Display" w:cs="Play"/>
                <w:color w:val="000000"/>
              </w:rPr>
              <w:t>&lt;&lt;DIRECCIÓN&gt;&gt;</w:t>
            </w:r>
            <w:r w:rsidRPr="00155A99">
              <w:rPr>
                <w:rFonts w:ascii="Aptos Display" w:eastAsia="Play" w:hAnsi="Aptos Display" w:cs="Play"/>
                <w:color w:val="000000"/>
              </w:rPr>
              <w:t xml:space="preserve"> </w:t>
            </w:r>
          </w:p>
          <w:p w14:paraId="52209C84" w14:textId="0A9DFA54" w:rsidR="000E4721" w:rsidRPr="00155A99" w:rsidRDefault="003520F7" w:rsidP="004032ED">
            <w:pPr>
              <w:jc w:val="both"/>
              <w:rPr>
                <w:rFonts w:ascii="Aptos Display" w:eastAsia="Play" w:hAnsi="Aptos Display" w:cs="Play"/>
              </w:rPr>
            </w:pPr>
            <w:r w:rsidRPr="00155A99">
              <w:rPr>
                <w:rFonts w:ascii="Aptos Display" w:eastAsia="Play" w:hAnsi="Aptos Display" w:cs="Play"/>
                <w:b/>
                <w:bCs/>
              </w:rPr>
              <w:t>TELÉFONO</w:t>
            </w:r>
            <w:r w:rsidRPr="00155A99">
              <w:rPr>
                <w:rFonts w:ascii="Aptos Display" w:eastAsia="Play" w:hAnsi="Aptos Display" w:cs="Play"/>
              </w:rPr>
              <w:t xml:space="preserve">: </w:t>
            </w:r>
            <w:r w:rsidR="00972039" w:rsidRPr="00155A99">
              <w:rPr>
                <w:rFonts w:ascii="Aptos Display" w:eastAsia="Play" w:hAnsi="Aptos Display" w:cs="Play"/>
                <w:color w:val="000000"/>
              </w:rPr>
              <w:t>&lt;&lt;TELÉFONO&gt;&gt;</w:t>
            </w:r>
          </w:p>
          <w:p w14:paraId="48215DAD" w14:textId="5627ED9D" w:rsidR="000E4721" w:rsidRPr="00155A99" w:rsidRDefault="003520F7" w:rsidP="004032ED">
            <w:pPr>
              <w:jc w:val="both"/>
              <w:rPr>
                <w:rFonts w:ascii="Aptos Display" w:eastAsia="Play" w:hAnsi="Aptos Display" w:cs="Play"/>
                <w:u w:val="single"/>
              </w:rPr>
            </w:pPr>
            <w:r w:rsidRPr="00155A99">
              <w:rPr>
                <w:rFonts w:ascii="Aptos Display" w:eastAsia="Play" w:hAnsi="Aptos Display" w:cs="Play"/>
                <w:b/>
                <w:bCs/>
              </w:rPr>
              <w:t>CORREO ELECTRÓNICO</w:t>
            </w:r>
            <w:r w:rsidRPr="00155A99">
              <w:rPr>
                <w:rFonts w:ascii="Aptos Display" w:eastAsia="Play" w:hAnsi="Aptos Display" w:cs="Play"/>
              </w:rPr>
              <w:t xml:space="preserve">: </w:t>
            </w:r>
            <w:r w:rsidR="00972039" w:rsidRPr="00155A99">
              <w:rPr>
                <w:rFonts w:ascii="Aptos Display" w:hAnsi="Aptos Display"/>
              </w:rPr>
              <w:t>&lt;&lt;CORREO&gt;&gt;</w:t>
            </w:r>
          </w:p>
        </w:tc>
      </w:tr>
      <w:tr w:rsidR="000E4721" w:rsidRPr="00155A99" w14:paraId="78FB761A" w14:textId="77777777" w:rsidTr="004A5974">
        <w:tc>
          <w:tcPr>
            <w:tcW w:w="2127" w:type="dxa"/>
          </w:tcPr>
          <w:p w14:paraId="622E3114" w14:textId="77777777" w:rsidR="000E4721" w:rsidRPr="00155A99" w:rsidRDefault="000E4721" w:rsidP="004032ED">
            <w:pPr>
              <w:rPr>
                <w:rFonts w:ascii="Aptos Display" w:eastAsia="Play" w:hAnsi="Aptos Display" w:cs="Play"/>
                <w:b/>
                <w:bCs/>
              </w:rPr>
            </w:pPr>
          </w:p>
          <w:p w14:paraId="211DC38E" w14:textId="57FEDAEC" w:rsidR="000E4721" w:rsidRPr="00155A99" w:rsidRDefault="003520F7" w:rsidP="004032ED">
            <w:pPr>
              <w:rPr>
                <w:rFonts w:ascii="Aptos Display" w:eastAsia="Play" w:hAnsi="Aptos Display" w:cs="Play"/>
                <w:b/>
                <w:bCs/>
              </w:rPr>
            </w:pPr>
            <w:r w:rsidRPr="00155A99">
              <w:rPr>
                <w:rFonts w:ascii="Aptos Display" w:eastAsia="Play" w:hAnsi="Aptos Display" w:cs="Play"/>
                <w:b/>
                <w:bCs/>
              </w:rPr>
              <w:t>OBJETO:</w:t>
            </w:r>
          </w:p>
        </w:tc>
        <w:tc>
          <w:tcPr>
            <w:tcW w:w="6804" w:type="dxa"/>
          </w:tcPr>
          <w:p w14:paraId="0DE3D8A9" w14:textId="596D510E" w:rsidR="000E4721" w:rsidRPr="00155A99" w:rsidRDefault="00972039" w:rsidP="004032ED">
            <w:pPr>
              <w:jc w:val="both"/>
              <w:rPr>
                <w:rFonts w:ascii="Aptos Display" w:eastAsia="Play" w:hAnsi="Aptos Display" w:cs="Play"/>
              </w:rPr>
            </w:pPr>
            <w:r w:rsidRPr="00155A99">
              <w:rPr>
                <w:rFonts w:ascii="Aptos Display" w:eastAsia="Play" w:hAnsi="Aptos Display" w:cs="Play"/>
              </w:rPr>
              <w:t>&lt;&lt;OBJETO DEL CONTRATO&gt;&gt;</w:t>
            </w:r>
          </w:p>
        </w:tc>
      </w:tr>
      <w:tr w:rsidR="000E4721" w:rsidRPr="00155A99" w14:paraId="3224261B" w14:textId="77777777" w:rsidTr="004A5974">
        <w:trPr>
          <w:trHeight w:val="320"/>
        </w:trPr>
        <w:tc>
          <w:tcPr>
            <w:tcW w:w="2127" w:type="dxa"/>
          </w:tcPr>
          <w:p w14:paraId="61EEB1D0" w14:textId="1349071B" w:rsidR="000E4721" w:rsidRPr="00155A99" w:rsidRDefault="003520F7" w:rsidP="004032ED">
            <w:pPr>
              <w:rPr>
                <w:rFonts w:ascii="Aptos Display" w:eastAsia="Play" w:hAnsi="Aptos Display" w:cs="Play"/>
                <w:b/>
                <w:bCs/>
              </w:rPr>
            </w:pPr>
            <w:r w:rsidRPr="00155A99">
              <w:rPr>
                <w:rFonts w:ascii="Aptos Display" w:eastAsia="Play" w:hAnsi="Aptos Display" w:cs="Play"/>
                <w:b/>
                <w:bCs/>
              </w:rPr>
              <w:t>VIGENCIA:</w:t>
            </w:r>
          </w:p>
        </w:tc>
        <w:tc>
          <w:tcPr>
            <w:tcW w:w="6804" w:type="dxa"/>
          </w:tcPr>
          <w:p w14:paraId="1D2867D5" w14:textId="3D766D14" w:rsidR="000E4721" w:rsidRPr="00155A99" w:rsidRDefault="003520F7" w:rsidP="004032ED">
            <w:pPr>
              <w:jc w:val="both"/>
              <w:rPr>
                <w:rFonts w:ascii="Aptos Display" w:eastAsia="Play" w:hAnsi="Aptos Display" w:cs="Play"/>
              </w:rPr>
            </w:pPr>
            <w:r w:rsidRPr="00155A99">
              <w:rPr>
                <w:rFonts w:ascii="Aptos Display" w:eastAsia="Play" w:hAnsi="Aptos Display" w:cs="Play"/>
              </w:rPr>
              <w:t xml:space="preserve">DESDE LA FECHA DE SUSCRIPCIÓN DEL ACTA DE INICIO, PREVIO REGISTRO PRESUPUESTAL Y APROBACIÓN DE GARANTÍAS, HASTA EL </w:t>
            </w:r>
            <w:r w:rsidR="00972039" w:rsidRPr="00155A99">
              <w:rPr>
                <w:rFonts w:ascii="Aptos Display" w:eastAsia="Play" w:hAnsi="Aptos Display" w:cs="Play"/>
              </w:rPr>
              <w:t>&lt;&lt;FECHA DE TERMINACIÓN&gt;&gt;</w:t>
            </w:r>
            <w:r w:rsidRPr="00155A99">
              <w:rPr>
                <w:rFonts w:ascii="Aptos Display" w:eastAsia="Play" w:hAnsi="Aptos Display" w:cs="Play"/>
              </w:rPr>
              <w:t xml:space="preserve"> PREVIO CUMPLIMIENTO DE LOS REQUISITOS DE PERFECCIONAMIENTO Y EJECUCIÓN DEL CONTRATO</w:t>
            </w:r>
          </w:p>
        </w:tc>
      </w:tr>
      <w:tr w:rsidR="000E4721" w:rsidRPr="00155A99" w14:paraId="3777A152" w14:textId="77777777" w:rsidTr="004A5974">
        <w:tc>
          <w:tcPr>
            <w:tcW w:w="2127" w:type="dxa"/>
          </w:tcPr>
          <w:p w14:paraId="2FD6977A" w14:textId="1108DF07" w:rsidR="000E4721" w:rsidRPr="00155A99" w:rsidRDefault="003520F7" w:rsidP="004032ED">
            <w:pPr>
              <w:rPr>
                <w:rFonts w:ascii="Aptos Display" w:eastAsia="Play" w:hAnsi="Aptos Display" w:cs="Play"/>
                <w:b/>
                <w:bCs/>
              </w:rPr>
            </w:pPr>
            <w:r w:rsidRPr="00155A99">
              <w:rPr>
                <w:rFonts w:ascii="Aptos Display" w:eastAsia="Play" w:hAnsi="Aptos Display" w:cs="Play"/>
                <w:b/>
                <w:bCs/>
              </w:rPr>
              <w:t>VALOR DE CONTRATO:</w:t>
            </w:r>
          </w:p>
        </w:tc>
        <w:tc>
          <w:tcPr>
            <w:tcW w:w="6804" w:type="dxa"/>
          </w:tcPr>
          <w:p w14:paraId="567DE99A" w14:textId="0B9EB615" w:rsidR="000E4721" w:rsidRPr="00155A99" w:rsidRDefault="00972039" w:rsidP="004032ED">
            <w:pPr>
              <w:tabs>
                <w:tab w:val="left" w:pos="5715"/>
              </w:tabs>
              <w:jc w:val="both"/>
              <w:rPr>
                <w:rFonts w:ascii="Aptos Display" w:eastAsia="Play" w:hAnsi="Aptos Display" w:cs="Play"/>
              </w:rPr>
            </w:pPr>
            <w:r w:rsidRPr="00155A99">
              <w:rPr>
                <w:rFonts w:ascii="Aptos Display" w:eastAsia="Play" w:hAnsi="Aptos Display" w:cs="Play"/>
              </w:rPr>
              <w:t>&lt;&lt;VALOR DEL CONTRATO&gt;&gt;</w:t>
            </w:r>
          </w:p>
        </w:tc>
      </w:tr>
      <w:tr w:rsidR="000E4721" w:rsidRPr="00155A99" w14:paraId="095ED1C4" w14:textId="77777777" w:rsidTr="004A5974">
        <w:tc>
          <w:tcPr>
            <w:tcW w:w="2127" w:type="dxa"/>
          </w:tcPr>
          <w:p w14:paraId="0374A19B" w14:textId="77777777" w:rsidR="000E4721" w:rsidRPr="00155A99" w:rsidRDefault="000E4721" w:rsidP="004032ED">
            <w:pPr>
              <w:rPr>
                <w:rFonts w:ascii="Aptos Display" w:eastAsia="Play" w:hAnsi="Aptos Display" w:cs="Play"/>
                <w:b/>
                <w:bCs/>
              </w:rPr>
            </w:pPr>
          </w:p>
          <w:p w14:paraId="2C68707B" w14:textId="77777777" w:rsidR="000E4721" w:rsidRPr="00155A99" w:rsidRDefault="000E4721" w:rsidP="004032ED">
            <w:pPr>
              <w:rPr>
                <w:rFonts w:ascii="Aptos Display" w:eastAsia="Play" w:hAnsi="Aptos Display" w:cs="Play"/>
                <w:b/>
                <w:bCs/>
              </w:rPr>
            </w:pPr>
          </w:p>
          <w:p w14:paraId="3DAFE8DD" w14:textId="6D5C7126" w:rsidR="000E4721" w:rsidRPr="00155A99" w:rsidRDefault="003520F7" w:rsidP="004032ED">
            <w:pPr>
              <w:rPr>
                <w:rFonts w:ascii="Aptos Display" w:eastAsia="Play" w:hAnsi="Aptos Display" w:cs="Play"/>
                <w:b/>
                <w:bCs/>
              </w:rPr>
            </w:pPr>
            <w:r w:rsidRPr="00155A99">
              <w:rPr>
                <w:rFonts w:ascii="Aptos Display" w:eastAsia="Play" w:hAnsi="Aptos Display" w:cs="Play"/>
                <w:b/>
                <w:bCs/>
              </w:rPr>
              <w:t>IMPUTACIÓN PRESUPUESTAL:</w:t>
            </w:r>
          </w:p>
        </w:tc>
        <w:tc>
          <w:tcPr>
            <w:tcW w:w="6804" w:type="dxa"/>
          </w:tcPr>
          <w:p w14:paraId="20853962" w14:textId="52C9034F" w:rsidR="000E4721" w:rsidRPr="00155A99" w:rsidRDefault="003520F7" w:rsidP="004032ED">
            <w:pPr>
              <w:jc w:val="both"/>
              <w:rPr>
                <w:rFonts w:ascii="Aptos Display" w:eastAsia="Play" w:hAnsi="Aptos Display" w:cs="Play"/>
              </w:rPr>
            </w:pPr>
            <w:r w:rsidRPr="00155A99">
              <w:rPr>
                <w:rFonts w:ascii="Aptos Display" w:eastAsia="Play" w:hAnsi="Aptos Display" w:cs="Play"/>
                <w:b/>
                <w:bCs/>
              </w:rPr>
              <w:t>CDP</w:t>
            </w:r>
            <w:r w:rsidRPr="00155A99">
              <w:rPr>
                <w:rFonts w:ascii="Aptos Display" w:eastAsia="Play" w:hAnsi="Aptos Display" w:cs="Play"/>
              </w:rPr>
              <w:t xml:space="preserve">:   </w:t>
            </w:r>
            <w:r w:rsidR="00DF6350" w:rsidRPr="00155A99">
              <w:rPr>
                <w:rFonts w:ascii="Aptos Display" w:eastAsia="Play" w:hAnsi="Aptos Display" w:cs="Play"/>
                <w:b/>
                <w:bCs/>
              </w:rPr>
              <w:t>2026-</w:t>
            </w:r>
            <w:r w:rsidR="00972039" w:rsidRPr="00155A99">
              <w:rPr>
                <w:rFonts w:ascii="Aptos Display" w:eastAsia="Play" w:hAnsi="Aptos Display" w:cs="Play"/>
                <w:b/>
                <w:bCs/>
              </w:rPr>
              <w:t>&lt;&lt;CDP&gt;&gt;</w:t>
            </w:r>
          </w:p>
          <w:p w14:paraId="31F728F0" w14:textId="54FD0876" w:rsidR="000E4721" w:rsidRPr="00155A99" w:rsidRDefault="003520F7" w:rsidP="004032ED">
            <w:pPr>
              <w:jc w:val="both"/>
              <w:rPr>
                <w:rFonts w:ascii="Aptos Display" w:eastAsia="Play" w:hAnsi="Aptos Display" w:cs="Play"/>
              </w:rPr>
            </w:pPr>
            <w:r w:rsidRPr="00155A99">
              <w:rPr>
                <w:rFonts w:ascii="Aptos Display" w:eastAsia="Play" w:hAnsi="Aptos Display" w:cs="Play"/>
                <w:b/>
                <w:bCs/>
              </w:rPr>
              <w:t>FECHA</w:t>
            </w:r>
            <w:r w:rsidRPr="00155A99">
              <w:rPr>
                <w:rFonts w:ascii="Aptos Display" w:eastAsia="Play" w:hAnsi="Aptos Display" w:cs="Play"/>
              </w:rPr>
              <w:t xml:space="preserve">: </w:t>
            </w:r>
            <w:r w:rsidR="00972039" w:rsidRPr="00155A99">
              <w:rPr>
                <w:rFonts w:ascii="Aptos Display" w:eastAsia="Play" w:hAnsi="Aptos Display" w:cs="Play"/>
              </w:rPr>
              <w:t>&lt;&lt;FECHA DEL CDP&gt;&gt;</w:t>
            </w:r>
          </w:p>
          <w:p w14:paraId="71EA4BD6" w14:textId="70594A81" w:rsidR="000E4721" w:rsidRPr="00155A99" w:rsidRDefault="003520F7" w:rsidP="004032ED">
            <w:pPr>
              <w:jc w:val="both"/>
              <w:rPr>
                <w:rFonts w:ascii="Aptos Display" w:eastAsia="Play" w:hAnsi="Aptos Display" w:cs="Play"/>
              </w:rPr>
            </w:pPr>
            <w:r w:rsidRPr="00155A99">
              <w:rPr>
                <w:rFonts w:ascii="Aptos Display" w:eastAsia="Play" w:hAnsi="Aptos Display" w:cs="Play"/>
                <w:b/>
                <w:bCs/>
              </w:rPr>
              <w:t>RUBRO</w:t>
            </w:r>
            <w:r w:rsidRPr="00155A99">
              <w:rPr>
                <w:rFonts w:ascii="Aptos Display" w:eastAsia="Play" w:hAnsi="Aptos Display" w:cs="Play"/>
              </w:rPr>
              <w:t>: &lt;&lt;RUBRO&gt;&gt;</w:t>
            </w:r>
          </w:p>
          <w:p w14:paraId="446C49FA" w14:textId="6CEE1E13" w:rsidR="000E4721" w:rsidRPr="00155A99" w:rsidRDefault="003520F7" w:rsidP="004032ED">
            <w:pPr>
              <w:jc w:val="both"/>
              <w:rPr>
                <w:rFonts w:ascii="Aptos Display" w:eastAsia="Play" w:hAnsi="Aptos Display" w:cs="Play"/>
              </w:rPr>
            </w:pPr>
            <w:r w:rsidRPr="00155A99">
              <w:rPr>
                <w:rFonts w:ascii="Aptos Display" w:eastAsia="Play" w:hAnsi="Aptos Display" w:cs="Play"/>
                <w:b/>
                <w:bCs/>
              </w:rPr>
              <w:t>VALOR</w:t>
            </w:r>
            <w:r w:rsidRPr="00155A99">
              <w:rPr>
                <w:rFonts w:ascii="Aptos Display" w:eastAsia="Play" w:hAnsi="Aptos Display" w:cs="Play"/>
              </w:rPr>
              <w:t xml:space="preserve">: </w:t>
            </w:r>
            <w:r w:rsidR="00972039" w:rsidRPr="00155A99">
              <w:rPr>
                <w:rFonts w:ascii="Aptos Display" w:eastAsia="Play" w:hAnsi="Aptos Display" w:cs="Play"/>
              </w:rPr>
              <w:t>&lt;&lt;VALOR DEL CDP&gt;&gt;</w:t>
            </w:r>
          </w:p>
        </w:tc>
      </w:tr>
      <w:tr w:rsidR="000E4721" w:rsidRPr="00155A99" w14:paraId="76BE255B" w14:textId="77777777" w:rsidTr="004A5974">
        <w:tc>
          <w:tcPr>
            <w:tcW w:w="2127" w:type="dxa"/>
          </w:tcPr>
          <w:p w14:paraId="15A20CCB" w14:textId="1364841B" w:rsidR="000E4721" w:rsidRPr="00155A99" w:rsidRDefault="003520F7" w:rsidP="004032ED">
            <w:pPr>
              <w:rPr>
                <w:rFonts w:ascii="Aptos Display" w:eastAsia="Play" w:hAnsi="Aptos Display" w:cs="Play"/>
                <w:b/>
                <w:bCs/>
              </w:rPr>
            </w:pPr>
            <w:r w:rsidRPr="00155A99">
              <w:rPr>
                <w:rFonts w:ascii="Aptos Display" w:eastAsia="Play" w:hAnsi="Aptos Display" w:cs="Play"/>
                <w:b/>
                <w:bCs/>
              </w:rPr>
              <w:t>SUPERVISOR:</w:t>
            </w:r>
          </w:p>
        </w:tc>
        <w:tc>
          <w:tcPr>
            <w:tcW w:w="6804" w:type="dxa"/>
          </w:tcPr>
          <w:p w14:paraId="04D19141" w14:textId="5A1D0FB7" w:rsidR="000E4721" w:rsidRPr="00155A99" w:rsidRDefault="003520F7" w:rsidP="004032ED">
            <w:pPr>
              <w:jc w:val="both"/>
              <w:rPr>
                <w:rFonts w:ascii="Aptos Display" w:eastAsia="Play" w:hAnsi="Aptos Display" w:cs="Play"/>
              </w:rPr>
            </w:pPr>
            <w:r w:rsidRPr="00155A99">
              <w:rPr>
                <w:rFonts w:ascii="Aptos Display" w:eastAsia="Play" w:hAnsi="Aptos Display" w:cs="Play"/>
              </w:rPr>
              <w:t xml:space="preserve">PROFESIONAL UNIVERSITARIO EN ÁREA DE LA SALUD GRADO 3 CÓDIGO 237 </w:t>
            </w:r>
          </w:p>
        </w:tc>
      </w:tr>
      <w:tr w:rsidR="000E4721" w:rsidRPr="00155A99" w14:paraId="50480DAA" w14:textId="77777777" w:rsidTr="004A5974">
        <w:trPr>
          <w:trHeight w:val="109"/>
        </w:trPr>
        <w:tc>
          <w:tcPr>
            <w:tcW w:w="2127" w:type="dxa"/>
          </w:tcPr>
          <w:p w14:paraId="77ABFD7B" w14:textId="58027BF8" w:rsidR="000E4721" w:rsidRPr="00155A99" w:rsidRDefault="003520F7" w:rsidP="004032ED">
            <w:pPr>
              <w:rPr>
                <w:rFonts w:ascii="Aptos Display" w:eastAsia="Play" w:hAnsi="Aptos Display" w:cs="Play"/>
                <w:b/>
                <w:bCs/>
              </w:rPr>
            </w:pPr>
            <w:r w:rsidRPr="00155A99">
              <w:rPr>
                <w:rFonts w:ascii="Aptos Display" w:eastAsia="Play" w:hAnsi="Aptos Display" w:cs="Play"/>
                <w:b/>
                <w:bCs/>
              </w:rPr>
              <w:t>LUGAR DE EJECUCIÓN:</w:t>
            </w:r>
          </w:p>
        </w:tc>
        <w:tc>
          <w:tcPr>
            <w:tcW w:w="6804" w:type="dxa"/>
          </w:tcPr>
          <w:p w14:paraId="1C284767" w14:textId="54BD59DE" w:rsidR="000E4721" w:rsidRPr="00155A99" w:rsidRDefault="00972039" w:rsidP="004032ED">
            <w:pPr>
              <w:jc w:val="both"/>
              <w:rPr>
                <w:rFonts w:ascii="Aptos Display" w:eastAsia="Play" w:hAnsi="Aptos Display" w:cs="Play"/>
              </w:rPr>
            </w:pPr>
            <w:r w:rsidRPr="00155A99">
              <w:rPr>
                <w:rFonts w:ascii="Aptos Display" w:eastAsia="Play" w:hAnsi="Aptos Display" w:cs="Play"/>
              </w:rPr>
              <w:t>&lt;&lt;LUGAR DE EJECUCIÓN&gt;&gt;</w:t>
            </w:r>
            <w:r w:rsidR="003520F7" w:rsidRPr="00155A99">
              <w:rPr>
                <w:rFonts w:ascii="Aptos Display" w:eastAsia="Play" w:hAnsi="Aptos Display" w:cs="Play"/>
              </w:rPr>
              <w:t xml:space="preserve"> </w:t>
            </w:r>
          </w:p>
        </w:tc>
      </w:tr>
    </w:tbl>
    <w:p w14:paraId="77410507" w14:textId="77777777" w:rsidR="000E4721" w:rsidRPr="00155A99" w:rsidRDefault="000E4721" w:rsidP="004032ED">
      <w:pPr>
        <w:spacing w:after="0" w:line="240" w:lineRule="auto"/>
        <w:jc w:val="both"/>
        <w:rPr>
          <w:rFonts w:ascii="Aptos Display" w:eastAsia="Play" w:hAnsi="Aptos Display" w:cs="Play"/>
        </w:rPr>
      </w:pPr>
    </w:p>
    <w:p w14:paraId="146AC852" w14:textId="3DC1AD1F" w:rsidR="000E4721" w:rsidRPr="00155A99" w:rsidRDefault="004D66E6" w:rsidP="004032ED">
      <w:pPr>
        <w:spacing w:after="0" w:line="240" w:lineRule="auto"/>
        <w:jc w:val="both"/>
        <w:rPr>
          <w:rFonts w:ascii="Aptos Display" w:eastAsia="Play" w:hAnsi="Aptos Display" w:cs="Play"/>
        </w:rPr>
      </w:pPr>
      <w:bookmarkStart w:id="1" w:name="_yx5tcc2ivsip" w:colFirst="0" w:colLast="0"/>
      <w:bookmarkEnd w:id="1"/>
      <w:r w:rsidRPr="00155A99">
        <w:rPr>
          <w:rFonts w:ascii="Aptos Display" w:eastAsia="Play" w:hAnsi="Aptos Display" w:cs="Play"/>
        </w:rPr>
        <w:t xml:space="preserve">Entre los suscritos, por una parte, </w:t>
      </w:r>
      <w:r w:rsidRPr="00155A99">
        <w:rPr>
          <w:rFonts w:ascii="Aptos Display" w:eastAsia="Play" w:hAnsi="Aptos Display" w:cs="Play"/>
          <w:b/>
          <w:bCs/>
        </w:rPr>
        <w:t>ADELA MESÚ PONTÓN</w:t>
      </w:r>
      <w:r w:rsidRPr="00155A99">
        <w:rPr>
          <w:rFonts w:ascii="Aptos Display" w:eastAsia="Play" w:hAnsi="Aptos Display" w:cs="Play"/>
        </w:rPr>
        <w:t xml:space="preserve">, identificada con Cédula de Ciudadanía No. 31.448.285 expedida en Jamundí Valle, actuando en calidad de Gerente y Representante Legal de la E.S.E. Norte 3, entidad del orden departamental, descentralizada con autonomía administrativa, nombrada mediante Decreto No.0254-04 de abril de 2024 y posesionada mediante Acta No. 041 del 01 de abril del año 2024 y, quien para los efectos del presente contrato se denominará </w:t>
      </w:r>
      <w:r w:rsidRPr="00155A99">
        <w:rPr>
          <w:rFonts w:ascii="Aptos Display" w:eastAsia="Play" w:hAnsi="Aptos Display" w:cs="Play"/>
          <w:b/>
          <w:bCs/>
        </w:rPr>
        <w:t>EL CONTRATANTE</w:t>
      </w:r>
      <w:r w:rsidRPr="00155A99">
        <w:rPr>
          <w:rFonts w:ascii="Aptos Display" w:eastAsia="Play" w:hAnsi="Aptos Display" w:cs="Play"/>
        </w:rPr>
        <w:t xml:space="preserve"> y por la otra parte</w:t>
      </w:r>
      <w:r w:rsidRPr="00155A99">
        <w:rPr>
          <w:rFonts w:ascii="Aptos Display" w:eastAsia="Play" w:hAnsi="Aptos Display" w:cs="Play"/>
          <w:b/>
          <w:bCs/>
        </w:rPr>
        <w:t xml:space="preserve">, </w:t>
      </w:r>
      <w:r w:rsidR="00972039" w:rsidRPr="00155A99">
        <w:rPr>
          <w:rFonts w:ascii="Aptos Display" w:eastAsia="Play" w:hAnsi="Aptos Display" w:cs="Play"/>
          <w:b/>
          <w:bCs/>
        </w:rPr>
        <w:t>&lt;&lt;CONTRAT</w:t>
      </w:r>
      <w:r w:rsidR="0039791D" w:rsidRPr="00155A99">
        <w:rPr>
          <w:rFonts w:ascii="Aptos Display" w:eastAsia="Play" w:hAnsi="Aptos Display" w:cs="Play"/>
          <w:b/>
          <w:bCs/>
        </w:rPr>
        <w:t>ISTA&gt;&gt;</w:t>
      </w:r>
      <w:r w:rsidRPr="00155A99">
        <w:rPr>
          <w:rFonts w:ascii="Aptos Display" w:eastAsia="Play" w:hAnsi="Aptos Display" w:cs="Play"/>
          <w:b/>
          <w:bCs/>
        </w:rPr>
        <w:t xml:space="preserve"> </w:t>
      </w:r>
      <w:r w:rsidRPr="00155A99">
        <w:rPr>
          <w:rFonts w:ascii="Aptos Display" w:eastAsia="Play" w:hAnsi="Aptos Display" w:cs="Play"/>
        </w:rPr>
        <w:t xml:space="preserve">identificada con Cedula de Ciudadanía No. </w:t>
      </w:r>
      <w:r w:rsidR="0039791D" w:rsidRPr="00155A99">
        <w:rPr>
          <w:rFonts w:ascii="Aptos Display" w:eastAsia="Play" w:hAnsi="Aptos Display" w:cs="Play"/>
        </w:rPr>
        <w:t>&lt;&lt;CEDULA DEL CONTRATISTA&gt;&gt;</w:t>
      </w:r>
      <w:r w:rsidRPr="00155A99">
        <w:rPr>
          <w:rFonts w:ascii="Aptos Display" w:eastAsia="Play" w:hAnsi="Aptos Display" w:cs="Play"/>
        </w:rPr>
        <w:t xml:space="preserve"> expedida en </w:t>
      </w:r>
      <w:r w:rsidR="0039791D" w:rsidRPr="00155A99">
        <w:rPr>
          <w:rFonts w:ascii="Aptos Display" w:eastAsia="Play" w:hAnsi="Aptos Display" w:cs="Play"/>
        </w:rPr>
        <w:t>&lt;&lt;LUGAR DE EXPEDICIÓN</w:t>
      </w:r>
      <w:r w:rsidR="00C50CB3" w:rsidRPr="00155A99">
        <w:rPr>
          <w:rFonts w:ascii="Aptos Display" w:eastAsia="Play" w:hAnsi="Aptos Display" w:cs="Play"/>
        </w:rPr>
        <w:t>&gt;&gt;</w:t>
      </w:r>
      <w:r w:rsidRPr="00155A99">
        <w:rPr>
          <w:rFonts w:ascii="Aptos Display" w:eastAsia="Play" w:hAnsi="Aptos Display" w:cs="Play"/>
        </w:rPr>
        <w:t xml:space="preserve">, obrando en nombre propio, quien en adelante y para efectos del presente contrato se denominará </w:t>
      </w:r>
      <w:r w:rsidRPr="00155A99">
        <w:rPr>
          <w:rFonts w:ascii="Aptos Display" w:eastAsia="Play" w:hAnsi="Aptos Display" w:cs="Play"/>
          <w:b/>
          <w:bCs/>
        </w:rPr>
        <w:t>EL CONTRATISTA,</w:t>
      </w:r>
      <w:r w:rsidRPr="00155A99">
        <w:rPr>
          <w:rFonts w:ascii="Aptos Display" w:eastAsia="Play" w:hAnsi="Aptos Display" w:cs="Play"/>
          <w:b/>
          <w:bCs/>
          <w:color w:val="000000"/>
        </w:rPr>
        <w:t xml:space="preserve"> </w:t>
      </w:r>
      <w:r w:rsidRPr="00155A99">
        <w:rPr>
          <w:rFonts w:ascii="Aptos Display" w:eastAsia="Play" w:hAnsi="Aptos Display" w:cs="Play"/>
        </w:rPr>
        <w:lastRenderedPageBreak/>
        <w:t>hemos convenido celebrar de mutuo acuerdo el presente CONTRATO DE PRESTACIÓN DE SERVICIOS,</w:t>
      </w:r>
    </w:p>
    <w:p w14:paraId="5F939F1E" w14:textId="77777777" w:rsidR="000E4721" w:rsidRPr="00155A99" w:rsidRDefault="000E4721" w:rsidP="004032ED">
      <w:pPr>
        <w:tabs>
          <w:tab w:val="left" w:pos="5025"/>
        </w:tabs>
        <w:spacing w:after="0" w:line="240" w:lineRule="auto"/>
        <w:jc w:val="both"/>
        <w:rPr>
          <w:rFonts w:ascii="Aptos Display" w:eastAsia="Play" w:hAnsi="Aptos Display" w:cs="Play"/>
        </w:rPr>
      </w:pPr>
    </w:p>
    <w:p w14:paraId="3D4C3DFB" w14:textId="77777777" w:rsidR="000E4721" w:rsidRPr="00155A99" w:rsidRDefault="004D66E6" w:rsidP="004032ED">
      <w:pPr>
        <w:spacing w:after="0" w:line="240" w:lineRule="auto"/>
        <w:jc w:val="center"/>
        <w:rPr>
          <w:rFonts w:ascii="Aptos Display" w:eastAsia="Play" w:hAnsi="Aptos Display" w:cs="Play"/>
        </w:rPr>
      </w:pPr>
      <w:r w:rsidRPr="00155A99">
        <w:rPr>
          <w:rFonts w:ascii="Aptos Display" w:eastAsia="Play" w:hAnsi="Aptos Display" w:cs="Play"/>
          <w:b/>
          <w:bCs/>
        </w:rPr>
        <w:t>CONSIDERANDO</w:t>
      </w:r>
      <w:r w:rsidRPr="00155A99">
        <w:rPr>
          <w:rFonts w:ascii="Aptos Display" w:eastAsia="Play" w:hAnsi="Aptos Display" w:cs="Play"/>
        </w:rPr>
        <w:t>:</w:t>
      </w:r>
    </w:p>
    <w:p w14:paraId="65E2952C" w14:textId="77777777" w:rsidR="008304B2" w:rsidRPr="00155A99" w:rsidRDefault="008304B2" w:rsidP="004032ED">
      <w:pPr>
        <w:spacing w:after="0" w:line="240" w:lineRule="auto"/>
        <w:jc w:val="center"/>
        <w:rPr>
          <w:rFonts w:ascii="Aptos Display" w:eastAsia="Play" w:hAnsi="Aptos Display" w:cs="Play"/>
        </w:rPr>
      </w:pPr>
    </w:p>
    <w:p w14:paraId="071A6A57" w14:textId="4081B584" w:rsidR="000E4721" w:rsidRPr="00155A99" w:rsidRDefault="008304B2"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Constitución Política de Colombia consagra en sus artículos 2, 48, 49, 209, 365 y 366 que son fines esenciales del Estado servir a la comunidad, promover la prosperidad general y garantizar la efectividad de los principios, derechos y deberes consagrados en la Constitución, correspondiéndole asegurar la prestación eficiente de los servicios públicos, organizar, dirigir y reglamentar el servicio público esencial de salud y adoptar las medidas necesarias para garantizar el acceso efectivo de todas las personas a los servicios de promoción de la salud, prevención de la enfermedad, diagnóstico, tratamiento, rehabilitación y recuperación de la salud, bajo los principios de eficiencia, universalidad, solidaridad, integralidad, continuidad, calidad, igualdad y prevalencia del interés general.</w:t>
      </w:r>
    </w:p>
    <w:p w14:paraId="40BD1EEB" w14:textId="7D61F5E0" w:rsidR="008304B2" w:rsidRPr="00155A99" w:rsidRDefault="00F327EE"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Corte Constitucional, en desarrollo de los postulados constitucionales, ha reconocido de manera reiterada que la salud constituye un derecho fundamental autónomo cuya garantía impone a las autoridades públicas el deber permanente de adoptar todas las medidas administrativas, técnicas, financieras y organizacionales necesarias para asegurar su prestación efectiva, continua, oportuna, integral y sin interrupciones injustificadas, de manera que las entidades que integran el Sistema General de Seguridad Social en Salud deben orientar todas sus actuaciones al cumplimiento efectivo de dicho derecho y a la protección de la dignidad humana.</w:t>
      </w:r>
    </w:p>
    <w:p w14:paraId="74FED6AF" w14:textId="627BB7A3" w:rsidR="00F327EE" w:rsidRPr="00155A99" w:rsidRDefault="00545891"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Ley 100 de 1993, la Ley 1122 de 2007 y la Ley 1438 de 2011 constituyen el marco normativo que organiza el Sistema General de Seguridad Social en Salud y orientan la prestación de los servicios de salud hacia el fortalecimiento de la Atención Primaria en Salud como estrategia fundamental para mejorar las condiciones de salud de la población, reducir las desigualdades territoriales, fortalecer la promoción de la salud y la prevención de la enfermedad, gestionar integralmente los riesgos en salud y garantizar una atención integral, continua y articulada en todos los niveles de complejidad.</w:t>
      </w:r>
    </w:p>
    <w:p w14:paraId="3255E547" w14:textId="0FF20229" w:rsidR="00545891" w:rsidRPr="00155A99" w:rsidRDefault="00545891"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Ley Estatutaria 1751 de 2015 desarrolló el derecho fundamental a la salud, estableciendo que este comprende el acceso oportuno, eficaz y con calidad a los servicios requeridos para la promoción de la salud, la prevención de la enfermedad, el diagnóstico, el tratamiento, la rehabilitación y la paliación, imponiendo al Estado la obligación de formular, implementar y ejecutar políticas públicas que permitan garantizar el goce efectivo del derecho, mediante un modelo de atención centrado en las personas, las familias y las comunidades, orientado por los principios de disponibilidad, accesibilidad, aceptabilidad, calidad, continuidad, progresividad y oportunidad.</w:t>
      </w:r>
    </w:p>
    <w:p w14:paraId="7B534A10" w14:textId="0D66F45E" w:rsidR="00827D3C" w:rsidRPr="00155A99" w:rsidRDefault="00F34632"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lastRenderedPageBreak/>
        <w:t>Que, los artículos 194 y 195 de la Ley 100 de 1993 establecen que las Empresas Sociales del Estado constituyen una categoría especial de entidad pública descentralizada, con personería jurídica, patrimonio propio y autonomía administrativa, creadas para la prestación de los servicios de salud como parte integrante del Sistema General de Seguridad Social en Salud, disponiendo igualmente que su actividad contractual se desarrollará bajo un régimen especial de derecho privado, sin perjuicio de la observancia de los principios que gobiernan la función administrativa y de las disposiciones constitucionales y legales que regulan la contratación pública.</w:t>
      </w:r>
    </w:p>
    <w:p w14:paraId="02C91821" w14:textId="5A976B5B" w:rsidR="00F34632" w:rsidRPr="00155A99" w:rsidRDefault="00121D20"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el artículo 13 de la Ley 1150 de 2007 dispone que las entidades estatales sometidas a un régimen contractual especial deberán aplicar en el desarrollo de su actividad contractual los principios de la función administrativa y de la gestión fiscal previstos en los artículos 209 y 267 de la Constitución Política, así como el régimen de inhabilidades, incompatibilidades y conflictos de interés previsto para la contratación estatal, garantizando que la actividad contractual responda a criterios de transparencia, economía, responsabilidad, selección objetiva, planeación, eficiencia y moralidad administrativa.</w:t>
      </w:r>
    </w:p>
    <w:p w14:paraId="2166203F" w14:textId="02FBFC64" w:rsidR="00121D20" w:rsidRPr="00155A99" w:rsidRDefault="00715039"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Resolución 5185 de 2013 del Ministerio de Salud y Protección Social, modificada por la Resolución 1440 de 2024, estableció los lineamientos que deben observar las Empresas Sociales del Estado para el desarrollo de su actividad contractual, disponiendo que los procesos de contratación deben orientarse al cumplimiento de los fines estatales, la prestación eficiente y continua del servicio público de salud, la adecuada administración de los recursos públicos y la satisfacción efectiva de las necesidades institucionales, bajo criterios de planeación, transparencia, responsabilidad, eficiencia y sostenibilidad.</w:t>
      </w:r>
    </w:p>
    <w:p w14:paraId="73449496" w14:textId="3029E6D0" w:rsidR="00715039" w:rsidRPr="00155A99" w:rsidRDefault="00FD4AB0"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mediante el Acuerdo No. 07 de 2024 la Junta Directiva adoptó el Estatuto Interno de Contratación de la Empresa Social del Estado NORTE 3 – E.S.E., cuyo objeto consiste en establecer las reglas que regulan la contratación institucional con el propósito de garantizar altos estándares de eficiencia y eficacia, regulando las etapas del proceso contractual, las modalidades de selección, los mecanismos de contratación y los principios que orientan toda la actividad contractual de la Entidad. Así mismo, dicho Estatuto establece expresamente que la actividad contractual de la Empresa busca el cumplimiento de los fines estatales, de los objetivos institucionales y la continua y eficiente prestación de los servicios públicos de salud, aplicando los principios de la función administrativa, los principios propios del Sistema General de Seguridad Social en Salud y los lineamientos expedidos por el Ministerio de Salud y Protección Social.</w:t>
      </w:r>
    </w:p>
    <w:p w14:paraId="5C2FAC3A" w14:textId="4AC591CC" w:rsidR="00FD4AB0" w:rsidRPr="00155A99" w:rsidRDefault="009618EC"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 xml:space="preserve">Que, la Empresa Social del Estado NORTE 3 – E.S.E., en desarrollo del citado Estatuto, adoptó mediante Resolución 115 de 2024 el Manual Interno de Contratación, el cual constituye el instrumento de gestión que orienta los procesos </w:t>
      </w:r>
      <w:r w:rsidRPr="00155A99">
        <w:rPr>
          <w:rFonts w:ascii="Aptos Display" w:eastAsia="Play" w:hAnsi="Aptos Display" w:cs="Play"/>
          <w:sz w:val="24"/>
          <w:szCs w:val="24"/>
        </w:rPr>
        <w:lastRenderedPageBreak/>
        <w:t>contractuales de la Entidad dentro del marco de su régimen especial de contratación, estableciendo los procedimientos internos, las competencias, los mecanismos de planeación y las herramientas necesarias para garantizar que la contratación responda de manera eficiente, transparente, oportuna y eficaz al cumplimiento de la misión institucional y a las necesidades del servicio público de salud.</w:t>
      </w:r>
    </w:p>
    <w:p w14:paraId="2ADCE145" w14:textId="18AA05B8" w:rsidR="009618EC" w:rsidRPr="00155A99" w:rsidRDefault="009618EC"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 xml:space="preserve">Que, el Manual Interno de Contratación reconoce que la contratación constituye un instrumento estratégico para el cumplimiento de los fines institucionales de la Empresa Social del Estado NORTE 3 – E.S.E., razón por la cual todas las actuaciones precontractuales, contractuales y </w:t>
      </w:r>
      <w:proofErr w:type="spellStart"/>
      <w:r w:rsidRPr="00155A99">
        <w:rPr>
          <w:rFonts w:ascii="Aptos Display" w:eastAsia="Play" w:hAnsi="Aptos Display" w:cs="Play"/>
          <w:sz w:val="24"/>
          <w:szCs w:val="24"/>
        </w:rPr>
        <w:t>poscontractuales</w:t>
      </w:r>
      <w:proofErr w:type="spellEnd"/>
      <w:r w:rsidRPr="00155A99">
        <w:rPr>
          <w:rFonts w:ascii="Aptos Display" w:eastAsia="Play" w:hAnsi="Aptos Display" w:cs="Play"/>
          <w:sz w:val="24"/>
          <w:szCs w:val="24"/>
        </w:rPr>
        <w:t xml:space="preserve"> deben responder a una adecuada planeación, a la correcta identificación de la necesidad pública que se pretende satisfacer, a la utilización eficiente de los recursos públicos y al cumplimiento de los principios constitucionales, legales y reglamentarios que gobiernan la gestión contractual de las Empresas Sociales del Estado.</w:t>
      </w:r>
    </w:p>
    <w:p w14:paraId="14B18F68" w14:textId="11274A96" w:rsidR="009618EC" w:rsidRPr="00155A99" w:rsidRDefault="00B513E2"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en desarrollo de las políticas públicas orientadas a la transformación del modelo de atención en salud, el Ministerio de Salud y Protección Social expidió el Lineamiento para la Implementación de Equipos Básicos de Salud, mediante el cual definió los criterios técnicos, operativos y administrativos para la conformación, organización, coordinación, funcionamiento, seguimiento y evaluación de los Equipos Básicos de Salud, concebidos como la estructura funcional encargada de desarrollar las acciones de Atención Primaria en Salud en el territorio, mediante un modelo preventivo, predictivo, resolutivo y centrado en las personas, las familias y las comunidades.</w:t>
      </w:r>
    </w:p>
    <w:p w14:paraId="621F0C5D" w14:textId="0865ED66" w:rsidR="00B513E2" w:rsidRPr="00155A99" w:rsidRDefault="007144BB"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el citado Lineamiento establece que los Equipos Básicos de Salud constituyen la puerta de entrada al Sistema General de Seguridad Social en Salud y tienen como propósito fortalecer la capacidad resolutiva del nivel primario de atención mediante la territorialización de los servicios, la adscripción poblacional, la caracterización de las condiciones de salud, la identificación y gestión integral de riesgos, la formulación y seguimiento del Plan de Cuidado Primario, la educación para la salud, la participación social, la articulación intersectorial y la coordinación con las Redes Integrales e Integradas Territoriales de Salud, orientando todas sus actuaciones hacia la protección del derecho fundamental a la salud y el mejoramiento de las condiciones de vida de la población</w:t>
      </w:r>
    </w:p>
    <w:p w14:paraId="44890D0A" w14:textId="7791F466" w:rsidR="007144BB" w:rsidRPr="00155A99" w:rsidRDefault="00DD3E05"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el mismo Lineamiento dispone que la implementación de los Equipos Básicos de Salud requiere la conformación de equipos interdisciplinarios integrados por talento humano en salud y otros perfiles de apoyo, seleccionados de acuerdo con las necesidades epidemiológicas, demográficas, geográficas, sociales y culturales del territorio, quienes deberán desarrollar actividades individuales, familiares, comunitarias, colectivas e intersectoriales mediante intervenciones intramurales y extramurales, garantizando la continuidad de los procesos de promoción de la salud, prevención de la enfermedad, gestión del riesgo y cuidado integral de la población.</w:t>
      </w:r>
    </w:p>
    <w:p w14:paraId="533B0DF7" w14:textId="2B3C7C96" w:rsidR="00DD3E05" w:rsidRPr="00155A99" w:rsidRDefault="00454620"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lastRenderedPageBreak/>
        <w:t>Que, mediante la Resolución No. 0436 de 2026, el Ministerio de Salud y Protección Social asignó recursos a la Empresa Social del Estado NORTE 3 – E.S.E. para la conformación y operación de los Equipos Básicos de Salud, estableciendo obligaciones específicas relacionadas con la ejecución técnica, administrativa, financiera y operativa de dichos recursos, el cumplimiento de metas e indicadores, la ejecución de las actividades previstas en el Lineamiento Técnico, el reporte oportuno de la información y la implementación de los mecanismos de seguimiento y evaluación definidos por esa Cartera Ministerial.</w:t>
      </w:r>
    </w:p>
    <w:p w14:paraId="4EF58227" w14:textId="07E236FC" w:rsidR="00454620" w:rsidRPr="00155A99" w:rsidRDefault="0005178F"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asignación de dichos recursos genera para la Empresa Social del Estado NORTE 3 – E.S.E. la obligación institucional de garantizar su ejecución eficiente, oportuna y conforme a su destinación específica, adoptando las medidas administrativas, presupuestales, técnicas y contractuales necesarias para el cumplimiento de las actividades financiadas, evitando la pérdida de recursos públicos, el incumplimiento de las metas definidas por el Ministerio de Salud y Protección Social y la afectación de la prestación del servicio público esencial de salud.</w:t>
      </w:r>
    </w:p>
    <w:p w14:paraId="76003EED" w14:textId="3DF17E4C" w:rsidR="0005178F" w:rsidRPr="00155A99" w:rsidRDefault="0005178F"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Empresa Social del Estado NORTE 3 – E.S.E. presta servicios de salud de baja complejidad en los municipios de Puerto Tejada, Villa Rica y Padilla, constituyéndose en el principal prestador público de servicios de salud en su área de influencia y siendo responsable de garantizar la prestación continua, integral, accesible, oportuna y con calidad de los servicios de salud, así como de ejecutar las políticas, programas, estrategias y proyectos definidos por el Gobierno Nacional, el Ministerio de Salud y Protección Social, la Secretaría Departamental de Salud del Cauca y las demás autoridades competentes.</w:t>
      </w:r>
    </w:p>
    <w:p w14:paraId="797581BD" w14:textId="57A78262" w:rsidR="0005178F" w:rsidRPr="00155A99" w:rsidRDefault="009A3E3A"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implementación de la estrategia de Equipos Básicos de Salud en el área de influencia de la Empresa Social del Estado NORTE 3 – E.S.E. exige la disponibilidad permanente de talento humano suficiente, idóneo y con las competencias requeridas para ejecutar las actividades asistenciales, comunitarias, preventivas, educativas, administrativas y de gestión del riesgo previstas en el Lineamiento Técnico, garantizando el cumplimiento de las metas institucionales y la adecuada ejecución de los recursos públicos asignados para tal finalidad.</w:t>
      </w:r>
    </w:p>
    <w:p w14:paraId="06275566" w14:textId="3D134D3D" w:rsidR="009A3E3A" w:rsidRPr="00155A99" w:rsidRDefault="009A3E3A"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 xml:space="preserve">Que, conforme a los estudios previos, al análisis de necesidades institucionales y al certificado de inexistencia o insuficiencia de personal, la Empresa Social del Estado NORTE 3 – E.S.E. estableció que su planta de personal no cuenta con el número suficiente de servidores públicos para atender simultáneamente las funciones permanentes de la Entidad y las actividades adicionales derivadas de la implementación y operación de los Equipos Básicos de Salud, situación que hace necesaria la vinculación de talento humano mediante contratos de prestación de servicios, sin que ello implique la creación de empleos permanentes ni la sustitución de cargos de la planta de personal, sino la atención de una necesidad temporal </w:t>
      </w:r>
      <w:r w:rsidRPr="00155A99">
        <w:rPr>
          <w:rFonts w:ascii="Aptos Display" w:eastAsia="Play" w:hAnsi="Aptos Display" w:cs="Play"/>
          <w:sz w:val="24"/>
          <w:szCs w:val="24"/>
        </w:rPr>
        <w:lastRenderedPageBreak/>
        <w:t>derivada de la ejecución de una estrategia financiada con recursos específicos del Ministerio de Salud y Protección Social.</w:t>
      </w:r>
    </w:p>
    <w:p w14:paraId="48F0CCD2" w14:textId="0715478F" w:rsidR="009A3E3A" w:rsidRPr="00155A99" w:rsidRDefault="009E1B35"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necesidad identificada por la Empresa Social del Estado NORTE 3 – E.S.E. no obedece al desarrollo de funciones administrativas ordinarias ni a la provisión de empleos permanentes de la planta de personal, sino a la ejecución de actividades específicas, temporales y directamente relacionadas con la implementación, operación, seguimiento y cumplimiento de la estrategia de Equipos Básicos de Salud, financiada con recursos asignados por el Ministerio de Salud y Protección Social, cuya ejecución exige la vinculación de talento humano con perfiles profesionales, tecnológicos, técnicos y de apoyo que permitan atender las necesidades del servicio conforme a los lineamientos técnicos vigentes.</w:t>
      </w:r>
    </w:p>
    <w:p w14:paraId="4654FA16" w14:textId="72D91356" w:rsidR="009E1B35" w:rsidRPr="00155A99" w:rsidRDefault="009A6AE4"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el artículo 41 del Estatuto Interno de Contratación de la Empresa Social del Estado NORTE 3 – E.S.E., adoptado mediante Acuerdo No. 07 de 2024, establece la contratación directa como una de las modalidades de selección de contratistas y prevé su procedencia, entre otros eventos, para la celebración de contratos de prestación de servicios profesionales o de apoyo a la gestión asistencial y para la contratación relacionada con la prestación del servicio público de salud y el desarrollo de las actividades misionales de la Entidad, circunstancia que se configura plenamente en el presente proceso contractual.</w:t>
      </w:r>
    </w:p>
    <w:p w14:paraId="67103032" w14:textId="19BBAB65" w:rsidR="009A6AE4" w:rsidRPr="00155A99" w:rsidRDefault="009A6AE4"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modalidad de contratación seleccionada resulta jurídicamente procedente por cuanto el objeto contractual consiste en la prestación de servicios personales para el desarrollo de actividades directamente vinculadas con la ejecución de la estrategia de Equipos Básicos de Salud, las cuales requieren conocimientos técnicos, científicos o asistenciales propios del perfil contratado y deben desarrollarse con autonomía técnica, sin que exista subordinación laboral, en los términos previstos por el régimen especial de contratación aplicable a las Empresas Sociales del Estado.</w:t>
      </w:r>
    </w:p>
    <w:p w14:paraId="6FB9BFB1" w14:textId="01039472" w:rsidR="009A6AE4" w:rsidRPr="00155A99" w:rsidRDefault="00951402"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Empresa Social del Estado NORTE 3 – E.S.E., en cumplimiento del principio de planeación, adelantó la etapa precontractual correspondiente, elaborando los estudios y documentos previos, el análisis del sector, la estimación del presupuesto oficial, la verificación de la disponibilidad presupuestal, el certificado de inexistencia o insuficiencia de personal, la definición de las condiciones técnicas, la determinación de los riesgos previsibles y los demás documentos que integran el expediente contractual, concluyendo la necesidad y conveniencia de celebrar el presente contrato.</w:t>
      </w:r>
    </w:p>
    <w:p w14:paraId="3A9BF155" w14:textId="7EEBCA13" w:rsidR="00951402" w:rsidRPr="00155A99" w:rsidRDefault="00951402"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 xml:space="preserve">Que, revisada la hoja de vida, los documentos aportados y el certificado de idoneidad expedido dentro del proceso, la Empresa Social del Estado NORTE 3 – E.S.E. verificó que el(la) CONTRATISTA acredita la formación académica, la experiencia, la capacidad técnica, las competencias profesionales y los requisitos legales exigidos </w:t>
      </w:r>
      <w:r w:rsidRPr="00155A99">
        <w:rPr>
          <w:rFonts w:ascii="Aptos Display" w:eastAsia="Play" w:hAnsi="Aptos Display" w:cs="Play"/>
          <w:sz w:val="24"/>
          <w:szCs w:val="24"/>
        </w:rPr>
        <w:lastRenderedPageBreak/>
        <w:t>para ejecutar el objeto contractual, encontrándose plenamente habilitado(a) para desarrollar las actividades previstas en el presente contrato.</w:t>
      </w:r>
    </w:p>
    <w:p w14:paraId="4C364AAF" w14:textId="27F9FC66" w:rsidR="00951402" w:rsidRPr="00155A99" w:rsidRDefault="00F62EC2"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el CONTRATISTA manifestó bajo la gravedad del juramento, que se entiende prestado con la suscripción del presente contrato, no encontrarse incurso(a) en causales de inhabilidad, incompatibilidad, conflicto de intereses o prohibición legal para contratar con la Empresa Social del Estado NORTE 3 – E.S.E., dando cumplimiento a lo previsto en la Constitución Política, la ley y el Estatuto Interno de Contratación.</w:t>
      </w:r>
    </w:p>
    <w:p w14:paraId="1553B50F" w14:textId="3F161AE6" w:rsidR="00F62EC2" w:rsidRPr="00155A99" w:rsidRDefault="00F62EC2"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existe disponibilidad presupuestal para atender las obligaciones económicas derivadas del presente contrato, con cargo a los recursos incorporados al presupuesto de la Empresa Social del Estado NORTE 3 – E.S.E. para la respectiva vigencia fiscal, destinados a la financiación de la estrategia de Equipos Básicos de Salud, garantizando la existencia de apropiación suficiente para respaldar los compromisos que se adquieren con la celebración del presente negocio jurídico.</w:t>
      </w:r>
    </w:p>
    <w:p w14:paraId="3E6F076D" w14:textId="695C1EE3" w:rsidR="00F62EC2" w:rsidRPr="00155A99" w:rsidRDefault="003D5AB6"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celebración del presente contrato constituye un instrumento indispensable para garantizar la adecuada ejecución de los recursos públicos asignados por el Ministerio de Salud y Protección Social, asegurar la continuidad de la estrategia de Equipos Básicos de Salud, fortalecer el modelo de Atención Primaria en Salud, ampliar la capacidad resolutiva del primer nivel de atención, acercar los servicios de salud a la población, mejorar las condiciones de acceso, oportunidad, continuidad e integralidad de la atención y contribuir al cumplimiento de los fines esenciales del Estado, de los objetivos institucionales de la Empresa Social del Estado NORTE 3 – E.S.E. y de las metas definidas en la política pública nacional en salud.</w:t>
      </w:r>
    </w:p>
    <w:p w14:paraId="12ED9810" w14:textId="67ADE783" w:rsidR="003D5AB6" w:rsidRPr="00155A99" w:rsidRDefault="003D5AB6"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las partes reconocen que el presente contrato se celebra con fundamento en los principios de buena fe, transparencia, responsabilidad, planeación, economía, eficiencia, eficacia, moralidad, igualdad, imparcialidad, publicidad, coordinación, universalidad, solidaridad, continuidad, calidad, participación social, prevalencia del interés general y sostenibilidad, los cuales orientarán su interpretación, ejecución, modificación, terminación y liquidación, de conformidad con la Constitución Política, la Ley 100 de 1993, la Ley 1150 de 2007, la Ley 1438 de 2011, la Ley Estatutaria 1751 de 2015, el Decreto 780 de 2016, la Resolución 5185 de 2013 modificada por la Resolución 1440 de 2024, el Acuerdo No. 07 de 2024, la Resolución 115 de 2024, el Lineamiento vigente para la Implementación de Equipos Básicos de Salud y las demás disposiciones que regulan la materia.</w:t>
      </w:r>
    </w:p>
    <w:p w14:paraId="6E0D46F0" w14:textId="2171073A" w:rsidR="003D5AB6" w:rsidRPr="00155A99" w:rsidRDefault="003D5AB6"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 xml:space="preserve">Que, en mérito de lo expuesto, acreditada la necesidad institucional, la disponibilidad presupuestal, la inexistencia o insuficiencia de personal de planta, la procedencia de la modalidad de contratación directa, la idoneidad del(la) CONTRATISTA y el cumplimiento de los requisitos previstos en la Constitución, la ley y el régimen especial de contratación de la Empresa Social del Estado NORTE 3 – E.S.E., las partes acuerdan celebrar el presente CONTRATO DE PRESTACIÓN DE SERVICIOS, </w:t>
      </w:r>
      <w:r w:rsidRPr="00155A99">
        <w:rPr>
          <w:rFonts w:ascii="Aptos Display" w:eastAsia="Play" w:hAnsi="Aptos Display" w:cs="Play"/>
          <w:sz w:val="24"/>
          <w:szCs w:val="24"/>
        </w:rPr>
        <w:lastRenderedPageBreak/>
        <w:t>el cual se regirá por las cláusulas que se estipulan a continuación y por las disposiciones constitucionales, legales, reglamentarias e institucionales que resulten aplicables.</w:t>
      </w:r>
    </w:p>
    <w:p w14:paraId="14B878BB" w14:textId="77777777" w:rsidR="003D5AB6" w:rsidRPr="00155A99" w:rsidRDefault="003D5AB6" w:rsidP="003D5AB6">
      <w:pPr>
        <w:spacing w:after="0" w:line="240" w:lineRule="auto"/>
        <w:ind w:left="360"/>
        <w:jc w:val="both"/>
        <w:rPr>
          <w:rFonts w:ascii="Aptos Display" w:eastAsia="Play" w:hAnsi="Aptos Display" w:cs="Play"/>
        </w:rPr>
      </w:pPr>
    </w:p>
    <w:p w14:paraId="1B6E3D49" w14:textId="77777777" w:rsidR="000E4721" w:rsidRPr="00155A99" w:rsidRDefault="004D66E6" w:rsidP="004032ED">
      <w:pPr>
        <w:spacing w:after="0" w:line="240" w:lineRule="auto"/>
        <w:jc w:val="center"/>
        <w:rPr>
          <w:rFonts w:ascii="Aptos Display" w:eastAsia="Play" w:hAnsi="Aptos Display" w:cs="Play"/>
        </w:rPr>
      </w:pPr>
      <w:r w:rsidRPr="00155A99">
        <w:rPr>
          <w:rFonts w:ascii="Aptos Display" w:eastAsia="Play" w:hAnsi="Aptos Display" w:cs="Play"/>
          <w:b/>
          <w:bCs/>
        </w:rPr>
        <w:t>CLÁUSULAS</w:t>
      </w:r>
      <w:r w:rsidRPr="00155A99">
        <w:rPr>
          <w:rFonts w:ascii="Aptos Display" w:eastAsia="Play" w:hAnsi="Aptos Display" w:cs="Play"/>
        </w:rPr>
        <w:t>:</w:t>
      </w:r>
    </w:p>
    <w:p w14:paraId="6F31DD67" w14:textId="77777777" w:rsidR="000E4721" w:rsidRPr="00155A99" w:rsidRDefault="000E4721" w:rsidP="004032ED">
      <w:pPr>
        <w:spacing w:after="0" w:line="240" w:lineRule="auto"/>
        <w:jc w:val="center"/>
        <w:rPr>
          <w:rFonts w:ascii="Aptos Display" w:eastAsia="Play" w:hAnsi="Aptos Display" w:cs="Play"/>
        </w:rPr>
      </w:pPr>
    </w:p>
    <w:p w14:paraId="6707A7FC" w14:textId="30804AFE"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PRIMERA. – OBJETO DEL CONTRATO</w:t>
      </w:r>
      <w:r w:rsidRPr="00155A99">
        <w:rPr>
          <w:rFonts w:ascii="Aptos Display" w:eastAsia="Play" w:hAnsi="Aptos Display" w:cs="Play"/>
          <w:b/>
          <w:bCs/>
        </w:rPr>
        <w:t>:</w:t>
      </w:r>
      <w:r w:rsidRPr="00155A99">
        <w:rPr>
          <w:rFonts w:ascii="Aptos Display" w:eastAsia="Play" w:hAnsi="Aptos Display" w:cs="Play"/>
        </w:rPr>
        <w:t xml:space="preserve"> </w:t>
      </w:r>
      <w:r w:rsidR="003D5AB6" w:rsidRPr="00155A99">
        <w:rPr>
          <w:rFonts w:ascii="Aptos Display" w:eastAsia="Play" w:hAnsi="Aptos Display" w:cs="Play"/>
        </w:rPr>
        <w:t>&lt;&lt;OBJETO DEL CONTRATO&gt;&gt;.</w:t>
      </w:r>
    </w:p>
    <w:p w14:paraId="2BC45A38" w14:textId="77777777" w:rsidR="000E4721" w:rsidRPr="00155A99" w:rsidRDefault="000E4721" w:rsidP="004032ED">
      <w:pPr>
        <w:spacing w:after="0" w:line="240" w:lineRule="auto"/>
        <w:jc w:val="both"/>
        <w:rPr>
          <w:rFonts w:ascii="Aptos Display" w:eastAsia="Play" w:hAnsi="Aptos Display" w:cs="Play"/>
        </w:rPr>
      </w:pPr>
    </w:p>
    <w:p w14:paraId="1C8B865C" w14:textId="7C42A036" w:rsidR="004032ED" w:rsidRPr="00155A99" w:rsidRDefault="004D66E6" w:rsidP="003D5AB6">
      <w:pPr>
        <w:spacing w:after="0" w:line="240" w:lineRule="auto"/>
        <w:jc w:val="both"/>
        <w:rPr>
          <w:rFonts w:ascii="Aptos Display" w:hAnsi="Aptos Display"/>
        </w:rPr>
      </w:pPr>
      <w:r w:rsidRPr="00155A99">
        <w:rPr>
          <w:rFonts w:ascii="Aptos Display" w:eastAsia="Play" w:hAnsi="Aptos Display" w:cs="Play"/>
          <w:b/>
          <w:bCs/>
          <w:u w:val="single"/>
        </w:rPr>
        <w:t>SEGUNDA – OBLIGACIONES DEL CONTRATISTA</w:t>
      </w:r>
      <w:r w:rsidRPr="00155A99">
        <w:rPr>
          <w:rFonts w:ascii="Aptos Display" w:eastAsia="Play" w:hAnsi="Aptos Display" w:cs="Play"/>
          <w:b/>
          <w:bCs/>
        </w:rPr>
        <w:t>:</w:t>
      </w:r>
      <w:r w:rsidRPr="00155A99">
        <w:rPr>
          <w:rFonts w:ascii="Aptos Display" w:eastAsia="Play" w:hAnsi="Aptos Display" w:cs="Play"/>
        </w:rPr>
        <w:t xml:space="preserve"> </w:t>
      </w:r>
      <w:r w:rsidR="003D5AB6" w:rsidRPr="00155A99">
        <w:rPr>
          <w:rFonts w:ascii="Aptos Display" w:eastAsia="Play" w:hAnsi="Aptos Display" w:cs="Play"/>
        </w:rPr>
        <w:t>&lt;&lt;OBLIGACIONES&gt;&gt;</w:t>
      </w:r>
    </w:p>
    <w:p w14:paraId="10B0BB1F" w14:textId="77777777" w:rsidR="003520F7" w:rsidRPr="00155A99" w:rsidRDefault="003520F7" w:rsidP="004032ED">
      <w:pPr>
        <w:spacing w:after="0" w:line="240" w:lineRule="auto"/>
        <w:jc w:val="both"/>
        <w:rPr>
          <w:rFonts w:ascii="Aptos Display" w:hAnsi="Aptos Display"/>
        </w:rPr>
      </w:pPr>
    </w:p>
    <w:p w14:paraId="59882EAC" w14:textId="23D005C1"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TERCERA. – OBLIGACIONES DEL CONTRATANTE</w:t>
      </w:r>
      <w:r w:rsidRPr="00155A99">
        <w:rPr>
          <w:rFonts w:ascii="Aptos Display" w:eastAsia="Play" w:hAnsi="Aptos Display" w:cs="Play"/>
          <w:b/>
          <w:bCs/>
        </w:rPr>
        <w:t xml:space="preserve">: </w:t>
      </w:r>
      <w:r w:rsidRPr="00155A99">
        <w:rPr>
          <w:rFonts w:ascii="Aptos Display" w:eastAsia="Play" w:hAnsi="Aptos Display" w:cs="Play"/>
        </w:rPr>
        <w:t xml:space="preserve">Para efectos de perfeccionamiento y cumplimiento del presente CONTRATO DE PRESTACIÓN DE SERVICIOS, EL CONTRATANTE se obliga a la consumación de las siguientes disposiciones: </w:t>
      </w:r>
    </w:p>
    <w:p w14:paraId="4662AB72" w14:textId="77777777" w:rsidR="00ED0E33" w:rsidRPr="00155A99" w:rsidRDefault="00ED0E33" w:rsidP="00ED0E33">
      <w:pPr>
        <w:pStyle w:val="Prrafodelista"/>
        <w:numPr>
          <w:ilvl w:val="0"/>
          <w:numId w:val="9"/>
        </w:numPr>
        <w:pBdr>
          <w:top w:val="nil"/>
          <w:left w:val="nil"/>
          <w:bottom w:val="nil"/>
          <w:right w:val="nil"/>
          <w:between w:val="nil"/>
        </w:pBdr>
        <w:spacing w:after="0" w:line="240" w:lineRule="auto"/>
        <w:ind w:left="709" w:hanging="425"/>
        <w:jc w:val="both"/>
        <w:rPr>
          <w:rFonts w:ascii="Aptos Display" w:eastAsia="Play" w:hAnsi="Aptos Display" w:cs="Play"/>
          <w:color w:val="000000"/>
          <w:sz w:val="24"/>
          <w:szCs w:val="24"/>
        </w:rPr>
      </w:pPr>
      <w:r w:rsidRPr="00155A99">
        <w:rPr>
          <w:rFonts w:ascii="Aptos Display" w:eastAsia="Play" w:hAnsi="Aptos Display" w:cs="Play"/>
          <w:color w:val="000000"/>
          <w:sz w:val="24"/>
          <w:szCs w:val="24"/>
        </w:rPr>
        <w:t xml:space="preserve">Cumplir las condiciones establecidas en la ley, el estudio previo, el contrato y demás documentos que hagan parte integral del proceso contractual. </w:t>
      </w:r>
    </w:p>
    <w:p w14:paraId="5257FD78" w14:textId="77777777" w:rsidR="00ED0E33" w:rsidRPr="00155A99" w:rsidRDefault="00ED0E33" w:rsidP="00ED0E33">
      <w:pPr>
        <w:pStyle w:val="Prrafodelista"/>
        <w:numPr>
          <w:ilvl w:val="0"/>
          <w:numId w:val="9"/>
        </w:numPr>
        <w:pBdr>
          <w:top w:val="nil"/>
          <w:left w:val="nil"/>
          <w:bottom w:val="nil"/>
          <w:right w:val="nil"/>
          <w:between w:val="nil"/>
        </w:pBdr>
        <w:spacing w:after="0" w:line="240" w:lineRule="auto"/>
        <w:ind w:left="709" w:hanging="425"/>
        <w:jc w:val="both"/>
        <w:rPr>
          <w:rFonts w:ascii="Aptos Display" w:eastAsia="Play" w:hAnsi="Aptos Display" w:cs="Play"/>
          <w:color w:val="000000"/>
          <w:sz w:val="24"/>
          <w:szCs w:val="24"/>
        </w:rPr>
      </w:pPr>
      <w:r w:rsidRPr="00155A99">
        <w:rPr>
          <w:rFonts w:ascii="Aptos Display" w:eastAsia="Play" w:hAnsi="Aptos Display" w:cs="Play"/>
          <w:color w:val="000000"/>
          <w:sz w:val="24"/>
          <w:szCs w:val="24"/>
        </w:rPr>
        <w:t xml:space="preserve">Pagar al contratista el valor del contrato en la forma y oportunidad pactadas, previa verificación del cumplimiento de las obligaciones contractuales, presentación de los soportes exigidos y certificación del supervisor. </w:t>
      </w:r>
    </w:p>
    <w:p w14:paraId="14A3C242" w14:textId="77777777" w:rsidR="00ED0E33" w:rsidRPr="00155A99" w:rsidRDefault="00ED0E33" w:rsidP="00ED0E33">
      <w:pPr>
        <w:pStyle w:val="Prrafodelista"/>
        <w:numPr>
          <w:ilvl w:val="0"/>
          <w:numId w:val="9"/>
        </w:numPr>
        <w:pBdr>
          <w:top w:val="nil"/>
          <w:left w:val="nil"/>
          <w:bottom w:val="nil"/>
          <w:right w:val="nil"/>
          <w:between w:val="nil"/>
        </w:pBdr>
        <w:spacing w:after="0" w:line="240" w:lineRule="auto"/>
        <w:ind w:left="709" w:hanging="425"/>
        <w:jc w:val="both"/>
        <w:rPr>
          <w:rFonts w:ascii="Aptos Display" w:eastAsia="Play" w:hAnsi="Aptos Display" w:cs="Play"/>
          <w:color w:val="000000"/>
          <w:sz w:val="24"/>
          <w:szCs w:val="24"/>
        </w:rPr>
      </w:pPr>
      <w:r w:rsidRPr="00155A99">
        <w:rPr>
          <w:rFonts w:ascii="Aptos Display" w:eastAsia="Play" w:hAnsi="Aptos Display" w:cs="Play"/>
          <w:color w:val="000000"/>
          <w:sz w:val="24"/>
          <w:szCs w:val="24"/>
        </w:rPr>
        <w:t xml:space="preserve">Designar el supervisor del contrato y ejercer, a través de este, el seguimiento técnico, administrativo, financiero, contable y jurídico de la ejecución contractual, conforme al artículo 83 de la Ley 1474 de 2011. </w:t>
      </w:r>
    </w:p>
    <w:p w14:paraId="69601366" w14:textId="77777777" w:rsidR="00ED0E33" w:rsidRPr="00155A99" w:rsidRDefault="00ED0E33" w:rsidP="00ED0E33">
      <w:pPr>
        <w:pStyle w:val="Prrafodelista"/>
        <w:numPr>
          <w:ilvl w:val="0"/>
          <w:numId w:val="9"/>
        </w:numPr>
        <w:pBdr>
          <w:top w:val="nil"/>
          <w:left w:val="nil"/>
          <w:bottom w:val="nil"/>
          <w:right w:val="nil"/>
          <w:between w:val="nil"/>
        </w:pBdr>
        <w:spacing w:after="0" w:line="240" w:lineRule="auto"/>
        <w:ind w:left="709" w:hanging="425"/>
        <w:jc w:val="both"/>
        <w:rPr>
          <w:rFonts w:ascii="Aptos Display" w:eastAsia="Play" w:hAnsi="Aptos Display" w:cs="Play"/>
          <w:color w:val="000000"/>
          <w:sz w:val="24"/>
          <w:szCs w:val="24"/>
        </w:rPr>
      </w:pPr>
      <w:r w:rsidRPr="00155A99">
        <w:rPr>
          <w:rFonts w:ascii="Aptos Display" w:eastAsia="Play" w:hAnsi="Aptos Display" w:cs="Play"/>
          <w:color w:val="000000"/>
          <w:sz w:val="24"/>
          <w:szCs w:val="24"/>
        </w:rPr>
        <w:t xml:space="preserve">Facilitar al contratista, cuando haya lugar, la información, lineamientos, formatos, instrumentos, acceso a plataformas, insumos o elementos necesarios para la adecuada ejecución del objeto contractual. </w:t>
      </w:r>
    </w:p>
    <w:p w14:paraId="25D51D74" w14:textId="77777777" w:rsidR="00ED0E33" w:rsidRPr="00155A99" w:rsidRDefault="00ED0E33" w:rsidP="00ED0E33">
      <w:pPr>
        <w:pStyle w:val="Prrafodelista"/>
        <w:numPr>
          <w:ilvl w:val="0"/>
          <w:numId w:val="9"/>
        </w:numPr>
        <w:pBdr>
          <w:top w:val="nil"/>
          <w:left w:val="nil"/>
          <w:bottom w:val="nil"/>
          <w:right w:val="nil"/>
          <w:between w:val="nil"/>
        </w:pBdr>
        <w:spacing w:after="0" w:line="240" w:lineRule="auto"/>
        <w:ind w:left="709" w:hanging="425"/>
        <w:jc w:val="both"/>
        <w:rPr>
          <w:rFonts w:ascii="Aptos Display" w:eastAsia="Play" w:hAnsi="Aptos Display" w:cs="Play"/>
          <w:color w:val="000000"/>
          <w:sz w:val="24"/>
          <w:szCs w:val="24"/>
        </w:rPr>
      </w:pPr>
      <w:r w:rsidRPr="00155A99">
        <w:rPr>
          <w:rFonts w:ascii="Aptos Display" w:eastAsia="Play" w:hAnsi="Aptos Display" w:cs="Play"/>
          <w:color w:val="000000"/>
          <w:sz w:val="24"/>
          <w:szCs w:val="24"/>
        </w:rPr>
        <w:t xml:space="preserve">Recibir las actividades, productos, informes o servicios ejecutados por el contratista, siempre que cumplan las condiciones técnicas, obligaciones pactadas, lineamientos institucionales y requisitos establecidos para su recibo a satisfacción. </w:t>
      </w:r>
    </w:p>
    <w:p w14:paraId="3C858C2B" w14:textId="7BD7A61B" w:rsidR="000E4721" w:rsidRPr="00155A99" w:rsidRDefault="00ED0E33" w:rsidP="00ED0E33">
      <w:pPr>
        <w:pStyle w:val="Prrafodelista"/>
        <w:numPr>
          <w:ilvl w:val="0"/>
          <w:numId w:val="9"/>
        </w:numPr>
        <w:pBdr>
          <w:top w:val="nil"/>
          <w:left w:val="nil"/>
          <w:bottom w:val="nil"/>
          <w:right w:val="nil"/>
          <w:between w:val="nil"/>
        </w:pBdr>
        <w:spacing w:after="0" w:line="240" w:lineRule="auto"/>
        <w:ind w:left="709" w:hanging="425"/>
        <w:jc w:val="both"/>
        <w:rPr>
          <w:rFonts w:ascii="Aptos Display" w:eastAsia="Play" w:hAnsi="Aptos Display" w:cs="Play"/>
          <w:color w:val="000000"/>
          <w:sz w:val="24"/>
          <w:szCs w:val="24"/>
        </w:rPr>
      </w:pPr>
      <w:r w:rsidRPr="00155A99">
        <w:rPr>
          <w:rFonts w:ascii="Aptos Display" w:eastAsia="Play" w:hAnsi="Aptos Display" w:cs="Play"/>
          <w:color w:val="000000"/>
          <w:sz w:val="24"/>
          <w:szCs w:val="24"/>
        </w:rPr>
        <w:t>Realizar los trámites administrativos, presupuestales y financieros necesarios para la ejecución y pago del contrato, conforme a la disponibilidad presupuestal, el registro presupuestal y las normas aplicables.</w:t>
      </w:r>
    </w:p>
    <w:p w14:paraId="122B6005" w14:textId="77777777" w:rsidR="00ED0E33" w:rsidRPr="00155A99" w:rsidRDefault="00ED0E33" w:rsidP="00ED0E33">
      <w:pPr>
        <w:pBdr>
          <w:top w:val="nil"/>
          <w:left w:val="nil"/>
          <w:bottom w:val="nil"/>
          <w:right w:val="nil"/>
          <w:between w:val="nil"/>
        </w:pBdr>
        <w:spacing w:after="0" w:line="240" w:lineRule="auto"/>
        <w:ind w:left="720"/>
        <w:jc w:val="both"/>
        <w:rPr>
          <w:rFonts w:ascii="Aptos Display" w:eastAsia="Play" w:hAnsi="Aptos Display" w:cs="Play"/>
          <w:color w:val="000000"/>
        </w:rPr>
      </w:pPr>
    </w:p>
    <w:p w14:paraId="6A5F32FF" w14:textId="3B392E41"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CUARTA. – LUGAR DE EJECUCIÓN DEL CONTRATO</w:t>
      </w:r>
      <w:r w:rsidRPr="00155A99">
        <w:rPr>
          <w:rFonts w:ascii="Aptos Display" w:eastAsia="Play" w:hAnsi="Aptos Display" w:cs="Play"/>
          <w:b/>
          <w:bCs/>
        </w:rPr>
        <w:t>:</w:t>
      </w:r>
      <w:r w:rsidRPr="00155A99">
        <w:rPr>
          <w:rFonts w:ascii="Aptos Display" w:eastAsia="Play" w:hAnsi="Aptos Display" w:cs="Play"/>
        </w:rPr>
        <w:t xml:space="preserve"> </w:t>
      </w:r>
      <w:r w:rsidR="00066F98" w:rsidRPr="00155A99">
        <w:rPr>
          <w:rFonts w:ascii="Aptos Display" w:eastAsia="Play" w:hAnsi="Aptos Display" w:cs="Play"/>
        </w:rPr>
        <w:t>El contrato se ejecutará en los municipios de jurisdicción de la Empresa Social del Estado NORTE 3 – E.S.E., comprendiendo las Unidades de Atención en Salud de los municipios de Puerto Tejada, Villa Rica y Padilla, así como los demás espacios comunitarios, urbanos y rurales, instituciones, viviendas y territorios donde deban desarrollarse las actividades objeto del contrato, de conformidad con los lineamientos técnicos del Ministerio de Salud y Protección Social, las necesidades del servicio y las instrucciones impartidas por el supervisor del contrato.</w:t>
      </w:r>
    </w:p>
    <w:p w14:paraId="6134579F" w14:textId="77777777" w:rsidR="000E4721" w:rsidRPr="00155A99" w:rsidRDefault="000E4721" w:rsidP="004032ED">
      <w:pPr>
        <w:spacing w:after="0" w:line="240" w:lineRule="auto"/>
        <w:jc w:val="both"/>
        <w:rPr>
          <w:rFonts w:ascii="Aptos Display" w:eastAsia="Play" w:hAnsi="Aptos Display" w:cs="Play"/>
        </w:rPr>
      </w:pPr>
    </w:p>
    <w:p w14:paraId="301259B0"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lastRenderedPageBreak/>
        <w:t>QUINTA. – DOMICILIO CONTRACTUAL</w:t>
      </w:r>
      <w:r w:rsidRPr="00155A99">
        <w:rPr>
          <w:rFonts w:ascii="Aptos Display" w:eastAsia="Play" w:hAnsi="Aptos Display" w:cs="Play"/>
          <w:b/>
          <w:bCs/>
        </w:rPr>
        <w:t xml:space="preserve">: </w:t>
      </w:r>
      <w:r w:rsidRPr="00155A99">
        <w:rPr>
          <w:rFonts w:ascii="Aptos Display" w:eastAsia="Play" w:hAnsi="Aptos Display" w:cs="Play"/>
        </w:rPr>
        <w:t>Las partes fijan de común acuerdo como domicilio para todos los aspectos contractuales el Municipio de Puerto Tejada- Cauca.</w:t>
      </w:r>
    </w:p>
    <w:p w14:paraId="4B077021" w14:textId="77777777" w:rsidR="000E4721" w:rsidRPr="00155A99" w:rsidRDefault="000E4721" w:rsidP="004032ED">
      <w:pPr>
        <w:spacing w:after="0" w:line="240" w:lineRule="auto"/>
        <w:jc w:val="both"/>
        <w:rPr>
          <w:rFonts w:ascii="Aptos Display" w:eastAsia="Play" w:hAnsi="Aptos Display" w:cs="Play"/>
        </w:rPr>
      </w:pPr>
    </w:p>
    <w:p w14:paraId="77658EDB" w14:textId="37AA247C"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SEXTA. – TÉRMINO DEL CONTRATO</w:t>
      </w:r>
      <w:r w:rsidRPr="00155A99">
        <w:rPr>
          <w:rFonts w:ascii="Aptos Display" w:eastAsia="Play" w:hAnsi="Aptos Display" w:cs="Play"/>
          <w:b/>
          <w:bCs/>
        </w:rPr>
        <w:t>:</w:t>
      </w:r>
      <w:r w:rsidRPr="00155A99">
        <w:rPr>
          <w:rFonts w:ascii="Aptos Display" w:eastAsia="Play" w:hAnsi="Aptos Display" w:cs="Play"/>
        </w:rPr>
        <w:t xml:space="preserve"> Desde la fecha de suscripción del acta de inicio, previo registro presupuestal y aprobación de garantías, hasta el </w:t>
      </w:r>
      <w:r w:rsidR="00066F98" w:rsidRPr="00155A99">
        <w:rPr>
          <w:rFonts w:ascii="Aptos Display" w:eastAsia="Play" w:hAnsi="Aptos Display" w:cs="Play"/>
        </w:rPr>
        <w:t xml:space="preserve">&lt;&lt;fecha de terminación&gt;&gt; </w:t>
      </w:r>
      <w:r w:rsidRPr="00155A99">
        <w:rPr>
          <w:rFonts w:ascii="Aptos Display" w:eastAsia="Play" w:hAnsi="Aptos Display" w:cs="Play"/>
        </w:rPr>
        <w:t>previo cumplimiento de los requisitos de perfeccionamiento y ejecución del contrato</w:t>
      </w:r>
    </w:p>
    <w:p w14:paraId="0E2664D8" w14:textId="77777777" w:rsidR="000E4721" w:rsidRPr="00155A99" w:rsidRDefault="000E4721" w:rsidP="004032ED">
      <w:pPr>
        <w:spacing w:after="0" w:line="240" w:lineRule="auto"/>
        <w:jc w:val="both"/>
        <w:rPr>
          <w:rFonts w:ascii="Aptos Display" w:eastAsia="Play" w:hAnsi="Aptos Display" w:cs="Play"/>
        </w:rPr>
      </w:pPr>
    </w:p>
    <w:p w14:paraId="71F75A8D" w14:textId="31E9479A" w:rsidR="000E4721" w:rsidRPr="00155A99" w:rsidRDefault="004D66E6" w:rsidP="004032ED">
      <w:pPr>
        <w:spacing w:after="0" w:line="240" w:lineRule="auto"/>
        <w:jc w:val="both"/>
        <w:rPr>
          <w:rFonts w:ascii="Aptos Display" w:eastAsia="Play" w:hAnsi="Aptos Display" w:cs="Play"/>
          <w:color w:val="FF0000"/>
        </w:rPr>
      </w:pPr>
      <w:r w:rsidRPr="00155A99">
        <w:rPr>
          <w:rFonts w:ascii="Aptos Display" w:eastAsia="Play" w:hAnsi="Aptos Display" w:cs="Play"/>
          <w:b/>
          <w:bCs/>
          <w:u w:val="single"/>
        </w:rPr>
        <w:t>SÉPTIMA. - AFECTACIÓN PRESUPUESTAL</w:t>
      </w:r>
      <w:r w:rsidRPr="00155A99">
        <w:rPr>
          <w:rFonts w:ascii="Aptos Display" w:eastAsia="Play" w:hAnsi="Aptos Display" w:cs="Play"/>
          <w:u w:val="single"/>
        </w:rPr>
        <w:t>:</w:t>
      </w:r>
      <w:r w:rsidRPr="00155A99">
        <w:rPr>
          <w:rFonts w:ascii="Aptos Display" w:eastAsia="Play" w:hAnsi="Aptos Display" w:cs="Play"/>
        </w:rPr>
        <w:t xml:space="preserve"> El gasto que ocasione el presente contrato se hará con cargo al presupuesto de la vigencia fiscal 2026 según disponibilidad presupuestal No. </w:t>
      </w:r>
      <w:r w:rsidR="00066F98" w:rsidRPr="00155A99">
        <w:rPr>
          <w:rFonts w:ascii="Aptos Display" w:eastAsia="Play" w:hAnsi="Aptos Display" w:cs="Play"/>
        </w:rPr>
        <w:t>&lt;&lt;CDP&gt;&gt;</w:t>
      </w:r>
      <w:r w:rsidR="004032ED" w:rsidRPr="00155A99">
        <w:rPr>
          <w:rFonts w:ascii="Aptos Display" w:eastAsia="Play" w:hAnsi="Aptos Display" w:cs="Play"/>
        </w:rPr>
        <w:t xml:space="preserve"> </w:t>
      </w:r>
      <w:r w:rsidRPr="00155A99">
        <w:rPr>
          <w:rFonts w:ascii="Aptos Display" w:eastAsia="Play" w:hAnsi="Aptos Display" w:cs="Play"/>
        </w:rPr>
        <w:t xml:space="preserve">del </w:t>
      </w:r>
      <w:r w:rsidR="00066F98" w:rsidRPr="00155A99">
        <w:rPr>
          <w:rFonts w:ascii="Aptos Display" w:eastAsia="Play" w:hAnsi="Aptos Display" w:cs="Play"/>
        </w:rPr>
        <w:t>&lt;&lt;fecha del CDP&gt;&gt;</w:t>
      </w:r>
      <w:r w:rsidRPr="00155A99">
        <w:rPr>
          <w:rFonts w:ascii="Aptos Display" w:eastAsia="Play" w:hAnsi="Aptos Display" w:cs="Play"/>
        </w:rPr>
        <w:t>.</w:t>
      </w:r>
    </w:p>
    <w:p w14:paraId="3959DA3F" w14:textId="77777777" w:rsidR="000E4721" w:rsidRPr="00155A99" w:rsidRDefault="000E4721" w:rsidP="004032ED">
      <w:pPr>
        <w:spacing w:after="0" w:line="240" w:lineRule="auto"/>
        <w:jc w:val="both"/>
        <w:rPr>
          <w:rFonts w:ascii="Aptos Display" w:eastAsia="Play" w:hAnsi="Aptos Display" w:cs="Play"/>
        </w:rPr>
      </w:pPr>
    </w:p>
    <w:p w14:paraId="471662A7" w14:textId="7D163CEE"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OCTAVA. - VALOR DEL CONTRATO</w:t>
      </w:r>
      <w:r w:rsidRPr="00155A99">
        <w:rPr>
          <w:rFonts w:ascii="Aptos Display" w:eastAsia="Play" w:hAnsi="Aptos Display" w:cs="Play"/>
          <w:b/>
          <w:bCs/>
        </w:rPr>
        <w:t>:</w:t>
      </w:r>
      <w:r w:rsidRPr="00155A99">
        <w:rPr>
          <w:rFonts w:ascii="Aptos Display" w:eastAsia="Play" w:hAnsi="Aptos Display" w:cs="Play"/>
        </w:rPr>
        <w:t xml:space="preserve"> El valor del presente contrato será de </w:t>
      </w:r>
      <w:r w:rsidR="00066F98" w:rsidRPr="00155A99">
        <w:rPr>
          <w:rFonts w:ascii="Aptos Display" w:eastAsia="Play" w:hAnsi="Aptos Display" w:cs="Play"/>
        </w:rPr>
        <w:t>&lt;&lt;VALOR DEL CONTRATO&gt;&gt;.</w:t>
      </w:r>
    </w:p>
    <w:p w14:paraId="40D36A3F" w14:textId="77777777" w:rsidR="000E4721" w:rsidRPr="00155A99" w:rsidRDefault="000E4721" w:rsidP="004032ED">
      <w:pPr>
        <w:spacing w:after="0" w:line="240" w:lineRule="auto"/>
        <w:jc w:val="both"/>
        <w:rPr>
          <w:rFonts w:ascii="Aptos Display" w:eastAsia="Play" w:hAnsi="Aptos Display" w:cs="Play"/>
        </w:rPr>
      </w:pPr>
    </w:p>
    <w:p w14:paraId="099FDAF7" w14:textId="07366E69"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NOVENA. - FORMA DE PAGO:</w:t>
      </w:r>
      <w:r w:rsidRPr="00155A99">
        <w:rPr>
          <w:rFonts w:ascii="Aptos Display" w:eastAsia="Play" w:hAnsi="Aptos Display" w:cs="Play"/>
        </w:rPr>
        <w:t xml:space="preserve"> </w:t>
      </w:r>
      <w:r w:rsidR="00EB1493" w:rsidRPr="00155A99">
        <w:rPr>
          <w:rFonts w:ascii="Aptos Display" w:eastAsia="Arial" w:hAnsi="Aptos Display" w:cs="Arial"/>
          <w:color w:val="000000"/>
        </w:rPr>
        <w:t>La Empresa Social del Estado NORTE 3 – E.S.E. pagará al CONTRATISTA el valor del contrato mediante pagos parciales mensuales vencidos, de acuerdo con las actividades efectivamente ejecutadas durante el respectivo período, el cumplimiento de las obligaciones contractuales y las metas establecidas. Cada pago estará sujeto al trámite administrativo correspondiente y se efectuará previa presentación de la factura electrónica de venta que cumpla con los requisitos legales establecidos por la Dirección de Impuestos y Aduanas Nacionales – DIAN, documento equivalente o cuenta de cobro; certificación del pago de aportes al Sistema de Seguridad Social Integral (salud, pensión y riesgos laborales), de conformidad con la Ley 100 de 1993 y demás normas aplicables; acreditación del pago de aportes parafiscales al SENA, ICBF y Caja de Compensación Familiar, cuando haya lugar, conforme al artículo 50 de la Ley 789 de 2002; informe mensual de las actividades ejecutadas con sus respectivos soportes; y certificación de cumplimiento y recibo a satisfacción expedida por el supervisor del contrato. A cada orden de pago se aplicarán las retenciones, impuestos, contribuciones y demás descuentos de ley. La Empresa Social del Estado Norte 3-E.S.E., únicamente reconocerá y pagará las actividades efectivamente ejecutadas, debidamente soportadas y certificadas por el supervisor del contrato, quien ejercerá el seguimiento técnico, administrativo, financiero, contable y jurídico de la ejecución contractual, verificando el cumplimiento de las obligaciones pactadas, de conformidad con lo dispuesto en el artículo 83 de la Ley 1474 de 2011.</w:t>
      </w:r>
      <w:r w:rsidRPr="00155A99">
        <w:rPr>
          <w:rFonts w:ascii="Aptos Display" w:eastAsia="Play" w:hAnsi="Aptos Display" w:cs="Play"/>
        </w:rPr>
        <w:tab/>
      </w:r>
    </w:p>
    <w:p w14:paraId="549FF4AB"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rPr>
        <w:tab/>
      </w:r>
    </w:p>
    <w:p w14:paraId="462F11C2" w14:textId="0882284F"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DÉCIMA. – OBLIGACIONES FRENTE AL SISTEMA GENERAL DE SEGURIDAD SOCIAL INTEGRAL</w:t>
      </w:r>
      <w:r w:rsidRPr="00155A99">
        <w:rPr>
          <w:rFonts w:ascii="Aptos Display" w:eastAsia="Play" w:hAnsi="Aptos Display" w:cs="Play"/>
        </w:rPr>
        <w:t xml:space="preserve">: </w:t>
      </w:r>
      <w:r w:rsidR="00B614F7" w:rsidRPr="00155A99">
        <w:rPr>
          <w:rFonts w:ascii="Aptos Display" w:eastAsia="Play" w:hAnsi="Aptos Display" w:cs="Play"/>
        </w:rPr>
        <w:t xml:space="preserve">EL CONTRATISTA, en su calidad de trabajador independiente, deberá acreditar durante toda la ejecución del contrato su afiliación activa al Sistema de Seguridad Social Integral y realizar oportunamente los aportes a salud, pensión, riesgos laborales y demás subsistemas a que haya lugar, conforme al Ingreso Base de Cotización que corresponda a </w:t>
      </w:r>
      <w:r w:rsidR="00B614F7" w:rsidRPr="00155A99">
        <w:rPr>
          <w:rFonts w:ascii="Aptos Display" w:eastAsia="Play" w:hAnsi="Aptos Display" w:cs="Play"/>
        </w:rPr>
        <w:lastRenderedPageBreak/>
        <w:t>sus ingresos contractuales y a las disposiciones legales y reglamentarias vigentes. Para el trámite de cada pago, EL CONTRATISTA deberá presentar los soportes que acrediten el pago de los aportes correspondientes al período respectivo, a través de la Planilla Integrada de Liquidación de Aportes – PILA o el mecanismo que legalmente lo sustituya. La E.S.E. NORTE 3 verificará el cumplimiento de esta obligación a través del supervisor del contrato, y no dará trámite al pago cuando no se acredite el cumplimiento de los aportes exigibles, sin perjuicio de las demás medidas contractuales, administrativas o legales a que haya lugar.</w:t>
      </w:r>
    </w:p>
    <w:p w14:paraId="26F4A62A" w14:textId="77777777" w:rsidR="00B614F7" w:rsidRPr="00155A99" w:rsidRDefault="00B614F7" w:rsidP="004032ED">
      <w:pPr>
        <w:spacing w:after="0" w:line="240" w:lineRule="auto"/>
        <w:jc w:val="both"/>
        <w:rPr>
          <w:rFonts w:ascii="Aptos Display" w:eastAsia="Play" w:hAnsi="Aptos Display" w:cs="Play"/>
        </w:rPr>
      </w:pPr>
    </w:p>
    <w:p w14:paraId="60CDC3C1" w14:textId="6B5BA0EB" w:rsidR="000E4721" w:rsidRPr="00155A99" w:rsidRDefault="004D66E6" w:rsidP="00F01277">
      <w:pPr>
        <w:spacing w:after="0" w:line="240" w:lineRule="auto"/>
        <w:jc w:val="both"/>
        <w:rPr>
          <w:rFonts w:ascii="Aptos Display" w:eastAsia="Play" w:hAnsi="Aptos Display" w:cs="Play"/>
        </w:rPr>
      </w:pPr>
      <w:r w:rsidRPr="00155A99">
        <w:rPr>
          <w:rFonts w:ascii="Aptos Display" w:eastAsia="Play" w:hAnsi="Aptos Display" w:cs="Play"/>
          <w:b/>
          <w:bCs/>
          <w:u w:val="single"/>
        </w:rPr>
        <w:t>DECIMOPRIMERA. - EXCLUSIÓN DE RELACIÓN LABORAL</w:t>
      </w:r>
      <w:r w:rsidRPr="00155A99">
        <w:rPr>
          <w:rFonts w:ascii="Aptos Display" w:eastAsia="Play" w:hAnsi="Aptos Display" w:cs="Play"/>
        </w:rPr>
        <w:t xml:space="preserve">: </w:t>
      </w:r>
      <w:r w:rsidR="00F01277" w:rsidRPr="00155A99">
        <w:rPr>
          <w:rFonts w:ascii="Aptos Display" w:eastAsia="Play" w:hAnsi="Aptos Display" w:cs="Play"/>
        </w:rPr>
        <w:t>El presente contrato de prestación de servicios se celebra en ejercicio del régimen especial de contratación aplicable a la Empresa Social del Estado NORTE 3 – E.S.E. y se rige por las normas del derecho privado, sin que su ejecución genere relación laboral, legal o reglamentaria entre la Entidad y EL CONTRATISTA.</w:t>
      </w:r>
      <w:r w:rsidR="006C4BB3" w:rsidRPr="00155A99">
        <w:rPr>
          <w:rFonts w:ascii="Aptos Display" w:eastAsia="Play" w:hAnsi="Aptos Display" w:cs="Play"/>
        </w:rPr>
        <w:t xml:space="preserve"> </w:t>
      </w:r>
      <w:r w:rsidR="00F01277" w:rsidRPr="00155A99">
        <w:rPr>
          <w:rFonts w:ascii="Aptos Display" w:eastAsia="Play" w:hAnsi="Aptos Display" w:cs="Play"/>
        </w:rPr>
        <w:t>EL CONTRATISTA actuará con plena autonomía técnica, administrativa y científica, utilizando sus propios medios y asumiendo los riesgos inherentes al desarrollo de las actividades contratadas, sin que exista subordinación, dependencia, exclusividad, jornada de trabajo o alguno de los elementos propios de una relación laboral.</w:t>
      </w:r>
      <w:r w:rsidR="006C4BB3" w:rsidRPr="00155A99">
        <w:rPr>
          <w:rFonts w:ascii="Aptos Display" w:eastAsia="Play" w:hAnsi="Aptos Display" w:cs="Play"/>
        </w:rPr>
        <w:t xml:space="preserve"> </w:t>
      </w:r>
      <w:r w:rsidR="00F01277" w:rsidRPr="00155A99">
        <w:rPr>
          <w:rFonts w:ascii="Aptos Display" w:eastAsia="Play" w:hAnsi="Aptos Display" w:cs="Play"/>
        </w:rPr>
        <w:t>En consecuencia, EL CONTRATISTA únicamente tendrá derecho a percibir la remuneración pactada como contraprestación por la ejecución del objeto contractual, en los términos y condiciones establecidos en el presente contrato, sin que haya lugar al reconocimiento o pago de salarios, prestaciones sociales, vacaciones, cesantías, intereses a las cesantías, primas, indemnizaciones, aportes parafiscales, beneficios convencionales o cualquier otra acreencia derivada de una relación laboral.</w:t>
      </w:r>
      <w:r w:rsidR="006C4BB3" w:rsidRPr="00155A99">
        <w:rPr>
          <w:rFonts w:ascii="Aptos Display" w:eastAsia="Play" w:hAnsi="Aptos Display" w:cs="Play"/>
        </w:rPr>
        <w:t xml:space="preserve"> </w:t>
      </w:r>
      <w:r w:rsidR="00F01277" w:rsidRPr="00155A99">
        <w:rPr>
          <w:rFonts w:ascii="Aptos Display" w:eastAsia="Play" w:hAnsi="Aptos Display" w:cs="Play"/>
        </w:rPr>
        <w:t>La celebración y ejecución del presente contrato no implica vinculación a la planta de personal de la Empresa Social del Estado NORTE 3 – E.S.E., ni genera estabilidad laboral o expectativa de permanencia. Cualquier modificación de las condiciones de ejecución deberá realizarse mediante el correspondiente documento contractual, sin que las instrucciones impartidas por el supervisor en ejercicio de sus funciones de seguimiento y control puedan entenderse como manifestación de subordinación laboral o alterar la naturaleza jurídica del presente contrato.</w:t>
      </w:r>
    </w:p>
    <w:p w14:paraId="72FB7E7E" w14:textId="77777777" w:rsidR="006C4BB3" w:rsidRPr="00155A99" w:rsidRDefault="006C4BB3" w:rsidP="00F01277">
      <w:pPr>
        <w:spacing w:after="0" w:line="240" w:lineRule="auto"/>
        <w:jc w:val="both"/>
        <w:rPr>
          <w:rFonts w:ascii="Aptos Display" w:eastAsia="Play" w:hAnsi="Aptos Display" w:cs="Play"/>
        </w:rPr>
      </w:pPr>
    </w:p>
    <w:p w14:paraId="1B0EE04C" w14:textId="33BBBEC2" w:rsidR="000E4721" w:rsidRPr="00155A99" w:rsidRDefault="004D66E6" w:rsidP="0093252F">
      <w:pPr>
        <w:spacing w:after="0" w:line="240" w:lineRule="auto"/>
        <w:jc w:val="both"/>
        <w:rPr>
          <w:rFonts w:ascii="Aptos Display" w:eastAsia="Play" w:hAnsi="Aptos Display" w:cs="Play"/>
        </w:rPr>
      </w:pPr>
      <w:r w:rsidRPr="00155A99">
        <w:rPr>
          <w:rFonts w:ascii="Aptos Display" w:eastAsia="Play" w:hAnsi="Aptos Display" w:cs="Play"/>
          <w:b/>
          <w:bCs/>
          <w:u w:val="single"/>
        </w:rPr>
        <w:t>DECIMOSEGUNDA. – AUTONOMÍA DEL CONTRATISTA</w:t>
      </w:r>
      <w:r w:rsidRPr="00155A99">
        <w:rPr>
          <w:rFonts w:ascii="Aptos Display" w:eastAsia="Play" w:hAnsi="Aptos Display" w:cs="Play"/>
          <w:b/>
          <w:bCs/>
        </w:rPr>
        <w:t xml:space="preserve">: </w:t>
      </w:r>
      <w:r w:rsidR="0093252F" w:rsidRPr="00155A99">
        <w:rPr>
          <w:rFonts w:ascii="Aptos Display" w:eastAsia="Play" w:hAnsi="Aptos Display" w:cs="Play"/>
        </w:rPr>
        <w:t>EL CONTRATISTA ejecutará el objeto del presente contrato con plena autonomía técnica, científica, administrativa y operativa, aplicando sus conocimientos, experiencia e idoneidad profesional o técnica para el cumplimiento de las obligaciones contractuales, sin que exista subordinación jurídica, dependencia, exclusividad o vínculo laboral con la Empresa Social del Estado NORTE 3 – E.S.E.</w:t>
      </w:r>
      <w:r w:rsidR="00237E8B" w:rsidRPr="00155A99">
        <w:rPr>
          <w:rFonts w:ascii="Aptos Display" w:eastAsia="Play" w:hAnsi="Aptos Display" w:cs="Play"/>
        </w:rPr>
        <w:t xml:space="preserve"> </w:t>
      </w:r>
      <w:r w:rsidR="0093252F" w:rsidRPr="00155A99">
        <w:rPr>
          <w:rFonts w:ascii="Aptos Display" w:eastAsia="Play" w:hAnsi="Aptos Display" w:cs="Play"/>
        </w:rPr>
        <w:t xml:space="preserve">Para la ejecución del contrato, EL CONTRATISTA deberá desarrollar las actividades conforme a la Constitución Política, la normatividad vigente, los lineamientos, protocolos, guías, rutas, manuales, procedimientos y demás instrumentos técnicos expedidos por el Ministerio de Salud y Protección Social, así como a los lineamientos institucionales adoptados por la Empresa Social del Estado NORTE 3 – E.S.E. para la implementación y operación de los Equipos Básicos de Salud, los cuales constituyen criterios técnicos y </w:t>
      </w:r>
      <w:r w:rsidR="0093252F" w:rsidRPr="00155A99">
        <w:rPr>
          <w:rFonts w:ascii="Aptos Display" w:eastAsia="Play" w:hAnsi="Aptos Display" w:cs="Play"/>
        </w:rPr>
        <w:lastRenderedPageBreak/>
        <w:t>operativos necesarios para garantizar la adecuada prestación del servicio público de salud y el cumplimiento del objeto contractual, sin que ello implique subordinación o desnaturalice la autonomía propia del contrato de prestación de servicios.</w:t>
      </w:r>
      <w:r w:rsidR="00237E8B" w:rsidRPr="00155A99">
        <w:rPr>
          <w:rFonts w:ascii="Aptos Display" w:eastAsia="Play" w:hAnsi="Aptos Display" w:cs="Play"/>
        </w:rPr>
        <w:t xml:space="preserve"> </w:t>
      </w:r>
      <w:r w:rsidR="0093252F" w:rsidRPr="00155A99">
        <w:rPr>
          <w:rFonts w:ascii="Aptos Display" w:eastAsia="Play" w:hAnsi="Aptos Display" w:cs="Play"/>
        </w:rPr>
        <w:t>La supervisión que ejerza la Empresa Social del Estado NORTE 3 – E.S.E. tendrá como única finalidad verificar el cumplimiento del objeto, las obligaciones, actividades, productos, metas y resultados previstos en el contrato, en los términos establecidos en la ley y en el presente instrumento, sin que las observaciones, recomendaciones, requerimientos o lineamientos impartidos por el supervisor puedan interpretarse como el ejercicio de facultades de dirección, mando, subordinación o control</w:t>
      </w:r>
      <w:r w:rsidR="00237E8B" w:rsidRPr="00155A99">
        <w:rPr>
          <w:rFonts w:ascii="Aptos Display" w:eastAsia="Play" w:hAnsi="Aptos Display" w:cs="Play"/>
        </w:rPr>
        <w:t xml:space="preserve">. </w:t>
      </w:r>
      <w:r w:rsidR="0093252F" w:rsidRPr="00155A99">
        <w:rPr>
          <w:rFonts w:ascii="Aptos Display" w:eastAsia="Play" w:hAnsi="Aptos Display" w:cs="Play"/>
        </w:rPr>
        <w:t>La coordinación que deba existir entre EL CONTRATISTA, la supervisión contractual, los demás integrantes de los Equipos Básicos de Salud, las dependencias de la Empresa Social del Estado NORTE 3 – E.S.E. y las demás entidades que participen en la ejecución de la estrategia de Atención Primaria en Salud constituye un mecanismo de articulación funcional indispensable para garantizar la continuidad, integralidad, oportunidad y calidad de la prestación del servicio público de salud, sin que por ello se configure relación laboral, legal o reglamentaria entre las partes.</w:t>
      </w:r>
    </w:p>
    <w:p w14:paraId="6BDF8DFB" w14:textId="77777777" w:rsidR="0066779E" w:rsidRPr="00155A99" w:rsidRDefault="0066779E" w:rsidP="0093252F">
      <w:pPr>
        <w:spacing w:after="0" w:line="240" w:lineRule="auto"/>
        <w:jc w:val="both"/>
        <w:rPr>
          <w:rFonts w:ascii="Aptos Display" w:eastAsia="Play" w:hAnsi="Aptos Display" w:cs="Play"/>
        </w:rPr>
      </w:pPr>
    </w:p>
    <w:p w14:paraId="6AA386FA" w14:textId="077E46DC" w:rsidR="00AF7237" w:rsidRPr="00155A99" w:rsidRDefault="004D66E6" w:rsidP="00AF7237">
      <w:pPr>
        <w:spacing w:after="0" w:line="240" w:lineRule="auto"/>
        <w:jc w:val="both"/>
        <w:rPr>
          <w:rFonts w:ascii="Aptos Display" w:eastAsia="Play" w:hAnsi="Aptos Display" w:cs="Play"/>
        </w:rPr>
      </w:pPr>
      <w:r w:rsidRPr="00155A99">
        <w:rPr>
          <w:rFonts w:ascii="Aptos Display" w:eastAsia="Play" w:hAnsi="Aptos Display" w:cs="Play"/>
          <w:b/>
          <w:bCs/>
          <w:u w:val="single"/>
        </w:rPr>
        <w:t>DECIMOTERCERA. - SUPERVISIÓN</w:t>
      </w:r>
      <w:r w:rsidRPr="00155A99">
        <w:rPr>
          <w:rFonts w:ascii="Aptos Display" w:eastAsia="Play" w:hAnsi="Aptos Display" w:cs="Play"/>
        </w:rPr>
        <w:t xml:space="preserve">: </w:t>
      </w:r>
      <w:r w:rsidR="00AF7237" w:rsidRPr="00155A99">
        <w:rPr>
          <w:rFonts w:ascii="Aptos Display" w:eastAsia="Play" w:hAnsi="Aptos Display" w:cs="Play"/>
        </w:rPr>
        <w:t xml:space="preserve">La supervisión del presente contrato será ejercida por la Empresa Social del Estado NORTE 3 – E.S.E., a través de </w:t>
      </w:r>
      <w:r w:rsidR="00AF7237" w:rsidRPr="00155A99">
        <w:rPr>
          <w:rFonts w:ascii="Aptos Display" w:eastAsia="Play" w:hAnsi="Aptos Display" w:cs="Play"/>
          <w:b/>
          <w:bCs/>
        </w:rPr>
        <w:t>&lt;&lt;</w:t>
      </w:r>
      <w:r w:rsidR="00155A99" w:rsidRPr="00155A99">
        <w:rPr>
          <w:rFonts w:ascii="Aptos Display" w:eastAsia="Play" w:hAnsi="Aptos Display" w:cs="Play"/>
          <w:b/>
          <w:bCs/>
        </w:rPr>
        <w:t>SUPERVISOR&gt;&gt;</w:t>
      </w:r>
      <w:r w:rsidR="00AF7237" w:rsidRPr="00155A99">
        <w:rPr>
          <w:rFonts w:ascii="Aptos Display" w:eastAsia="Play" w:hAnsi="Aptos Display" w:cs="Play"/>
        </w:rPr>
        <w:t xml:space="preserve">, identificada con cédula de ciudadanía No. </w:t>
      </w:r>
      <w:r w:rsidR="00155A99" w:rsidRPr="00155A99">
        <w:rPr>
          <w:rFonts w:ascii="Aptos Display" w:eastAsia="Play" w:hAnsi="Aptos Display" w:cs="Play"/>
        </w:rPr>
        <w:t>&lt;&lt;CEDULA DE SUPERVISOR&gt;&gt;</w:t>
      </w:r>
      <w:r w:rsidR="00AF7237" w:rsidRPr="00155A99">
        <w:rPr>
          <w:rFonts w:ascii="Aptos Display" w:eastAsia="Play" w:hAnsi="Aptos Display" w:cs="Play"/>
        </w:rPr>
        <w:t>, quien se desempeña como Profesional Universitaria en el Área de la Salud, Grado 3, Código 237, o por el servidor público que designe el Gerente de la Entidad, cuando las necesidades del servicio así lo requieran, quien ejercerá el seguimiento técnico, administrativo, financiero, contable y jurídico de la ejecución contractual, de conformidad con lo dispuesto en el artículo 83 de la Ley 1474 de 2011, el Estatuto Interno de Contratación, el Manual Interno de Contratación, el Manual de Supervisión e Interventoría de la Empresa Social del Estado NORTE 3 – E.S.E. y las demás disposiciones legales aplicables.</w:t>
      </w:r>
      <w:r w:rsidR="00155A99" w:rsidRPr="00155A99">
        <w:rPr>
          <w:rFonts w:ascii="Aptos Display" w:eastAsia="Play" w:hAnsi="Aptos Display" w:cs="Play"/>
        </w:rPr>
        <w:t xml:space="preserve"> </w:t>
      </w:r>
      <w:r w:rsidR="00AF7237" w:rsidRPr="00155A99">
        <w:rPr>
          <w:rFonts w:ascii="Aptos Display" w:eastAsia="Play" w:hAnsi="Aptos Display" w:cs="Play"/>
        </w:rPr>
        <w:t>En desarrollo de la supervisión, corresponderá al supervisor:</w:t>
      </w:r>
    </w:p>
    <w:p w14:paraId="1E7E234D" w14:textId="77777777" w:rsidR="00AF7237" w:rsidRPr="00155A99" w:rsidRDefault="00AF7237" w:rsidP="00AF7237">
      <w:pPr>
        <w:spacing w:after="0" w:line="240" w:lineRule="auto"/>
        <w:jc w:val="both"/>
        <w:rPr>
          <w:rFonts w:ascii="Aptos Display" w:eastAsia="Play" w:hAnsi="Aptos Display" w:cs="Play"/>
        </w:rPr>
      </w:pPr>
    </w:p>
    <w:p w14:paraId="681D0BD3" w14:textId="77777777" w:rsidR="00AF7237" w:rsidRPr="00155A99" w:rsidRDefault="00AF7237" w:rsidP="00155A99">
      <w:pPr>
        <w:pStyle w:val="Prrafodelista"/>
        <w:numPr>
          <w:ilvl w:val="0"/>
          <w:numId w:val="10"/>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Verificar el cumplimiento del objeto contractual, las obligaciones pactadas, las actividades, productos, entregables, metas e indicadores establecidos en el contrato.</w:t>
      </w:r>
    </w:p>
    <w:p w14:paraId="3D5B891A" w14:textId="77777777" w:rsidR="00AF7237" w:rsidRPr="00155A99" w:rsidRDefault="00AF7237" w:rsidP="00155A99">
      <w:pPr>
        <w:pStyle w:val="Prrafodelista"/>
        <w:numPr>
          <w:ilvl w:val="0"/>
          <w:numId w:val="10"/>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Ejercer el seguimiento permanente a la ejecución contractual, verificando que las actividades se desarrollen conforme a la normatividad vigente, los estudios previos, los lineamientos técnicos expedidos por el Ministerio de Salud y Protección Social, los protocolos, procedimientos y demás instrumentos institucionales aplicables.</w:t>
      </w:r>
    </w:p>
    <w:p w14:paraId="7BA7700D" w14:textId="77777777" w:rsidR="00AF7237" w:rsidRPr="00155A99" w:rsidRDefault="00AF7237" w:rsidP="00155A99">
      <w:pPr>
        <w:pStyle w:val="Prrafodelista"/>
        <w:numPr>
          <w:ilvl w:val="0"/>
          <w:numId w:val="10"/>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Revisar, evaluar y aprobar los informes, productos, soportes, registros y demás documentos presentados por EL CONTRATISTA, certificando el cumplimiento de las obligaciones contractuales y el recibo a satisfacción de las actividades ejecutadas, cuando haya lugar.</w:t>
      </w:r>
    </w:p>
    <w:p w14:paraId="6182991C" w14:textId="77777777" w:rsidR="00AF7237" w:rsidRPr="00155A99" w:rsidRDefault="00AF7237" w:rsidP="00155A99">
      <w:pPr>
        <w:pStyle w:val="Prrafodelista"/>
        <w:numPr>
          <w:ilvl w:val="0"/>
          <w:numId w:val="10"/>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lastRenderedPageBreak/>
        <w:t>Verificar el cumplimiento de las obligaciones del CONTRATISTA frente al Sistema de Seguridad Social Integral y de los demás requisitos legales exigibles para la ejecución y pago del contrato.</w:t>
      </w:r>
    </w:p>
    <w:p w14:paraId="6A38A0B5" w14:textId="77777777" w:rsidR="00AF7237" w:rsidRPr="00155A99" w:rsidRDefault="00AF7237" w:rsidP="00155A99">
      <w:pPr>
        <w:pStyle w:val="Prrafodelista"/>
        <w:numPr>
          <w:ilvl w:val="0"/>
          <w:numId w:val="10"/>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Elaborar y suscribir las actas, informes, certificaciones y demás documentos propios de la supervisión contractual, conforme a los procedimientos internos de la Empresa Social del Estado NORTE 3 – E.S.E.</w:t>
      </w:r>
    </w:p>
    <w:p w14:paraId="197A4248" w14:textId="77777777" w:rsidR="00AF7237" w:rsidRPr="00155A99" w:rsidRDefault="00AF7237" w:rsidP="00155A99">
      <w:pPr>
        <w:pStyle w:val="Prrafodelista"/>
        <w:numPr>
          <w:ilvl w:val="0"/>
          <w:numId w:val="10"/>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Informar oportunamente al ordenador del gasto y a la Oficina Jurídica cualquier hecho que pueda afectar la correcta ejecución del contrato o constituya un presunto incumplimiento de las obligaciones contractuales, con el fin de que se adopten las medidas administrativas, contractuales o legales a que haya lugar.</w:t>
      </w:r>
    </w:p>
    <w:p w14:paraId="024D87AC" w14:textId="77777777" w:rsidR="00AF7237" w:rsidRPr="00155A99" w:rsidRDefault="00AF7237" w:rsidP="00155A99">
      <w:pPr>
        <w:pStyle w:val="Prrafodelista"/>
        <w:numPr>
          <w:ilvl w:val="0"/>
          <w:numId w:val="10"/>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Solicitar oportunamente la modificación, adición, prórroga, suspensión, reinicio, cesión, terminación o liquidación del contrato, cuando las necesidades del servicio o las circunstancias de la ejecución lo justifiquen.</w:t>
      </w:r>
    </w:p>
    <w:p w14:paraId="735A77D8" w14:textId="77777777" w:rsidR="00AF7237" w:rsidRPr="00155A99" w:rsidRDefault="00AF7237" w:rsidP="00155A99">
      <w:pPr>
        <w:pStyle w:val="Prrafodelista"/>
        <w:numPr>
          <w:ilvl w:val="0"/>
          <w:numId w:val="10"/>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Verificar que las garantías contractuales permanezcan vigentes durante el término de ejecución del contrato y por el tiempo previsto para cada uno de sus amparos, cuando estas sean exigidas.</w:t>
      </w:r>
    </w:p>
    <w:p w14:paraId="70B499AC" w14:textId="77777777" w:rsidR="00AF7237" w:rsidRPr="00155A99" w:rsidRDefault="00AF7237" w:rsidP="00155A99">
      <w:pPr>
        <w:pStyle w:val="Prrafodelista"/>
        <w:numPr>
          <w:ilvl w:val="0"/>
          <w:numId w:val="10"/>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Ejercer las demás funciones inherentes a la supervisión contractual previstas en la Constitución Política, la ley, el Estatuto Interno de Contratación, el Manual Interno de Contratación, el Manual de Supervisión e Interventoría de la Empresa Social del Estado NORTE 3 – E.S.E. y las demás disposiciones que regulen la materia.</w:t>
      </w:r>
    </w:p>
    <w:p w14:paraId="5B784428" w14:textId="77777777" w:rsidR="00AF7237" w:rsidRPr="00155A99" w:rsidRDefault="00AF7237" w:rsidP="00AF7237">
      <w:pPr>
        <w:spacing w:after="0" w:line="240" w:lineRule="auto"/>
        <w:jc w:val="both"/>
        <w:rPr>
          <w:rFonts w:ascii="Aptos Display" w:eastAsia="Play" w:hAnsi="Aptos Display" w:cs="Play"/>
        </w:rPr>
      </w:pPr>
    </w:p>
    <w:p w14:paraId="2FDBA94B" w14:textId="77777777" w:rsidR="00AF7237" w:rsidRPr="00155A99" w:rsidRDefault="00AF7237" w:rsidP="00AF7237">
      <w:pPr>
        <w:spacing w:after="0" w:line="240" w:lineRule="auto"/>
        <w:jc w:val="both"/>
        <w:rPr>
          <w:rFonts w:ascii="Aptos Display" w:eastAsia="Play" w:hAnsi="Aptos Display" w:cs="Play"/>
        </w:rPr>
      </w:pPr>
      <w:r w:rsidRPr="00155A99">
        <w:rPr>
          <w:rFonts w:ascii="Aptos Display" w:eastAsia="Play" w:hAnsi="Aptos Display" w:cs="Play"/>
          <w:b/>
          <w:bCs/>
        </w:rPr>
        <w:t>PARÁGRAFO PRIMERO</w:t>
      </w:r>
      <w:r w:rsidRPr="00155A99">
        <w:rPr>
          <w:rFonts w:ascii="Aptos Display" w:eastAsia="Play" w:hAnsi="Aptos Display" w:cs="Play"/>
        </w:rPr>
        <w:t>. El supervisor no podrá modificar el objeto, el plazo, el valor, las obligaciones o las demás condiciones esenciales del contrato, ni exonerar al CONTRATISTA del cumplimiento de las obligaciones asumidas. Cualquier modificación deberá formalizarse mediante el correspondiente documento contractual suscrito por las partes y autorizado por el ordenador del gasto, conforme a la normatividad aplicable.</w:t>
      </w:r>
    </w:p>
    <w:p w14:paraId="18FA7844" w14:textId="77777777" w:rsidR="00AF7237" w:rsidRPr="00155A99" w:rsidRDefault="00AF7237" w:rsidP="00AF7237">
      <w:pPr>
        <w:spacing w:after="0" w:line="240" w:lineRule="auto"/>
        <w:jc w:val="both"/>
        <w:rPr>
          <w:rFonts w:ascii="Aptos Display" w:eastAsia="Play" w:hAnsi="Aptos Display" w:cs="Play"/>
        </w:rPr>
      </w:pPr>
    </w:p>
    <w:p w14:paraId="5BE49042" w14:textId="77777777" w:rsidR="00AF7237" w:rsidRPr="00155A99" w:rsidRDefault="00AF7237" w:rsidP="00AF7237">
      <w:pPr>
        <w:spacing w:after="0" w:line="240" w:lineRule="auto"/>
        <w:jc w:val="both"/>
        <w:rPr>
          <w:rFonts w:ascii="Aptos Display" w:eastAsia="Play" w:hAnsi="Aptos Display" w:cs="Play"/>
        </w:rPr>
      </w:pPr>
      <w:r w:rsidRPr="00155A99">
        <w:rPr>
          <w:rFonts w:ascii="Aptos Display" w:eastAsia="Play" w:hAnsi="Aptos Display" w:cs="Play"/>
          <w:b/>
          <w:bCs/>
        </w:rPr>
        <w:t>PARÁGRAFO SEGUNDO</w:t>
      </w:r>
      <w:r w:rsidRPr="00155A99">
        <w:rPr>
          <w:rFonts w:ascii="Aptos Display" w:eastAsia="Play" w:hAnsi="Aptos Display" w:cs="Play"/>
        </w:rPr>
        <w:t>. Las observaciones, requerimientos, recomendaciones, solicitudes de información y demás actuaciones del supervisor deberán constar por escrito y comunicarse a través de los canales institucionales habilitados por la Empresa Social del Estado NORTE 3 – E.S.E., haciendo parte integral del expediente contractual de conformidad con las normas sobre gestión documental.</w:t>
      </w:r>
    </w:p>
    <w:p w14:paraId="6A7F1FB9" w14:textId="77777777" w:rsidR="00AF7237" w:rsidRPr="00155A99" w:rsidRDefault="00AF7237" w:rsidP="00AF7237">
      <w:pPr>
        <w:spacing w:after="0" w:line="240" w:lineRule="auto"/>
        <w:jc w:val="both"/>
        <w:rPr>
          <w:rFonts w:ascii="Aptos Display" w:eastAsia="Play" w:hAnsi="Aptos Display" w:cs="Play"/>
        </w:rPr>
      </w:pPr>
    </w:p>
    <w:p w14:paraId="44A76B14" w14:textId="29F0DDB1" w:rsidR="000E4721" w:rsidRPr="00155A99" w:rsidRDefault="00AF7237" w:rsidP="00AF7237">
      <w:pPr>
        <w:spacing w:after="0" w:line="240" w:lineRule="auto"/>
        <w:jc w:val="both"/>
        <w:rPr>
          <w:rFonts w:ascii="Aptos Display" w:eastAsia="Play" w:hAnsi="Aptos Display" w:cs="Play"/>
        </w:rPr>
      </w:pPr>
      <w:r w:rsidRPr="00155A99">
        <w:rPr>
          <w:rFonts w:ascii="Aptos Display" w:eastAsia="Play" w:hAnsi="Aptos Display" w:cs="Play"/>
          <w:b/>
          <w:bCs/>
        </w:rPr>
        <w:t>PARÁGRAFO TERCERO.</w:t>
      </w:r>
      <w:r w:rsidRPr="00155A99">
        <w:rPr>
          <w:rFonts w:ascii="Aptos Display" w:eastAsia="Play" w:hAnsi="Aptos Display" w:cs="Play"/>
        </w:rPr>
        <w:t xml:space="preserve"> La supervisión constituye un mecanismo de seguimiento y control de la ejecución contractual y no implica subordinación laboral. En consecuencia, las instrucciones, observaciones o lineamientos impartidos por el supervisor tendrán como única finalidad garantizar el cumplimiento del objeto, las obligaciones, las metas y los resultados del contrato, sin afectar la autonomía técnica, científica, administrativa y operativa del CONTRATISTA ni desnaturalizar la naturaleza jurídica del presente contrato de prestación de servicios.</w:t>
      </w:r>
    </w:p>
    <w:p w14:paraId="65C3BFF8" w14:textId="1F47AEB8"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lastRenderedPageBreak/>
        <w:t>DECIMOCUARTA. - GASTOS</w:t>
      </w:r>
      <w:r w:rsidRPr="00155A99">
        <w:rPr>
          <w:rFonts w:ascii="Aptos Display" w:eastAsia="Play" w:hAnsi="Aptos Display" w:cs="Play"/>
          <w:b/>
          <w:bCs/>
        </w:rPr>
        <w:t>:</w:t>
      </w:r>
      <w:r w:rsidRPr="00155A99">
        <w:rPr>
          <w:rFonts w:ascii="Aptos Display" w:eastAsia="Play" w:hAnsi="Aptos Display" w:cs="Play"/>
        </w:rPr>
        <w:t xml:space="preserve"> </w:t>
      </w:r>
      <w:r w:rsidR="00A70918" w:rsidRPr="00A70918">
        <w:rPr>
          <w:rFonts w:ascii="Aptos Display" w:eastAsia="Play" w:hAnsi="Aptos Display" w:cs="Play"/>
        </w:rPr>
        <w:t>Serán de cargo exclusivo de EL CONTRATISTA todos los gastos, costos, impuestos, tasas, contribuciones, estampillas, derechos, retenciones, gravámenes y demás erogaciones que se causen con ocasión del perfeccionamiento, legalización, ejecución, modificación, adición, prórroga, suspensión, reinicio, terminación y liquidación del presente contrato, cuando a ello hubiere lugar, incluyendo aquellos derivados del cumplimiento de las obligaciones legales, tributarias, laborales, de seguridad social y contractuales que le correspondan conforme a la normatividad vigente. En consecuencia, la Empresa Social del Estado NORTE 3 – E.S.E. no reconocerá suma alguna por estos conceptos, salvo que exista disposición legal expresa o estipulación contractual que establezca lo contrario.</w:t>
      </w:r>
    </w:p>
    <w:p w14:paraId="21A887E7" w14:textId="77777777" w:rsidR="000E4721" w:rsidRPr="00155A99" w:rsidRDefault="000E4721" w:rsidP="004032ED">
      <w:pPr>
        <w:spacing w:after="0" w:line="240" w:lineRule="auto"/>
        <w:jc w:val="both"/>
        <w:rPr>
          <w:rFonts w:ascii="Aptos Display" w:eastAsia="Play" w:hAnsi="Aptos Display" w:cs="Play"/>
        </w:rPr>
      </w:pPr>
    </w:p>
    <w:p w14:paraId="3CA8FE1D" w14:textId="5E823E02" w:rsidR="0001232B" w:rsidRPr="0001232B" w:rsidRDefault="004D66E6" w:rsidP="0001232B">
      <w:pPr>
        <w:spacing w:after="0" w:line="240" w:lineRule="auto"/>
        <w:jc w:val="both"/>
        <w:rPr>
          <w:rFonts w:ascii="Aptos Display" w:eastAsia="Play" w:hAnsi="Aptos Display" w:cs="Play"/>
        </w:rPr>
      </w:pPr>
      <w:r w:rsidRPr="00155A99">
        <w:rPr>
          <w:rFonts w:ascii="Aptos Display" w:eastAsia="Play" w:hAnsi="Aptos Display" w:cs="Play"/>
          <w:b/>
          <w:bCs/>
          <w:u w:val="single"/>
        </w:rPr>
        <w:t>DECIMOQUINTA. – GARANTÍAS</w:t>
      </w:r>
      <w:r w:rsidRPr="00155A99">
        <w:rPr>
          <w:rFonts w:ascii="Aptos Display" w:eastAsia="Play" w:hAnsi="Aptos Display" w:cs="Play"/>
        </w:rPr>
        <w:t xml:space="preserve">: </w:t>
      </w:r>
      <w:r w:rsidR="0001232B" w:rsidRPr="0001232B">
        <w:rPr>
          <w:rFonts w:ascii="Aptos Display" w:eastAsia="Play" w:hAnsi="Aptos Display" w:cs="Play"/>
        </w:rPr>
        <w:t>De conformidad con lo dispuesto en el artículo 45 del Estatuto Interno de Contratación de la Empresa Social del Estado NORTE 3 – E.S.E., adoptado mediante Acuerdo No. 07 de 2024, la constitución de garantías no es obligatoria en los contratos cuyo valor sea inferior a cien (100) salarios mínimos legales mensuales vigentes (SMLMV), salvo que, atendiendo la naturaleza, objeto, plazo, forma de ejecución o los riesgos asociados al contrato, la Entidad determine la necesidad de exigirlas.</w:t>
      </w:r>
      <w:r w:rsidR="0001232B">
        <w:rPr>
          <w:rFonts w:ascii="Aptos Display" w:eastAsia="Play" w:hAnsi="Aptos Display" w:cs="Play"/>
        </w:rPr>
        <w:t xml:space="preserve"> </w:t>
      </w:r>
      <w:r w:rsidR="0001232B" w:rsidRPr="0001232B">
        <w:rPr>
          <w:rFonts w:ascii="Aptos Display" w:eastAsia="Play" w:hAnsi="Aptos Display" w:cs="Play"/>
        </w:rPr>
        <w:t>En consideración al objeto contractual, su cuantía, la forma de pago, la inexistencia de anticipo, el análisis de riesgos efectuado en los estudios previos y las condiciones de ejecución del presente contrato, la Empresa Social del Estado NORTE 3 – E.S.E. determina que no se requiere la constitución de garantías por parte de EL CONTRATISTA.</w:t>
      </w:r>
    </w:p>
    <w:p w14:paraId="3A29754E" w14:textId="77777777" w:rsidR="0001232B" w:rsidRPr="0001232B" w:rsidRDefault="0001232B" w:rsidP="0001232B">
      <w:pPr>
        <w:spacing w:after="0" w:line="240" w:lineRule="auto"/>
        <w:jc w:val="both"/>
        <w:rPr>
          <w:rFonts w:ascii="Aptos Display" w:eastAsia="Play" w:hAnsi="Aptos Display" w:cs="Play"/>
        </w:rPr>
      </w:pPr>
    </w:p>
    <w:p w14:paraId="470FC31A" w14:textId="6385F1D9" w:rsidR="000E4721" w:rsidRDefault="0001232B" w:rsidP="0001232B">
      <w:pPr>
        <w:spacing w:after="0" w:line="240" w:lineRule="auto"/>
        <w:jc w:val="both"/>
        <w:rPr>
          <w:rFonts w:ascii="Aptos Display" w:eastAsia="Play" w:hAnsi="Aptos Display" w:cs="Play"/>
        </w:rPr>
      </w:pPr>
      <w:r w:rsidRPr="0001232B">
        <w:rPr>
          <w:rFonts w:ascii="Aptos Display" w:eastAsia="Play" w:hAnsi="Aptos Display" w:cs="Play"/>
          <w:b/>
          <w:bCs/>
        </w:rPr>
        <w:t>PARÁGRAFO</w:t>
      </w:r>
      <w:r w:rsidRPr="0001232B">
        <w:rPr>
          <w:rFonts w:ascii="Aptos Display" w:eastAsia="Play" w:hAnsi="Aptos Display" w:cs="Play"/>
        </w:rPr>
        <w:t>. Cuando durante la ejecución del contrato sobrevengan circunstancias que modifiquen las condiciones inicialmente previstas o se identifiquen riesgos que hagan necesaria la constitución de garantías para la adecuada protección de los intereses de la Empresa Social del Estado NORTE 3 – E.S.E., esta podrá exigir a EL CONTRATISTA la constitución de los amparos que resulten procedentes, conforme a lo previsto en el artículo 45 del Estatuto Interno de Contratación y previo análisis debidamente motivado.</w:t>
      </w:r>
    </w:p>
    <w:p w14:paraId="27218D4A" w14:textId="77777777" w:rsidR="0001232B" w:rsidRPr="00155A99" w:rsidRDefault="0001232B" w:rsidP="0001232B">
      <w:pPr>
        <w:spacing w:after="0" w:line="240" w:lineRule="auto"/>
        <w:jc w:val="both"/>
        <w:rPr>
          <w:rFonts w:ascii="Aptos Display" w:eastAsia="Play" w:hAnsi="Aptos Display" w:cs="Play"/>
        </w:rPr>
      </w:pPr>
    </w:p>
    <w:p w14:paraId="6D526AF7" w14:textId="44CD57BA" w:rsidR="00AA686E" w:rsidRPr="00AA686E" w:rsidRDefault="004D66E6" w:rsidP="00AA686E">
      <w:pPr>
        <w:spacing w:after="0" w:line="240" w:lineRule="auto"/>
        <w:jc w:val="both"/>
        <w:rPr>
          <w:rFonts w:ascii="Aptos Display" w:eastAsia="Play" w:hAnsi="Aptos Display" w:cs="Play"/>
        </w:rPr>
      </w:pPr>
      <w:r w:rsidRPr="00155A99">
        <w:rPr>
          <w:rFonts w:ascii="Aptos Display" w:eastAsia="Play" w:hAnsi="Aptos Display" w:cs="Play"/>
          <w:b/>
          <w:bCs/>
          <w:u w:val="single"/>
        </w:rPr>
        <w:t>DECIMOSEXTA. - CESIÓN</w:t>
      </w:r>
      <w:r w:rsidRPr="00155A99">
        <w:rPr>
          <w:rFonts w:ascii="Aptos Display" w:eastAsia="Play" w:hAnsi="Aptos Display" w:cs="Play"/>
        </w:rPr>
        <w:t xml:space="preserve">: </w:t>
      </w:r>
      <w:r w:rsidR="00AA686E" w:rsidRPr="00AA686E">
        <w:rPr>
          <w:rFonts w:ascii="Aptos Display" w:eastAsia="Play" w:hAnsi="Aptos Display" w:cs="Play"/>
        </w:rPr>
        <w:t>El presente contrato se celebra en consideración a las calidades personales, profesionales, técnicas y de experiencia acreditadas por EL CONTRATISTA; en consecuencia, no podrá ser cedido, total o parcialmente, ni podrá subcontratarse la ejecución de su objeto, salvo autorización previa, expresa y escrita de la Empresa Social del Estado NORTE 3 – E.S.E., otorgada por el Gerente o por quien tenga la competencia para ello.</w:t>
      </w:r>
      <w:r w:rsidR="00AA686E">
        <w:rPr>
          <w:rFonts w:ascii="Aptos Display" w:eastAsia="Play" w:hAnsi="Aptos Display" w:cs="Play"/>
        </w:rPr>
        <w:t xml:space="preserve"> </w:t>
      </w:r>
      <w:r w:rsidR="00AA686E" w:rsidRPr="00AA686E">
        <w:rPr>
          <w:rFonts w:ascii="Aptos Display" w:eastAsia="Play" w:hAnsi="Aptos Display" w:cs="Play"/>
        </w:rPr>
        <w:t xml:space="preserve">La solicitud de cesión o subcontratación deberá estar debidamente motivada y acompañada de los documentos que acrediten que el cesionario o subcontratista reúne, como mínimo, las mismas condiciones de idoneidad, formación, experiencia y capacidad exigidas para la celebración del contrato. La autorización que eventualmente otorgue la Empresa Social del Estado NORTE 3 – E.S.E. no liberará a EL CONTRATISTA de las obligaciones, </w:t>
      </w:r>
      <w:r w:rsidR="00AA686E" w:rsidRPr="00AA686E">
        <w:rPr>
          <w:rFonts w:ascii="Aptos Display" w:eastAsia="Play" w:hAnsi="Aptos Display" w:cs="Play"/>
        </w:rPr>
        <w:lastRenderedPageBreak/>
        <w:t>responsabilidades y demás compromisos asumidos hasta tanto se perfeccione y formalice la cesión mediante el correspondiente documento contractual.</w:t>
      </w:r>
    </w:p>
    <w:p w14:paraId="0DDE6A83" w14:textId="77777777" w:rsidR="00AA686E" w:rsidRPr="00AA686E" w:rsidRDefault="00AA686E" w:rsidP="00AA686E">
      <w:pPr>
        <w:spacing w:after="0" w:line="240" w:lineRule="auto"/>
        <w:jc w:val="both"/>
        <w:rPr>
          <w:rFonts w:ascii="Aptos Display" w:eastAsia="Play" w:hAnsi="Aptos Display" w:cs="Play"/>
        </w:rPr>
      </w:pPr>
    </w:p>
    <w:p w14:paraId="42BC89B2" w14:textId="28A8E2E8" w:rsidR="000E4721" w:rsidRPr="00155A99" w:rsidRDefault="00AA686E" w:rsidP="00AA686E">
      <w:pPr>
        <w:spacing w:after="0" w:line="240" w:lineRule="auto"/>
        <w:jc w:val="both"/>
        <w:rPr>
          <w:rFonts w:ascii="Aptos Display" w:eastAsia="Play" w:hAnsi="Aptos Display" w:cs="Play"/>
        </w:rPr>
      </w:pPr>
      <w:r w:rsidRPr="00AA686E">
        <w:rPr>
          <w:rFonts w:ascii="Aptos Display" w:eastAsia="Play" w:hAnsi="Aptos Display" w:cs="Play"/>
          <w:b/>
          <w:bCs/>
        </w:rPr>
        <w:t>PARÁGRAFO</w:t>
      </w:r>
      <w:r w:rsidRPr="00AA686E">
        <w:rPr>
          <w:rFonts w:ascii="Aptos Display" w:eastAsia="Play" w:hAnsi="Aptos Display" w:cs="Play"/>
        </w:rPr>
        <w:t>. La cesión o subcontratación realizada sin la autorización previa, expresa y escrita de la Empresa Social del Estado NORTE 3 – E.S.E. constituirá incumplimiento contractual y dará lugar a la adopción de las medidas contractuales y legales a que haya lugar, sin perjuicio de la facultad de la Entidad para exigir el cumplimiento del contrato o declarar su terminación, según corresponda.</w:t>
      </w:r>
    </w:p>
    <w:p w14:paraId="55FB55EB" w14:textId="77777777" w:rsidR="000E4721" w:rsidRPr="00155A99" w:rsidRDefault="000E4721" w:rsidP="004032ED">
      <w:pPr>
        <w:spacing w:after="0" w:line="240" w:lineRule="auto"/>
        <w:jc w:val="both"/>
        <w:rPr>
          <w:rFonts w:ascii="Aptos Display" w:eastAsia="Play" w:hAnsi="Aptos Display" w:cs="Play"/>
        </w:rPr>
      </w:pPr>
    </w:p>
    <w:p w14:paraId="261BF390" w14:textId="1D389DE1" w:rsidR="000E4721" w:rsidRPr="00155A99" w:rsidRDefault="004D66E6" w:rsidP="00D05394">
      <w:pPr>
        <w:spacing w:after="0" w:line="240" w:lineRule="auto"/>
        <w:jc w:val="both"/>
        <w:rPr>
          <w:rFonts w:ascii="Aptos Display" w:eastAsia="Play" w:hAnsi="Aptos Display" w:cs="Play"/>
        </w:rPr>
      </w:pPr>
      <w:r w:rsidRPr="00155A99">
        <w:rPr>
          <w:rFonts w:ascii="Aptos Display" w:eastAsia="Play" w:hAnsi="Aptos Display" w:cs="Play"/>
          <w:b/>
          <w:bCs/>
          <w:u w:val="single"/>
        </w:rPr>
        <w:t>DECIMOSÉPTIMA. - INHABILIDADES E INCOMPATIBILIDADES</w:t>
      </w:r>
      <w:r w:rsidRPr="00155A99">
        <w:rPr>
          <w:rFonts w:ascii="Aptos Display" w:eastAsia="Play" w:hAnsi="Aptos Display" w:cs="Play"/>
        </w:rPr>
        <w:t xml:space="preserve">: </w:t>
      </w:r>
      <w:r w:rsidR="00D05394" w:rsidRPr="00D05394">
        <w:rPr>
          <w:rFonts w:ascii="Aptos Display" w:eastAsia="Play" w:hAnsi="Aptos Display" w:cs="Play"/>
        </w:rPr>
        <w:t>EL CONTRATISTA manifiesta, bajo la gravedad del juramento que se entiende prestado con la suscripción del presente contrato, que no se encuentra incurso en ninguna de las causales de inhabilidad, incompatibilidad, impedimento o conflicto de interés previstas en la Constitución Política, la ley y el Estatuto Interno de Contratación de la Empresa Social del Estado NORTE 3 – E.S.E., que le impidan celebrar o ejecutar el presente contrato.</w:t>
      </w:r>
      <w:r w:rsidR="00D05394">
        <w:rPr>
          <w:rFonts w:ascii="Aptos Display" w:eastAsia="Play" w:hAnsi="Aptos Display" w:cs="Play"/>
        </w:rPr>
        <w:t xml:space="preserve"> </w:t>
      </w:r>
      <w:r w:rsidR="00D05394" w:rsidRPr="00D05394">
        <w:rPr>
          <w:rFonts w:ascii="Aptos Display" w:eastAsia="Play" w:hAnsi="Aptos Display" w:cs="Play"/>
        </w:rPr>
        <w:t>Así mismo, declara que la información y los documentos aportados durante el proceso de contratación son veraces y que cumple los requisitos exigidos para la celebración del presente contrato.</w:t>
      </w:r>
      <w:r w:rsidR="00D05394">
        <w:rPr>
          <w:rFonts w:ascii="Aptos Display" w:eastAsia="Play" w:hAnsi="Aptos Display" w:cs="Play"/>
        </w:rPr>
        <w:t xml:space="preserve"> </w:t>
      </w:r>
      <w:r w:rsidR="00D05394" w:rsidRPr="00D05394">
        <w:rPr>
          <w:rFonts w:ascii="Aptos Display" w:eastAsia="Play" w:hAnsi="Aptos Display" w:cs="Play"/>
        </w:rPr>
        <w:t>En el evento de sobrevenir alguna circunstancia que configure una causal de inhabilidad, incompatibilidad, impedimento o conflicto de interés durante la ejecución contractual, EL CONTRATISTA deberá informarlo de manera inmediata a la Empresa Social del Estado NORTE 3 – E.S.E., con el fin de que la Entidad adopte las decisiones que correspondan de conformidad con la Constitución Política, la ley y las disposiciones que regulan la contratación de las Empresas Sociales del Estado.</w:t>
      </w:r>
    </w:p>
    <w:p w14:paraId="195B90F7" w14:textId="77777777" w:rsidR="000E4721" w:rsidRPr="00155A99" w:rsidRDefault="000E4721" w:rsidP="004032ED">
      <w:pPr>
        <w:spacing w:after="0" w:line="240" w:lineRule="auto"/>
        <w:jc w:val="both"/>
        <w:rPr>
          <w:rFonts w:ascii="Aptos Display" w:eastAsia="Play" w:hAnsi="Aptos Display" w:cs="Play"/>
        </w:rPr>
      </w:pPr>
    </w:p>
    <w:p w14:paraId="22B84F1D" w14:textId="77777777" w:rsidR="00F27A09" w:rsidRPr="00F27A09" w:rsidRDefault="004D66E6" w:rsidP="00F27A09">
      <w:pPr>
        <w:spacing w:after="0" w:line="240" w:lineRule="auto"/>
        <w:jc w:val="both"/>
        <w:rPr>
          <w:rFonts w:ascii="Aptos Display" w:eastAsia="Play" w:hAnsi="Aptos Display" w:cs="Play"/>
        </w:rPr>
      </w:pPr>
      <w:r w:rsidRPr="00155A99">
        <w:rPr>
          <w:rFonts w:ascii="Aptos Display" w:eastAsia="Play" w:hAnsi="Aptos Display" w:cs="Play"/>
          <w:b/>
          <w:bCs/>
          <w:u w:val="single"/>
        </w:rPr>
        <w:t>DECIMOCTAVA. - CLAUSULAS EXCEPCIONALES</w:t>
      </w:r>
      <w:r w:rsidRPr="00155A99">
        <w:rPr>
          <w:rFonts w:ascii="Aptos Display" w:eastAsia="Play" w:hAnsi="Aptos Display" w:cs="Play"/>
        </w:rPr>
        <w:t xml:space="preserve">: </w:t>
      </w:r>
      <w:r w:rsidR="00F27A09" w:rsidRPr="00F27A09">
        <w:rPr>
          <w:rFonts w:ascii="Aptos Display" w:eastAsia="Play" w:hAnsi="Aptos Display" w:cs="Play"/>
        </w:rPr>
        <w:t>De conformidad con lo previsto en el régimen especial de contratación aplicable a la Empresa Social del Estado NORTE 3 – E.S.E. y en ejercicio de la facultad legal para pactarlas, las partes acuerdan la incorporación al presente contrato de las cláusulas excepcionales de interpretación unilateral, modificación unilateral, terminación unilateral y caducidad, previstas en los artículos 15, 16, 17 y 18 de la Ley 80 de 1993, las cuales podrán ser ejercidas por la Empresa Social del Estado NORTE 3 – E.S.E. en los eventos, condiciones, requisitos y con las consecuencias previstas en dichas disposiciones y en las normas que las modifiquen, adicionen o sustituyan.</w:t>
      </w:r>
    </w:p>
    <w:p w14:paraId="4FD2CA4E" w14:textId="77777777" w:rsidR="000E4721" w:rsidRPr="00155A99" w:rsidRDefault="000E4721" w:rsidP="004032ED">
      <w:pPr>
        <w:spacing w:after="0" w:line="240" w:lineRule="auto"/>
        <w:jc w:val="both"/>
        <w:rPr>
          <w:rFonts w:ascii="Aptos Display" w:eastAsia="Play" w:hAnsi="Aptos Display" w:cs="Play"/>
        </w:rPr>
      </w:pPr>
    </w:p>
    <w:p w14:paraId="64A7EB6C" w14:textId="5A72319E" w:rsidR="000E4721" w:rsidRPr="00155A99" w:rsidRDefault="004D66E6" w:rsidP="00D36D8A">
      <w:pPr>
        <w:spacing w:after="0" w:line="240" w:lineRule="auto"/>
        <w:jc w:val="both"/>
        <w:rPr>
          <w:rFonts w:ascii="Aptos Display" w:eastAsia="Play" w:hAnsi="Aptos Display" w:cs="Play"/>
        </w:rPr>
      </w:pPr>
      <w:r w:rsidRPr="00155A99">
        <w:rPr>
          <w:rFonts w:ascii="Aptos Display" w:eastAsia="Play" w:hAnsi="Aptos Display" w:cs="Play"/>
          <w:b/>
          <w:bCs/>
          <w:u w:val="single"/>
        </w:rPr>
        <w:t>DECIMONOVENA. - CADUCIDAD</w:t>
      </w:r>
      <w:r w:rsidRPr="00155A99">
        <w:rPr>
          <w:rFonts w:ascii="Aptos Display" w:eastAsia="Play" w:hAnsi="Aptos Display" w:cs="Play"/>
        </w:rPr>
        <w:t xml:space="preserve">: </w:t>
      </w:r>
      <w:r w:rsidR="00D36D8A" w:rsidRPr="00D36D8A">
        <w:rPr>
          <w:rFonts w:ascii="Aptos Display" w:eastAsia="Play" w:hAnsi="Aptos Display" w:cs="Play"/>
        </w:rPr>
        <w:t>La Empresa Social del Estado NORTE 3 – E.S.E. podrá declarar la caducidad administrativa del presente contrato, mediante acto administrativo debidamente motivado, cuando se configure un incumplimiento grave, directamente imputable a EL CONTRATISTA, que afecte de manera directa la ejecución del contrato y evidencie que puede conducir a su paralización, de conformidad con lo previsto en el artículo 18 de la Ley 80 de 1993, previo agotamiento del debido proceso y con observancia de las garantías constitucionales y legales aplicables.</w:t>
      </w:r>
      <w:r w:rsidR="00D36D8A">
        <w:rPr>
          <w:rFonts w:ascii="Aptos Display" w:eastAsia="Play" w:hAnsi="Aptos Display" w:cs="Play"/>
        </w:rPr>
        <w:t xml:space="preserve"> </w:t>
      </w:r>
      <w:r w:rsidR="00D36D8A" w:rsidRPr="00D36D8A">
        <w:rPr>
          <w:rFonts w:ascii="Aptos Display" w:eastAsia="Play" w:hAnsi="Aptos Display" w:cs="Play"/>
        </w:rPr>
        <w:t xml:space="preserve">La declaratoria de caducidad producirá los </w:t>
      </w:r>
      <w:r w:rsidR="00D36D8A" w:rsidRPr="00D36D8A">
        <w:rPr>
          <w:rFonts w:ascii="Aptos Display" w:eastAsia="Play" w:hAnsi="Aptos Display" w:cs="Play"/>
        </w:rPr>
        <w:lastRenderedPageBreak/>
        <w:t>efectos previstos en la ley y dará lugar a las consecuencias jurídicas establecidas en las disposiciones vigentes que regulan la materia.</w:t>
      </w:r>
    </w:p>
    <w:p w14:paraId="18FF8D51" w14:textId="77777777" w:rsidR="000E4721" w:rsidRPr="00155A99" w:rsidRDefault="000E4721" w:rsidP="004032ED">
      <w:pPr>
        <w:pBdr>
          <w:top w:val="nil"/>
          <w:left w:val="nil"/>
          <w:bottom w:val="nil"/>
          <w:right w:val="nil"/>
          <w:between w:val="nil"/>
        </w:pBdr>
        <w:spacing w:after="0" w:line="240" w:lineRule="auto"/>
        <w:ind w:left="720"/>
        <w:jc w:val="both"/>
        <w:rPr>
          <w:rFonts w:ascii="Aptos Display" w:eastAsia="Play" w:hAnsi="Aptos Display" w:cs="Play"/>
          <w:color w:val="000000"/>
        </w:rPr>
      </w:pPr>
    </w:p>
    <w:p w14:paraId="2CE527E2" w14:textId="57321E0C" w:rsidR="005725E1" w:rsidRPr="005725E1" w:rsidRDefault="004D66E6" w:rsidP="005725E1">
      <w:pPr>
        <w:spacing w:after="0" w:line="240" w:lineRule="auto"/>
        <w:jc w:val="both"/>
        <w:rPr>
          <w:rFonts w:ascii="Aptos Display" w:eastAsia="Play" w:hAnsi="Aptos Display" w:cs="Play"/>
        </w:rPr>
      </w:pPr>
      <w:r w:rsidRPr="00155A99">
        <w:rPr>
          <w:rFonts w:ascii="Aptos Display" w:eastAsia="Play" w:hAnsi="Aptos Display" w:cs="Play"/>
          <w:b/>
          <w:bCs/>
          <w:u w:val="single"/>
        </w:rPr>
        <w:t>VIGÉSIMA. - RESPONSABILIDAD CIVIL DEL CONTRATISTA</w:t>
      </w:r>
      <w:r w:rsidRPr="00155A99">
        <w:rPr>
          <w:rFonts w:ascii="Aptos Display" w:eastAsia="Play" w:hAnsi="Aptos Display" w:cs="Play"/>
        </w:rPr>
        <w:t xml:space="preserve">: </w:t>
      </w:r>
      <w:r w:rsidR="005725E1" w:rsidRPr="005725E1">
        <w:rPr>
          <w:rFonts w:ascii="Aptos Display" w:eastAsia="Play" w:hAnsi="Aptos Display" w:cs="Play"/>
        </w:rPr>
        <w:t>EL CONTRATISTA responderá por la correcta, oportuna y eficiente ejecución del objeto contractual y por el cumplimiento de todas las obligaciones asumidas en virtud del presente contrato, siendo responsable por los daños y perjuicios que, por acción u omisión imputable a su conducta, ocasione a la Empresa Social del Estado NORTE 3 – E.S.E. o a terceros durante la ejecución contractual, de conformidad con la Constitución Política, la ley y las demás disposiciones aplicables.</w:t>
      </w:r>
      <w:r w:rsidR="005725E1">
        <w:rPr>
          <w:rFonts w:ascii="Aptos Display" w:eastAsia="Play" w:hAnsi="Aptos Display" w:cs="Play"/>
        </w:rPr>
        <w:t xml:space="preserve"> </w:t>
      </w:r>
      <w:r w:rsidR="005725E1" w:rsidRPr="005725E1">
        <w:rPr>
          <w:rFonts w:ascii="Aptos Display" w:eastAsia="Play" w:hAnsi="Aptos Display" w:cs="Play"/>
        </w:rPr>
        <w:t>Así mismo, EL CONTRATISTA será el único responsable del cumplimiento de las obligaciones legales derivadas de su condición de contratista independiente y de las relaciones que, bajo su exclusiva responsabilidad, llegue a establecer con terceros para el desarrollo del objeto contractual, sin que ello genere vínculo laboral, obligación solidaria o responsabilidad alguna para la Empresa Social del Estado NORTE 3 – E.S.E.</w:t>
      </w:r>
    </w:p>
    <w:p w14:paraId="6E37D48D" w14:textId="77777777" w:rsidR="005725E1" w:rsidRPr="005725E1" w:rsidRDefault="005725E1" w:rsidP="005725E1">
      <w:pPr>
        <w:spacing w:after="0" w:line="240" w:lineRule="auto"/>
        <w:jc w:val="both"/>
        <w:rPr>
          <w:rFonts w:ascii="Aptos Display" w:eastAsia="Play" w:hAnsi="Aptos Display" w:cs="Play"/>
        </w:rPr>
      </w:pPr>
    </w:p>
    <w:p w14:paraId="7DDA0999" w14:textId="6EE2220D" w:rsidR="000E4721" w:rsidRDefault="005725E1" w:rsidP="005725E1">
      <w:pPr>
        <w:spacing w:after="0" w:line="240" w:lineRule="auto"/>
        <w:jc w:val="both"/>
        <w:rPr>
          <w:rFonts w:ascii="Aptos Display" w:eastAsia="Play" w:hAnsi="Aptos Display" w:cs="Play"/>
        </w:rPr>
      </w:pPr>
      <w:r w:rsidRPr="005725E1">
        <w:rPr>
          <w:rFonts w:ascii="Aptos Display" w:eastAsia="Play" w:hAnsi="Aptos Display" w:cs="Play"/>
          <w:b/>
          <w:bCs/>
        </w:rPr>
        <w:t>PARÁGRAFO</w:t>
      </w:r>
      <w:r w:rsidRPr="005725E1">
        <w:rPr>
          <w:rFonts w:ascii="Aptos Display" w:eastAsia="Play" w:hAnsi="Aptos Display" w:cs="Play"/>
        </w:rPr>
        <w:t>. La Empresa Social del Estado NORTE 3 – E.S.E., a través del supervisor del contrato, verificará el cumplimiento de las actividades, productos, entregables y demás obligaciones contractuales. En caso de evidenciarse actividades no ejecutadas, ejecutadas parcialmente, sin el cumplimiento de las condiciones pactadas, sin los soportes que acrediten su realización efectiva o que no correspondan a las obligaciones contractuales, la Entidad únicamente reconocerá y pagará el valor de las actividades efectivamente ejecutadas y recibidas a satisfacción, pudiendo efectuar los descuentos a que haya lugar sobre el valor de la cuenta de cobro o factura correspondiente, previa verificación y constancia del supervisor, sin perjuicio de la adopción de las demás medidas contractuales y legales que resulten procedentes.</w:t>
      </w:r>
    </w:p>
    <w:p w14:paraId="73D25A79" w14:textId="77777777" w:rsidR="005725E1" w:rsidRPr="00155A99" w:rsidRDefault="005725E1" w:rsidP="005725E1">
      <w:pPr>
        <w:spacing w:after="0" w:line="240" w:lineRule="auto"/>
        <w:jc w:val="both"/>
        <w:rPr>
          <w:rFonts w:ascii="Aptos Display" w:eastAsia="Play" w:hAnsi="Aptos Display" w:cs="Play"/>
        </w:rPr>
      </w:pPr>
    </w:p>
    <w:p w14:paraId="32B9A0C9" w14:textId="617CAA96" w:rsidR="006C5AE3" w:rsidRPr="006C5AE3" w:rsidRDefault="004D66E6" w:rsidP="006C5AE3">
      <w:pPr>
        <w:spacing w:after="0" w:line="240" w:lineRule="auto"/>
        <w:jc w:val="both"/>
        <w:rPr>
          <w:rFonts w:ascii="Aptos Display" w:eastAsia="Play" w:hAnsi="Aptos Display" w:cs="Play"/>
        </w:rPr>
      </w:pPr>
      <w:r w:rsidRPr="00155A99">
        <w:rPr>
          <w:rFonts w:ascii="Aptos Display" w:eastAsia="Play" w:hAnsi="Aptos Display" w:cs="Play"/>
          <w:b/>
          <w:bCs/>
          <w:u w:val="single"/>
        </w:rPr>
        <w:t>VIGESIMOPRIMERA. - ACUERDO PARA EL TRATAMIENTO Y PROTECCION DE DATOS PERSONALES</w:t>
      </w:r>
      <w:r w:rsidRPr="00155A99">
        <w:rPr>
          <w:rFonts w:ascii="Aptos Display" w:eastAsia="Play" w:hAnsi="Aptos Display" w:cs="Play"/>
          <w:u w:val="single"/>
        </w:rPr>
        <w:t>:</w:t>
      </w:r>
      <w:r w:rsidRPr="00155A99">
        <w:rPr>
          <w:rFonts w:ascii="Aptos Display" w:eastAsia="Play" w:hAnsi="Aptos Display" w:cs="Play"/>
        </w:rPr>
        <w:t xml:space="preserve"> </w:t>
      </w:r>
      <w:r w:rsidR="006C5AE3" w:rsidRPr="006C5AE3">
        <w:rPr>
          <w:rFonts w:ascii="Aptos Display" w:eastAsia="Play" w:hAnsi="Aptos Display" w:cs="Play"/>
        </w:rPr>
        <w:t>Las partes se comprometen a dar cumplimiento a las disposiciones contenidas en la Ley Estatutaria 1581 de 2012, el Decreto Único Reglamentario 1074 de 2015 y las demás normas que regulen la protección y el tratamiento de datos personales.</w:t>
      </w:r>
      <w:r w:rsidR="006C5AE3">
        <w:rPr>
          <w:rFonts w:ascii="Aptos Display" w:eastAsia="Play" w:hAnsi="Aptos Display" w:cs="Play"/>
        </w:rPr>
        <w:t xml:space="preserve"> </w:t>
      </w:r>
      <w:r w:rsidR="006C5AE3" w:rsidRPr="006C5AE3">
        <w:rPr>
          <w:rFonts w:ascii="Aptos Display" w:eastAsia="Play" w:hAnsi="Aptos Display" w:cs="Play"/>
        </w:rPr>
        <w:t>EL CONTRATISTA autoriza a la Empresa Social del Estado NORTE 3 – E.S.E. para recolectar, almacenar, organizar, usar, circular, actualizar, conservar, suprimir y, en general, realizar el tratamiento de los datos personales suministrados con ocasión del presente contrato, exclusivamente para las finalidades relacionadas con la gestión precontractual, contractual y poscontractual, el cumplimiento de obligaciones legales, administrativas, financieras, contables, fiscales, de control y archivo, así como para las demás finalidades previstas en la Política de Tratamiento de Datos Personales adoptada por la Entidad.</w:t>
      </w:r>
      <w:r w:rsidR="006C5AE3">
        <w:rPr>
          <w:rFonts w:ascii="Aptos Display" w:eastAsia="Play" w:hAnsi="Aptos Display" w:cs="Play"/>
        </w:rPr>
        <w:t xml:space="preserve"> </w:t>
      </w:r>
      <w:r w:rsidR="006C5AE3" w:rsidRPr="006C5AE3">
        <w:rPr>
          <w:rFonts w:ascii="Aptos Display" w:eastAsia="Play" w:hAnsi="Aptos Display" w:cs="Play"/>
        </w:rPr>
        <w:t xml:space="preserve">EL CONTRATISTA se obliga a garantizar la reserva, confidencialidad, integridad y seguridad de la información y de los datos personales a los que tenga acceso con ocasión de la ejecución del contrato, especialmente aquellos relacionados con usuarios, pacientes, familias, comunidades, </w:t>
      </w:r>
      <w:r w:rsidR="006C5AE3" w:rsidRPr="006C5AE3">
        <w:rPr>
          <w:rFonts w:ascii="Aptos Display" w:eastAsia="Play" w:hAnsi="Aptos Display" w:cs="Play"/>
        </w:rPr>
        <w:lastRenderedPageBreak/>
        <w:t>servidores públicos y demás titulares de la información, comprometiéndose a utilizarlos exclusivamente para el cumplimiento del objeto contractual, observando los principios y deberes establecidos en la legislación vigente sobre protección de datos personales y confidencialidad de la información.</w:t>
      </w:r>
    </w:p>
    <w:p w14:paraId="165A077A" w14:textId="77777777" w:rsidR="006C5AE3" w:rsidRPr="006C5AE3" w:rsidRDefault="006C5AE3" w:rsidP="006C5AE3">
      <w:pPr>
        <w:spacing w:after="0" w:line="240" w:lineRule="auto"/>
        <w:jc w:val="both"/>
        <w:rPr>
          <w:rFonts w:ascii="Aptos Display" w:eastAsia="Play" w:hAnsi="Aptos Display" w:cs="Play"/>
        </w:rPr>
      </w:pPr>
    </w:p>
    <w:p w14:paraId="30AF2719" w14:textId="16DD9F9A" w:rsidR="000E4721" w:rsidRPr="00155A99" w:rsidRDefault="006C5AE3" w:rsidP="006C5AE3">
      <w:pPr>
        <w:spacing w:after="0" w:line="240" w:lineRule="auto"/>
        <w:jc w:val="both"/>
        <w:rPr>
          <w:rFonts w:ascii="Aptos Display" w:eastAsia="Play" w:hAnsi="Aptos Display" w:cs="Play"/>
        </w:rPr>
      </w:pPr>
      <w:r w:rsidRPr="006C5AE3">
        <w:rPr>
          <w:rFonts w:ascii="Aptos Display" w:eastAsia="Play" w:hAnsi="Aptos Display" w:cs="Play"/>
          <w:b/>
          <w:bCs/>
        </w:rPr>
        <w:t>PARÁGRAFO</w:t>
      </w:r>
      <w:r w:rsidRPr="006C5AE3">
        <w:rPr>
          <w:rFonts w:ascii="Aptos Display" w:eastAsia="Play" w:hAnsi="Aptos Display" w:cs="Play"/>
        </w:rPr>
        <w:t>. La autorización otorgada por EL CONTRATISTA se entenderá concedida únicamente para las finalidades señaladas en la presente cláusula y podrá ser ejercida por la Empresa Social del Estado NORTE 3 – E.S.E. durante el término de ejecución del contrato y el tiempo requerido para el cumplimiento de las obligaciones legales relacionadas con la conservación documental, archivo, control y demás disposiciones aplicables.</w:t>
      </w:r>
    </w:p>
    <w:p w14:paraId="4A7BAEF1" w14:textId="77777777" w:rsidR="000E4721" w:rsidRPr="00155A99" w:rsidRDefault="000E4721" w:rsidP="004032ED">
      <w:pPr>
        <w:spacing w:after="0" w:line="240" w:lineRule="auto"/>
        <w:jc w:val="both"/>
        <w:rPr>
          <w:rFonts w:ascii="Aptos Display" w:eastAsia="Play" w:hAnsi="Aptos Display" w:cs="Play"/>
        </w:rPr>
      </w:pPr>
    </w:p>
    <w:p w14:paraId="6205110E" w14:textId="7757D4CB" w:rsidR="00394CC8" w:rsidRPr="00394CC8" w:rsidRDefault="004D66E6" w:rsidP="00394CC8">
      <w:pPr>
        <w:spacing w:after="0" w:line="240" w:lineRule="auto"/>
        <w:jc w:val="both"/>
        <w:rPr>
          <w:rFonts w:ascii="Aptos Display" w:eastAsia="Play" w:hAnsi="Aptos Display" w:cs="Play"/>
        </w:rPr>
      </w:pPr>
      <w:r w:rsidRPr="00155A99">
        <w:rPr>
          <w:rFonts w:ascii="Aptos Display" w:eastAsia="Play" w:hAnsi="Aptos Display" w:cs="Play"/>
          <w:b/>
          <w:bCs/>
          <w:u w:val="single"/>
        </w:rPr>
        <w:t>VIGESIMOSEGUNDA. - INDEMNIDAD</w:t>
      </w:r>
      <w:r w:rsidRPr="00155A99">
        <w:rPr>
          <w:rFonts w:ascii="Aptos Display" w:eastAsia="Play" w:hAnsi="Aptos Display" w:cs="Play"/>
        </w:rPr>
        <w:t xml:space="preserve">: </w:t>
      </w:r>
      <w:r w:rsidR="00394CC8" w:rsidRPr="00394CC8">
        <w:rPr>
          <w:rFonts w:ascii="Aptos Display" w:eastAsia="Play" w:hAnsi="Aptos Display" w:cs="Play"/>
        </w:rPr>
        <w:t>EL CONTRATISTA se obliga a mantener indemne a la Empresa Social del Estado NORTE 3 – E.S.E., a sus directivos, servidores públicos y demás personas que actúen en su nombre, frente a cualquier reclamación, demanda, acción judicial, extrajudicial, administrativa, condena, sanción, perjuicio, costo o gasto que se origine con ocasión de los actos, hechos, omisiones, culpa o dolo imputables a EL CONTRATISTA durante la ejecución del presente contrato.</w:t>
      </w:r>
      <w:r w:rsidR="00394CC8">
        <w:rPr>
          <w:rFonts w:ascii="Aptos Display" w:eastAsia="Play" w:hAnsi="Aptos Display" w:cs="Play"/>
        </w:rPr>
        <w:t xml:space="preserve"> </w:t>
      </w:r>
      <w:r w:rsidR="00394CC8" w:rsidRPr="00394CC8">
        <w:rPr>
          <w:rFonts w:ascii="Aptos Display" w:eastAsia="Play" w:hAnsi="Aptos Display" w:cs="Play"/>
        </w:rPr>
        <w:t>EL CONTRATISTA asumirá la defensa y responderá por los perjuicios que se causen cuando estos sean consecuencia de su actuación u omisión, sin perjuicio de las acciones legales que correspondan y de las responsabilidades civiles, fiscales, disciplinarias o penales a que haya lugar.</w:t>
      </w:r>
    </w:p>
    <w:p w14:paraId="776C226F" w14:textId="77777777" w:rsidR="00394CC8" w:rsidRPr="00394CC8" w:rsidRDefault="00394CC8" w:rsidP="00394CC8">
      <w:pPr>
        <w:spacing w:after="0" w:line="240" w:lineRule="auto"/>
        <w:jc w:val="both"/>
        <w:rPr>
          <w:rFonts w:ascii="Aptos Display" w:eastAsia="Play" w:hAnsi="Aptos Display" w:cs="Play"/>
        </w:rPr>
      </w:pPr>
    </w:p>
    <w:p w14:paraId="05F32A9F" w14:textId="0A71E47A" w:rsidR="000E4721" w:rsidRPr="00155A99" w:rsidRDefault="00394CC8" w:rsidP="00394CC8">
      <w:pPr>
        <w:spacing w:after="0" w:line="240" w:lineRule="auto"/>
        <w:jc w:val="both"/>
        <w:rPr>
          <w:rFonts w:ascii="Aptos Display" w:eastAsia="Play" w:hAnsi="Aptos Display" w:cs="Play"/>
        </w:rPr>
      </w:pPr>
      <w:r w:rsidRPr="00394CC8">
        <w:rPr>
          <w:rFonts w:ascii="Aptos Display" w:eastAsia="Play" w:hAnsi="Aptos Display" w:cs="Play"/>
          <w:b/>
          <w:bCs/>
        </w:rPr>
        <w:t>PARÁGRAFO</w:t>
      </w:r>
      <w:r w:rsidRPr="00394CC8">
        <w:rPr>
          <w:rFonts w:ascii="Aptos Display" w:eastAsia="Play" w:hAnsi="Aptos Display" w:cs="Play"/>
        </w:rPr>
        <w:t>. La obligación de indemnidad no será aplicable cuando la reclamación, daño o perjuicio sea consecuencia de actuaciones, omisiones o decisiones imputables exclusivamente a la Empresa Social del Estado NORTE 3 – E.S.E. o provenga de circunstancias ajenas a la actuación de EL CONTRATISTA.</w:t>
      </w:r>
    </w:p>
    <w:p w14:paraId="5CB6CBC9" w14:textId="77777777" w:rsidR="000E4721" w:rsidRPr="00155A99" w:rsidRDefault="000E4721" w:rsidP="004032ED">
      <w:pPr>
        <w:spacing w:after="0" w:line="240" w:lineRule="auto"/>
        <w:jc w:val="both"/>
        <w:rPr>
          <w:rFonts w:ascii="Aptos Display" w:eastAsia="Play" w:hAnsi="Aptos Display" w:cs="Play"/>
        </w:rPr>
      </w:pPr>
    </w:p>
    <w:p w14:paraId="6BB4B66F" w14:textId="7C8BFBD0" w:rsidR="000E4721" w:rsidRPr="00155A99" w:rsidRDefault="004D66E6" w:rsidP="00745DA2">
      <w:pPr>
        <w:spacing w:after="0" w:line="240" w:lineRule="auto"/>
        <w:jc w:val="both"/>
        <w:rPr>
          <w:rFonts w:ascii="Aptos Display" w:eastAsia="Play" w:hAnsi="Aptos Display" w:cs="Play"/>
        </w:rPr>
      </w:pPr>
      <w:r w:rsidRPr="00155A99">
        <w:rPr>
          <w:rFonts w:ascii="Aptos Display" w:eastAsia="Play" w:hAnsi="Aptos Display" w:cs="Play"/>
          <w:b/>
          <w:bCs/>
          <w:u w:val="single"/>
        </w:rPr>
        <w:t>VIGESIMOTERCERA. – CLAUSULA PENAL</w:t>
      </w:r>
      <w:r w:rsidRPr="00155A99">
        <w:rPr>
          <w:rFonts w:ascii="Aptos Display" w:eastAsia="Play" w:hAnsi="Aptos Display" w:cs="Play"/>
          <w:b/>
          <w:bCs/>
        </w:rPr>
        <w:t xml:space="preserve">: </w:t>
      </w:r>
      <w:r w:rsidR="00745DA2" w:rsidRPr="00745DA2">
        <w:rPr>
          <w:rFonts w:ascii="Aptos Display" w:eastAsia="Play" w:hAnsi="Aptos Display" w:cs="Play"/>
        </w:rPr>
        <w:t>Las partes acuerdan como cláusula penal pecuniaria una suma equivalente al diez por ciento (10%) del valor total del presente contrato, la cual podrá hacerse efectiva por la Empresa Social del Estado NORTE 3 – E.S.E. en caso de incumplimiento total o parcial de las obligaciones contractuales imputable a EL CONTRATISTA, previa observancia del debido proceso y de conformidad con el Estatuto Interno de Contratación, el Manual Interno de Contratación y las disposiciones legales aplicables.</w:t>
      </w:r>
      <w:r w:rsidR="00745DA2">
        <w:rPr>
          <w:rFonts w:ascii="Aptos Display" w:eastAsia="Play" w:hAnsi="Aptos Display" w:cs="Play"/>
        </w:rPr>
        <w:t xml:space="preserve"> </w:t>
      </w:r>
      <w:r w:rsidR="00745DA2" w:rsidRPr="00745DA2">
        <w:rPr>
          <w:rFonts w:ascii="Aptos Display" w:eastAsia="Play" w:hAnsi="Aptos Display" w:cs="Play"/>
        </w:rPr>
        <w:t>La efectividad de la cláusula penal pecuniaria tendrá como finalidad resarcir de manera anticipada los perjuicios ocasionados por el incumplimiento contractual, sin perjuicio de que la Empresa Social del Estado NORTE 3 – E.S.E. pueda exigir la reparación integral de los daños y perjuicios adicionales cuando la cláusula penal no resulte suficiente para cubrirlos, en los términos previstos por la ley.</w:t>
      </w:r>
      <w:r w:rsidR="00745DA2">
        <w:rPr>
          <w:rFonts w:ascii="Aptos Display" w:eastAsia="Play" w:hAnsi="Aptos Display" w:cs="Play"/>
        </w:rPr>
        <w:t xml:space="preserve"> </w:t>
      </w:r>
      <w:r w:rsidR="00745DA2" w:rsidRPr="00745DA2">
        <w:rPr>
          <w:rFonts w:ascii="Aptos Display" w:eastAsia="Play" w:hAnsi="Aptos Display" w:cs="Play"/>
        </w:rPr>
        <w:t xml:space="preserve">La Empresa Social del Estado NORTE 3 – E.S.E. podrá hacer efectiva la cláusula penal mediante compensación con las sumas que adeude a EL CONTRATISTA por cualquier concepto derivado del presente contrato o mediante el cobro por los mecanismos legales correspondientes, incluyendo la garantía </w:t>
      </w:r>
      <w:r w:rsidR="00745DA2" w:rsidRPr="00745DA2">
        <w:rPr>
          <w:rFonts w:ascii="Aptos Display" w:eastAsia="Play" w:hAnsi="Aptos Display" w:cs="Play"/>
        </w:rPr>
        <w:lastRenderedPageBreak/>
        <w:t>única de cumplimiento cuando esta hubiere sido exigida.</w:t>
      </w:r>
      <w:r w:rsidR="00745DA2">
        <w:rPr>
          <w:rFonts w:ascii="Aptos Display" w:eastAsia="Play" w:hAnsi="Aptos Display" w:cs="Play"/>
        </w:rPr>
        <w:t xml:space="preserve"> </w:t>
      </w:r>
      <w:r w:rsidR="00745DA2" w:rsidRPr="00745DA2">
        <w:rPr>
          <w:rFonts w:ascii="Aptos Display" w:eastAsia="Play" w:hAnsi="Aptos Display" w:cs="Play"/>
        </w:rPr>
        <w:t>La imposición de la cláusula penal pecuniaria es independiente de la declaratoria de caducidad, de la imposición de multas y de las demás acciones, medidas o sanciones contractuales y legales a que haya lugar.</w:t>
      </w:r>
    </w:p>
    <w:p w14:paraId="0EC7A70E" w14:textId="77777777" w:rsidR="000E4721" w:rsidRPr="00155A99" w:rsidRDefault="000E4721" w:rsidP="004032ED">
      <w:pPr>
        <w:spacing w:after="0" w:line="240" w:lineRule="auto"/>
        <w:jc w:val="both"/>
        <w:rPr>
          <w:rFonts w:ascii="Aptos Display" w:eastAsia="Play" w:hAnsi="Aptos Display" w:cs="Play"/>
        </w:rPr>
      </w:pPr>
    </w:p>
    <w:p w14:paraId="19A57031" w14:textId="09AA4FAD" w:rsidR="001B5DC4" w:rsidRPr="001B5DC4" w:rsidRDefault="004D66E6" w:rsidP="001B5DC4">
      <w:pPr>
        <w:spacing w:after="0" w:line="240" w:lineRule="auto"/>
        <w:jc w:val="both"/>
        <w:rPr>
          <w:rFonts w:ascii="Aptos Display" w:eastAsia="Play" w:hAnsi="Aptos Display" w:cs="Play"/>
        </w:rPr>
      </w:pPr>
      <w:r w:rsidRPr="00155A99">
        <w:rPr>
          <w:rFonts w:ascii="Aptos Display" w:eastAsia="Play" w:hAnsi="Aptos Display" w:cs="Play"/>
          <w:b/>
          <w:bCs/>
          <w:u w:val="single"/>
        </w:rPr>
        <w:t>VIGESIMOCUARTA. - MULTAS</w:t>
      </w:r>
      <w:r w:rsidRPr="00155A99">
        <w:rPr>
          <w:rFonts w:ascii="Aptos Display" w:eastAsia="Play" w:hAnsi="Aptos Display" w:cs="Play"/>
          <w:u w:val="single"/>
        </w:rPr>
        <w:t>:</w:t>
      </w:r>
      <w:r w:rsidRPr="00155A99">
        <w:rPr>
          <w:rFonts w:ascii="Aptos Display" w:eastAsia="Play" w:hAnsi="Aptos Display" w:cs="Play"/>
        </w:rPr>
        <w:t xml:space="preserve"> </w:t>
      </w:r>
      <w:r w:rsidR="001B5DC4" w:rsidRPr="001B5DC4">
        <w:rPr>
          <w:rFonts w:ascii="Aptos Display" w:eastAsia="Play" w:hAnsi="Aptos Display" w:cs="Play"/>
        </w:rPr>
        <w:t>En caso de mora o incumplimiento parcial de las obligaciones a cargo de EL CONTRATISTA durante la ejecución del contrato, la Empresa Social del Estado NORTE 3 – E.S.E. podrá imponer multas, previo agotamiento del debido proceso, con el fin de conminarlo al cumplimiento oportuno de las obligaciones contractuales, de conformidad con el Estatuto Interno de Contratación, el Manual Interno de Contratación y el artículo 17 de la Ley 1150 de 2007.</w:t>
      </w:r>
      <w:r w:rsidR="001B5DC4">
        <w:rPr>
          <w:rFonts w:ascii="Aptos Display" w:eastAsia="Play" w:hAnsi="Aptos Display" w:cs="Play"/>
        </w:rPr>
        <w:t xml:space="preserve"> </w:t>
      </w:r>
      <w:r w:rsidR="001B5DC4" w:rsidRPr="001B5DC4">
        <w:rPr>
          <w:rFonts w:ascii="Aptos Display" w:eastAsia="Play" w:hAnsi="Aptos Display" w:cs="Play"/>
        </w:rPr>
        <w:t>Para tal efecto, se establecen las siguientes multas:</w:t>
      </w:r>
    </w:p>
    <w:p w14:paraId="7ACDBC3F" w14:textId="77777777" w:rsidR="001B5DC4" w:rsidRPr="001B5DC4" w:rsidRDefault="001B5DC4" w:rsidP="001B5DC4">
      <w:pPr>
        <w:pStyle w:val="Prrafodelista"/>
        <w:numPr>
          <w:ilvl w:val="0"/>
          <w:numId w:val="11"/>
        </w:numPr>
        <w:spacing w:after="0" w:line="240" w:lineRule="auto"/>
        <w:jc w:val="both"/>
        <w:rPr>
          <w:rFonts w:ascii="Aptos Display" w:eastAsia="Play" w:hAnsi="Aptos Display" w:cs="Play"/>
        </w:rPr>
      </w:pPr>
      <w:r w:rsidRPr="001B5DC4">
        <w:rPr>
          <w:rFonts w:ascii="Aptos Display" w:eastAsia="Play" w:hAnsi="Aptos Display" w:cs="Play"/>
        </w:rPr>
        <w:t>Por mora en el cumplimiento de las obligaciones contractuales: Cuando EL CONTRATISTA incurra, sin justa causa, en mora para iniciar, reanudar o ejecutar las actividades objeto del contrato, o suspenda su ejecución por causas imputables a él, la Empresa Social del Estado NORTE 3 – E.S.E. podrá imponer una multa equivalente al uno por ciento (1%) del valor total del contrato por cada día calendario de mora, sin que el valor acumulado de las multas exceda el diez por ciento (10%) del valor total del contrato.</w:t>
      </w:r>
    </w:p>
    <w:p w14:paraId="41BBC2C9" w14:textId="77777777" w:rsidR="001B5DC4" w:rsidRPr="001B5DC4" w:rsidRDefault="001B5DC4" w:rsidP="001B5DC4">
      <w:pPr>
        <w:pStyle w:val="Prrafodelista"/>
        <w:numPr>
          <w:ilvl w:val="0"/>
          <w:numId w:val="11"/>
        </w:numPr>
        <w:spacing w:after="0" w:line="240" w:lineRule="auto"/>
        <w:jc w:val="both"/>
        <w:rPr>
          <w:rFonts w:ascii="Aptos Display" w:eastAsia="Play" w:hAnsi="Aptos Display" w:cs="Play"/>
        </w:rPr>
      </w:pPr>
      <w:r w:rsidRPr="001B5DC4">
        <w:rPr>
          <w:rFonts w:ascii="Aptos Display" w:eastAsia="Play" w:hAnsi="Aptos Display" w:cs="Play"/>
        </w:rPr>
        <w:t>Por incumplimiento parcial de las obligaciones contractuales: Cuando EL CONTRATISTA incumpla parcialmente cualquiera de las obligaciones contractuales y dicho incumplimiento afecte la adecuada ejecución del objeto del contrato, la Empresa Social del Estado NORTE 3 – E.S.E. podrá imponer una multa equivalente al uno por ciento (1%) del valor total del contrato por cada incumplimiento verificado, atendiendo la naturaleza, gravedad y efectos del incumplimiento.</w:t>
      </w:r>
    </w:p>
    <w:p w14:paraId="5B2C6346" w14:textId="77777777" w:rsidR="001B5DC4" w:rsidRPr="001B5DC4" w:rsidRDefault="001B5DC4" w:rsidP="001B5DC4">
      <w:pPr>
        <w:spacing w:after="0" w:line="240" w:lineRule="auto"/>
        <w:jc w:val="both"/>
        <w:rPr>
          <w:rFonts w:ascii="Aptos Display" w:eastAsia="Play" w:hAnsi="Aptos Display" w:cs="Play"/>
        </w:rPr>
      </w:pPr>
    </w:p>
    <w:p w14:paraId="50E94E7E" w14:textId="77777777" w:rsidR="001B5DC4" w:rsidRPr="001B5DC4" w:rsidRDefault="001B5DC4" w:rsidP="001B5DC4">
      <w:pPr>
        <w:spacing w:after="0" w:line="240" w:lineRule="auto"/>
        <w:jc w:val="both"/>
        <w:rPr>
          <w:rFonts w:ascii="Aptos Display" w:eastAsia="Play" w:hAnsi="Aptos Display" w:cs="Play"/>
        </w:rPr>
      </w:pPr>
      <w:r w:rsidRPr="001B5DC4">
        <w:rPr>
          <w:rFonts w:ascii="Aptos Display" w:eastAsia="Play" w:hAnsi="Aptos Display" w:cs="Play"/>
        </w:rPr>
        <w:t>La imposición de multas no exonera a EL CONTRATISTA del cumplimiento de las obligaciones contractuales, ni limita la facultad de la Empresa Social del Estado NORTE 3 – E.S.E. para hacer efectiva la cláusula penal pecuniaria, declarar la caducidad cuando haya lugar o ejercer las demás acciones y medidas previstas en la ley y en el presente contrato.</w:t>
      </w:r>
    </w:p>
    <w:p w14:paraId="21751E5A" w14:textId="77777777" w:rsidR="001B5DC4" w:rsidRPr="001B5DC4" w:rsidRDefault="001B5DC4" w:rsidP="001B5DC4">
      <w:pPr>
        <w:spacing w:after="0" w:line="240" w:lineRule="auto"/>
        <w:jc w:val="both"/>
        <w:rPr>
          <w:rFonts w:ascii="Aptos Display" w:eastAsia="Play" w:hAnsi="Aptos Display" w:cs="Play"/>
        </w:rPr>
      </w:pPr>
    </w:p>
    <w:p w14:paraId="41ED14A8" w14:textId="251A2FB9" w:rsidR="000E4721" w:rsidRDefault="001B5DC4" w:rsidP="001B5DC4">
      <w:pPr>
        <w:spacing w:after="0" w:line="240" w:lineRule="auto"/>
        <w:jc w:val="both"/>
        <w:rPr>
          <w:rFonts w:ascii="Aptos Display" w:eastAsia="Play" w:hAnsi="Aptos Display" w:cs="Play"/>
        </w:rPr>
      </w:pPr>
      <w:r w:rsidRPr="001B5DC4">
        <w:rPr>
          <w:rFonts w:ascii="Aptos Display" w:eastAsia="Play" w:hAnsi="Aptos Display" w:cs="Play"/>
          <w:b/>
          <w:bCs/>
        </w:rPr>
        <w:t>PARÁGRAFO</w:t>
      </w:r>
      <w:r w:rsidRPr="001B5DC4">
        <w:rPr>
          <w:rFonts w:ascii="Aptos Display" w:eastAsia="Play" w:hAnsi="Aptos Display" w:cs="Play"/>
        </w:rPr>
        <w:t>. Las multas podrán hacerse efectivas mediante compensación con las sumas que la Empresa Social del Estado NORTE 3 – E.S.E. adeude a EL CONTRATISTA por cualquier concepto derivado del presente contrato o por los demás mecanismos legalmente procedentes. Cuando exista garantía de cumplimiento, la Entidad podrá hacerlas efectivas sobre esta, si fuere procedente.</w:t>
      </w:r>
    </w:p>
    <w:p w14:paraId="78A4608B" w14:textId="77777777" w:rsidR="001B5DC4" w:rsidRPr="00155A99" w:rsidRDefault="001B5DC4" w:rsidP="001B5DC4">
      <w:pPr>
        <w:spacing w:after="0" w:line="240" w:lineRule="auto"/>
        <w:jc w:val="both"/>
        <w:rPr>
          <w:rFonts w:ascii="Aptos Display" w:eastAsia="Play" w:hAnsi="Aptos Display" w:cs="Play"/>
        </w:rPr>
      </w:pPr>
    </w:p>
    <w:p w14:paraId="3F3E512A"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VIGESIMOQUINTA. - PROCEDIMIENTO PARA LA IMPOSICIÓN DE MULTAS E INCUMPLIMIENTO CONTRACTUAL</w:t>
      </w:r>
      <w:r w:rsidRPr="00155A99">
        <w:rPr>
          <w:rFonts w:ascii="Aptos Display" w:eastAsia="Play" w:hAnsi="Aptos Display" w:cs="Play"/>
        </w:rPr>
        <w:t xml:space="preserve">: En el evento en que el CONTRATISTA, incurra en una o varias de las causales de multa a que hace referencia la cláusula anterior, se iniciara el procedimiento previsto en el artículo 86 de la Ley 1474 de 2022, con observancia de lo dispuesto en el Manual de Contratación de la ESE, las multas tendrán un tope máximo del 10% del valor del contrato. El valor de las multas se descontará de las sumas que la ESE </w:t>
      </w:r>
      <w:r w:rsidRPr="00155A99">
        <w:rPr>
          <w:rFonts w:ascii="Aptos Display" w:eastAsia="Play" w:hAnsi="Aptos Display" w:cs="Play"/>
        </w:rPr>
        <w:lastRenderedPageBreak/>
        <w:t xml:space="preserve">adeude al CONTRATISTA, y si ello no fuere posible, se tomará de la garantía única de cumplimiento otorgada, y si ello no fuese viable se acudirá a la jurisdicción coactiva. En este caso la ESE elaborará la liquidación de oficio. </w:t>
      </w:r>
    </w:p>
    <w:p w14:paraId="54BC93D2" w14:textId="77777777" w:rsidR="000E4721" w:rsidRPr="00155A99" w:rsidRDefault="000E4721" w:rsidP="004032ED">
      <w:pPr>
        <w:spacing w:after="0" w:line="240" w:lineRule="auto"/>
        <w:jc w:val="both"/>
        <w:rPr>
          <w:rFonts w:ascii="Aptos Display" w:eastAsia="Play" w:hAnsi="Aptos Display" w:cs="Play"/>
        </w:rPr>
      </w:pPr>
    </w:p>
    <w:p w14:paraId="01EFE515" w14:textId="61848F1A" w:rsidR="004B6118" w:rsidRPr="004B6118" w:rsidRDefault="004D66E6" w:rsidP="004B6118">
      <w:pPr>
        <w:spacing w:after="0" w:line="240" w:lineRule="auto"/>
        <w:jc w:val="both"/>
        <w:rPr>
          <w:rFonts w:ascii="Aptos Display" w:eastAsia="Play" w:hAnsi="Aptos Display" w:cs="Play"/>
        </w:rPr>
      </w:pPr>
      <w:r w:rsidRPr="00155A99">
        <w:rPr>
          <w:rFonts w:ascii="Aptos Display" w:eastAsia="Play" w:hAnsi="Aptos Display" w:cs="Play"/>
          <w:b/>
          <w:bCs/>
          <w:u w:val="single"/>
        </w:rPr>
        <w:t>VIGESIMOSEXTA – VERACIDAD Y EXACTITUD DE LA INFORMACIÓN EN EL CUMPLIMIENTO DE ACTIVIDADES</w:t>
      </w:r>
      <w:r w:rsidRPr="00155A99">
        <w:rPr>
          <w:rFonts w:ascii="Aptos Display" w:eastAsia="Play" w:hAnsi="Aptos Display" w:cs="Play"/>
          <w:u w:val="single"/>
        </w:rPr>
        <w:t>:</w:t>
      </w:r>
      <w:r w:rsidRPr="00155A99">
        <w:rPr>
          <w:rFonts w:ascii="Aptos Display" w:eastAsia="Play" w:hAnsi="Aptos Display" w:cs="Play"/>
        </w:rPr>
        <w:t xml:space="preserve"> </w:t>
      </w:r>
      <w:r w:rsidR="004B6118" w:rsidRPr="004B6118">
        <w:rPr>
          <w:rFonts w:ascii="Aptos Display" w:eastAsia="Play" w:hAnsi="Aptos Display" w:cs="Play"/>
        </w:rPr>
        <w:t>EL CONTRATISTA declara que toda la información, registros, soportes, bases de datos, informes, formatos, evidencias y demás documentos que genere, diligencie o entregue con ocasión de la ejecución del presente contrato corresponderán a las actividades efectivamente realizadas y deberán ser veraces, completos, exactos, consistentes, oportunos y susceptibles de verificación, observando la normatividad vigente, los lineamientos técnicos expedidos por el Ministerio de Salud y Protección Social y los procedimientos adoptados por la Empresa Social del Estado NORTE 3 – E.S.E.</w:t>
      </w:r>
      <w:r w:rsidR="004B6118">
        <w:rPr>
          <w:rFonts w:ascii="Aptos Display" w:eastAsia="Play" w:hAnsi="Aptos Display" w:cs="Play"/>
        </w:rPr>
        <w:t>,</w:t>
      </w:r>
      <w:r w:rsidR="004B6118" w:rsidRPr="004B6118">
        <w:rPr>
          <w:rFonts w:ascii="Aptos Display" w:eastAsia="Play" w:hAnsi="Aptos Display" w:cs="Play"/>
        </w:rPr>
        <w:t xml:space="preserve"> será responsable por la calidad, integridad, autenticidad y confiabilidad de la información que registre o suministre durante la ejecución contractual y deberá conservar los soportes que acrediten la ejecución de las actividades desarrolladas, cuando a ello haya lugar.</w:t>
      </w:r>
    </w:p>
    <w:p w14:paraId="6B340156" w14:textId="77777777" w:rsidR="004B6118" w:rsidRPr="004B6118" w:rsidRDefault="004B6118" w:rsidP="004B6118">
      <w:pPr>
        <w:spacing w:after="0" w:line="240" w:lineRule="auto"/>
        <w:jc w:val="both"/>
        <w:rPr>
          <w:rFonts w:ascii="Aptos Display" w:eastAsia="Play" w:hAnsi="Aptos Display" w:cs="Play"/>
        </w:rPr>
      </w:pPr>
    </w:p>
    <w:p w14:paraId="45242E9D" w14:textId="77777777" w:rsidR="004B6118" w:rsidRPr="004B6118" w:rsidRDefault="004B6118" w:rsidP="004B6118">
      <w:pPr>
        <w:spacing w:after="0" w:line="240" w:lineRule="auto"/>
        <w:jc w:val="both"/>
        <w:rPr>
          <w:rFonts w:ascii="Aptos Display" w:eastAsia="Play" w:hAnsi="Aptos Display" w:cs="Play"/>
        </w:rPr>
      </w:pPr>
      <w:r w:rsidRPr="004B6118">
        <w:rPr>
          <w:rFonts w:ascii="Aptos Display" w:eastAsia="Play" w:hAnsi="Aptos Display" w:cs="Play"/>
          <w:b/>
          <w:bCs/>
        </w:rPr>
        <w:t>PARÁGRAFO PRIMERO</w:t>
      </w:r>
      <w:r w:rsidRPr="004B6118">
        <w:rPr>
          <w:rFonts w:ascii="Aptos Display" w:eastAsia="Play" w:hAnsi="Aptos Display" w:cs="Play"/>
        </w:rPr>
        <w:t>. Cuando el supervisor evidencie inconsistencias, omisiones, errores o diferencias en la información presentada que no correspondan a conductas dolosas o fraudulentas, requerirá por escrito a EL CONTRATISTA para que efectúe las aclaraciones, ajustes o correcciones a que haya lugar dentro del término que razonablemente se establezca en el requerimiento, atendiendo la naturaleza y complejidad de la observación formulada.</w:t>
      </w:r>
    </w:p>
    <w:p w14:paraId="181D1CDF" w14:textId="77777777" w:rsidR="004B6118" w:rsidRPr="004B6118" w:rsidRDefault="004B6118" w:rsidP="004B6118">
      <w:pPr>
        <w:spacing w:after="0" w:line="240" w:lineRule="auto"/>
        <w:jc w:val="both"/>
        <w:rPr>
          <w:rFonts w:ascii="Aptos Display" w:eastAsia="Play" w:hAnsi="Aptos Display" w:cs="Play"/>
        </w:rPr>
      </w:pPr>
    </w:p>
    <w:p w14:paraId="6D22FDAB" w14:textId="2FE956B4" w:rsidR="000E4721" w:rsidRDefault="004B6118" w:rsidP="004B6118">
      <w:pPr>
        <w:spacing w:after="0" w:line="240" w:lineRule="auto"/>
        <w:jc w:val="both"/>
        <w:rPr>
          <w:rFonts w:ascii="Aptos Display" w:eastAsia="Play" w:hAnsi="Aptos Display" w:cs="Play"/>
        </w:rPr>
      </w:pPr>
      <w:r w:rsidRPr="004B6118">
        <w:rPr>
          <w:rFonts w:ascii="Aptos Display" w:eastAsia="Play" w:hAnsi="Aptos Display" w:cs="Play"/>
          <w:b/>
          <w:bCs/>
        </w:rPr>
        <w:t>PARÁGRAFO SEGUNDO</w:t>
      </w:r>
      <w:r w:rsidRPr="004B6118">
        <w:rPr>
          <w:rFonts w:ascii="Aptos Display" w:eastAsia="Play" w:hAnsi="Aptos Display" w:cs="Play"/>
        </w:rPr>
        <w:t>. La corrección o aclaración de la información no exime a EL CONTRATISTA del cumplimiento de las obligaciones contractuales ni releva a la Empresa Social del Estado NORTE 3 – E.S.E. de verificar la efectiva ejecución de las actividades contratadas como requisito para el reconocimiento y pago de los servicios prestados.</w:t>
      </w:r>
    </w:p>
    <w:p w14:paraId="32826E4F" w14:textId="77777777" w:rsidR="004B6118" w:rsidRPr="00155A99" w:rsidRDefault="004B6118" w:rsidP="004B6118">
      <w:pPr>
        <w:spacing w:after="0" w:line="240" w:lineRule="auto"/>
        <w:jc w:val="both"/>
        <w:rPr>
          <w:rFonts w:ascii="Aptos Display" w:eastAsia="Play" w:hAnsi="Aptos Display" w:cs="Play"/>
        </w:rPr>
      </w:pPr>
    </w:p>
    <w:p w14:paraId="726A74DE" w14:textId="7196DDB1"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rPr>
        <w:t xml:space="preserve">PARÁGRAFO </w:t>
      </w:r>
      <w:r w:rsidR="004B6118">
        <w:rPr>
          <w:rFonts w:ascii="Aptos Display" w:eastAsia="Play" w:hAnsi="Aptos Display" w:cs="Play"/>
          <w:b/>
          <w:bCs/>
        </w:rPr>
        <w:t>TERCERO</w:t>
      </w:r>
      <w:r w:rsidRPr="00155A99">
        <w:rPr>
          <w:rFonts w:ascii="Aptos Display" w:eastAsia="Play" w:hAnsi="Aptos Display" w:cs="Play"/>
          <w:b/>
          <w:bCs/>
        </w:rPr>
        <w:t>:</w:t>
      </w:r>
      <w:r w:rsidRPr="00155A99">
        <w:rPr>
          <w:rFonts w:ascii="Aptos Display" w:eastAsia="Play" w:hAnsi="Aptos Display" w:cs="Play"/>
        </w:rPr>
        <w:t xml:space="preserve"> Si se establece, mediante un procedimiento en el que se garantice el debido proceso, que la información fue suministrada de manera intencionalmente falsa, incompleta, con ocultamiento doloso o con duplicidad maliciosa, el CONTRATANTE podrá rescindir el contrato de manera unilateral, exigir la reparación de los daños y perjuicios ocasionados, previa determinación de su alcance y/o aplicar las sanciones contractuales previstas en este documento.</w:t>
      </w:r>
    </w:p>
    <w:p w14:paraId="79124A47" w14:textId="77777777" w:rsidR="000E4721" w:rsidRPr="00155A99" w:rsidRDefault="000E4721" w:rsidP="004032ED">
      <w:pPr>
        <w:spacing w:after="0" w:line="240" w:lineRule="auto"/>
        <w:jc w:val="both"/>
        <w:rPr>
          <w:rFonts w:ascii="Aptos Display" w:eastAsia="Play" w:hAnsi="Aptos Display" w:cs="Play"/>
        </w:rPr>
      </w:pPr>
    </w:p>
    <w:p w14:paraId="4DB879B5" w14:textId="31A00C8E"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rPr>
        <w:t xml:space="preserve">PARAGRAFO </w:t>
      </w:r>
      <w:r w:rsidR="004B6118">
        <w:rPr>
          <w:rFonts w:ascii="Aptos Display" w:eastAsia="Play" w:hAnsi="Aptos Display" w:cs="Play"/>
          <w:b/>
          <w:bCs/>
        </w:rPr>
        <w:t>CUARTO</w:t>
      </w:r>
      <w:r w:rsidRPr="00155A99">
        <w:rPr>
          <w:rFonts w:ascii="Aptos Display" w:eastAsia="Play" w:hAnsi="Aptos Display" w:cs="Play"/>
        </w:rPr>
        <w:t xml:space="preserve">: Si se determina que el CONTRATISTA ha incurrido en fraude, dolo o falsedad en documento público o privado en el diligenciamiento y entrega de la información o en el cumplimiento de sus obligaciones contractuales, el CONTRATANTE podrá remitir el caso a las autoridades competentes para el inicio de las acciones disciplinarias a las que </w:t>
      </w:r>
      <w:r w:rsidRPr="00155A99">
        <w:rPr>
          <w:rFonts w:ascii="Aptos Display" w:eastAsia="Play" w:hAnsi="Aptos Display" w:cs="Play"/>
        </w:rPr>
        <w:lastRenderedPageBreak/>
        <w:t xml:space="preserve">haya lugar y las acciones penales correspondientes, conforme a lo dispuesto en el Código Penal Colombiano, en especial lo contemplado en los artículos 286 (falsedad en documento privado), 287 (falsedad en documento público) y 289 (uso de documento falso). Lo anterior, sin perjuicio de las demás sanciones que apliquen al caso. </w:t>
      </w:r>
    </w:p>
    <w:p w14:paraId="3921EE98" w14:textId="77777777" w:rsidR="000E4721" w:rsidRPr="00155A99" w:rsidRDefault="000E4721" w:rsidP="004032ED">
      <w:pPr>
        <w:spacing w:after="0" w:line="240" w:lineRule="auto"/>
        <w:jc w:val="both"/>
        <w:rPr>
          <w:rFonts w:ascii="Aptos Display" w:eastAsia="Play" w:hAnsi="Aptos Display" w:cs="Play"/>
        </w:rPr>
      </w:pPr>
    </w:p>
    <w:p w14:paraId="65CB0EE3" w14:textId="77777777" w:rsidR="000E4721" w:rsidRPr="00155A99" w:rsidRDefault="004D66E6" w:rsidP="004032ED">
      <w:pPr>
        <w:spacing w:after="0" w:line="240" w:lineRule="auto"/>
        <w:jc w:val="both"/>
        <w:rPr>
          <w:rFonts w:ascii="Aptos Display" w:eastAsia="Play" w:hAnsi="Aptos Display" w:cs="Play"/>
          <w:i/>
          <w:iCs/>
        </w:rPr>
      </w:pPr>
      <w:r w:rsidRPr="00155A99">
        <w:rPr>
          <w:rFonts w:ascii="Aptos Display" w:eastAsia="Play" w:hAnsi="Aptos Display" w:cs="Play"/>
          <w:b/>
          <w:bCs/>
          <w:u w:val="single"/>
        </w:rPr>
        <w:t>VIGESIMOSÉPTIMA. – MECANISMOS DE SOLUCIÓN DE CONFLICTOS O CONTROVERSIAS:</w:t>
      </w:r>
      <w:r w:rsidRPr="00155A99">
        <w:rPr>
          <w:rFonts w:ascii="Aptos Display" w:eastAsia="Play" w:hAnsi="Aptos Display" w:cs="Play"/>
          <w:b/>
          <w:bCs/>
        </w:rPr>
        <w:t xml:space="preserve"> </w:t>
      </w:r>
      <w:r w:rsidRPr="00155A99">
        <w:rPr>
          <w:rFonts w:ascii="Aptos Display" w:eastAsia="Play" w:hAnsi="Aptos Display" w:cs="Play"/>
        </w:rPr>
        <w:t xml:space="preserve">En caso de presentarse controversias o conflictos derivados de la interpretación, ejecución o terminación del presente contrato de prestación de servicios, las partes se comprometen a agotar, en primera instancia, un mecanismo de solución directa que, conforme a los artículos 51 y 52 del Estatuto de Contratación de la Empresa Social del Estado Norte 3 - E.S.E. podrán ser los establecidos en la legislación vigente </w:t>
      </w:r>
      <w:r w:rsidRPr="00155A99">
        <w:rPr>
          <w:rFonts w:ascii="Aptos Display" w:eastAsia="Play" w:hAnsi="Aptos Display" w:cs="Play"/>
          <w:i/>
          <w:iCs/>
        </w:rPr>
        <w:t xml:space="preserve">…[Conciliación, Convocatoria de Tribunal de Arbitramento, entre otras]…   </w:t>
      </w:r>
    </w:p>
    <w:p w14:paraId="3A071A38" w14:textId="77777777" w:rsidR="000E4721" w:rsidRPr="00155A99" w:rsidRDefault="000E4721" w:rsidP="004032ED">
      <w:pPr>
        <w:spacing w:after="0" w:line="240" w:lineRule="auto"/>
        <w:jc w:val="both"/>
        <w:rPr>
          <w:rFonts w:ascii="Aptos Display" w:eastAsia="Play" w:hAnsi="Aptos Display" w:cs="Play"/>
          <w:b/>
          <w:bCs/>
        </w:rPr>
      </w:pPr>
    </w:p>
    <w:p w14:paraId="3D85A492"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VIGESIMOCTAVA. - CAUSALES DE TERMINACIÓN</w:t>
      </w:r>
      <w:r w:rsidRPr="00155A99">
        <w:rPr>
          <w:rFonts w:ascii="Aptos Display" w:eastAsia="Play" w:hAnsi="Aptos Display" w:cs="Play"/>
          <w:u w:val="single"/>
        </w:rPr>
        <w:t>:</w:t>
      </w:r>
      <w:r w:rsidRPr="00155A99">
        <w:rPr>
          <w:rFonts w:ascii="Aptos Display" w:eastAsia="Play" w:hAnsi="Aptos Display" w:cs="Play"/>
        </w:rPr>
        <w:t xml:space="preserve"> El presente contrato podrá darse por terminado de manera anticipada, sin derecho a indemnización alguna a favor de EL CONTRATISTA, en cualquiera de los siguientes eventos:</w:t>
      </w:r>
    </w:p>
    <w:p w14:paraId="4B0740CB" w14:textId="77777777" w:rsidR="000E4721" w:rsidRPr="00155A99" w:rsidRDefault="004D66E6" w:rsidP="004032ED">
      <w:pPr>
        <w:numPr>
          <w:ilvl w:val="0"/>
          <w:numId w:val="3"/>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Por mutuo acuerdo entre las partes, debidamente formalizado por escrito.</w:t>
      </w:r>
    </w:p>
    <w:p w14:paraId="704D77B9" w14:textId="77777777" w:rsidR="000E4721" w:rsidRPr="00155A99" w:rsidRDefault="004D66E6" w:rsidP="004032ED">
      <w:pPr>
        <w:numPr>
          <w:ilvl w:val="0"/>
          <w:numId w:val="3"/>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Cuando las condiciones contractuales o las circunstancias que dieron origen al contrato varíen de manera sustancial, de tal forma que su ejecución resulte imposible, innecesaria o inconveniente, a juicio debidamente motivado de la Empresa Social del Estado NORTE 3 – E.S.E.</w:t>
      </w:r>
    </w:p>
    <w:p w14:paraId="66F6D516" w14:textId="77777777" w:rsidR="000E4721" w:rsidRPr="00155A99" w:rsidRDefault="004D66E6" w:rsidP="004032ED">
      <w:pPr>
        <w:numPr>
          <w:ilvl w:val="0"/>
          <w:numId w:val="3"/>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Cuando se configure un detrimento patrimonial sobreviniente para la Entidad Contratante, derivado de la obligación de continuar con la ejecución del objeto contractual.</w:t>
      </w:r>
    </w:p>
    <w:p w14:paraId="2659A7F4" w14:textId="77777777" w:rsidR="000E4721" w:rsidRPr="00155A99" w:rsidRDefault="004D66E6" w:rsidP="004032ED">
      <w:pPr>
        <w:numPr>
          <w:ilvl w:val="0"/>
          <w:numId w:val="3"/>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Cuando el objeto contractual desaparezca, se torne inejecutable o no exista una actividad claramente definida que permita identificar obligaciones pendientes a cargo de EL CONTRATISTA.</w:t>
      </w:r>
    </w:p>
    <w:p w14:paraId="588CF1E3" w14:textId="77777777" w:rsidR="000E4721" w:rsidRPr="00155A99" w:rsidRDefault="004D66E6" w:rsidP="004032ED">
      <w:pPr>
        <w:numPr>
          <w:ilvl w:val="0"/>
          <w:numId w:val="3"/>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Por decisión unilateral de la Entidad Contratante, en caso de incumplimiento total o parcial de las obligaciones contractuales a cargo de EL CONTRATISTA, previa verificación por la supervisión contractual.</w:t>
      </w:r>
    </w:p>
    <w:p w14:paraId="32287EC9" w14:textId="77777777" w:rsidR="000E4721" w:rsidRPr="00155A99" w:rsidRDefault="004D66E6" w:rsidP="004032ED">
      <w:pPr>
        <w:numPr>
          <w:ilvl w:val="0"/>
          <w:numId w:val="3"/>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Cuando el término de suspensión del contrato exceda el límite máximo previsto o haga inviable la continuación de este.</w:t>
      </w:r>
    </w:p>
    <w:p w14:paraId="5694BF62" w14:textId="77777777" w:rsidR="000E4721" w:rsidRPr="00155A99" w:rsidRDefault="004D66E6" w:rsidP="004032ED">
      <w:pPr>
        <w:numPr>
          <w:ilvl w:val="0"/>
          <w:numId w:val="3"/>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Cuando EL CONTRATISTA sea incluido en listas restrictivas nacionales o extranjeras relacionadas con lavado de activos, financiación del terrorismo, narcotráfico o delitos conexos, o en cualquier otra base de datos de carácter vinculante para la Entidad.</w:t>
      </w:r>
    </w:p>
    <w:p w14:paraId="237EEEB1" w14:textId="77777777" w:rsidR="000E4721" w:rsidRPr="00155A99" w:rsidRDefault="004D66E6" w:rsidP="004032ED">
      <w:pPr>
        <w:numPr>
          <w:ilvl w:val="0"/>
          <w:numId w:val="3"/>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Cuando se evidencie fraude, dolo, ocultamiento, falsedad o inexactitud grave en la información suministrada por EL CONTRATISTA, o en la ejecución de las obligaciones contractuales.</w:t>
      </w:r>
    </w:p>
    <w:p w14:paraId="5797B8D7" w14:textId="77777777" w:rsidR="000E4721" w:rsidRPr="00155A99" w:rsidRDefault="004D66E6" w:rsidP="004032ED">
      <w:pPr>
        <w:numPr>
          <w:ilvl w:val="0"/>
          <w:numId w:val="3"/>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lastRenderedPageBreak/>
        <w:t>Por las demás causales previstas en la Constitución, la ley, el Estatuto Interno de Contratación de la E.S.E. NORTE 3 y las normas que resulten aplicables.</w:t>
      </w:r>
    </w:p>
    <w:p w14:paraId="729B0750" w14:textId="77777777" w:rsidR="000E4721" w:rsidRPr="00155A99" w:rsidRDefault="000E4721" w:rsidP="004032ED">
      <w:pPr>
        <w:spacing w:after="0" w:line="240" w:lineRule="auto"/>
        <w:jc w:val="both"/>
        <w:rPr>
          <w:rFonts w:ascii="Aptos Display" w:eastAsia="Play" w:hAnsi="Aptos Display" w:cs="Play"/>
        </w:rPr>
      </w:pPr>
    </w:p>
    <w:p w14:paraId="407487E4"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VIGESIMONOVENA. - LIQUIDACIÓN</w:t>
      </w:r>
      <w:r w:rsidRPr="00155A99">
        <w:rPr>
          <w:rFonts w:ascii="Aptos Display" w:eastAsia="Play" w:hAnsi="Aptos Display" w:cs="Play"/>
          <w:u w:val="single"/>
        </w:rPr>
        <w:t>:</w:t>
      </w:r>
      <w:r w:rsidRPr="00155A99">
        <w:rPr>
          <w:rFonts w:ascii="Aptos Display" w:eastAsia="Play" w:hAnsi="Aptos Display" w:cs="Play"/>
        </w:rPr>
        <w:t xml:space="preserve"> El presente contrato se liquidará por parte de la Empresa Social del Estado Norte 3 dentro de los cuatro (4) meses siguientes a la expiración del término previsto para la ejecución del mismo, mediante acta firmada de común acuerdo por las partes, la cual contendrá registro del balance financiero respecto a los pagos realizados al Contratista con su correspondiente aclaración de cuentas y actividades realizadas, con el reconocimiento de saldos a favor de las partes, o las declaraciones de paz y salvo, con la cual se termina el negocio. </w:t>
      </w:r>
    </w:p>
    <w:p w14:paraId="518E0B2C" w14:textId="77777777" w:rsidR="000E4721" w:rsidRPr="00155A99" w:rsidRDefault="000E4721" w:rsidP="004032ED">
      <w:pPr>
        <w:spacing w:after="0" w:line="240" w:lineRule="auto"/>
        <w:jc w:val="both"/>
        <w:rPr>
          <w:rFonts w:ascii="Aptos Display" w:eastAsia="Play" w:hAnsi="Aptos Display" w:cs="Play"/>
        </w:rPr>
      </w:pPr>
    </w:p>
    <w:p w14:paraId="514F6C8D"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rPr>
        <w:t>PARÁGRAFO PRIMERO. - LIQUIDACIÓN UNILATERAL</w:t>
      </w:r>
      <w:r w:rsidRPr="00155A99">
        <w:rPr>
          <w:rFonts w:ascii="Aptos Display" w:eastAsia="Play" w:hAnsi="Aptos Display" w:cs="Play"/>
        </w:rPr>
        <w:t>: En aquellos casos en que el CONTRATISTA, no se presente a la liquidación por mutuo acuerdo, previa notificación de convocatoria que le haga la Empresa Social del Estado Norte 3, esta tendrá la facultad de liquidar en forma unilateral el contrato dentro de los dos (2) meses siguientes al vencimiento del término anterior. Para ello la E.S.E. en acto administrativo debidamente motivado, dispondrá la terminación, conforme lo establecido en el Manual de Contratación, de conformidad con lo establecido en el Manual de Contratación, en concordancia con el artículo 17 de la Ley 80de 1993 y el CPACA. </w:t>
      </w:r>
    </w:p>
    <w:p w14:paraId="6F0447B1" w14:textId="77777777" w:rsidR="000E4721" w:rsidRPr="00155A99" w:rsidRDefault="000E4721" w:rsidP="004032ED">
      <w:pPr>
        <w:spacing w:after="0" w:line="240" w:lineRule="auto"/>
        <w:jc w:val="both"/>
        <w:rPr>
          <w:rFonts w:ascii="Aptos Display" w:eastAsia="Play" w:hAnsi="Aptos Display" w:cs="Play"/>
        </w:rPr>
      </w:pPr>
    </w:p>
    <w:p w14:paraId="123F55C7"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rPr>
        <w:t>PARÁGRAFO SEGUNDO. - LIQUIDACIÓN JUDICIAL</w:t>
      </w:r>
      <w:r w:rsidRPr="00155A99">
        <w:rPr>
          <w:rFonts w:ascii="Aptos Display" w:eastAsia="Play" w:hAnsi="Aptos Display" w:cs="Play"/>
        </w:rPr>
        <w:t>: En los casos en que no sea posible la liquidación bilateral o unilateral del contrato, se procederá a la liquidación vía judicial. </w:t>
      </w:r>
    </w:p>
    <w:p w14:paraId="22CA6C2A" w14:textId="77777777" w:rsidR="000E4721" w:rsidRPr="00155A99" w:rsidRDefault="000E4721" w:rsidP="004032ED">
      <w:pPr>
        <w:spacing w:after="0" w:line="240" w:lineRule="auto"/>
        <w:jc w:val="both"/>
        <w:rPr>
          <w:rFonts w:ascii="Aptos Display" w:eastAsia="Play" w:hAnsi="Aptos Display" w:cs="Play"/>
        </w:rPr>
      </w:pPr>
    </w:p>
    <w:p w14:paraId="4AA45BED"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rPr>
        <w:t>PARÁGRAFO TERCERO</w:t>
      </w:r>
      <w:r w:rsidRPr="00155A99">
        <w:rPr>
          <w:rFonts w:ascii="Aptos Display" w:eastAsia="Play" w:hAnsi="Aptos Display" w:cs="Play"/>
        </w:rPr>
        <w:t>: Para efectos de liquidación del Contrato, cada uno de los Supervisores de este expedirá certificación respecto al estado de ejecución de las actividades contratadas y encomendadas para su control y vigilancia. </w:t>
      </w:r>
    </w:p>
    <w:p w14:paraId="1E6776AE" w14:textId="77777777" w:rsidR="000E4721" w:rsidRPr="00155A99" w:rsidRDefault="000E4721" w:rsidP="004032ED">
      <w:pPr>
        <w:spacing w:after="0" w:line="240" w:lineRule="auto"/>
        <w:jc w:val="both"/>
        <w:rPr>
          <w:rFonts w:ascii="Aptos Display" w:eastAsia="Play" w:hAnsi="Aptos Display" w:cs="Play"/>
        </w:rPr>
      </w:pPr>
    </w:p>
    <w:p w14:paraId="0240B40D"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rPr>
        <w:t>PARÁGRAFO CUARTO</w:t>
      </w:r>
      <w:r w:rsidRPr="00155A99">
        <w:rPr>
          <w:rFonts w:ascii="Aptos Display" w:eastAsia="Play" w:hAnsi="Aptos Display" w:cs="Play"/>
        </w:rPr>
        <w:t>: La Empresa Social del Estado Norte 3, se reserva el derecho a realizar liquidaciones parciales del presente Contrato de Prestación de Servicios.</w:t>
      </w:r>
    </w:p>
    <w:p w14:paraId="07480B1A" w14:textId="77777777" w:rsidR="000E4721" w:rsidRPr="00155A99" w:rsidRDefault="000E4721" w:rsidP="004032ED">
      <w:pPr>
        <w:spacing w:after="0" w:line="240" w:lineRule="auto"/>
        <w:jc w:val="both"/>
        <w:rPr>
          <w:rFonts w:ascii="Aptos Display" w:eastAsia="Play" w:hAnsi="Aptos Display" w:cs="Play"/>
        </w:rPr>
      </w:pPr>
    </w:p>
    <w:p w14:paraId="71DE96A6"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TRIGÉSIMA. - CUMPLIMIENTO DE POLITICAS INSTITUCIONALES</w:t>
      </w:r>
      <w:r w:rsidRPr="00155A99">
        <w:rPr>
          <w:rFonts w:ascii="Aptos Display" w:eastAsia="Play" w:hAnsi="Aptos Display" w:cs="Play"/>
          <w:b/>
          <w:bCs/>
        </w:rPr>
        <w:t xml:space="preserve">: </w:t>
      </w:r>
      <w:r w:rsidRPr="00155A99">
        <w:rPr>
          <w:rFonts w:ascii="Aptos Display" w:eastAsia="Play" w:hAnsi="Aptos Display" w:cs="Play"/>
        </w:rPr>
        <w:t>EL CONTRATISTA, debe acogerse a las políticas institucionales en materia de control interno, MECI, calidad, planeación y contratación establecidas por la E.S.E. NORTE 3. </w:t>
      </w:r>
    </w:p>
    <w:p w14:paraId="0346439A" w14:textId="77777777" w:rsidR="000E4721" w:rsidRPr="00155A99" w:rsidRDefault="000E4721" w:rsidP="004032ED">
      <w:pPr>
        <w:spacing w:after="0" w:line="240" w:lineRule="auto"/>
        <w:jc w:val="both"/>
        <w:rPr>
          <w:rFonts w:ascii="Aptos Display" w:eastAsia="Play" w:hAnsi="Aptos Display" w:cs="Play"/>
        </w:rPr>
      </w:pPr>
    </w:p>
    <w:p w14:paraId="399C2577"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TRIGESIMOPRIMERA. - DOCUMENTOS DEL CONTRATO</w:t>
      </w:r>
      <w:r w:rsidRPr="00155A99">
        <w:rPr>
          <w:rFonts w:ascii="Aptos Display" w:eastAsia="Play" w:hAnsi="Aptos Display" w:cs="Play"/>
          <w:b/>
          <w:bCs/>
        </w:rPr>
        <w:t>:</w:t>
      </w:r>
      <w:r w:rsidRPr="00155A99">
        <w:rPr>
          <w:rFonts w:ascii="Aptos Display" w:eastAsia="Play" w:hAnsi="Aptos Display" w:cs="Play"/>
        </w:rPr>
        <w:t xml:space="preserve"> Los documentos que se relacionan a continuación determinan, regulan, complementan y adicionan las condiciones del presente contrato: </w:t>
      </w:r>
    </w:p>
    <w:p w14:paraId="36561AC1"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Estudios Previos.</w:t>
      </w:r>
    </w:p>
    <w:p w14:paraId="204D2466"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Certificado de Disponibilidad Presupuestal.</w:t>
      </w:r>
    </w:p>
    <w:p w14:paraId="4A7A1F11"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Propuesta del Contratista con sus respectivos anexos.</w:t>
      </w:r>
    </w:p>
    <w:p w14:paraId="4A06A9FD"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lastRenderedPageBreak/>
        <w:t>Certificado de Registro Presupuestal.</w:t>
      </w:r>
    </w:p>
    <w:p w14:paraId="7CB42E71"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Delegación de la Supervisión.</w:t>
      </w:r>
    </w:p>
    <w:p w14:paraId="27669598"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Aprobación de garantías, si hay lugar a ellas.</w:t>
      </w:r>
    </w:p>
    <w:p w14:paraId="2585BB77"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Acta de inicio.</w:t>
      </w:r>
    </w:p>
    <w:p w14:paraId="16759681"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Otrosí Adicionales o Modificatorio si hay lugar a ellos</w:t>
      </w:r>
    </w:p>
    <w:p w14:paraId="381B9746"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Resoluciones.</w:t>
      </w:r>
    </w:p>
    <w:p w14:paraId="15872C0D"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Informes del contratista.</w:t>
      </w:r>
      <w:r w:rsidRPr="00155A99">
        <w:rPr>
          <w:rFonts w:ascii="Aptos Display" w:eastAsia="Play" w:hAnsi="Aptos Display" w:cs="Play"/>
          <w:b/>
          <w:bCs/>
          <w:color w:val="000000"/>
        </w:rPr>
        <w:t xml:space="preserve"> </w:t>
      </w:r>
    </w:p>
    <w:p w14:paraId="7DB1BD78"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Informes de supervisión.</w:t>
      </w:r>
    </w:p>
    <w:p w14:paraId="26BEA120"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Documentos de pagos efectivos y;</w:t>
      </w:r>
    </w:p>
    <w:p w14:paraId="0EF0EDEF" w14:textId="77777777" w:rsidR="004B6118"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Acta de liquidación.</w:t>
      </w:r>
    </w:p>
    <w:p w14:paraId="55EE0825" w14:textId="091F4043" w:rsidR="000E4721" w:rsidRPr="004B6118"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4B6118">
        <w:rPr>
          <w:rFonts w:ascii="Aptos Display" w:eastAsia="Play" w:hAnsi="Aptos Display" w:cs="Play"/>
        </w:rPr>
        <w:t>En general, todos aquellos documentos generados en la ejecución contractual, que hacen parte integral del mismo y</w:t>
      </w:r>
      <w:r w:rsidRPr="004B6118">
        <w:rPr>
          <w:rFonts w:ascii="Aptos Display" w:eastAsia="Play" w:hAnsi="Aptos Display" w:cs="Play"/>
          <w:i/>
          <w:iCs/>
        </w:rPr>
        <w:t xml:space="preserve"> </w:t>
      </w:r>
      <w:r w:rsidRPr="004B6118">
        <w:rPr>
          <w:rFonts w:ascii="Aptos Display" w:eastAsia="Play" w:hAnsi="Aptos Display" w:cs="Play"/>
        </w:rPr>
        <w:t>que obligan jurídicamente. </w:t>
      </w:r>
    </w:p>
    <w:p w14:paraId="27BB4D95" w14:textId="77777777" w:rsidR="000E4721" w:rsidRPr="00155A99" w:rsidRDefault="000E4721" w:rsidP="004032ED">
      <w:pPr>
        <w:spacing w:after="0" w:line="240" w:lineRule="auto"/>
        <w:jc w:val="both"/>
        <w:rPr>
          <w:rFonts w:ascii="Aptos Display" w:eastAsia="Play" w:hAnsi="Aptos Display" w:cs="Play"/>
        </w:rPr>
      </w:pPr>
    </w:p>
    <w:p w14:paraId="579C144F"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TRIGESIMOSEGUNDA. – LLAMAMIENTO EN GARANTIA CON FINES DE REPETICION</w:t>
      </w:r>
      <w:r w:rsidRPr="00155A99">
        <w:rPr>
          <w:rFonts w:ascii="Aptos Display" w:eastAsia="Play" w:hAnsi="Aptos Display" w:cs="Play"/>
          <w:b/>
          <w:bCs/>
        </w:rPr>
        <w:t xml:space="preserve">: </w:t>
      </w:r>
      <w:r w:rsidRPr="00155A99">
        <w:rPr>
          <w:rFonts w:ascii="Aptos Display" w:eastAsia="Play" w:hAnsi="Aptos Display" w:cs="Play"/>
        </w:rPr>
        <w:t xml:space="preserve">Se establece una cláusula expresa en virtud de la cual el CONTRATISTA deberá responder por la indemnización de perjuicios que eventualmente le pueda ser atribuible a la Empresa Social del Estado Norte 3, en el desarrollo de la ejecución del presente contrato, es decir, cuando se alega que el vínculo se encuentra contenido en un contrato, que del mismo se derive de forma clara y expresa, la relación jurídica sustancial que permita la convocatoria de dicho tercero al proceso, por lo que se debe concluir, que dicho acuerdo contractual satisface la naturaleza propia del llamamiento en garantía específicamente en cuanto a la determinación del derecho que le asiste a la E.S.E. NORTE 3 para vincular a dicho tercero CONTRATISTA cuando fuere necesario en concordancia con lo preceptuado en el Art. 225 de la Ley 1437 de 2011 -CPACA y demás normas que aclaren </w:t>
      </w:r>
      <w:r w:rsidRPr="00155A99">
        <w:rPr>
          <w:rFonts w:ascii="Aptos Display" w:eastAsia="Play" w:hAnsi="Aptos Display" w:cs="Play"/>
          <w:i/>
          <w:iCs/>
        </w:rPr>
        <w:t xml:space="preserve">y/o </w:t>
      </w:r>
      <w:r w:rsidRPr="00155A99">
        <w:rPr>
          <w:rFonts w:ascii="Aptos Display" w:eastAsia="Play" w:hAnsi="Aptos Display" w:cs="Play"/>
        </w:rPr>
        <w:t>modifiquen el asunto en concreto. </w:t>
      </w:r>
    </w:p>
    <w:p w14:paraId="19C409F8" w14:textId="77777777" w:rsidR="000E4721" w:rsidRPr="00155A99" w:rsidRDefault="000E4721" w:rsidP="004032ED">
      <w:pPr>
        <w:spacing w:after="0" w:line="240" w:lineRule="auto"/>
        <w:jc w:val="both"/>
        <w:rPr>
          <w:rFonts w:ascii="Aptos Display" w:eastAsia="Play" w:hAnsi="Aptos Display" w:cs="Play"/>
        </w:rPr>
      </w:pPr>
    </w:p>
    <w:p w14:paraId="10BF3ED2"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TRIGESIMOTERCERA. - REQUISITOS DE PERFECCIONAMIENTO Y EJECUCION</w:t>
      </w:r>
      <w:r w:rsidRPr="00155A99">
        <w:rPr>
          <w:rFonts w:ascii="Aptos Display" w:eastAsia="Play" w:hAnsi="Aptos Display" w:cs="Play"/>
          <w:b/>
          <w:bCs/>
        </w:rPr>
        <w:t xml:space="preserve">: </w:t>
      </w:r>
      <w:r w:rsidRPr="00155A99">
        <w:rPr>
          <w:rFonts w:ascii="Aptos Display" w:eastAsia="Play" w:hAnsi="Aptos Display" w:cs="Play"/>
        </w:rPr>
        <w:t>Este contrato se entiende perfeccionado una vez sea suscrito por las partes, previo cumplimiento de los requisitos legales contemplados en el presente contrato, requiriendo para su ejecución el certificado de registro presupuestal, el acto de aprobación de garantías y la suscripción del acta de inicio. </w:t>
      </w:r>
    </w:p>
    <w:p w14:paraId="13D9BBF5" w14:textId="77777777" w:rsidR="000E4721" w:rsidRPr="00155A99" w:rsidRDefault="000E4721" w:rsidP="004032ED">
      <w:pPr>
        <w:spacing w:after="0" w:line="240" w:lineRule="auto"/>
        <w:jc w:val="both"/>
        <w:rPr>
          <w:rFonts w:ascii="Aptos Display" w:eastAsia="Play" w:hAnsi="Aptos Display" w:cs="Play"/>
        </w:rPr>
      </w:pPr>
    </w:p>
    <w:p w14:paraId="230C6C4A" w14:textId="7DB6C9D0" w:rsidR="000E4721" w:rsidRPr="00155A99" w:rsidRDefault="004D66E6" w:rsidP="004032ED">
      <w:pPr>
        <w:spacing w:after="0" w:line="240" w:lineRule="auto"/>
        <w:jc w:val="center"/>
        <w:rPr>
          <w:rFonts w:ascii="Aptos Display" w:eastAsia="Play" w:hAnsi="Aptos Display" w:cs="Play"/>
        </w:rPr>
      </w:pPr>
      <w:r w:rsidRPr="00155A99">
        <w:rPr>
          <w:rFonts w:ascii="Aptos Display" w:eastAsia="Play" w:hAnsi="Aptos Display" w:cs="Play"/>
        </w:rPr>
        <w:t>Estando las partes de acuerdo con lo consignado en el presente documento, se firma en Puerto Tejada - Cauca, el</w:t>
      </w:r>
      <w:r w:rsidR="004B6118">
        <w:rPr>
          <w:rFonts w:ascii="Aptos Display" w:eastAsia="Play" w:hAnsi="Aptos Display" w:cs="Play"/>
        </w:rPr>
        <w:t xml:space="preserve"> &lt;&lt;fecha del contrato&gt;&gt;.</w:t>
      </w:r>
    </w:p>
    <w:p w14:paraId="2EA314E5" w14:textId="77777777" w:rsidR="000E4721" w:rsidRPr="00155A99" w:rsidRDefault="000E4721" w:rsidP="004032ED">
      <w:pPr>
        <w:spacing w:after="0" w:line="240" w:lineRule="auto"/>
        <w:jc w:val="both"/>
        <w:rPr>
          <w:rFonts w:ascii="Aptos Display" w:eastAsia="Play" w:hAnsi="Aptos Display" w:cs="Play"/>
        </w:rPr>
      </w:pPr>
    </w:p>
    <w:p w14:paraId="29FD02BC" w14:textId="77777777" w:rsidR="000E4721" w:rsidRPr="00155A99" w:rsidRDefault="000E4721" w:rsidP="004032ED">
      <w:pPr>
        <w:spacing w:after="0" w:line="240" w:lineRule="auto"/>
        <w:jc w:val="both"/>
        <w:rPr>
          <w:rFonts w:ascii="Aptos Display" w:eastAsia="Play" w:hAnsi="Aptos Display" w:cs="Play"/>
        </w:rPr>
      </w:pPr>
    </w:p>
    <w:p w14:paraId="6A5EB98A" w14:textId="77777777" w:rsidR="000E4721" w:rsidRPr="00155A99" w:rsidRDefault="000E4721" w:rsidP="004032ED">
      <w:pPr>
        <w:spacing w:after="0" w:line="240" w:lineRule="auto"/>
        <w:jc w:val="both"/>
        <w:rPr>
          <w:rFonts w:ascii="Aptos Display" w:eastAsia="Play" w:hAnsi="Aptos Display" w:cs="Play"/>
        </w:rPr>
      </w:pPr>
    </w:p>
    <w:p w14:paraId="4F00DBC4" w14:textId="62486B85" w:rsidR="000E4721" w:rsidRPr="00155A99" w:rsidRDefault="004D66E6" w:rsidP="004032ED">
      <w:pPr>
        <w:tabs>
          <w:tab w:val="right" w:pos="8838"/>
        </w:tabs>
        <w:spacing w:after="0" w:line="240" w:lineRule="auto"/>
        <w:jc w:val="both"/>
        <w:rPr>
          <w:rFonts w:ascii="Aptos Display" w:eastAsia="Play" w:hAnsi="Aptos Display" w:cs="Play"/>
          <w:b/>
          <w:bCs/>
        </w:rPr>
      </w:pPr>
      <w:r w:rsidRPr="00155A99">
        <w:rPr>
          <w:rFonts w:ascii="Aptos Display" w:eastAsia="Play" w:hAnsi="Aptos Display" w:cs="Play"/>
          <w:b/>
          <w:bCs/>
        </w:rPr>
        <w:t xml:space="preserve">ADELA MESÚ PONTÓN                                              </w:t>
      </w:r>
      <w:r w:rsidR="004B6118">
        <w:rPr>
          <w:rFonts w:ascii="Aptos Display" w:eastAsia="Play" w:hAnsi="Aptos Display" w:cs="Play"/>
          <w:b/>
          <w:bCs/>
        </w:rPr>
        <w:t>&lt;&lt;CONTRATISTA&gt;&gt;</w:t>
      </w:r>
    </w:p>
    <w:p w14:paraId="6EFBD8F9" w14:textId="5FEC9DCF" w:rsidR="000E4721" w:rsidRPr="00155A99" w:rsidRDefault="004D66E6" w:rsidP="004032ED">
      <w:pPr>
        <w:tabs>
          <w:tab w:val="right" w:pos="8838"/>
        </w:tabs>
        <w:spacing w:after="0" w:line="240" w:lineRule="auto"/>
        <w:jc w:val="both"/>
        <w:rPr>
          <w:rFonts w:ascii="Aptos Display" w:eastAsia="Play" w:hAnsi="Aptos Display" w:cs="Play"/>
        </w:rPr>
      </w:pPr>
      <w:r w:rsidRPr="00155A99">
        <w:rPr>
          <w:rFonts w:ascii="Aptos Display" w:eastAsia="Play" w:hAnsi="Aptos Display" w:cs="Play"/>
        </w:rPr>
        <w:t xml:space="preserve">GERENTE E.S.E. NORTE 3                                   </w:t>
      </w:r>
      <w:r w:rsidR="004B6118">
        <w:rPr>
          <w:rFonts w:ascii="Aptos Display" w:eastAsia="Play" w:hAnsi="Aptos Display" w:cs="Play"/>
        </w:rPr>
        <w:t xml:space="preserve">        </w:t>
      </w:r>
      <w:r w:rsidRPr="00155A99">
        <w:rPr>
          <w:rFonts w:ascii="Aptos Display" w:eastAsia="Play" w:hAnsi="Aptos Display" w:cs="Play"/>
        </w:rPr>
        <w:t>CONTRATISTA</w:t>
      </w:r>
    </w:p>
    <w:p w14:paraId="4EBFC271" w14:textId="77777777" w:rsidR="000E4721" w:rsidRPr="00155A99" w:rsidRDefault="000E4721" w:rsidP="004032ED">
      <w:pPr>
        <w:tabs>
          <w:tab w:val="right" w:pos="8838"/>
        </w:tabs>
        <w:spacing w:after="0" w:line="240" w:lineRule="auto"/>
        <w:jc w:val="both"/>
        <w:rPr>
          <w:rFonts w:ascii="Aptos Display" w:eastAsia="Play" w:hAnsi="Aptos Display" w:cs="Play"/>
        </w:rPr>
      </w:pPr>
    </w:p>
    <w:p w14:paraId="2D9337CD" w14:textId="77777777" w:rsidR="000E4721" w:rsidRPr="00155A99" w:rsidRDefault="000E4721" w:rsidP="004032ED">
      <w:pPr>
        <w:tabs>
          <w:tab w:val="right" w:pos="8838"/>
        </w:tabs>
        <w:spacing w:after="0" w:line="240" w:lineRule="auto"/>
        <w:jc w:val="both"/>
        <w:rPr>
          <w:rFonts w:ascii="Aptos Display" w:eastAsia="Play" w:hAnsi="Aptos Display" w:cs="Play"/>
        </w:rPr>
      </w:pPr>
    </w:p>
    <w:p w14:paraId="03D089A5" w14:textId="77777777" w:rsidR="000E4721" w:rsidRPr="00155A99" w:rsidRDefault="004D66E6" w:rsidP="004032ED">
      <w:pPr>
        <w:tabs>
          <w:tab w:val="right" w:pos="8838"/>
        </w:tabs>
        <w:spacing w:after="0" w:line="240" w:lineRule="auto"/>
        <w:jc w:val="right"/>
        <w:rPr>
          <w:rFonts w:ascii="Aptos Display" w:eastAsia="Play" w:hAnsi="Aptos Display" w:cs="Play"/>
        </w:rPr>
      </w:pPr>
      <w:r w:rsidRPr="00155A99">
        <w:rPr>
          <w:rFonts w:ascii="Aptos Display" w:eastAsia="Play" w:hAnsi="Aptos Display" w:cs="Play"/>
          <w:b/>
          <w:bCs/>
        </w:rPr>
        <w:lastRenderedPageBreak/>
        <w:t>ELABORADO POR</w:t>
      </w:r>
      <w:r w:rsidRPr="00155A99">
        <w:rPr>
          <w:rFonts w:ascii="Aptos Display" w:eastAsia="Play" w:hAnsi="Aptos Display" w:cs="Play"/>
        </w:rPr>
        <w:t>: YULI ALEXANDRA LARRAHONDO TOBAR – APOYO JURÍDICO</w:t>
      </w:r>
    </w:p>
    <w:p w14:paraId="723D2E12" w14:textId="77777777" w:rsidR="000E4721" w:rsidRPr="00155A99" w:rsidRDefault="004D66E6" w:rsidP="004032ED">
      <w:pPr>
        <w:tabs>
          <w:tab w:val="right" w:pos="8838"/>
        </w:tabs>
        <w:spacing w:after="0" w:line="240" w:lineRule="auto"/>
        <w:jc w:val="right"/>
        <w:rPr>
          <w:rFonts w:ascii="Aptos Display" w:eastAsia="Play" w:hAnsi="Aptos Display" w:cs="Play"/>
        </w:rPr>
      </w:pPr>
      <w:r w:rsidRPr="00155A99">
        <w:rPr>
          <w:rFonts w:ascii="Aptos Display" w:eastAsia="Play" w:hAnsi="Aptos Display" w:cs="Play"/>
          <w:b/>
          <w:bCs/>
        </w:rPr>
        <w:t>APROBADO POR</w:t>
      </w:r>
      <w:r w:rsidRPr="00155A99">
        <w:rPr>
          <w:rFonts w:ascii="Aptos Display" w:eastAsia="Play" w:hAnsi="Aptos Display" w:cs="Play"/>
        </w:rPr>
        <w:t>: ADELA MESÚ PONTÓN – GERENTE E.S.E. NORTE 3.</w:t>
      </w:r>
    </w:p>
    <w:sectPr w:rsidR="000E4721" w:rsidRPr="00155A99">
      <w:headerReference w:type="default" r:id="rId7"/>
      <w:footerReference w:type="default" r:id="rId8"/>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539A9" w14:textId="77777777" w:rsidR="00453CE0" w:rsidRDefault="00453CE0">
      <w:pPr>
        <w:spacing w:after="0" w:line="240" w:lineRule="auto"/>
      </w:pPr>
      <w:r>
        <w:separator/>
      </w:r>
    </w:p>
  </w:endnote>
  <w:endnote w:type="continuationSeparator" w:id="0">
    <w:p w14:paraId="397EB17D" w14:textId="77777777" w:rsidR="00453CE0" w:rsidRDefault="00453C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embedRegular r:id="rId1" w:fontKey="{C65227D3-F39E-4B4F-92A2-D029A8C57291}"/>
    <w:embedBold r:id="rId2" w:fontKey="{B8EEFE1A-D3C2-4747-A3DF-425B7E6E1B9A}"/>
    <w:embedItalic r:id="rId3" w:fontKey="{92B8060B-44F8-4701-9CAB-5CB2B6622EDB}"/>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4" w:fontKey="{C6490DB5-D1A9-4AAB-AFF0-DDBFD2E5EF69}"/>
    <w:embedBold r:id="rId5" w:fontKey="{DCA01AAC-EAF4-42FD-8D0D-9F66422C6A14}"/>
    <w:embedItalic r:id="rId6" w:fontKey="{EEC79AF1-CA25-4FEA-AEFE-2E10ADBB58FE}"/>
  </w:font>
  <w:font w:name="Play">
    <w:charset w:val="00"/>
    <w:family w:val="auto"/>
    <w:pitch w:val="default"/>
    <w:embedRegular r:id="rId7" w:fontKey="{3041455E-0BFD-4A3E-BAEB-223CD70FD8FE}"/>
    <w:embedBold r:id="rId8" w:fontKey="{EFA8698B-6DA2-42AD-9CF6-EF6B3F03FF11}"/>
    <w:embedItalic r:id="rId9" w:fontKey="{45DEDED2-04D1-4DE6-A4A3-A97CDB69868C}"/>
  </w:font>
  <w:font w:name="Cambria">
    <w:panose1 w:val="02040503050406030204"/>
    <w:charset w:val="00"/>
    <w:family w:val="roman"/>
    <w:pitch w:val="variable"/>
    <w:sig w:usb0="E00006FF" w:usb1="420024FF" w:usb2="02000000" w:usb3="00000000" w:csb0="0000019F" w:csb1="00000000"/>
    <w:embedRegular r:id="rId10" w:fontKey="{AC7B9B81-1807-4952-BA1E-C74DFA07F0E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1" w:fontKey="{AFFDBAE3-4F0B-4A15-9B1A-3CF7B167B1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274BE" w14:textId="40958493" w:rsidR="00827D3C" w:rsidRPr="00827D3C" w:rsidRDefault="004D66E6">
    <w:pPr>
      <w:pBdr>
        <w:top w:val="nil"/>
        <w:left w:val="nil"/>
        <w:bottom w:val="nil"/>
        <w:right w:val="nil"/>
        <w:between w:val="nil"/>
      </w:pBdr>
      <w:tabs>
        <w:tab w:val="center" w:pos="4419"/>
        <w:tab w:val="right" w:pos="8838"/>
      </w:tabs>
      <w:spacing w:after="0" w:line="240" w:lineRule="auto"/>
      <w:jc w:val="center"/>
      <w:rPr>
        <w:color w:val="000000"/>
        <w:sz w:val="20"/>
        <w:szCs w:val="20"/>
      </w:rPr>
    </w:pPr>
    <w:r w:rsidRPr="00827D3C">
      <w:rPr>
        <w:color w:val="000000"/>
        <w:sz w:val="20"/>
        <w:szCs w:val="20"/>
      </w:rPr>
      <w:t>Vereda la Serafina KM 1 Puerto Tejada - Cauca Tel: 8282140 Fax 8282245 Ext.103</w:t>
    </w:r>
  </w:p>
  <w:p w14:paraId="3D94A871" w14:textId="40747AA9" w:rsidR="000E4721" w:rsidRPr="00827D3C" w:rsidRDefault="004D66E6">
    <w:pPr>
      <w:pBdr>
        <w:top w:val="nil"/>
        <w:left w:val="nil"/>
        <w:bottom w:val="nil"/>
        <w:right w:val="nil"/>
        <w:between w:val="nil"/>
      </w:pBdr>
      <w:tabs>
        <w:tab w:val="center" w:pos="4419"/>
        <w:tab w:val="right" w:pos="8838"/>
      </w:tabs>
      <w:spacing w:after="0" w:line="240" w:lineRule="auto"/>
      <w:jc w:val="center"/>
      <w:rPr>
        <w:color w:val="000000"/>
        <w:sz w:val="20"/>
        <w:szCs w:val="20"/>
      </w:rPr>
    </w:pPr>
    <w:r w:rsidRPr="00827D3C">
      <w:rPr>
        <w:color w:val="000000"/>
        <w:sz w:val="20"/>
        <w:szCs w:val="20"/>
      </w:rPr>
      <w:t xml:space="preserve"> </w:t>
    </w:r>
    <w:hyperlink r:id="rId1">
      <w:r w:rsidR="000E4721" w:rsidRPr="00827D3C">
        <w:rPr>
          <w:color w:val="467886"/>
          <w:sz w:val="20"/>
          <w:szCs w:val="20"/>
          <w:u w:val="single"/>
        </w:rPr>
        <w:t>www.esenorte3cauca.gov.co</w:t>
      </w:r>
    </w:hyperlink>
    <w:r w:rsidRPr="00827D3C">
      <w:rPr>
        <w:color w:val="000000"/>
        <w:sz w:val="20"/>
        <w:szCs w:val="20"/>
      </w:rPr>
      <w:t xml:space="preserve">  </w:t>
    </w:r>
    <w:hyperlink r:id="rId2">
      <w:r w:rsidR="000E4721" w:rsidRPr="00827D3C">
        <w:rPr>
          <w:color w:val="467886"/>
          <w:sz w:val="20"/>
          <w:szCs w:val="20"/>
          <w:u w:val="single"/>
        </w:rPr>
        <w:t>contratacion@esenorte3-cauca.gov.co</w:t>
      </w:r>
    </w:hyperlink>
  </w:p>
  <w:p w14:paraId="0B0ECE59" w14:textId="77777777" w:rsidR="000E4721" w:rsidRPr="00827D3C" w:rsidRDefault="000E4721">
    <w:pPr>
      <w:pBdr>
        <w:top w:val="nil"/>
        <w:left w:val="nil"/>
        <w:bottom w:val="nil"/>
        <w:right w:val="nil"/>
        <w:between w:val="nil"/>
      </w:pBdr>
      <w:tabs>
        <w:tab w:val="center" w:pos="4419"/>
        <w:tab w:val="right" w:pos="8838"/>
      </w:tabs>
      <w:spacing w:after="0" w:line="240" w:lineRule="auto"/>
      <w:rPr>
        <w:color w:val="000000"/>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51B18" w14:textId="77777777" w:rsidR="00453CE0" w:rsidRDefault="00453CE0">
      <w:pPr>
        <w:spacing w:after="0" w:line="240" w:lineRule="auto"/>
      </w:pPr>
      <w:r>
        <w:separator/>
      </w:r>
    </w:p>
  </w:footnote>
  <w:footnote w:type="continuationSeparator" w:id="0">
    <w:p w14:paraId="4B3F5AF5" w14:textId="77777777" w:rsidR="00453CE0" w:rsidRDefault="00453C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14DFE" w14:textId="77777777" w:rsidR="000E4721" w:rsidRPr="003520F7" w:rsidRDefault="000E4721">
    <w:pPr>
      <w:widowControl w:val="0"/>
      <w:pBdr>
        <w:top w:val="nil"/>
        <w:left w:val="nil"/>
        <w:bottom w:val="nil"/>
        <w:right w:val="nil"/>
        <w:between w:val="nil"/>
      </w:pBdr>
      <w:spacing w:after="0" w:line="276" w:lineRule="auto"/>
      <w:rPr>
        <w:rFonts w:eastAsia="Play" w:cs="Play"/>
        <w:sz w:val="14"/>
        <w:szCs w:val="14"/>
      </w:rPr>
    </w:pPr>
  </w:p>
  <w:tbl>
    <w:tblPr>
      <w:tblStyle w:val="a0"/>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7"/>
      <w:gridCol w:w="3939"/>
      <w:gridCol w:w="1460"/>
      <w:gridCol w:w="1462"/>
    </w:tblGrid>
    <w:tr w:rsidR="000E4721" w:rsidRPr="003520F7" w14:paraId="2032107A" w14:textId="77777777" w:rsidTr="003520F7">
      <w:trPr>
        <w:trHeight w:val="416"/>
      </w:trPr>
      <w:tc>
        <w:tcPr>
          <w:tcW w:w="1967" w:type="dxa"/>
          <w:vMerge w:val="restart"/>
          <w:vAlign w:val="bottom"/>
        </w:tcPr>
        <w:p w14:paraId="0C79AF57" w14:textId="77777777" w:rsidR="000E4721" w:rsidRPr="003520F7" w:rsidRDefault="004D66E6">
          <w:pPr>
            <w:spacing w:after="0"/>
            <w:rPr>
              <w:rFonts w:eastAsia="Play" w:cs="Play"/>
              <w:color w:val="000000"/>
              <w:sz w:val="22"/>
              <w:szCs w:val="22"/>
            </w:rPr>
          </w:pPr>
          <w:bookmarkStart w:id="2" w:name="_nb4ymov9psgg" w:colFirst="0" w:colLast="0"/>
          <w:bookmarkEnd w:id="2"/>
          <w:r w:rsidRPr="003520F7">
            <w:rPr>
              <w:noProof/>
            </w:rPr>
            <w:drawing>
              <wp:anchor distT="0" distB="0" distL="114300" distR="114300" simplePos="0" relativeHeight="251658240" behindDoc="0" locked="0" layoutInCell="1" hidden="0" allowOverlap="1" wp14:anchorId="5288B4B9" wp14:editId="6189FEB0">
                <wp:simplePos x="0" y="0"/>
                <wp:positionH relativeFrom="column">
                  <wp:posOffset>48896</wp:posOffset>
                </wp:positionH>
                <wp:positionV relativeFrom="paragraph">
                  <wp:posOffset>-636904</wp:posOffset>
                </wp:positionV>
                <wp:extent cx="1051560" cy="510540"/>
                <wp:effectExtent l="0" t="0" r="0" b="0"/>
                <wp:wrapNone/>
                <wp:docPr id="1" name="image1.png" descr="Imagen que contiene 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magen que contiene Logotipo&#10;&#10;Descripción generada automáticamente"/>
                        <pic:cNvPicPr preferRelativeResize="0"/>
                      </pic:nvPicPr>
                      <pic:blipFill>
                        <a:blip r:embed="rId1"/>
                        <a:srcRect/>
                        <a:stretch>
                          <a:fillRect/>
                        </a:stretch>
                      </pic:blipFill>
                      <pic:spPr>
                        <a:xfrm>
                          <a:off x="0" y="0"/>
                          <a:ext cx="1051560" cy="510540"/>
                        </a:xfrm>
                        <a:prstGeom prst="rect">
                          <a:avLst/>
                        </a:prstGeom>
                        <a:ln/>
                      </pic:spPr>
                    </pic:pic>
                  </a:graphicData>
                </a:graphic>
              </wp:anchor>
            </w:drawing>
          </w:r>
        </w:p>
      </w:tc>
      <w:tc>
        <w:tcPr>
          <w:tcW w:w="3939" w:type="dxa"/>
          <w:vMerge w:val="restart"/>
          <w:vAlign w:val="center"/>
        </w:tcPr>
        <w:p w14:paraId="33485A93" w14:textId="77777777" w:rsidR="000E4721" w:rsidRPr="003520F7" w:rsidRDefault="004D66E6">
          <w:pPr>
            <w:pStyle w:val="Ttulo"/>
            <w:spacing w:after="0"/>
            <w:ind w:left="74"/>
            <w:jc w:val="center"/>
            <w:rPr>
              <w:rFonts w:ascii="Aptos" w:hAnsi="Aptos"/>
              <w:b/>
              <w:bCs/>
              <w:color w:val="000000"/>
              <w:sz w:val="22"/>
              <w:szCs w:val="22"/>
            </w:rPr>
          </w:pPr>
          <w:r w:rsidRPr="003520F7">
            <w:rPr>
              <w:rFonts w:ascii="Aptos" w:hAnsi="Aptos"/>
              <w:b/>
              <w:bCs/>
              <w:color w:val="000000"/>
              <w:sz w:val="28"/>
              <w:szCs w:val="28"/>
            </w:rPr>
            <w:t xml:space="preserve">CONTRATO </w:t>
          </w:r>
        </w:p>
      </w:tc>
      <w:tc>
        <w:tcPr>
          <w:tcW w:w="1460" w:type="dxa"/>
          <w:vAlign w:val="center"/>
        </w:tcPr>
        <w:p w14:paraId="79C77531" w14:textId="77777777" w:rsidR="000E4721" w:rsidRPr="003520F7" w:rsidRDefault="004D66E6">
          <w:pPr>
            <w:spacing w:after="0"/>
            <w:rPr>
              <w:rFonts w:eastAsia="Play" w:cs="Play"/>
              <w:color w:val="000000"/>
              <w:sz w:val="22"/>
              <w:szCs w:val="22"/>
            </w:rPr>
          </w:pPr>
          <w:r w:rsidRPr="003520F7">
            <w:rPr>
              <w:rFonts w:eastAsia="Play" w:cs="Play"/>
              <w:color w:val="000000"/>
              <w:sz w:val="22"/>
              <w:szCs w:val="22"/>
            </w:rPr>
            <w:t>Código</w:t>
          </w:r>
        </w:p>
      </w:tc>
      <w:tc>
        <w:tcPr>
          <w:tcW w:w="1462" w:type="dxa"/>
          <w:vAlign w:val="center"/>
        </w:tcPr>
        <w:p w14:paraId="73E7D70D" w14:textId="77777777" w:rsidR="000E4721" w:rsidRPr="003520F7" w:rsidRDefault="004D66E6">
          <w:pPr>
            <w:spacing w:after="0"/>
            <w:jc w:val="center"/>
            <w:rPr>
              <w:rFonts w:eastAsia="Play" w:cs="Play"/>
              <w:color w:val="000000"/>
              <w:sz w:val="22"/>
              <w:szCs w:val="22"/>
            </w:rPr>
          </w:pPr>
          <w:r w:rsidRPr="003520F7">
            <w:rPr>
              <w:rFonts w:eastAsia="Play" w:cs="Play"/>
              <w:color w:val="000000"/>
              <w:sz w:val="22"/>
              <w:szCs w:val="22"/>
            </w:rPr>
            <w:t>PE-J-FR10</w:t>
          </w:r>
        </w:p>
      </w:tc>
    </w:tr>
    <w:tr w:rsidR="000E4721" w:rsidRPr="003520F7" w14:paraId="36389F9B" w14:textId="77777777" w:rsidTr="003520F7">
      <w:trPr>
        <w:trHeight w:val="20"/>
      </w:trPr>
      <w:tc>
        <w:tcPr>
          <w:tcW w:w="1967" w:type="dxa"/>
          <w:vMerge/>
          <w:vAlign w:val="bottom"/>
        </w:tcPr>
        <w:p w14:paraId="3BAECA73" w14:textId="77777777" w:rsidR="000E4721" w:rsidRPr="003520F7" w:rsidRDefault="000E4721">
          <w:pPr>
            <w:widowControl w:val="0"/>
            <w:pBdr>
              <w:top w:val="nil"/>
              <w:left w:val="nil"/>
              <w:bottom w:val="nil"/>
              <w:right w:val="nil"/>
              <w:between w:val="nil"/>
            </w:pBdr>
            <w:spacing w:after="0" w:line="276" w:lineRule="auto"/>
            <w:rPr>
              <w:rFonts w:eastAsia="Play" w:cs="Play"/>
              <w:color w:val="000000"/>
              <w:sz w:val="22"/>
              <w:szCs w:val="22"/>
            </w:rPr>
          </w:pPr>
        </w:p>
      </w:tc>
      <w:tc>
        <w:tcPr>
          <w:tcW w:w="3939" w:type="dxa"/>
          <w:vMerge/>
          <w:vAlign w:val="center"/>
        </w:tcPr>
        <w:p w14:paraId="3B99651C" w14:textId="77777777" w:rsidR="000E4721" w:rsidRPr="003520F7" w:rsidRDefault="000E4721">
          <w:pPr>
            <w:widowControl w:val="0"/>
            <w:pBdr>
              <w:top w:val="nil"/>
              <w:left w:val="nil"/>
              <w:bottom w:val="nil"/>
              <w:right w:val="nil"/>
              <w:between w:val="nil"/>
            </w:pBdr>
            <w:spacing w:after="0" w:line="276" w:lineRule="auto"/>
            <w:rPr>
              <w:rFonts w:eastAsia="Play" w:cs="Play"/>
              <w:color w:val="000000"/>
              <w:sz w:val="22"/>
              <w:szCs w:val="22"/>
            </w:rPr>
          </w:pPr>
        </w:p>
      </w:tc>
      <w:tc>
        <w:tcPr>
          <w:tcW w:w="1460" w:type="dxa"/>
          <w:vAlign w:val="center"/>
        </w:tcPr>
        <w:p w14:paraId="06C8BA05" w14:textId="77777777" w:rsidR="000E4721" w:rsidRPr="003520F7" w:rsidRDefault="004D66E6">
          <w:pPr>
            <w:spacing w:after="0"/>
            <w:rPr>
              <w:rFonts w:eastAsia="Play" w:cs="Play"/>
              <w:color w:val="000000"/>
              <w:sz w:val="22"/>
              <w:szCs w:val="22"/>
            </w:rPr>
          </w:pPr>
          <w:r w:rsidRPr="003520F7">
            <w:rPr>
              <w:rFonts w:eastAsia="Play" w:cs="Play"/>
              <w:color w:val="000000"/>
              <w:sz w:val="22"/>
              <w:szCs w:val="22"/>
            </w:rPr>
            <w:t>Versión</w:t>
          </w:r>
        </w:p>
      </w:tc>
      <w:tc>
        <w:tcPr>
          <w:tcW w:w="1462" w:type="dxa"/>
          <w:vAlign w:val="center"/>
        </w:tcPr>
        <w:p w14:paraId="5D94F2EF" w14:textId="77777777" w:rsidR="000E4721" w:rsidRPr="003520F7" w:rsidRDefault="004D66E6">
          <w:pPr>
            <w:spacing w:after="0"/>
            <w:jc w:val="center"/>
            <w:rPr>
              <w:rFonts w:eastAsia="Play" w:cs="Play"/>
              <w:color w:val="000000"/>
              <w:sz w:val="22"/>
              <w:szCs w:val="22"/>
            </w:rPr>
          </w:pPr>
          <w:r w:rsidRPr="003520F7">
            <w:rPr>
              <w:rFonts w:eastAsia="Play" w:cs="Play"/>
              <w:color w:val="000000"/>
              <w:sz w:val="22"/>
              <w:szCs w:val="22"/>
            </w:rPr>
            <w:t>01</w:t>
          </w:r>
        </w:p>
      </w:tc>
    </w:tr>
    <w:tr w:rsidR="000E4721" w:rsidRPr="003520F7" w14:paraId="1CC896CE" w14:textId="77777777" w:rsidTr="003520F7">
      <w:trPr>
        <w:trHeight w:val="20"/>
      </w:trPr>
      <w:tc>
        <w:tcPr>
          <w:tcW w:w="1967" w:type="dxa"/>
          <w:vMerge/>
          <w:vAlign w:val="bottom"/>
        </w:tcPr>
        <w:p w14:paraId="354FBC8D" w14:textId="77777777" w:rsidR="000E4721" w:rsidRPr="003520F7" w:rsidRDefault="000E4721">
          <w:pPr>
            <w:widowControl w:val="0"/>
            <w:pBdr>
              <w:top w:val="nil"/>
              <w:left w:val="nil"/>
              <w:bottom w:val="nil"/>
              <w:right w:val="nil"/>
              <w:between w:val="nil"/>
            </w:pBdr>
            <w:spacing w:after="0" w:line="276" w:lineRule="auto"/>
            <w:rPr>
              <w:rFonts w:eastAsia="Play" w:cs="Play"/>
              <w:color w:val="000000"/>
              <w:sz w:val="22"/>
              <w:szCs w:val="22"/>
            </w:rPr>
          </w:pPr>
        </w:p>
      </w:tc>
      <w:tc>
        <w:tcPr>
          <w:tcW w:w="3939" w:type="dxa"/>
          <w:vMerge/>
          <w:vAlign w:val="center"/>
        </w:tcPr>
        <w:p w14:paraId="4F012C63" w14:textId="77777777" w:rsidR="000E4721" w:rsidRPr="003520F7" w:rsidRDefault="000E4721">
          <w:pPr>
            <w:widowControl w:val="0"/>
            <w:pBdr>
              <w:top w:val="nil"/>
              <w:left w:val="nil"/>
              <w:bottom w:val="nil"/>
              <w:right w:val="nil"/>
              <w:between w:val="nil"/>
            </w:pBdr>
            <w:spacing w:after="0" w:line="276" w:lineRule="auto"/>
            <w:rPr>
              <w:rFonts w:eastAsia="Play" w:cs="Play"/>
              <w:color w:val="000000"/>
              <w:sz w:val="22"/>
              <w:szCs w:val="22"/>
            </w:rPr>
          </w:pPr>
        </w:p>
      </w:tc>
      <w:tc>
        <w:tcPr>
          <w:tcW w:w="1460" w:type="dxa"/>
          <w:vAlign w:val="center"/>
        </w:tcPr>
        <w:p w14:paraId="7B10B085" w14:textId="77777777" w:rsidR="000E4721" w:rsidRPr="003520F7" w:rsidRDefault="004D66E6">
          <w:pPr>
            <w:spacing w:after="0"/>
            <w:rPr>
              <w:rFonts w:eastAsia="Play" w:cs="Play"/>
              <w:color w:val="000000"/>
              <w:sz w:val="22"/>
              <w:szCs w:val="22"/>
            </w:rPr>
          </w:pPr>
          <w:r w:rsidRPr="003520F7">
            <w:rPr>
              <w:rFonts w:eastAsia="Play" w:cs="Play"/>
              <w:color w:val="000000"/>
              <w:sz w:val="22"/>
              <w:szCs w:val="22"/>
            </w:rPr>
            <w:t>Fecha de Actualización</w:t>
          </w:r>
        </w:p>
      </w:tc>
      <w:tc>
        <w:tcPr>
          <w:tcW w:w="1462" w:type="dxa"/>
          <w:vAlign w:val="center"/>
        </w:tcPr>
        <w:p w14:paraId="4A50E75C" w14:textId="77777777" w:rsidR="000E4721" w:rsidRPr="003520F7" w:rsidRDefault="004D66E6">
          <w:pPr>
            <w:spacing w:after="0"/>
            <w:jc w:val="center"/>
            <w:rPr>
              <w:rFonts w:eastAsia="Play" w:cs="Play"/>
              <w:color w:val="000000"/>
              <w:sz w:val="22"/>
              <w:szCs w:val="22"/>
            </w:rPr>
          </w:pPr>
          <w:r w:rsidRPr="003520F7">
            <w:rPr>
              <w:rFonts w:eastAsia="Play" w:cs="Play"/>
              <w:color w:val="000000"/>
              <w:sz w:val="22"/>
              <w:szCs w:val="22"/>
            </w:rPr>
            <w:t>25.03.2025</w:t>
          </w:r>
        </w:p>
      </w:tc>
    </w:tr>
  </w:tbl>
  <w:p w14:paraId="564E2344" w14:textId="77777777" w:rsidR="000E4721" w:rsidRPr="003520F7" w:rsidRDefault="004D66E6">
    <w:pPr>
      <w:pBdr>
        <w:top w:val="nil"/>
        <w:left w:val="nil"/>
        <w:bottom w:val="nil"/>
        <w:right w:val="nil"/>
        <w:between w:val="nil"/>
      </w:pBdr>
      <w:tabs>
        <w:tab w:val="center" w:pos="4419"/>
        <w:tab w:val="right" w:pos="8838"/>
        <w:tab w:val="left" w:pos="3546"/>
      </w:tabs>
      <w:spacing w:after="0" w:line="240" w:lineRule="auto"/>
      <w:rPr>
        <w:color w:val="000000"/>
        <w:sz w:val="14"/>
        <w:szCs w:val="14"/>
      </w:rPr>
    </w:pPr>
    <w:r w:rsidRPr="003520F7">
      <w:rPr>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E13AB"/>
    <w:multiLevelType w:val="multilevel"/>
    <w:tmpl w:val="78E8D7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B2E056C"/>
    <w:multiLevelType w:val="hybridMultilevel"/>
    <w:tmpl w:val="C3AAF938"/>
    <w:lvl w:ilvl="0" w:tplc="82A808AA">
      <w:start w:val="1"/>
      <w:numFmt w:val="decimal"/>
      <w:lvlText w:val="%1."/>
      <w:lvlJc w:val="left"/>
      <w:pPr>
        <w:ind w:left="720" w:hanging="360"/>
      </w:pPr>
      <w:rPr>
        <w:rFonts w:ascii="Aptos Display" w:hAnsi="Aptos Display" w:hint="default"/>
        <w:b w:val="0"/>
        <w:bCs w:val="0"/>
        <w:sz w:val="24"/>
        <w:szCs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E1B5D9E"/>
    <w:multiLevelType w:val="hybridMultilevel"/>
    <w:tmpl w:val="7F206ED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55C2248"/>
    <w:multiLevelType w:val="hybridMultilevel"/>
    <w:tmpl w:val="BF2C9602"/>
    <w:lvl w:ilvl="0" w:tplc="82A808AA">
      <w:start w:val="1"/>
      <w:numFmt w:val="decimal"/>
      <w:lvlText w:val="%1."/>
      <w:lvlJc w:val="left"/>
      <w:pPr>
        <w:ind w:left="720" w:hanging="360"/>
      </w:pPr>
      <w:rPr>
        <w:rFonts w:ascii="Aptos Display" w:hAnsi="Aptos Display" w:hint="default"/>
        <w:b w:val="0"/>
        <w:bCs w:val="0"/>
        <w:sz w:val="24"/>
        <w:szCs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B1A74EC"/>
    <w:multiLevelType w:val="multilevel"/>
    <w:tmpl w:val="91B8E888"/>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FCE5EFA"/>
    <w:multiLevelType w:val="hybridMultilevel"/>
    <w:tmpl w:val="389AEE0C"/>
    <w:lvl w:ilvl="0" w:tplc="DA0C78BC">
      <w:start w:val="1"/>
      <w:numFmt w:val="decimal"/>
      <w:lvlText w:val="%1."/>
      <w:lvlJc w:val="left"/>
      <w:pPr>
        <w:ind w:left="720" w:hanging="360"/>
      </w:pPr>
      <w:rPr>
        <w:rFonts w:hint="default"/>
        <w:b w:val="0"/>
        <w:color w:val="00000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215853D5"/>
    <w:multiLevelType w:val="hybridMultilevel"/>
    <w:tmpl w:val="9BFC77A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64C631D"/>
    <w:multiLevelType w:val="hybridMultilevel"/>
    <w:tmpl w:val="59FEF9A4"/>
    <w:lvl w:ilvl="0" w:tplc="82A808AA">
      <w:start w:val="1"/>
      <w:numFmt w:val="decimal"/>
      <w:lvlText w:val="%1."/>
      <w:lvlJc w:val="left"/>
      <w:pPr>
        <w:ind w:left="720" w:hanging="360"/>
      </w:pPr>
      <w:rPr>
        <w:rFonts w:ascii="Aptos Display" w:hAnsi="Aptos Display" w:hint="default"/>
        <w:b w:val="0"/>
        <w:bCs w:val="0"/>
        <w:sz w:val="24"/>
        <w:szCs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3A383481"/>
    <w:multiLevelType w:val="multilevel"/>
    <w:tmpl w:val="0F848210"/>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0111437"/>
    <w:multiLevelType w:val="hybridMultilevel"/>
    <w:tmpl w:val="823EFF9A"/>
    <w:lvl w:ilvl="0" w:tplc="82A808AA">
      <w:start w:val="1"/>
      <w:numFmt w:val="decimal"/>
      <w:lvlText w:val="%1."/>
      <w:lvlJc w:val="left"/>
      <w:pPr>
        <w:ind w:left="1440" w:hanging="360"/>
      </w:pPr>
      <w:rPr>
        <w:rFonts w:ascii="Aptos Display" w:hAnsi="Aptos Display" w:hint="default"/>
        <w:b w:val="0"/>
        <w:bCs w:val="0"/>
        <w:sz w:val="24"/>
        <w:szCs w:val="24"/>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0" w15:restartNumberingAfterBreak="0">
    <w:nsid w:val="7BA5330A"/>
    <w:multiLevelType w:val="multilevel"/>
    <w:tmpl w:val="7FC63B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83566239">
    <w:abstractNumId w:val="8"/>
  </w:num>
  <w:num w:numId="2" w16cid:durableId="387923285">
    <w:abstractNumId w:val="0"/>
  </w:num>
  <w:num w:numId="3" w16cid:durableId="211159712">
    <w:abstractNumId w:val="10"/>
  </w:num>
  <w:num w:numId="4" w16cid:durableId="878669604">
    <w:abstractNumId w:val="4"/>
  </w:num>
  <w:num w:numId="5" w16cid:durableId="1154566899">
    <w:abstractNumId w:val="6"/>
  </w:num>
  <w:num w:numId="6" w16cid:durableId="1958826663">
    <w:abstractNumId w:val="2"/>
  </w:num>
  <w:num w:numId="7" w16cid:durableId="1195196022">
    <w:abstractNumId w:val="5"/>
  </w:num>
  <w:num w:numId="8" w16cid:durableId="865678275">
    <w:abstractNumId w:val="1"/>
  </w:num>
  <w:num w:numId="9" w16cid:durableId="330063337">
    <w:abstractNumId w:val="9"/>
  </w:num>
  <w:num w:numId="10" w16cid:durableId="227687091">
    <w:abstractNumId w:val="3"/>
  </w:num>
  <w:num w:numId="11" w16cid:durableId="20126804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4721"/>
    <w:rsid w:val="0001232B"/>
    <w:rsid w:val="0005178F"/>
    <w:rsid w:val="00066F98"/>
    <w:rsid w:val="000E4721"/>
    <w:rsid w:val="00121D20"/>
    <w:rsid w:val="001359C8"/>
    <w:rsid w:val="00155A99"/>
    <w:rsid w:val="001A5A3B"/>
    <w:rsid w:val="001B5DC4"/>
    <w:rsid w:val="00237E8B"/>
    <w:rsid w:val="00317399"/>
    <w:rsid w:val="003520F7"/>
    <w:rsid w:val="00394CC8"/>
    <w:rsid w:val="0039791D"/>
    <w:rsid w:val="003D5AB6"/>
    <w:rsid w:val="004032ED"/>
    <w:rsid w:val="00453CE0"/>
    <w:rsid w:val="00454620"/>
    <w:rsid w:val="004A173E"/>
    <w:rsid w:val="004A5974"/>
    <w:rsid w:val="004B6118"/>
    <w:rsid w:val="004C79A0"/>
    <w:rsid w:val="004D66E6"/>
    <w:rsid w:val="00501295"/>
    <w:rsid w:val="00545891"/>
    <w:rsid w:val="005725E1"/>
    <w:rsid w:val="0062651D"/>
    <w:rsid w:val="0066779E"/>
    <w:rsid w:val="00671699"/>
    <w:rsid w:val="006C4BB3"/>
    <w:rsid w:val="006C5AE3"/>
    <w:rsid w:val="007144BB"/>
    <w:rsid w:val="00715039"/>
    <w:rsid w:val="00745DA2"/>
    <w:rsid w:val="00827D3C"/>
    <w:rsid w:val="008304B2"/>
    <w:rsid w:val="00874ABD"/>
    <w:rsid w:val="008C674F"/>
    <w:rsid w:val="0093252F"/>
    <w:rsid w:val="00951402"/>
    <w:rsid w:val="009618EC"/>
    <w:rsid w:val="00972039"/>
    <w:rsid w:val="009A3E3A"/>
    <w:rsid w:val="009A6AE4"/>
    <w:rsid w:val="009E1B35"/>
    <w:rsid w:val="00A70918"/>
    <w:rsid w:val="00AA686E"/>
    <w:rsid w:val="00AF7237"/>
    <w:rsid w:val="00B13390"/>
    <w:rsid w:val="00B513E2"/>
    <w:rsid w:val="00B614F7"/>
    <w:rsid w:val="00C50CB3"/>
    <w:rsid w:val="00C545F6"/>
    <w:rsid w:val="00D05394"/>
    <w:rsid w:val="00D36D8A"/>
    <w:rsid w:val="00D9749F"/>
    <w:rsid w:val="00DD1C96"/>
    <w:rsid w:val="00DD3E05"/>
    <w:rsid w:val="00DF6350"/>
    <w:rsid w:val="00E4111C"/>
    <w:rsid w:val="00E872A2"/>
    <w:rsid w:val="00EB1493"/>
    <w:rsid w:val="00ED0E33"/>
    <w:rsid w:val="00F01277"/>
    <w:rsid w:val="00F27A09"/>
    <w:rsid w:val="00F327EE"/>
    <w:rsid w:val="00F34632"/>
    <w:rsid w:val="00F62EC2"/>
    <w:rsid w:val="00F96E43"/>
    <w:rsid w:val="00FD4AB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D9225"/>
  <w15:docId w15:val="{190266B8-CC33-4088-B86D-9D921A62B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O" w:eastAsia="es-CO"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paragraph" w:styleId="Encabezado">
    <w:name w:val="header"/>
    <w:basedOn w:val="Normal"/>
    <w:link w:val="EncabezadoCar"/>
    <w:uiPriority w:val="99"/>
    <w:unhideWhenUsed/>
    <w:rsid w:val="003520F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520F7"/>
  </w:style>
  <w:style w:type="paragraph" w:styleId="Piedepgina">
    <w:name w:val="footer"/>
    <w:basedOn w:val="Normal"/>
    <w:link w:val="PiedepginaCar"/>
    <w:uiPriority w:val="99"/>
    <w:unhideWhenUsed/>
    <w:rsid w:val="003520F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520F7"/>
  </w:style>
  <w:style w:type="paragraph" w:styleId="Prrafodelista">
    <w:name w:val="List Paragraph"/>
    <w:basedOn w:val="Normal"/>
    <w:uiPriority w:val="34"/>
    <w:qFormat/>
    <w:rsid w:val="003520F7"/>
    <w:pPr>
      <w:spacing w:line="259" w:lineRule="auto"/>
      <w:ind w:left="720"/>
      <w:contextualSpacing/>
    </w:pPr>
    <w:rPr>
      <w:rFonts w:asciiTheme="minorHAnsi" w:eastAsiaTheme="minorHAnsi" w:hAnsiTheme="minorHAnsi" w:cstheme="minorBidi"/>
      <w:sz w:val="22"/>
      <w:szCs w:val="22"/>
      <w:lang w:eastAsia="en-US"/>
    </w:rPr>
  </w:style>
  <w:style w:type="table" w:styleId="Tablaconcuadrcula">
    <w:name w:val="Table Grid"/>
    <w:basedOn w:val="Tablanormal"/>
    <w:uiPriority w:val="39"/>
    <w:rsid w:val="003520F7"/>
    <w:pPr>
      <w:spacing w:after="0" w:line="240" w:lineRule="auto"/>
    </w:pPr>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2" Type="http://schemas.openxmlformats.org/officeDocument/2006/relationships/hyperlink" Target="mailto:contratacion@esenorte3-cauca.gov.co" TargetMode="External"/><Relationship Id="rId1" Type="http://schemas.openxmlformats.org/officeDocument/2006/relationships/hyperlink" Target="http://www.esenorte3cauca.gov.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TotalTime>
  <Pages>22</Pages>
  <Words>9143</Words>
  <Characters>50291</Characters>
  <Application>Microsoft Office Word</Application>
  <DocSecurity>0</DocSecurity>
  <Lines>419</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yuli larrahondo</cp:lastModifiedBy>
  <cp:revision>57</cp:revision>
  <cp:lastPrinted>2026-02-19T17:17:00Z</cp:lastPrinted>
  <dcterms:created xsi:type="dcterms:W3CDTF">2026-01-30T16:10:00Z</dcterms:created>
  <dcterms:modified xsi:type="dcterms:W3CDTF">2026-07-01T13:49:00Z</dcterms:modified>
</cp:coreProperties>
</file>