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6115" w14:textId="77777777" w:rsidR="002106B2" w:rsidRPr="0010478D" w:rsidRDefault="002106B2" w:rsidP="002106B2">
      <w:pPr>
        <w:spacing w:line="240" w:lineRule="auto"/>
        <w:jc w:val="center"/>
        <w:rPr>
          <w:rFonts w:ascii="Aptos Display" w:eastAsia="Aptos" w:hAnsi="Aptos Display" w:cs="Aptos"/>
          <w:b/>
          <w:bCs/>
          <w:sz w:val="24"/>
          <w:szCs w:val="24"/>
          <w:lang w:val="es-CO"/>
        </w:rPr>
      </w:pPr>
      <w:r w:rsidRPr="002106B2">
        <w:rPr>
          <w:rFonts w:ascii="Aptos Display" w:eastAsia="Aptos" w:hAnsi="Aptos Display" w:cs="Aptos"/>
          <w:b/>
          <w:bCs/>
          <w:sz w:val="24"/>
          <w:szCs w:val="24"/>
          <w:lang w:val="es-CO"/>
        </w:rPr>
        <w:t>LA PROFESIONAL UNIVERSITARIA EN EL ÁREA DE LA SALUD, GRADO 3, CÓDIGO 237 DE LA EMPRESA SOCIAL DEL ESTADO NORTE 3 – E.S.E.</w:t>
      </w:r>
    </w:p>
    <w:p w14:paraId="5C144E12" w14:textId="77777777" w:rsidR="002106B2" w:rsidRPr="002106B2" w:rsidRDefault="002106B2" w:rsidP="002106B2">
      <w:pPr>
        <w:spacing w:line="240" w:lineRule="auto"/>
        <w:jc w:val="center"/>
        <w:rPr>
          <w:rFonts w:ascii="Aptos Display" w:eastAsia="Aptos" w:hAnsi="Aptos Display" w:cs="Aptos"/>
          <w:b/>
          <w:bCs/>
          <w:sz w:val="24"/>
          <w:szCs w:val="24"/>
          <w:lang w:val="es-CO"/>
        </w:rPr>
      </w:pPr>
    </w:p>
    <w:p w14:paraId="47A21F2C" w14:textId="77777777" w:rsidR="002106B2" w:rsidRPr="0010478D" w:rsidRDefault="002106B2" w:rsidP="002106B2">
      <w:pPr>
        <w:spacing w:line="240" w:lineRule="auto"/>
        <w:jc w:val="center"/>
        <w:rPr>
          <w:rFonts w:ascii="Aptos Display" w:eastAsia="Aptos" w:hAnsi="Aptos Display" w:cs="Aptos"/>
          <w:b/>
          <w:bCs/>
          <w:sz w:val="24"/>
          <w:szCs w:val="24"/>
          <w:lang w:val="es-CO"/>
        </w:rPr>
      </w:pPr>
      <w:r w:rsidRPr="002106B2">
        <w:rPr>
          <w:rFonts w:ascii="Aptos Display" w:eastAsia="Aptos" w:hAnsi="Aptos Display" w:cs="Aptos"/>
          <w:b/>
          <w:bCs/>
          <w:sz w:val="24"/>
          <w:szCs w:val="24"/>
          <w:lang w:val="es-CO"/>
        </w:rPr>
        <w:t>CERTIFICA:</w:t>
      </w:r>
    </w:p>
    <w:p w14:paraId="3DA28BC9" w14:textId="77777777" w:rsidR="002106B2" w:rsidRPr="002106B2" w:rsidRDefault="002106B2" w:rsidP="002106B2">
      <w:pPr>
        <w:spacing w:line="240" w:lineRule="auto"/>
        <w:rPr>
          <w:rFonts w:ascii="Aptos Display" w:eastAsia="Aptos" w:hAnsi="Aptos Display" w:cs="Aptos"/>
          <w:b/>
          <w:bCs/>
          <w:sz w:val="24"/>
          <w:szCs w:val="24"/>
          <w:lang w:val="es-CO"/>
        </w:rPr>
      </w:pPr>
    </w:p>
    <w:p w14:paraId="62D6E3D7" w14:textId="1E03523E" w:rsidR="002106B2" w:rsidRPr="0010478D" w:rsidRDefault="002106B2" w:rsidP="00AF471E">
      <w:pPr>
        <w:spacing w:line="240" w:lineRule="auto"/>
        <w:jc w:val="both"/>
        <w:rPr>
          <w:rFonts w:ascii="Aptos Display" w:eastAsia="Aptos" w:hAnsi="Aptos Display" w:cs="Aptos"/>
          <w:b/>
          <w:bCs/>
          <w:sz w:val="24"/>
          <w:szCs w:val="24"/>
          <w:lang w:val="es-CO"/>
        </w:rPr>
      </w:pPr>
      <w:r w:rsidRPr="002106B2">
        <w:rPr>
          <w:rFonts w:ascii="Aptos Display" w:eastAsia="Aptos" w:hAnsi="Aptos Display" w:cs="Aptos"/>
          <w:sz w:val="24"/>
          <w:szCs w:val="24"/>
          <w:lang w:val="es-CO"/>
        </w:rPr>
        <w:t>Que, una vez revisados los estudios y documentos previos del proceso contractual, así como la hoja de vida y los documentos aportados, se verificó que acredita la formación académica, la experiencia, las competencias y la idoneidad requeridas para ejecutar el objeto contractual consistente en:</w:t>
      </w:r>
      <w:r w:rsidR="00AF471E" w:rsidRPr="0010478D">
        <w:rPr>
          <w:rFonts w:ascii="Aptos Display" w:eastAsia="Aptos" w:hAnsi="Aptos Display" w:cs="Aptos"/>
          <w:sz w:val="24"/>
          <w:szCs w:val="24"/>
          <w:lang w:val="es-CO"/>
        </w:rPr>
        <w:t xml:space="preserve"> </w:t>
      </w:r>
      <w:r w:rsidR="00AF471E" w:rsidRPr="0010478D">
        <w:rPr>
          <w:rFonts w:ascii="Aptos Display" w:eastAsia="Aptos" w:hAnsi="Aptos Display" w:cs="Aptos"/>
          <w:b/>
          <w:bCs/>
          <w:sz w:val="24"/>
          <w:szCs w:val="24"/>
          <w:lang w:val="es-CO"/>
        </w:rPr>
        <w:t>&lt;&lt;OBJETO DEL CONTRATO&gt;&gt;.</w:t>
      </w:r>
    </w:p>
    <w:p w14:paraId="697307B1" w14:textId="77777777" w:rsidR="00AF471E" w:rsidRPr="002106B2" w:rsidRDefault="00AF471E" w:rsidP="00AF471E">
      <w:pPr>
        <w:spacing w:line="240" w:lineRule="auto"/>
        <w:jc w:val="both"/>
        <w:rPr>
          <w:rFonts w:ascii="Aptos Display" w:eastAsia="Aptos" w:hAnsi="Aptos Display" w:cs="Aptos"/>
          <w:sz w:val="24"/>
          <w:szCs w:val="24"/>
          <w:lang w:val="es-CO"/>
        </w:rPr>
      </w:pPr>
    </w:p>
    <w:p w14:paraId="68EFAAA9" w14:textId="60728549" w:rsidR="002106B2" w:rsidRPr="0010478D" w:rsidRDefault="002106B2" w:rsidP="002106B2">
      <w:pPr>
        <w:spacing w:line="240" w:lineRule="auto"/>
        <w:jc w:val="both"/>
        <w:rPr>
          <w:rFonts w:ascii="Aptos Display" w:eastAsia="Aptos" w:hAnsi="Aptos Display" w:cs="Aptos"/>
          <w:sz w:val="24"/>
          <w:szCs w:val="24"/>
          <w:lang w:val="es-CO"/>
        </w:rPr>
      </w:pPr>
      <w:r w:rsidRPr="002106B2">
        <w:rPr>
          <w:rFonts w:ascii="Aptos Display" w:eastAsia="Aptos" w:hAnsi="Aptos Display" w:cs="Aptos"/>
          <w:sz w:val="24"/>
          <w:szCs w:val="24"/>
          <w:lang w:val="es-CO"/>
        </w:rPr>
        <w:t>La revisión efectuada permitió establecer que el</w:t>
      </w:r>
      <w:r w:rsidR="00AF471E" w:rsidRPr="0010478D">
        <w:rPr>
          <w:rFonts w:ascii="Aptos Display" w:eastAsia="Aptos" w:hAnsi="Aptos Display" w:cs="Aptos"/>
          <w:sz w:val="24"/>
          <w:szCs w:val="24"/>
          <w:lang w:val="es-CO"/>
        </w:rPr>
        <w:t xml:space="preserve"> </w:t>
      </w:r>
      <w:r w:rsidRPr="002106B2">
        <w:rPr>
          <w:rFonts w:ascii="Aptos Display" w:eastAsia="Aptos" w:hAnsi="Aptos Display" w:cs="Aptos"/>
          <w:sz w:val="24"/>
          <w:szCs w:val="24"/>
          <w:lang w:val="es-CO"/>
        </w:rPr>
        <w:t>proponente cumple con los requisitos de formación, experiencia y demás condiciones exigidas por la Empresa Social del Estado N</w:t>
      </w:r>
      <w:r w:rsidR="00AF471E" w:rsidRPr="0010478D">
        <w:rPr>
          <w:rFonts w:ascii="Aptos Display" w:eastAsia="Aptos" w:hAnsi="Aptos Display" w:cs="Aptos"/>
          <w:sz w:val="24"/>
          <w:szCs w:val="24"/>
          <w:lang w:val="es-CO"/>
        </w:rPr>
        <w:t xml:space="preserve">orte </w:t>
      </w:r>
      <w:r w:rsidRPr="002106B2">
        <w:rPr>
          <w:rFonts w:ascii="Aptos Display" w:eastAsia="Aptos" w:hAnsi="Aptos Display" w:cs="Aptos"/>
          <w:sz w:val="24"/>
          <w:szCs w:val="24"/>
          <w:lang w:val="es-CO"/>
        </w:rPr>
        <w:t>3 – E.S.E. para desarrollar las actividades objeto del contrato, de conformidad con el perfil requerido, los lineamientos técnicos expedidos por el Ministerio de Salud y Protección Social para la implementación de los Equipos Básicos de Salud</w:t>
      </w:r>
      <w:r w:rsidR="006E0DA5" w:rsidRPr="0010478D">
        <w:rPr>
          <w:rFonts w:ascii="Aptos Display" w:eastAsia="Aptos" w:hAnsi="Aptos Display" w:cs="Aptos"/>
          <w:sz w:val="24"/>
          <w:szCs w:val="24"/>
          <w:lang w:val="es-CO"/>
        </w:rPr>
        <w:t xml:space="preserve"> </w:t>
      </w:r>
      <w:r w:rsidRPr="002106B2">
        <w:rPr>
          <w:rFonts w:ascii="Aptos Display" w:eastAsia="Aptos" w:hAnsi="Aptos Display" w:cs="Aptos"/>
          <w:sz w:val="24"/>
          <w:szCs w:val="24"/>
          <w:lang w:val="es-CO"/>
        </w:rPr>
        <w:t>y las demás disposiciones que regulan el ejercicio de la profesión u oficio correspondiente.</w:t>
      </w:r>
    </w:p>
    <w:p w14:paraId="472EBB40" w14:textId="77777777" w:rsidR="00AF471E" w:rsidRPr="002106B2" w:rsidRDefault="00AF471E" w:rsidP="002106B2">
      <w:pPr>
        <w:spacing w:line="240" w:lineRule="auto"/>
        <w:jc w:val="both"/>
        <w:rPr>
          <w:rFonts w:ascii="Aptos Display" w:eastAsia="Aptos" w:hAnsi="Aptos Display" w:cs="Aptos"/>
          <w:sz w:val="24"/>
          <w:szCs w:val="24"/>
          <w:lang w:val="es-CO"/>
        </w:rPr>
      </w:pPr>
    </w:p>
    <w:p w14:paraId="4D730364" w14:textId="7FDF7FC3" w:rsidR="002106B2" w:rsidRPr="0010478D" w:rsidRDefault="002106B2" w:rsidP="002106B2">
      <w:pPr>
        <w:spacing w:line="240" w:lineRule="auto"/>
        <w:jc w:val="both"/>
        <w:rPr>
          <w:rFonts w:ascii="Aptos Display" w:eastAsia="Aptos" w:hAnsi="Aptos Display" w:cs="Aptos"/>
          <w:sz w:val="24"/>
          <w:szCs w:val="24"/>
          <w:lang w:val="es-CO"/>
        </w:rPr>
      </w:pPr>
      <w:r w:rsidRPr="002106B2">
        <w:rPr>
          <w:rFonts w:ascii="Aptos Display" w:eastAsia="Aptos" w:hAnsi="Aptos Display" w:cs="Aptos"/>
          <w:sz w:val="24"/>
          <w:szCs w:val="24"/>
          <w:lang w:val="es-CO"/>
        </w:rPr>
        <w:t xml:space="preserve">En consecuencia, se certifica que </w:t>
      </w:r>
      <w:r w:rsidR="006E0DA5" w:rsidRPr="0010478D">
        <w:rPr>
          <w:rFonts w:ascii="Aptos Display" w:eastAsia="Aptos" w:hAnsi="Aptos Display" w:cs="Aptos"/>
          <w:b/>
          <w:bCs/>
          <w:sz w:val="24"/>
          <w:szCs w:val="24"/>
          <w:lang w:val="es-CO"/>
        </w:rPr>
        <w:t>&lt;&lt;CONTRATISTA&gt;&gt;</w:t>
      </w:r>
      <w:r w:rsidRPr="002106B2">
        <w:rPr>
          <w:rFonts w:ascii="Aptos Display" w:eastAsia="Aptos" w:hAnsi="Aptos Display" w:cs="Aptos"/>
          <w:sz w:val="24"/>
          <w:szCs w:val="24"/>
          <w:lang w:val="es-CO"/>
        </w:rPr>
        <w:t xml:space="preserve"> reúne las condiciones de idoneidad y experiencia requeridas para la celebración del correspondiente contrato de prestación de servicios, bajo la modalidad de contratación directa, de conformidad con lo previsto en el Estatuto Interno de Contratación de la Empresa Social del Estado NORTE 3 – E.S.E.</w:t>
      </w:r>
    </w:p>
    <w:p w14:paraId="63D71DCF" w14:textId="77777777" w:rsidR="006E0DA5" w:rsidRPr="002106B2" w:rsidRDefault="006E0DA5" w:rsidP="002106B2">
      <w:pPr>
        <w:spacing w:line="240" w:lineRule="auto"/>
        <w:jc w:val="both"/>
        <w:rPr>
          <w:rFonts w:ascii="Aptos Display" w:eastAsia="Aptos" w:hAnsi="Aptos Display" w:cs="Aptos"/>
          <w:sz w:val="24"/>
          <w:szCs w:val="24"/>
          <w:lang w:val="es-CO"/>
        </w:rPr>
      </w:pPr>
    </w:p>
    <w:p w14:paraId="5055DFAE" w14:textId="782342DB" w:rsidR="002106B2" w:rsidRPr="002106B2" w:rsidRDefault="002106B2" w:rsidP="002106B2">
      <w:pPr>
        <w:spacing w:line="240" w:lineRule="auto"/>
        <w:jc w:val="both"/>
        <w:rPr>
          <w:rFonts w:ascii="Aptos Display" w:eastAsia="Aptos" w:hAnsi="Aptos Display" w:cs="Aptos"/>
          <w:sz w:val="24"/>
          <w:szCs w:val="24"/>
          <w:lang w:val="es-CO"/>
        </w:rPr>
      </w:pPr>
      <w:r w:rsidRPr="002106B2">
        <w:rPr>
          <w:rFonts w:ascii="Aptos Display" w:eastAsia="Aptos" w:hAnsi="Aptos Display" w:cs="Aptos"/>
          <w:sz w:val="24"/>
          <w:szCs w:val="24"/>
          <w:lang w:val="es-CO"/>
        </w:rPr>
        <w:t xml:space="preserve">Se expide la presente certificación </w:t>
      </w:r>
      <w:r w:rsidR="006E0DA5" w:rsidRPr="0010478D">
        <w:rPr>
          <w:rFonts w:ascii="Aptos Display" w:eastAsia="Aptos" w:hAnsi="Aptos Display" w:cs="Aptos"/>
          <w:sz w:val="24"/>
          <w:szCs w:val="24"/>
          <w:lang w:val="es-CO"/>
        </w:rPr>
        <w:t>en Puerto Tejada Cauca</w:t>
      </w:r>
      <w:r w:rsidR="007F63D4" w:rsidRPr="0010478D">
        <w:rPr>
          <w:rFonts w:ascii="Aptos Display" w:eastAsia="Aptos" w:hAnsi="Aptos Display" w:cs="Aptos"/>
          <w:sz w:val="24"/>
          <w:szCs w:val="24"/>
          <w:lang w:val="es-CO"/>
        </w:rPr>
        <w:t>,</w:t>
      </w:r>
      <w:r w:rsidRPr="002106B2">
        <w:rPr>
          <w:rFonts w:ascii="Aptos Display" w:eastAsia="Aptos" w:hAnsi="Aptos Display" w:cs="Aptos"/>
          <w:sz w:val="24"/>
          <w:szCs w:val="24"/>
          <w:lang w:val="es-CO"/>
        </w:rPr>
        <w:t xml:space="preserve"> </w:t>
      </w:r>
      <w:r w:rsidR="007F63D4" w:rsidRPr="0010478D">
        <w:rPr>
          <w:rFonts w:ascii="Aptos Display" w:eastAsia="Aptos" w:hAnsi="Aptos Display" w:cs="Aptos"/>
          <w:sz w:val="24"/>
          <w:szCs w:val="24"/>
          <w:lang w:val="es-CO"/>
        </w:rPr>
        <w:t>el &lt;&lt;fecha del contrato&gt;&gt;.</w:t>
      </w:r>
    </w:p>
    <w:p w14:paraId="558C3A06" w14:textId="77777777" w:rsidR="007F63D4" w:rsidRPr="0010478D" w:rsidRDefault="007F63D4" w:rsidP="002106B2">
      <w:pPr>
        <w:spacing w:line="240" w:lineRule="auto"/>
        <w:jc w:val="both"/>
        <w:rPr>
          <w:rFonts w:ascii="Aptos Display" w:eastAsia="Aptos" w:hAnsi="Aptos Display" w:cs="Aptos"/>
          <w:sz w:val="24"/>
          <w:szCs w:val="24"/>
          <w:lang w:val="es-CO"/>
        </w:rPr>
      </w:pPr>
    </w:p>
    <w:p w14:paraId="700DABC8" w14:textId="77777777" w:rsidR="007F63D4" w:rsidRPr="0010478D" w:rsidRDefault="007F63D4" w:rsidP="002106B2">
      <w:pPr>
        <w:spacing w:line="240" w:lineRule="auto"/>
        <w:jc w:val="both"/>
        <w:rPr>
          <w:rFonts w:ascii="Aptos Display" w:eastAsia="Aptos" w:hAnsi="Aptos Display" w:cs="Aptos"/>
          <w:sz w:val="24"/>
          <w:szCs w:val="24"/>
          <w:lang w:val="es-CO"/>
        </w:rPr>
      </w:pPr>
    </w:p>
    <w:p w14:paraId="7ED6C438" w14:textId="77777777" w:rsidR="007F63D4" w:rsidRDefault="007F63D4" w:rsidP="002106B2">
      <w:pPr>
        <w:spacing w:line="240" w:lineRule="auto"/>
        <w:jc w:val="both"/>
        <w:rPr>
          <w:rFonts w:ascii="Aptos Display" w:eastAsia="Aptos" w:hAnsi="Aptos Display" w:cs="Aptos"/>
          <w:sz w:val="24"/>
          <w:szCs w:val="24"/>
          <w:lang w:val="es-CO"/>
        </w:rPr>
      </w:pPr>
    </w:p>
    <w:p w14:paraId="0ED2F1EB" w14:textId="77777777" w:rsidR="0010478D" w:rsidRDefault="0010478D" w:rsidP="002106B2">
      <w:pPr>
        <w:spacing w:line="240" w:lineRule="auto"/>
        <w:jc w:val="both"/>
        <w:rPr>
          <w:rFonts w:ascii="Aptos Display" w:eastAsia="Aptos" w:hAnsi="Aptos Display" w:cs="Aptos"/>
          <w:sz w:val="24"/>
          <w:szCs w:val="24"/>
          <w:lang w:val="es-CO"/>
        </w:rPr>
      </w:pPr>
    </w:p>
    <w:p w14:paraId="4670566B" w14:textId="77777777" w:rsidR="0010478D" w:rsidRPr="0010478D" w:rsidRDefault="0010478D" w:rsidP="002106B2">
      <w:pPr>
        <w:spacing w:line="240" w:lineRule="auto"/>
        <w:jc w:val="both"/>
        <w:rPr>
          <w:rFonts w:ascii="Aptos Display" w:eastAsia="Aptos" w:hAnsi="Aptos Display" w:cs="Aptos"/>
          <w:sz w:val="24"/>
          <w:szCs w:val="24"/>
          <w:lang w:val="es-CO"/>
        </w:rPr>
      </w:pPr>
    </w:p>
    <w:p w14:paraId="3A9E8D0D" w14:textId="77777777" w:rsidR="0010478D" w:rsidRPr="0010478D" w:rsidRDefault="0010478D" w:rsidP="0010478D">
      <w:pPr>
        <w:jc w:val="center"/>
        <w:rPr>
          <w:rFonts w:ascii="Aptos Display" w:hAnsi="Aptos Display"/>
          <w:b/>
          <w:bCs/>
          <w:sz w:val="24"/>
          <w:szCs w:val="24"/>
        </w:rPr>
      </w:pPr>
      <w:r w:rsidRPr="0010478D">
        <w:rPr>
          <w:rFonts w:ascii="Aptos Display" w:hAnsi="Aptos Display"/>
          <w:b/>
          <w:bCs/>
          <w:sz w:val="24"/>
          <w:szCs w:val="24"/>
        </w:rPr>
        <w:t>&lt;&lt;SUPERVISOR&gt;&gt;</w:t>
      </w:r>
    </w:p>
    <w:p w14:paraId="6F960BA1" w14:textId="77777777" w:rsidR="0010478D" w:rsidRPr="0010478D" w:rsidRDefault="0010478D" w:rsidP="0010478D">
      <w:pPr>
        <w:jc w:val="center"/>
        <w:rPr>
          <w:rFonts w:ascii="Aptos Display" w:hAnsi="Aptos Display"/>
          <w:sz w:val="24"/>
          <w:szCs w:val="24"/>
        </w:rPr>
      </w:pPr>
      <w:r w:rsidRPr="0010478D">
        <w:rPr>
          <w:rFonts w:ascii="Aptos Display" w:hAnsi="Aptos Display"/>
          <w:sz w:val="24"/>
          <w:szCs w:val="24"/>
        </w:rPr>
        <w:t>Profesional Universitario en área de la salud grado 3 código 237</w:t>
      </w:r>
    </w:p>
    <w:p w14:paraId="6A490C82" w14:textId="77777777" w:rsidR="0010478D" w:rsidRPr="0010478D" w:rsidRDefault="0010478D" w:rsidP="0010478D">
      <w:pPr>
        <w:jc w:val="center"/>
        <w:rPr>
          <w:rFonts w:ascii="Aptos Display" w:hAnsi="Aptos Display"/>
          <w:sz w:val="24"/>
          <w:szCs w:val="24"/>
        </w:rPr>
      </w:pPr>
      <w:r w:rsidRPr="0010478D">
        <w:rPr>
          <w:rFonts w:ascii="Aptos Display" w:hAnsi="Aptos Display"/>
          <w:sz w:val="24"/>
          <w:szCs w:val="24"/>
        </w:rPr>
        <w:t>Coordinadora E.S.E. NORTE 3</w:t>
      </w:r>
    </w:p>
    <w:p w14:paraId="0F71BC29" w14:textId="77777777" w:rsidR="0010478D" w:rsidRPr="0010478D" w:rsidRDefault="0010478D" w:rsidP="0010478D">
      <w:pPr>
        <w:jc w:val="center"/>
        <w:rPr>
          <w:rFonts w:ascii="Aptos Display" w:hAnsi="Aptos Display"/>
          <w:sz w:val="24"/>
          <w:szCs w:val="24"/>
        </w:rPr>
      </w:pPr>
      <w:r w:rsidRPr="0010478D">
        <w:rPr>
          <w:rFonts w:ascii="Aptos Display" w:hAnsi="Aptos Display"/>
          <w:sz w:val="24"/>
          <w:szCs w:val="24"/>
        </w:rPr>
        <w:t>Unidad de atención &lt;&lt;Unidad de Atención&gt;&gt;- Cauca</w:t>
      </w:r>
    </w:p>
    <w:p w14:paraId="22E28985" w14:textId="77777777" w:rsidR="00BD197C" w:rsidRPr="0010478D" w:rsidRDefault="00BD197C" w:rsidP="002106B2">
      <w:pPr>
        <w:spacing w:line="240" w:lineRule="auto"/>
        <w:jc w:val="both"/>
        <w:rPr>
          <w:rFonts w:ascii="Aptos Display" w:hAnsi="Aptos Display"/>
          <w:sz w:val="24"/>
          <w:szCs w:val="24"/>
        </w:rPr>
      </w:pPr>
    </w:p>
    <w:sectPr w:rsidR="00BD197C" w:rsidRPr="0010478D">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9E0E" w14:textId="77777777" w:rsidR="001207AF" w:rsidRDefault="001207AF">
      <w:pPr>
        <w:spacing w:line="240" w:lineRule="auto"/>
      </w:pPr>
      <w:r>
        <w:separator/>
      </w:r>
    </w:p>
  </w:endnote>
  <w:endnote w:type="continuationSeparator" w:id="0">
    <w:p w14:paraId="30B23B34" w14:textId="77777777" w:rsidR="001207AF" w:rsidRDefault="00120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7E2E89C5-B207-4547-B573-CA88DDD7434B}"/>
    <w:embedBold r:id="rId2" w:fontKey="{42534C47-1C88-488C-B6A6-9AEB62F5A9DA}"/>
  </w:font>
  <w:font w:name="Aptos">
    <w:charset w:val="00"/>
    <w:family w:val="swiss"/>
    <w:pitch w:val="variable"/>
    <w:sig w:usb0="20000287" w:usb1="00000003" w:usb2="00000000" w:usb3="00000000" w:csb0="0000019F" w:csb1="00000000"/>
    <w:embedRegular r:id="rId3" w:fontKey="{EC19FD55-1FE3-4591-B99E-EF632F668A23}"/>
    <w:embedBold r:id="rId4" w:fontKey="{CA52D2C6-1A71-4B5C-B491-D53818C8B324}"/>
  </w:font>
  <w:font w:name="Play">
    <w:charset w:val="00"/>
    <w:family w:val="auto"/>
    <w:pitch w:val="default"/>
    <w:embedRegular r:id="rId5" w:fontKey="{1FBF798F-8D60-402E-B6A0-C349D2838F5B}"/>
    <w:embedBold r:id="rId6" w:fontKey="{6B26617D-D148-4E44-AF20-5DA54FC9FAD3}"/>
  </w:font>
  <w:font w:name="Calibri">
    <w:panose1 w:val="020F0502020204030204"/>
    <w:charset w:val="00"/>
    <w:family w:val="swiss"/>
    <w:pitch w:val="variable"/>
    <w:sig w:usb0="E4002EFF" w:usb1="C200247B" w:usb2="00000009" w:usb3="00000000" w:csb0="000001FF" w:csb1="00000000"/>
    <w:embedRegular r:id="rId7" w:fontKey="{BD953F31-DE17-492E-AA5D-0ECBA64BB1AA}"/>
  </w:font>
  <w:font w:name="Cambria">
    <w:panose1 w:val="02040503050406030204"/>
    <w:charset w:val="00"/>
    <w:family w:val="roman"/>
    <w:pitch w:val="variable"/>
    <w:sig w:usb0="E00006FF" w:usb1="420024FF" w:usb2="02000000" w:usb3="00000000" w:csb0="0000019F" w:csb1="00000000"/>
    <w:embedRegular r:id="rId8" w:fontKey="{61168C0D-34BE-4A57-A43C-5753525F6B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8998" w14:textId="77777777" w:rsidR="00BD197C" w:rsidRDefault="00AA1A0A">
    <w:pPr>
      <w:tabs>
        <w:tab w:val="center" w:pos="4419"/>
        <w:tab w:val="right" w:pos="8838"/>
      </w:tabs>
      <w:spacing w:line="240" w:lineRule="auto"/>
      <w:jc w:val="center"/>
      <w:rPr>
        <w:rFonts w:ascii="Aptos" w:eastAsia="Aptos" w:hAnsi="Aptos" w:cs="Aptos"/>
        <w:sz w:val="20"/>
        <w:szCs w:val="20"/>
      </w:rPr>
    </w:pPr>
    <w:r>
      <w:rPr>
        <w:rFonts w:ascii="Aptos" w:eastAsia="Aptos" w:hAnsi="Aptos" w:cs="Aptos"/>
        <w:sz w:val="20"/>
        <w:szCs w:val="20"/>
      </w:rPr>
      <w:t xml:space="preserve">Vereda la Serafina KM 1 Puerto Tejada - Cauca Tel: 8282140 Fax 8282245 Ext.103 </w:t>
    </w:r>
    <w:hyperlink r:id="rId1">
      <w:r w:rsidR="00BD197C">
        <w:rPr>
          <w:rFonts w:ascii="Aptos" w:eastAsia="Aptos" w:hAnsi="Aptos" w:cs="Aptos"/>
          <w:color w:val="467886"/>
          <w:sz w:val="20"/>
          <w:szCs w:val="20"/>
          <w:u w:val="single"/>
        </w:rPr>
        <w:t>www.esenorte3cauca.gov.co</w:t>
      </w:r>
    </w:hyperlink>
    <w:r>
      <w:rPr>
        <w:rFonts w:ascii="Aptos" w:eastAsia="Aptos" w:hAnsi="Aptos" w:cs="Aptos"/>
        <w:sz w:val="20"/>
        <w:szCs w:val="20"/>
      </w:rPr>
      <w:t xml:space="preserve">  </w:t>
    </w:r>
    <w:hyperlink r:id="rId2">
      <w:r w:rsidR="00BD197C">
        <w:rPr>
          <w:rFonts w:ascii="Aptos" w:eastAsia="Aptos" w:hAnsi="Aptos" w:cs="Aptos"/>
          <w:color w:val="467886"/>
          <w:sz w:val="20"/>
          <w:szCs w:val="20"/>
          <w:u w:val="single"/>
        </w:rPr>
        <w:t>contratacion@esenorte3-cauca.gov.co</w:t>
      </w:r>
    </w:hyperlink>
    <w:r>
      <w:rPr>
        <w:rFonts w:ascii="Aptos" w:eastAsia="Aptos" w:hAnsi="Aptos" w:cs="Aptos"/>
        <w:sz w:val="20"/>
        <w:szCs w:val="20"/>
      </w:rPr>
      <w:t xml:space="preserve"> </w:t>
    </w:r>
  </w:p>
  <w:p w14:paraId="22E28999" w14:textId="77777777" w:rsidR="00BD197C" w:rsidRDefault="00BD197C">
    <w:pPr>
      <w:tabs>
        <w:tab w:val="center" w:pos="4419"/>
        <w:tab w:val="right" w:pos="8838"/>
      </w:tabs>
      <w:spacing w:line="240" w:lineRule="auto"/>
      <w:rPr>
        <w:rFonts w:ascii="Aptos" w:eastAsia="Aptos" w:hAnsi="Aptos" w:cs="Aptos"/>
        <w:sz w:val="24"/>
        <w:szCs w:val="24"/>
      </w:rPr>
    </w:pPr>
  </w:p>
  <w:p w14:paraId="22E2899A" w14:textId="77777777" w:rsidR="00BD197C" w:rsidRDefault="00BD19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2177A" w14:textId="77777777" w:rsidR="001207AF" w:rsidRDefault="001207AF">
      <w:pPr>
        <w:spacing w:line="240" w:lineRule="auto"/>
      </w:pPr>
      <w:r>
        <w:separator/>
      </w:r>
    </w:p>
  </w:footnote>
  <w:footnote w:type="continuationSeparator" w:id="0">
    <w:p w14:paraId="6E824BFB" w14:textId="77777777" w:rsidR="001207AF" w:rsidRDefault="001207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8986" w14:textId="77777777" w:rsidR="00BD197C" w:rsidRPr="002E1008" w:rsidRDefault="00BD197C">
    <w:pPr>
      <w:widowControl w:val="0"/>
      <w:rPr>
        <w:rFonts w:ascii="Aptos" w:eastAsia="Aptos" w:hAnsi="Aptos" w:cs="Aptos"/>
        <w:sz w:val="24"/>
        <w:szCs w:val="24"/>
      </w:rPr>
    </w:pP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7"/>
      <w:gridCol w:w="3950"/>
      <w:gridCol w:w="1581"/>
      <w:gridCol w:w="1320"/>
    </w:tblGrid>
    <w:tr w:rsidR="00BD197C" w:rsidRPr="002E1008" w14:paraId="22E2898B" w14:textId="77777777" w:rsidTr="002E1008">
      <w:trPr>
        <w:trHeight w:val="416"/>
      </w:trPr>
      <w:tc>
        <w:tcPr>
          <w:tcW w:w="1977" w:type="dxa"/>
          <w:vMerge w:val="restart"/>
          <w:vAlign w:val="bottom"/>
        </w:tcPr>
        <w:p w14:paraId="22E28987" w14:textId="77777777" w:rsidR="00BD197C" w:rsidRPr="002E1008" w:rsidRDefault="00AA1A0A">
          <w:pPr>
            <w:spacing w:line="240" w:lineRule="auto"/>
            <w:jc w:val="center"/>
            <w:rPr>
              <w:rFonts w:ascii="Aptos" w:eastAsia="Play" w:hAnsi="Aptos" w:cs="Play"/>
              <w:b/>
              <w:bCs/>
              <w:sz w:val="24"/>
              <w:szCs w:val="24"/>
            </w:rPr>
          </w:pPr>
          <w:bookmarkStart w:id="0" w:name="_q4f5w5joehwt" w:colFirst="0" w:colLast="0"/>
          <w:bookmarkEnd w:id="0"/>
          <w:r w:rsidRPr="002E1008">
            <w:rPr>
              <w:rFonts w:ascii="Aptos" w:hAnsi="Aptos"/>
              <w:noProof/>
            </w:rPr>
            <w:drawing>
              <wp:anchor distT="0" distB="0" distL="114300" distR="114300" simplePos="0" relativeHeight="251658240" behindDoc="0" locked="0" layoutInCell="1" hidden="0" allowOverlap="1" wp14:anchorId="22E2899B" wp14:editId="22E2899C">
                <wp:simplePos x="0" y="0"/>
                <wp:positionH relativeFrom="column">
                  <wp:posOffset>48896</wp:posOffset>
                </wp:positionH>
                <wp:positionV relativeFrom="paragraph">
                  <wp:posOffset>-636904</wp:posOffset>
                </wp:positionV>
                <wp:extent cx="1051560" cy="510540"/>
                <wp:effectExtent l="0" t="0" r="0" b="0"/>
                <wp:wrapNone/>
                <wp:docPr id="1"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1"/>
                        <a:srcRect/>
                        <a:stretch>
                          <a:fillRect/>
                        </a:stretch>
                      </pic:blipFill>
                      <pic:spPr>
                        <a:xfrm>
                          <a:off x="0" y="0"/>
                          <a:ext cx="1051560" cy="510540"/>
                        </a:xfrm>
                        <a:prstGeom prst="rect">
                          <a:avLst/>
                        </a:prstGeom>
                        <a:ln/>
                      </pic:spPr>
                    </pic:pic>
                  </a:graphicData>
                </a:graphic>
              </wp:anchor>
            </w:drawing>
          </w:r>
        </w:p>
      </w:tc>
      <w:tc>
        <w:tcPr>
          <w:tcW w:w="3950" w:type="dxa"/>
          <w:vMerge w:val="restart"/>
          <w:vAlign w:val="center"/>
        </w:tcPr>
        <w:p w14:paraId="22E28988" w14:textId="77777777" w:rsidR="00BD197C" w:rsidRPr="002E1008" w:rsidRDefault="00AA1A0A">
          <w:pPr>
            <w:pStyle w:val="Ttulo"/>
            <w:keepNext w:val="0"/>
            <w:keepLines w:val="0"/>
            <w:spacing w:after="80" w:line="240" w:lineRule="auto"/>
            <w:ind w:left="73"/>
            <w:jc w:val="center"/>
            <w:rPr>
              <w:rFonts w:ascii="Aptos" w:eastAsia="Play" w:hAnsi="Aptos" w:cs="Play"/>
              <w:b/>
              <w:bCs/>
              <w:sz w:val="22"/>
              <w:szCs w:val="22"/>
            </w:rPr>
          </w:pPr>
          <w:r w:rsidRPr="002E1008">
            <w:rPr>
              <w:rFonts w:ascii="Aptos" w:eastAsia="Play" w:hAnsi="Aptos" w:cs="Play"/>
              <w:b/>
              <w:bCs/>
              <w:sz w:val="28"/>
              <w:szCs w:val="28"/>
            </w:rPr>
            <w:t>CERTIFICADO DE IDONEIDAD</w:t>
          </w:r>
        </w:p>
      </w:tc>
      <w:tc>
        <w:tcPr>
          <w:tcW w:w="1581" w:type="dxa"/>
          <w:vAlign w:val="center"/>
        </w:tcPr>
        <w:p w14:paraId="22E28989" w14:textId="77777777" w:rsidR="00BD197C" w:rsidRPr="002E1008" w:rsidRDefault="00AA1A0A">
          <w:pPr>
            <w:spacing w:line="240" w:lineRule="auto"/>
            <w:rPr>
              <w:rFonts w:ascii="Aptos" w:eastAsia="Play" w:hAnsi="Aptos" w:cs="Play"/>
              <w:sz w:val="24"/>
              <w:szCs w:val="24"/>
            </w:rPr>
          </w:pPr>
          <w:r w:rsidRPr="002E1008">
            <w:rPr>
              <w:rFonts w:ascii="Aptos" w:eastAsia="Play" w:hAnsi="Aptos" w:cs="Play"/>
              <w:sz w:val="24"/>
              <w:szCs w:val="24"/>
            </w:rPr>
            <w:t>Código</w:t>
          </w:r>
        </w:p>
      </w:tc>
      <w:tc>
        <w:tcPr>
          <w:tcW w:w="1320" w:type="dxa"/>
          <w:vAlign w:val="center"/>
        </w:tcPr>
        <w:p w14:paraId="22E2898A" w14:textId="77777777" w:rsidR="00BD197C" w:rsidRPr="002E1008" w:rsidRDefault="00AA1A0A">
          <w:pPr>
            <w:spacing w:line="240" w:lineRule="auto"/>
            <w:jc w:val="center"/>
            <w:rPr>
              <w:rFonts w:ascii="Aptos" w:eastAsia="Play" w:hAnsi="Aptos" w:cs="Play"/>
              <w:sz w:val="24"/>
              <w:szCs w:val="24"/>
            </w:rPr>
          </w:pPr>
          <w:r w:rsidRPr="002E1008">
            <w:rPr>
              <w:rFonts w:ascii="Aptos" w:eastAsia="Play" w:hAnsi="Aptos" w:cs="Play"/>
              <w:sz w:val="24"/>
              <w:szCs w:val="24"/>
            </w:rPr>
            <w:t>PE-J-FR08</w:t>
          </w:r>
        </w:p>
      </w:tc>
    </w:tr>
    <w:tr w:rsidR="00BD197C" w:rsidRPr="002E1008" w14:paraId="22E28990" w14:textId="77777777" w:rsidTr="002E1008">
      <w:trPr>
        <w:trHeight w:val="20"/>
      </w:trPr>
      <w:tc>
        <w:tcPr>
          <w:tcW w:w="1977" w:type="dxa"/>
          <w:vMerge/>
          <w:vAlign w:val="bottom"/>
        </w:tcPr>
        <w:p w14:paraId="22E2898C" w14:textId="77777777" w:rsidR="00BD197C" w:rsidRPr="002E1008" w:rsidRDefault="00BD197C">
          <w:pPr>
            <w:widowControl w:val="0"/>
            <w:rPr>
              <w:rFonts w:ascii="Aptos" w:eastAsia="Play" w:hAnsi="Aptos" w:cs="Play"/>
              <w:sz w:val="24"/>
              <w:szCs w:val="24"/>
            </w:rPr>
          </w:pPr>
        </w:p>
      </w:tc>
      <w:tc>
        <w:tcPr>
          <w:tcW w:w="3950" w:type="dxa"/>
          <w:vMerge/>
          <w:vAlign w:val="center"/>
        </w:tcPr>
        <w:p w14:paraId="22E2898D" w14:textId="77777777" w:rsidR="00BD197C" w:rsidRPr="002E1008" w:rsidRDefault="00BD197C">
          <w:pPr>
            <w:widowControl w:val="0"/>
            <w:rPr>
              <w:rFonts w:ascii="Aptos" w:eastAsia="Play" w:hAnsi="Aptos" w:cs="Play"/>
              <w:sz w:val="24"/>
              <w:szCs w:val="24"/>
            </w:rPr>
          </w:pPr>
        </w:p>
      </w:tc>
      <w:tc>
        <w:tcPr>
          <w:tcW w:w="1581" w:type="dxa"/>
          <w:vAlign w:val="center"/>
        </w:tcPr>
        <w:p w14:paraId="22E2898E" w14:textId="77777777" w:rsidR="00BD197C" w:rsidRPr="002E1008" w:rsidRDefault="00AA1A0A">
          <w:pPr>
            <w:spacing w:line="240" w:lineRule="auto"/>
            <w:rPr>
              <w:rFonts w:ascii="Aptos" w:eastAsia="Play" w:hAnsi="Aptos" w:cs="Play"/>
              <w:sz w:val="24"/>
              <w:szCs w:val="24"/>
            </w:rPr>
          </w:pPr>
          <w:r w:rsidRPr="002E1008">
            <w:rPr>
              <w:rFonts w:ascii="Aptos" w:eastAsia="Play" w:hAnsi="Aptos" w:cs="Play"/>
              <w:sz w:val="24"/>
              <w:szCs w:val="24"/>
            </w:rPr>
            <w:t>Versión</w:t>
          </w:r>
        </w:p>
      </w:tc>
      <w:tc>
        <w:tcPr>
          <w:tcW w:w="1320" w:type="dxa"/>
          <w:vAlign w:val="center"/>
        </w:tcPr>
        <w:p w14:paraId="22E2898F" w14:textId="77777777" w:rsidR="00BD197C" w:rsidRPr="002E1008" w:rsidRDefault="00AA1A0A">
          <w:pPr>
            <w:spacing w:line="240" w:lineRule="auto"/>
            <w:jc w:val="center"/>
            <w:rPr>
              <w:rFonts w:ascii="Aptos" w:eastAsia="Play" w:hAnsi="Aptos" w:cs="Play"/>
              <w:sz w:val="24"/>
              <w:szCs w:val="24"/>
            </w:rPr>
          </w:pPr>
          <w:r w:rsidRPr="002E1008">
            <w:rPr>
              <w:rFonts w:ascii="Aptos" w:eastAsia="Play" w:hAnsi="Aptos" w:cs="Play"/>
              <w:sz w:val="24"/>
              <w:szCs w:val="24"/>
            </w:rPr>
            <w:t>01</w:t>
          </w:r>
        </w:p>
      </w:tc>
    </w:tr>
    <w:tr w:rsidR="00BD197C" w:rsidRPr="002E1008" w14:paraId="22E28995" w14:textId="77777777" w:rsidTr="002E1008">
      <w:trPr>
        <w:trHeight w:val="20"/>
      </w:trPr>
      <w:tc>
        <w:tcPr>
          <w:tcW w:w="1977" w:type="dxa"/>
          <w:vMerge/>
          <w:vAlign w:val="bottom"/>
        </w:tcPr>
        <w:p w14:paraId="22E28991" w14:textId="77777777" w:rsidR="00BD197C" w:rsidRPr="002E1008" w:rsidRDefault="00BD197C">
          <w:pPr>
            <w:widowControl w:val="0"/>
            <w:rPr>
              <w:rFonts w:ascii="Aptos" w:eastAsia="Play" w:hAnsi="Aptos" w:cs="Play"/>
              <w:sz w:val="24"/>
              <w:szCs w:val="24"/>
            </w:rPr>
          </w:pPr>
        </w:p>
      </w:tc>
      <w:tc>
        <w:tcPr>
          <w:tcW w:w="3950" w:type="dxa"/>
          <w:vMerge/>
          <w:vAlign w:val="center"/>
        </w:tcPr>
        <w:p w14:paraId="22E28992" w14:textId="77777777" w:rsidR="00BD197C" w:rsidRPr="002E1008" w:rsidRDefault="00BD197C">
          <w:pPr>
            <w:widowControl w:val="0"/>
            <w:rPr>
              <w:rFonts w:ascii="Aptos" w:eastAsia="Play" w:hAnsi="Aptos" w:cs="Play"/>
              <w:sz w:val="24"/>
              <w:szCs w:val="24"/>
            </w:rPr>
          </w:pPr>
        </w:p>
      </w:tc>
      <w:tc>
        <w:tcPr>
          <w:tcW w:w="1581" w:type="dxa"/>
          <w:vAlign w:val="center"/>
        </w:tcPr>
        <w:p w14:paraId="22E28993" w14:textId="77777777" w:rsidR="00BD197C" w:rsidRPr="002E1008" w:rsidRDefault="00AA1A0A">
          <w:pPr>
            <w:spacing w:line="240" w:lineRule="auto"/>
            <w:rPr>
              <w:rFonts w:ascii="Aptos" w:eastAsia="Play" w:hAnsi="Aptos" w:cs="Play"/>
              <w:sz w:val="24"/>
              <w:szCs w:val="24"/>
            </w:rPr>
          </w:pPr>
          <w:r w:rsidRPr="002E1008">
            <w:rPr>
              <w:rFonts w:ascii="Aptos" w:eastAsia="Play" w:hAnsi="Aptos" w:cs="Play"/>
              <w:sz w:val="24"/>
              <w:szCs w:val="24"/>
            </w:rPr>
            <w:t>Fecha de Actualización</w:t>
          </w:r>
        </w:p>
      </w:tc>
      <w:tc>
        <w:tcPr>
          <w:tcW w:w="1320" w:type="dxa"/>
          <w:vAlign w:val="center"/>
        </w:tcPr>
        <w:p w14:paraId="22E28994" w14:textId="77777777" w:rsidR="00BD197C" w:rsidRPr="002E1008" w:rsidRDefault="00AA1A0A">
          <w:pPr>
            <w:spacing w:line="240" w:lineRule="auto"/>
            <w:jc w:val="center"/>
            <w:rPr>
              <w:rFonts w:ascii="Aptos" w:eastAsia="Play" w:hAnsi="Aptos" w:cs="Play"/>
              <w:sz w:val="24"/>
              <w:szCs w:val="24"/>
            </w:rPr>
          </w:pPr>
          <w:r w:rsidRPr="002E1008">
            <w:rPr>
              <w:rFonts w:ascii="Aptos" w:eastAsia="Play" w:hAnsi="Aptos" w:cs="Play"/>
              <w:sz w:val="24"/>
              <w:szCs w:val="24"/>
            </w:rPr>
            <w:t>25.03.2025</w:t>
          </w:r>
        </w:p>
      </w:tc>
    </w:tr>
  </w:tbl>
  <w:p w14:paraId="22E28997" w14:textId="77777777" w:rsidR="00BD197C" w:rsidRPr="002E1008" w:rsidRDefault="00BD197C">
    <w:pPr>
      <w:rPr>
        <w:rFonts w:ascii="Aptos" w:hAnsi="Apto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7C"/>
    <w:rsid w:val="0010478D"/>
    <w:rsid w:val="001207AF"/>
    <w:rsid w:val="001B3386"/>
    <w:rsid w:val="002106B2"/>
    <w:rsid w:val="00271FDF"/>
    <w:rsid w:val="002E1008"/>
    <w:rsid w:val="003B294B"/>
    <w:rsid w:val="006E0DA5"/>
    <w:rsid w:val="007B148A"/>
    <w:rsid w:val="007F63D4"/>
    <w:rsid w:val="00AA1A0A"/>
    <w:rsid w:val="00AF471E"/>
    <w:rsid w:val="00B51B19"/>
    <w:rsid w:val="00BD197C"/>
    <w:rsid w:val="00DE6C09"/>
    <w:rsid w:val="00E872A2"/>
    <w:rsid w:val="00FD1C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896C"/>
  <w15:docId w15:val="{BFAFEB14-1B48-400B-AE74-638C4B13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2E100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1008"/>
  </w:style>
  <w:style w:type="paragraph" w:styleId="Piedepgina">
    <w:name w:val="footer"/>
    <w:basedOn w:val="Normal"/>
    <w:link w:val="PiedepginaCar"/>
    <w:uiPriority w:val="99"/>
    <w:unhideWhenUsed/>
    <w:rsid w:val="002E100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1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contratacion@esenorte3-cauca.gov.co" TargetMode="External"/><Relationship Id="rId1" Type="http://schemas.openxmlformats.org/officeDocument/2006/relationships/hyperlink" Target="http://www.esenorte3cauc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242</Words>
  <Characters>1331</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yuli larrahondo</cp:lastModifiedBy>
  <cp:revision>8</cp:revision>
  <dcterms:created xsi:type="dcterms:W3CDTF">2026-06-30T22:09:00Z</dcterms:created>
  <dcterms:modified xsi:type="dcterms:W3CDTF">2026-06-30T22:15:00Z</dcterms:modified>
</cp:coreProperties>
</file>