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ED9B9" w14:textId="77777777" w:rsidR="000E4721" w:rsidRPr="00155A99" w:rsidRDefault="004D66E6" w:rsidP="004032ED">
      <w:pPr>
        <w:spacing w:after="0" w:line="240" w:lineRule="auto"/>
        <w:jc w:val="center"/>
        <w:rPr>
          <w:rFonts w:ascii="Aptos Display" w:eastAsia="Play" w:hAnsi="Aptos Display" w:cs="Play"/>
          <w:b/>
          <w:bCs/>
        </w:rPr>
      </w:pPr>
      <w:r w:rsidRPr="00155A99">
        <w:rPr>
          <w:rFonts w:ascii="Aptos Display" w:eastAsia="Play" w:hAnsi="Aptos Display" w:cs="Play"/>
          <w:b/>
          <w:bCs/>
        </w:rPr>
        <w:t xml:space="preserve">CONTRATO DE PRESTACIÓN DE SERVICIOS </w:t>
      </w:r>
    </w:p>
    <w:p w14:paraId="1AA36E91" w14:textId="77777777" w:rsidR="000E4721" w:rsidRPr="00155A99" w:rsidRDefault="000E4721" w:rsidP="004032ED">
      <w:pPr>
        <w:spacing w:after="0" w:line="240" w:lineRule="auto"/>
        <w:jc w:val="center"/>
        <w:rPr>
          <w:rFonts w:ascii="Aptos Display" w:eastAsia="Play" w:hAnsi="Aptos Display" w:cs="Play"/>
          <w:b/>
          <w:bCs/>
        </w:rPr>
      </w:pPr>
    </w:p>
    <w:tbl>
      <w:tblPr>
        <w:tblStyle w:val="a"/>
        <w:tblW w:w="893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7"/>
        <w:gridCol w:w="6804"/>
      </w:tblGrid>
      <w:tr w:rsidR="000E4721" w:rsidRPr="00155A99" w14:paraId="757AE579" w14:textId="77777777" w:rsidTr="004A5974">
        <w:tc>
          <w:tcPr>
            <w:tcW w:w="2127" w:type="dxa"/>
          </w:tcPr>
          <w:p w14:paraId="0AD57AC9" w14:textId="08433E3B" w:rsidR="000E4721" w:rsidRPr="00155A99" w:rsidRDefault="003520F7" w:rsidP="004032ED">
            <w:pPr>
              <w:rPr>
                <w:rFonts w:ascii="Aptos Display" w:eastAsia="Play" w:hAnsi="Aptos Display" w:cs="Play"/>
                <w:b/>
                <w:bCs/>
              </w:rPr>
            </w:pPr>
            <w:r w:rsidRPr="00155A99">
              <w:rPr>
                <w:rFonts w:ascii="Aptos Display" w:eastAsia="Play" w:hAnsi="Aptos Display" w:cs="Play"/>
                <w:b/>
                <w:bCs/>
              </w:rPr>
              <w:t>CONTRATO NO.</w:t>
            </w:r>
          </w:p>
        </w:tc>
        <w:tc>
          <w:tcPr>
            <w:tcW w:w="6804" w:type="dxa"/>
          </w:tcPr>
          <w:p w14:paraId="3AD416C9" w14:textId="4CC3BC36" w:rsidR="000E4721" w:rsidRPr="00155A99" w:rsidRDefault="0062651D" w:rsidP="004032ED">
            <w:pPr>
              <w:rPr>
                <w:rFonts w:ascii="Aptos Display" w:eastAsia="Play" w:hAnsi="Aptos Display" w:cs="Play"/>
              </w:rPr>
            </w:pPr>
            <w:r w:rsidRPr="00155A99">
              <w:rPr>
                <w:rFonts w:ascii="Aptos Display" w:eastAsia="Play" w:hAnsi="Aptos Display" w:cs="Play"/>
                <w:b/>
                <w:bCs/>
              </w:rPr>
              <w:t>&lt;&lt;NO. DE CONTRATO&gt;&gt;</w:t>
            </w:r>
            <w:r w:rsidR="008C674F">
              <w:rPr>
                <w:rFonts w:ascii="Aptos Display" w:eastAsia="Play" w:hAnsi="Aptos Display" w:cs="Play"/>
                <w:b/>
                <w:bCs/>
              </w:rPr>
            </w:r>
          </w:p>
        </w:tc>
      </w:tr>
      <w:tr w:rsidR="000E4721" w:rsidRPr="00155A99" w14:paraId="4754027B" w14:textId="77777777" w:rsidTr="004A5974">
        <w:tc>
          <w:tcPr>
            <w:tcW w:w="2127" w:type="dxa"/>
          </w:tcPr>
          <w:p w14:paraId="06C2459A" w14:textId="69E74D76" w:rsidR="000E4721" w:rsidRPr="00155A99" w:rsidRDefault="003520F7" w:rsidP="004032ED">
            <w:pPr>
              <w:rPr>
                <w:rFonts w:ascii="Aptos Display" w:eastAsia="Play" w:hAnsi="Aptos Display" w:cs="Play"/>
                <w:b/>
                <w:bCs/>
              </w:rPr>
            </w:pPr>
            <w:r w:rsidRPr="00155A99">
              <w:rPr>
                <w:rFonts w:ascii="Aptos Display" w:eastAsia="Play" w:hAnsi="Aptos Display" w:cs="Play"/>
                <w:b/>
                <w:bCs/>
              </w:rPr>
              <w:t>CONTRATANTE:</w:t>
            </w:r>
          </w:p>
        </w:tc>
        <w:tc>
          <w:tcPr>
            <w:tcW w:w="6804" w:type="dxa"/>
          </w:tcPr>
          <w:p w14:paraId="65F4D51F" w14:textId="7469A1C6" w:rsidR="000E4721" w:rsidRPr="00155A99" w:rsidRDefault="003520F7" w:rsidP="004032ED">
            <w:pPr>
              <w:jc w:val="both"/>
              <w:rPr>
                <w:rFonts w:ascii="Aptos Display" w:eastAsia="Play" w:hAnsi="Aptos Display" w:cs="Play"/>
                <w:b/>
                <w:bCs/>
              </w:rPr>
            </w:pPr>
            <w:r w:rsidRPr="00155A99">
              <w:rPr>
                <w:rFonts w:ascii="Aptos Display" w:eastAsia="Play" w:hAnsi="Aptos Display" w:cs="Play"/>
                <w:b/>
                <w:bCs/>
              </w:rPr>
              <w:t>EMPRESA SOCIAL DEL ESTADO NORTE 3</w:t>
            </w:r>
            <w:r w:rsidR="00D9749F">
              <w:rPr>
                <w:rFonts w:ascii="Aptos Display" w:eastAsia="Play" w:hAnsi="Aptos Display" w:cs="Play"/>
                <w:b/>
                <w:bCs/>
              </w:rPr>
              <w:t xml:space="preserve"> – E.S.E</w:t>
            </w:r>
            <w:r w:rsidRPr="00155A99">
              <w:rPr>
                <w:rFonts w:ascii="Aptos Display" w:eastAsia="Play" w:hAnsi="Aptos Display" w:cs="Play"/>
                <w:b/>
                <w:bCs/>
              </w:rPr>
              <w:t>.</w:t>
            </w:r>
          </w:p>
          <w:p w14:paraId="7CA0FE98" w14:textId="2D64D4C4" w:rsidR="000E4721" w:rsidRPr="00155A99" w:rsidRDefault="003520F7" w:rsidP="004032ED">
            <w:pPr>
              <w:jc w:val="both"/>
              <w:rPr>
                <w:rFonts w:ascii="Aptos Display" w:eastAsia="Play" w:hAnsi="Aptos Display" w:cs="Play"/>
              </w:rPr>
            </w:pPr>
            <w:r w:rsidRPr="00155A99">
              <w:rPr>
                <w:rFonts w:ascii="Aptos Display" w:eastAsia="Play" w:hAnsi="Aptos Display" w:cs="Play"/>
              </w:rPr>
              <w:t>NIT: 900.146.438-4</w:t>
            </w:r>
          </w:p>
        </w:tc>
      </w:tr>
      <w:tr w:rsidR="000E4721" w:rsidRPr="00155A99" w14:paraId="43139B00" w14:textId="77777777" w:rsidTr="004A5974">
        <w:tc>
          <w:tcPr>
            <w:tcW w:w="2127" w:type="dxa"/>
          </w:tcPr>
          <w:p w14:paraId="7CF00CDC" w14:textId="77777777" w:rsidR="000E4721" w:rsidRPr="00155A99" w:rsidRDefault="000E4721" w:rsidP="004032ED">
            <w:pPr>
              <w:rPr>
                <w:rFonts w:ascii="Aptos Display" w:eastAsia="Play" w:hAnsi="Aptos Display" w:cs="Play"/>
                <w:b/>
                <w:bCs/>
              </w:rPr>
            </w:pPr>
          </w:p>
          <w:p w14:paraId="202A4E82" w14:textId="77777777" w:rsidR="000E4721" w:rsidRPr="00155A99" w:rsidRDefault="000E4721" w:rsidP="004032ED">
            <w:pPr>
              <w:rPr>
                <w:rFonts w:ascii="Aptos Display" w:eastAsia="Play" w:hAnsi="Aptos Display" w:cs="Play"/>
                <w:b/>
                <w:bCs/>
              </w:rPr>
            </w:pPr>
          </w:p>
          <w:p w14:paraId="12128B00" w14:textId="7A50D14B" w:rsidR="000E4721" w:rsidRPr="00155A99" w:rsidRDefault="003520F7" w:rsidP="004032ED">
            <w:pPr>
              <w:rPr>
                <w:rFonts w:ascii="Aptos Display" w:eastAsia="Play" w:hAnsi="Aptos Display" w:cs="Play"/>
                <w:b/>
                <w:bCs/>
              </w:rPr>
            </w:pPr>
            <w:r w:rsidRPr="00155A99">
              <w:rPr>
                <w:rFonts w:ascii="Aptos Display" w:eastAsia="Play" w:hAnsi="Aptos Display" w:cs="Play"/>
                <w:b/>
                <w:bCs/>
              </w:rPr>
              <w:t>CONTRATISTA:</w:t>
            </w:r>
          </w:p>
        </w:tc>
        <w:tc>
          <w:tcPr>
            <w:tcW w:w="6804" w:type="dxa"/>
          </w:tcPr>
          <w:p w14:paraId="6C6B3432" w14:textId="66805208" w:rsidR="000E4721" w:rsidRPr="00155A99" w:rsidRDefault="0062651D" w:rsidP="004032ED">
            <w:pPr>
              <w:jc w:val="both"/>
              <w:rPr>
                <w:rFonts w:ascii="Aptos Display" w:eastAsia="Play" w:hAnsi="Aptos Display" w:cs="Play"/>
                <w:b/>
                <w:bCs/>
              </w:rPr>
            </w:pPr>
            <w:bookmarkStart w:id="0" w:name="_yhzx9qy1iwhc" w:colFirst="0" w:colLast="0"/>
            <w:bookmarkEnd w:id="0"/>
            <w:r w:rsidRPr="00155A99">
              <w:rPr>
                <w:rFonts w:ascii="Aptos Display" w:eastAsia="Play" w:hAnsi="Aptos Display" w:cs="Play"/>
                <w:b/>
                <w:bCs/>
              </w:rPr>
              <w:t>&lt;&lt;CONTRATISTA&gt;&gt;</w:t>
            </w:r>
          </w:p>
          <w:p w14:paraId="67BE6104" w14:textId="140B6D7F" w:rsidR="000E4721" w:rsidRPr="00155A99" w:rsidRDefault="003520F7" w:rsidP="004032ED">
            <w:pPr>
              <w:jc w:val="both"/>
              <w:rPr>
                <w:rFonts w:ascii="Aptos Display" w:eastAsia="Play" w:hAnsi="Aptos Display" w:cs="Play"/>
              </w:rPr>
            </w:pPr>
            <w:r w:rsidRPr="00155A99">
              <w:rPr>
                <w:rFonts w:ascii="Aptos Display" w:eastAsia="Play" w:hAnsi="Aptos Display" w:cs="Play"/>
                <w:b/>
                <w:bCs/>
              </w:rPr>
              <w:t>CÉDULA NO.:</w:t>
            </w:r>
            <w:r w:rsidRPr="00155A99">
              <w:rPr>
                <w:rFonts w:ascii="Aptos Display" w:eastAsia="Play" w:hAnsi="Aptos Display" w:cs="Play"/>
              </w:rPr>
              <w:t xml:space="preserve"> </w:t>
            </w:r>
            <w:r w:rsidR="00972039" w:rsidRPr="00155A99">
              <w:rPr>
                <w:rFonts w:ascii="Aptos Display" w:eastAsia="Play" w:hAnsi="Aptos Display" w:cs="Play"/>
              </w:rPr>
              <w:t>&lt;&lt;CÉDULA DEL CONTRATISTA&gt;&gt;</w:t>
            </w:r>
            <w:r w:rsidRPr="00155A99">
              <w:rPr>
                <w:rFonts w:ascii="Aptos Display" w:eastAsia="Play" w:hAnsi="Aptos Display" w:cs="Play"/>
              </w:rPr>
              <w:t xml:space="preserve"> </w:t>
            </w:r>
            <w:r w:rsidRPr="00155A99">
              <w:rPr>
                <w:rFonts w:ascii="Aptos Display" w:eastAsia="Play" w:hAnsi="Aptos Display" w:cs="Play"/>
                <w:b/>
                <w:bCs/>
              </w:rPr>
              <w:t>LUGAR DE EXPEDICIÓN</w:t>
            </w:r>
            <w:r w:rsidRPr="00155A99">
              <w:rPr>
                <w:rFonts w:ascii="Aptos Display" w:eastAsia="Play" w:hAnsi="Aptos Display" w:cs="Play"/>
              </w:rPr>
              <w:t xml:space="preserve">: </w:t>
            </w:r>
            <w:r w:rsidR="00972039" w:rsidRPr="00155A99">
              <w:rPr>
                <w:rFonts w:ascii="Aptos Display" w:eastAsia="Play" w:hAnsi="Aptos Display" w:cs="Play"/>
              </w:rPr>
              <w:t>&lt;&lt;</w:t>
            </w:r>
            <w:r w:rsidR="00972039" w:rsidRPr="00155A99">
              <w:rPr>
                <w:rFonts w:ascii="Aptos Display" w:hAnsi="Aptos Display"/>
              </w:rPr>
              <w:t xml:space="preserve"> </w:t>
            </w:r>
            <w:r w:rsidR="00972039" w:rsidRPr="00155A99">
              <w:rPr>
                <w:rFonts w:ascii="Aptos Display" w:eastAsia="Play" w:hAnsi="Aptos Display" w:cs="Play"/>
              </w:rPr>
              <w:t>LUGAR DE EXPEDICIÓN&gt;&gt;</w:t>
            </w:r>
          </w:p>
          <w:p w14:paraId="0D9CC43A" w14:textId="6D398D96" w:rsidR="000E4721" w:rsidRPr="00155A99" w:rsidRDefault="003520F7" w:rsidP="004032ED">
            <w:pPr>
              <w:jc w:val="both"/>
              <w:rPr>
                <w:rFonts w:ascii="Aptos Display" w:eastAsia="Play" w:hAnsi="Aptos Display" w:cs="Play"/>
              </w:rPr>
            </w:pPr>
            <w:r w:rsidRPr="00155A99">
              <w:rPr>
                <w:rFonts w:ascii="Aptos Display" w:eastAsia="Play" w:hAnsi="Aptos Display" w:cs="Play"/>
                <w:b/>
                <w:bCs/>
              </w:rPr>
              <w:t>DIRECCIÓN</w:t>
            </w:r>
            <w:r w:rsidRPr="00155A99">
              <w:rPr>
                <w:rFonts w:ascii="Aptos Display" w:eastAsia="Play" w:hAnsi="Aptos Display" w:cs="Play"/>
              </w:rPr>
              <w:t xml:space="preserve">: </w:t>
            </w:r>
            <w:r w:rsidR="00972039" w:rsidRPr="00155A99">
              <w:rPr>
                <w:rFonts w:ascii="Aptos Display" w:eastAsia="Play" w:hAnsi="Aptos Display" w:cs="Play"/>
                <w:color w:val="000000"/>
              </w:rPr>
              <w:t>&lt;&lt;DIRECCIÓN&gt;&gt;</w:t>
            </w:r>
            <w:r w:rsidRPr="00155A99">
              <w:rPr>
                <w:rFonts w:ascii="Aptos Display" w:eastAsia="Play" w:hAnsi="Aptos Display" w:cs="Play"/>
                <w:color w:val="000000"/>
              </w:rPr>
              <w:t xml:space="preserve"> </w:t>
            </w:r>
          </w:p>
          <w:p w14:paraId="52209C84" w14:textId="0A9DFA54" w:rsidR="000E4721" w:rsidRPr="00155A99" w:rsidRDefault="003520F7" w:rsidP="004032ED">
            <w:pPr>
              <w:jc w:val="both"/>
              <w:rPr>
                <w:rFonts w:ascii="Aptos Display" w:eastAsia="Play" w:hAnsi="Aptos Display" w:cs="Play"/>
              </w:rPr>
            </w:pPr>
            <w:r w:rsidRPr="00155A99">
              <w:rPr>
                <w:rFonts w:ascii="Aptos Display" w:eastAsia="Play" w:hAnsi="Aptos Display" w:cs="Play"/>
                <w:b/>
                <w:bCs/>
              </w:rPr>
              <w:t>TELÉFONO</w:t>
            </w:r>
            <w:r w:rsidRPr="00155A99">
              <w:rPr>
                <w:rFonts w:ascii="Aptos Display" w:eastAsia="Play" w:hAnsi="Aptos Display" w:cs="Play"/>
              </w:rPr>
              <w:t xml:space="preserve">: </w:t>
            </w:r>
            <w:r w:rsidR="00972039" w:rsidRPr="00155A99">
              <w:rPr>
                <w:rFonts w:ascii="Aptos Display" w:eastAsia="Play" w:hAnsi="Aptos Display" w:cs="Play"/>
                <w:color w:val="000000"/>
              </w:rPr>
              <w:t>&lt;&lt;TELÉFONO&gt;&gt;</w:t>
            </w:r>
          </w:p>
          <w:p w14:paraId="48215DAD" w14:textId="5627ED9D" w:rsidR="000E4721" w:rsidRPr="00155A99" w:rsidRDefault="003520F7" w:rsidP="004032ED">
            <w:pPr>
              <w:jc w:val="both"/>
              <w:rPr>
                <w:rFonts w:ascii="Aptos Display" w:eastAsia="Play" w:hAnsi="Aptos Display" w:cs="Play"/>
                <w:u w:val="single"/>
              </w:rPr>
            </w:pPr>
            <w:r w:rsidRPr="00155A99">
              <w:rPr>
                <w:rFonts w:ascii="Aptos Display" w:eastAsia="Play" w:hAnsi="Aptos Display" w:cs="Play"/>
                <w:b/>
                <w:bCs/>
              </w:rPr>
              <w:t>CORREO ELECTRÓNICO</w:t>
            </w:r>
            <w:r w:rsidRPr="00155A99">
              <w:rPr>
                <w:rFonts w:ascii="Aptos Display" w:eastAsia="Play" w:hAnsi="Aptos Display" w:cs="Play"/>
              </w:rPr>
              <w:t xml:space="preserve">: </w:t>
            </w:r>
            <w:r w:rsidR="00972039" w:rsidRPr="00155A99">
              <w:rPr>
                <w:rFonts w:ascii="Aptos Display" w:hAnsi="Aptos Display"/>
              </w:rPr>
              <w:t>&lt;&lt;CORREO&gt;&gt;</w:t>
            </w:r>
          </w:p>
        </w:tc>
      </w:tr>
      <w:tr w:rsidR="000E4721" w:rsidRPr="00155A99" w14:paraId="78FB761A" w14:textId="77777777" w:rsidTr="004A5974">
        <w:tc>
          <w:tcPr>
            <w:tcW w:w="2127" w:type="dxa"/>
          </w:tcPr>
          <w:p w14:paraId="622E3114" w14:textId="77777777" w:rsidR="000E4721" w:rsidRPr="00155A99" w:rsidRDefault="000E4721" w:rsidP="004032ED">
            <w:pPr>
              <w:rPr>
                <w:rFonts w:ascii="Aptos Display" w:eastAsia="Play" w:hAnsi="Aptos Display" w:cs="Play"/>
                <w:b/>
                <w:bCs/>
              </w:rPr>
            </w:pPr>
          </w:p>
          <w:p w14:paraId="211DC38E" w14:textId="57FEDAEC" w:rsidR="000E4721" w:rsidRPr="00155A99" w:rsidRDefault="003520F7" w:rsidP="004032ED">
            <w:pPr>
              <w:rPr>
                <w:rFonts w:ascii="Aptos Display" w:eastAsia="Play" w:hAnsi="Aptos Display" w:cs="Play"/>
                <w:b/>
                <w:bCs/>
              </w:rPr>
            </w:pPr>
            <w:r w:rsidRPr="00155A99">
              <w:rPr>
                <w:rFonts w:ascii="Aptos Display" w:eastAsia="Play" w:hAnsi="Aptos Display" w:cs="Play"/>
                <w:b/>
                <w:bCs/>
              </w:rPr>
              <w:t>OBJETO:</w:t>
            </w:r>
          </w:p>
        </w:tc>
        <w:tc>
          <w:tcPr>
            <w:tcW w:w="6804" w:type="dxa"/>
          </w:tcPr>
          <w:p w14:paraId="0DE3D8A9" w14:textId="596D510E" w:rsidR="000E4721" w:rsidRPr="00155A99" w:rsidRDefault="00972039" w:rsidP="004032ED">
            <w:pPr>
              <w:jc w:val="both"/>
              <w:rPr>
                <w:rFonts w:ascii="Aptos Display" w:eastAsia="Play" w:hAnsi="Aptos Display" w:cs="Play"/>
              </w:rPr>
            </w:pPr>
            <w:r w:rsidRPr="00155A99">
              <w:rPr>
                <w:rFonts w:ascii="Aptos Display" w:eastAsia="Play" w:hAnsi="Aptos Display" w:cs="Play"/>
              </w:rPr>
              <w:t>&lt;&lt;OBJETO DEL CONTRATO&gt;&gt;</w:t>
            </w:r>
          </w:p>
        </w:tc>
      </w:tr>
      <w:tr w:rsidR="000E4721" w:rsidRPr="00155A99" w14:paraId="3224261B" w14:textId="77777777" w:rsidTr="004A5974">
        <w:trPr>
          <w:trHeight w:val="320"/>
        </w:trPr>
        <w:tc>
          <w:tcPr>
            <w:tcW w:w="2127" w:type="dxa"/>
          </w:tcPr>
          <w:p w14:paraId="61EEB1D0" w14:textId="1349071B" w:rsidR="000E4721" w:rsidRPr="00155A99" w:rsidRDefault="003520F7" w:rsidP="004032ED">
            <w:pPr>
              <w:rPr>
                <w:rFonts w:ascii="Aptos Display" w:eastAsia="Play" w:hAnsi="Aptos Display" w:cs="Play"/>
                <w:b/>
                <w:bCs/>
              </w:rPr>
            </w:pPr>
            <w:r w:rsidRPr="00155A99">
              <w:rPr>
                <w:rFonts w:ascii="Aptos Display" w:eastAsia="Play" w:hAnsi="Aptos Display" w:cs="Play"/>
                <w:b/>
                <w:bCs/>
              </w:rPr>
              <w:t>VIGENCIA:</w:t>
            </w:r>
          </w:p>
        </w:tc>
        <w:tc>
          <w:tcPr>
            <w:tcW w:w="6804" w:type="dxa"/>
          </w:tcPr>
          <w:p w14:paraId="1D2867D5" w14:textId="3D766D14" w:rsidR="000E4721" w:rsidRPr="00155A99" w:rsidRDefault="003520F7" w:rsidP="004032ED">
            <w:pPr>
              <w:jc w:val="both"/>
              <w:rPr>
                <w:rFonts w:ascii="Aptos Display" w:eastAsia="Play" w:hAnsi="Aptos Display" w:cs="Play"/>
              </w:rPr>
            </w:pPr>
            <w:r w:rsidRPr="00155A99">
              <w:rPr>
                <w:rFonts w:ascii="Aptos Display" w:eastAsia="Play" w:hAnsi="Aptos Display" w:cs="Play"/>
              </w:rPr>
              <w:t xml:space="preserve">DESDE LA FECHA DE SUSCRIPCIÓN DEL ACTA DE INICIO, PREVIO REGISTRO PRESUPUESTAL Y APROBACIÓN DE GARANTÍAS, HASTA EL </w:t>
            </w:r>
            <w:r w:rsidR="00972039" w:rsidRPr="00155A99">
              <w:rPr>
                <w:rFonts w:ascii="Aptos Display" w:eastAsia="Play" w:hAnsi="Aptos Display" w:cs="Play"/>
              </w:rPr>
              <w:t>&lt;&lt;FECHA DE TERMINACIÓN&gt;&gt;</w:t>
            </w:r>
            <w:r w:rsidRPr="00155A99">
              <w:rPr>
                <w:rFonts w:ascii="Aptos Display" w:eastAsia="Play" w:hAnsi="Aptos Display" w:cs="Play"/>
              </w:rPr>
              <w:t xml:space="preserve"> PREVIO CUMPLIMIENTO DE LOS REQUISITOS DE PERFECCIONAMIENTO Y EJECUCIÓN DEL CONTRATO</w:t>
            </w:r>
          </w:p>
        </w:tc>
      </w:tr>
      <w:tr w:rsidR="000E4721" w:rsidRPr="00155A99" w14:paraId="3777A152" w14:textId="77777777" w:rsidTr="004A5974">
        <w:tc>
          <w:tcPr>
            <w:tcW w:w="2127" w:type="dxa"/>
          </w:tcPr>
          <w:p w14:paraId="2FD6977A" w14:textId="1108DF07" w:rsidR="000E4721" w:rsidRPr="00155A99" w:rsidRDefault="003520F7" w:rsidP="004032ED">
            <w:pPr>
              <w:rPr>
                <w:rFonts w:ascii="Aptos Display" w:eastAsia="Play" w:hAnsi="Aptos Display" w:cs="Play"/>
                <w:b/>
                <w:bCs/>
              </w:rPr>
            </w:pPr>
            <w:r w:rsidRPr="00155A99">
              <w:rPr>
                <w:rFonts w:ascii="Aptos Display" w:eastAsia="Play" w:hAnsi="Aptos Display" w:cs="Play"/>
                <w:b/>
                <w:bCs/>
              </w:rPr>
              <w:t>VALOR DE CONTRATO:</w:t>
            </w:r>
          </w:p>
        </w:tc>
        <w:tc>
          <w:tcPr>
            <w:tcW w:w="6804" w:type="dxa"/>
          </w:tcPr>
          <w:p w14:paraId="567DE99A" w14:textId="0B9EB615" w:rsidR="000E4721" w:rsidRPr="00155A99" w:rsidRDefault="00972039" w:rsidP="004032ED">
            <w:pPr>
              <w:tabs>
                <w:tab w:val="left" w:pos="5715"/>
              </w:tabs>
              <w:jc w:val="both"/>
              <w:rPr>
                <w:rFonts w:ascii="Aptos Display" w:eastAsia="Play" w:hAnsi="Aptos Display" w:cs="Play"/>
              </w:rPr>
            </w:pPr>
            <w:r w:rsidRPr="00155A99">
              <w:rPr>
                <w:rFonts w:ascii="Aptos Display" w:eastAsia="Play" w:hAnsi="Aptos Display" w:cs="Play"/>
              </w:rPr>
              <w:t>&lt;&lt;VALOR DEL CONTRATO&gt;&gt;</w:t>
            </w:r>
          </w:p>
        </w:tc>
      </w:tr>
      <w:tr w:rsidR="000E4721" w:rsidRPr="00155A99" w14:paraId="095ED1C4" w14:textId="77777777" w:rsidTr="004A5974">
        <w:tc>
          <w:tcPr>
            <w:tcW w:w="2127" w:type="dxa"/>
          </w:tcPr>
          <w:p w14:paraId="0374A19B" w14:textId="77777777" w:rsidR="000E4721" w:rsidRPr="00155A99" w:rsidRDefault="000E4721" w:rsidP="004032ED">
            <w:pPr>
              <w:rPr>
                <w:rFonts w:ascii="Aptos Display" w:eastAsia="Play" w:hAnsi="Aptos Display" w:cs="Play"/>
                <w:b/>
                <w:bCs/>
              </w:rPr>
            </w:pPr>
          </w:p>
          <w:p w14:paraId="2C68707B" w14:textId="77777777" w:rsidR="000E4721" w:rsidRPr="00155A99" w:rsidRDefault="000E4721" w:rsidP="004032ED">
            <w:pPr>
              <w:rPr>
                <w:rFonts w:ascii="Aptos Display" w:eastAsia="Play" w:hAnsi="Aptos Display" w:cs="Play"/>
                <w:b/>
                <w:bCs/>
              </w:rPr>
            </w:pPr>
          </w:p>
          <w:p w14:paraId="3DAFE8DD" w14:textId="6D5C7126" w:rsidR="000E4721" w:rsidRPr="00155A99" w:rsidRDefault="003520F7" w:rsidP="004032ED">
            <w:pPr>
              <w:rPr>
                <w:rFonts w:ascii="Aptos Display" w:eastAsia="Play" w:hAnsi="Aptos Display" w:cs="Play"/>
                <w:b/>
                <w:bCs/>
              </w:rPr>
            </w:pPr>
            <w:r w:rsidRPr="00155A99">
              <w:rPr>
                <w:rFonts w:ascii="Aptos Display" w:eastAsia="Play" w:hAnsi="Aptos Display" w:cs="Play"/>
                <w:b/>
                <w:bCs/>
              </w:rPr>
              <w:t>IMPUTACIÓN PRESUPUESTAL:</w:t>
            </w:r>
          </w:p>
        </w:tc>
        <w:tc>
          <w:tcPr>
            <w:tcW w:w="6804" w:type="dxa"/>
          </w:tcPr>
          <w:p w14:paraId="20853962" w14:textId="52C9034F" w:rsidR="000E4721" w:rsidRPr="00155A99" w:rsidRDefault="003520F7" w:rsidP="004032ED">
            <w:pPr>
              <w:jc w:val="both"/>
              <w:rPr>
                <w:rFonts w:ascii="Aptos Display" w:eastAsia="Play" w:hAnsi="Aptos Display" w:cs="Play"/>
              </w:rPr>
            </w:pPr>
            <w:r w:rsidRPr="00155A99">
              <w:rPr>
                <w:rFonts w:ascii="Aptos Display" w:eastAsia="Play" w:hAnsi="Aptos Display" w:cs="Play"/>
                <w:b/>
                <w:bCs/>
              </w:rPr>
              <w:t>CDP</w:t>
            </w:r>
            <w:r w:rsidRPr="00155A99">
              <w:rPr>
                <w:rFonts w:ascii="Aptos Display" w:eastAsia="Play" w:hAnsi="Aptos Display" w:cs="Play"/>
              </w:rPr>
              <w:t xml:space="preserve">:   </w:t>
            </w:r>
            <w:r w:rsidR="00DF6350" w:rsidRPr="00155A99">
              <w:rPr>
                <w:rFonts w:ascii="Aptos Display" w:eastAsia="Play" w:hAnsi="Aptos Display" w:cs="Play"/>
                <w:b/>
                <w:bCs/>
              </w:rPr>
              <w:t>2026-</w:t>
            </w:r>
            <w:r w:rsidR="00972039" w:rsidRPr="00155A99">
              <w:rPr>
                <w:rFonts w:ascii="Aptos Display" w:eastAsia="Play" w:hAnsi="Aptos Display" w:cs="Play"/>
                <w:b/>
                <w:bCs/>
              </w:rPr>
              <w:t>&lt;&lt;CDP&gt;&gt;</w:t>
            </w:r>
          </w:p>
          <w:p w14:paraId="31F728F0" w14:textId="54FD0876" w:rsidR="000E4721" w:rsidRPr="00155A99" w:rsidRDefault="003520F7" w:rsidP="004032ED">
            <w:pPr>
              <w:jc w:val="both"/>
              <w:rPr>
                <w:rFonts w:ascii="Aptos Display" w:eastAsia="Play" w:hAnsi="Aptos Display" w:cs="Play"/>
              </w:rPr>
            </w:pPr>
            <w:r w:rsidRPr="00155A99">
              <w:rPr>
                <w:rFonts w:ascii="Aptos Display" w:eastAsia="Play" w:hAnsi="Aptos Display" w:cs="Play"/>
                <w:b/>
                <w:bCs/>
              </w:rPr>
              <w:t>FECHA</w:t>
            </w:r>
            <w:r w:rsidRPr="00155A99">
              <w:rPr>
                <w:rFonts w:ascii="Aptos Display" w:eastAsia="Play" w:hAnsi="Aptos Display" w:cs="Play"/>
              </w:rPr>
              <w:t xml:space="preserve">: </w:t>
            </w:r>
            <w:r w:rsidR="00972039" w:rsidRPr="00155A99">
              <w:rPr>
                <w:rFonts w:ascii="Aptos Display" w:eastAsia="Play" w:hAnsi="Aptos Display" w:cs="Play"/>
              </w:rPr>
              <w:t>&lt;&lt;FECHA DEL CDP&gt;&gt;</w:t>
            </w:r>
          </w:p>
          <w:p w14:paraId="71EA4BD6" w14:textId="70594A81" w:rsidR="000E4721" w:rsidRPr="00155A99" w:rsidRDefault="003520F7" w:rsidP="004032ED">
            <w:pPr>
              <w:jc w:val="both"/>
              <w:rPr>
                <w:rFonts w:ascii="Aptos Display" w:eastAsia="Play" w:hAnsi="Aptos Display" w:cs="Play"/>
              </w:rPr>
            </w:pPr>
            <w:r w:rsidRPr="00155A99">
              <w:rPr>
                <w:rFonts w:ascii="Aptos Display" w:eastAsia="Play" w:hAnsi="Aptos Display" w:cs="Play"/>
                <w:b/>
                <w:bCs/>
              </w:rPr>
              <w:t>RUBRO</w:t>
            </w:r>
            <w:r w:rsidRPr="00155A99">
              <w:rPr>
                <w:rFonts w:ascii="Aptos Display" w:eastAsia="Play" w:hAnsi="Aptos Display" w:cs="Play"/>
              </w:rPr>
              <w:t>: 2.4.5.02.09.03.01 SERVICIOS DE PREPARACIÓN DE DOCUMENTOS REMUNERACIÓN VIGENCIA ACTUAL</w:t>
            </w:r>
          </w:p>
          <w:p w14:paraId="446C49FA" w14:textId="6CEE1E13" w:rsidR="000E4721" w:rsidRPr="00155A99" w:rsidRDefault="003520F7" w:rsidP="004032ED">
            <w:pPr>
              <w:jc w:val="both"/>
              <w:rPr>
                <w:rFonts w:ascii="Aptos Display" w:eastAsia="Play" w:hAnsi="Aptos Display" w:cs="Play"/>
              </w:rPr>
            </w:pPr>
            <w:r w:rsidRPr="00155A99">
              <w:rPr>
                <w:rFonts w:ascii="Aptos Display" w:eastAsia="Play" w:hAnsi="Aptos Display" w:cs="Play"/>
                <w:b/>
                <w:bCs/>
              </w:rPr>
              <w:t>VALOR</w:t>
            </w:r>
            <w:r w:rsidRPr="00155A99">
              <w:rPr>
                <w:rFonts w:ascii="Aptos Display" w:eastAsia="Play" w:hAnsi="Aptos Display" w:cs="Play"/>
              </w:rPr>
              <w:t xml:space="preserve">: </w:t>
            </w:r>
            <w:r w:rsidR="00972039" w:rsidRPr="00155A99">
              <w:rPr>
                <w:rFonts w:ascii="Aptos Display" w:eastAsia="Play" w:hAnsi="Aptos Display" w:cs="Play"/>
              </w:rPr>
              <w:t>&lt;&lt;VALOR DEL CDP&gt;&gt;</w:t>
            </w:r>
          </w:p>
        </w:tc>
      </w:tr>
      <w:tr w:rsidR="000E4721" w:rsidRPr="00155A99" w14:paraId="76BE255B" w14:textId="77777777" w:rsidTr="004A5974">
        <w:tc>
          <w:tcPr>
            <w:tcW w:w="2127" w:type="dxa"/>
          </w:tcPr>
          <w:p w14:paraId="15A20CCB" w14:textId="1364841B" w:rsidR="000E4721" w:rsidRPr="00155A99" w:rsidRDefault="003520F7" w:rsidP="004032ED">
            <w:pPr>
              <w:rPr>
                <w:rFonts w:ascii="Aptos Display" w:eastAsia="Play" w:hAnsi="Aptos Display" w:cs="Play"/>
                <w:b/>
                <w:bCs/>
              </w:rPr>
            </w:pPr>
            <w:r w:rsidRPr="00155A99">
              <w:rPr>
                <w:rFonts w:ascii="Aptos Display" w:eastAsia="Play" w:hAnsi="Aptos Display" w:cs="Play"/>
                <w:b/>
                <w:bCs/>
              </w:rPr>
              <w:t>SUPERVISOR:</w:t>
            </w:r>
          </w:p>
        </w:tc>
        <w:tc>
          <w:tcPr>
            <w:tcW w:w="6804" w:type="dxa"/>
          </w:tcPr>
          <w:p w14:paraId="04D19141" w14:textId="5A1D0FB7" w:rsidR="000E4721" w:rsidRPr="00155A99" w:rsidRDefault="003520F7" w:rsidP="004032ED">
            <w:pPr>
              <w:jc w:val="both"/>
              <w:rPr>
                <w:rFonts w:ascii="Aptos Display" w:eastAsia="Play" w:hAnsi="Aptos Display" w:cs="Play"/>
              </w:rPr>
            </w:pPr>
            <w:r w:rsidRPr="00155A99">
              <w:rPr>
                <w:rFonts w:ascii="Aptos Display" w:eastAsia="Play" w:hAnsi="Aptos Display" w:cs="Play"/>
              </w:rPr>
              <w:t xml:space="preserve">PROFESIONAL UNIVERSITARIO EN ÁREA DE LA SALUD GRADO 3 CÓDIGO 237 </w:t>
            </w:r>
          </w:p>
        </w:tc>
      </w:tr>
      <w:tr w:rsidR="000E4721" w:rsidRPr="00155A99" w14:paraId="50480DAA" w14:textId="77777777" w:rsidTr="004A5974">
        <w:trPr>
          <w:trHeight w:val="109"/>
        </w:trPr>
        <w:tc>
          <w:tcPr>
            <w:tcW w:w="2127" w:type="dxa"/>
          </w:tcPr>
          <w:p w14:paraId="77ABFD7B" w14:textId="58027BF8" w:rsidR="000E4721" w:rsidRPr="00155A99" w:rsidRDefault="003520F7" w:rsidP="004032ED">
            <w:pPr>
              <w:rPr>
                <w:rFonts w:ascii="Aptos Display" w:eastAsia="Play" w:hAnsi="Aptos Display" w:cs="Play"/>
                <w:b/>
                <w:bCs/>
              </w:rPr>
            </w:pPr>
            <w:r w:rsidRPr="00155A99">
              <w:rPr>
                <w:rFonts w:ascii="Aptos Display" w:eastAsia="Play" w:hAnsi="Aptos Display" w:cs="Play"/>
                <w:b/>
                <w:bCs/>
              </w:rPr>
              <w:t>LUGAR DE EJECUCIÓN:</w:t>
            </w:r>
          </w:p>
        </w:tc>
        <w:tc>
          <w:tcPr>
            <w:tcW w:w="6804" w:type="dxa"/>
          </w:tcPr>
          <w:p w14:paraId="1C284767" w14:textId="54BD59DE" w:rsidR="000E4721" w:rsidRPr="00155A99" w:rsidRDefault="00972039" w:rsidP="004032ED">
            <w:pPr>
              <w:jc w:val="both"/>
              <w:rPr>
                <w:rFonts w:ascii="Aptos Display" w:eastAsia="Play" w:hAnsi="Aptos Display" w:cs="Play"/>
              </w:rPr>
            </w:pPr>
            <w:r w:rsidRPr="00155A99">
              <w:rPr>
                <w:rFonts w:ascii="Aptos Display" w:eastAsia="Play" w:hAnsi="Aptos Display" w:cs="Play"/>
              </w:rPr>
              <w:t>&lt;&lt;LUGAR DE EJECUCIÓN&gt;&gt;</w:t>
            </w:r>
            <w:r w:rsidR="003520F7" w:rsidRPr="00155A99">
              <w:rPr>
                <w:rFonts w:ascii="Aptos Display" w:eastAsia="Play" w:hAnsi="Aptos Display" w:cs="Play"/>
              </w:rPr>
              <w:t xml:space="preserve"> </w:t>
            </w:r>
          </w:p>
        </w:tc>
      </w:tr>
    </w:tbl>
    <w:p w14:paraId="77410507" w14:textId="77777777" w:rsidR="000E4721" w:rsidRPr="00155A99" w:rsidRDefault="000E4721" w:rsidP="004032ED">
      <w:pPr>
        <w:spacing w:after="0" w:line="240" w:lineRule="auto"/>
        <w:jc w:val="both"/>
        <w:rPr>
          <w:rFonts w:ascii="Aptos Display" w:eastAsia="Play" w:hAnsi="Aptos Display" w:cs="Play"/>
        </w:rPr>
      </w:pPr>
    </w:p>
    <w:p w14:paraId="146AC852" w14:textId="3DC1AD1F" w:rsidR="000E4721" w:rsidRPr="00155A99" w:rsidRDefault="004D66E6" w:rsidP="004032ED">
      <w:pPr>
        <w:spacing w:after="0" w:line="240" w:lineRule="auto"/>
        <w:jc w:val="both"/>
        <w:rPr>
          <w:rFonts w:ascii="Aptos Display" w:eastAsia="Play" w:hAnsi="Aptos Display" w:cs="Play"/>
        </w:rPr>
      </w:pPr>
      <w:bookmarkStart w:id="1" w:name="_yx5tcc2ivsip" w:colFirst="0" w:colLast="0"/>
      <w:bookmarkEnd w:id="1"/>
      <w:r w:rsidRPr="00155A99">
        <w:rPr>
          <w:rFonts w:ascii="Aptos Display" w:eastAsia="Play" w:hAnsi="Aptos Display" w:cs="Play"/>
        </w:rPr>
        <w:t xml:space="preserve">Entre los suscritos, por una parte, </w:t>
      </w:r>
      <w:r w:rsidRPr="00155A99">
        <w:rPr>
          <w:rFonts w:ascii="Aptos Display" w:eastAsia="Play" w:hAnsi="Aptos Display" w:cs="Play"/>
          <w:b/>
          <w:bCs/>
        </w:rPr>
        <w:t>ADELA MESÚ PONTÓN</w:t>
      </w:r>
      <w:r w:rsidRPr="00155A99">
        <w:rPr>
          <w:rFonts w:ascii="Aptos Display" w:eastAsia="Play" w:hAnsi="Aptos Display" w:cs="Play"/>
        </w:rPr>
        <w:t xml:space="preserve">, identificada con Cédula de Ciudadanía No. 31.448.285 expedida en Jamundí Valle, actuando en calidad de Gerente y Representante Legal de la E.S.E. Norte 3, entidad del orden departamental, descentralizada con autonomía administrativa, nombrada mediante Decreto No.0254-04 de abril de 2024 y posesionada mediante Acta No. 041 del 01 de abril del año 2024 y, quien para los efectos del presente contrato se denominará </w:t>
      </w:r>
      <w:r w:rsidRPr="00155A99">
        <w:rPr>
          <w:rFonts w:ascii="Aptos Display" w:eastAsia="Play" w:hAnsi="Aptos Display" w:cs="Play"/>
          <w:b/>
          <w:bCs/>
        </w:rPr>
        <w:t>EL CONTRATANTE</w:t>
      </w:r>
      <w:r w:rsidRPr="00155A99">
        <w:rPr>
          <w:rFonts w:ascii="Aptos Display" w:eastAsia="Play" w:hAnsi="Aptos Display" w:cs="Play"/>
        </w:rPr>
        <w:t xml:space="preserve"> y por la otra parte</w:t>
      </w:r>
      <w:r w:rsidRPr="00155A99">
        <w:rPr>
          <w:rFonts w:ascii="Aptos Display" w:eastAsia="Play" w:hAnsi="Aptos Display" w:cs="Play"/>
          <w:b/>
          <w:bCs/>
        </w:rPr>
        <w:t xml:space="preserve">, </w:t>
      </w:r>
      <w:r w:rsidR="00972039" w:rsidRPr="00155A99">
        <w:rPr>
          <w:rFonts w:ascii="Aptos Display" w:eastAsia="Play" w:hAnsi="Aptos Display" w:cs="Play"/>
          <w:b/>
          <w:bCs/>
        </w:rPr>
        <w:t>&lt;&lt;CONTRAT</w:t>
      </w:r>
      <w:r w:rsidR="0039791D" w:rsidRPr="00155A99">
        <w:rPr>
          <w:rFonts w:ascii="Aptos Display" w:eastAsia="Play" w:hAnsi="Aptos Display" w:cs="Play"/>
          <w:b/>
          <w:bCs/>
        </w:rPr>
        <w:t>ISTA&gt;&gt;</w:t>
      </w:r>
      <w:r w:rsidRPr="00155A99">
        <w:rPr>
          <w:rFonts w:ascii="Aptos Display" w:eastAsia="Play" w:hAnsi="Aptos Display" w:cs="Play"/>
          <w:b/>
          <w:bCs/>
        </w:rPr>
        <w:t xml:space="preserve"> </w:t>
      </w:r>
      <w:r w:rsidRPr="00155A99">
        <w:rPr>
          <w:rFonts w:ascii="Aptos Display" w:eastAsia="Play" w:hAnsi="Aptos Display" w:cs="Play"/>
        </w:rPr>
        <w:t xml:space="preserve">identificada con Cedula de Ciudadanía No. </w:t>
      </w:r>
      <w:r w:rsidR="0039791D" w:rsidRPr="00155A99">
        <w:rPr>
          <w:rFonts w:ascii="Aptos Display" w:eastAsia="Play" w:hAnsi="Aptos Display" w:cs="Play"/>
        </w:rPr>
        <w:t>&lt;&lt;CEDULA DEL CONTRATISTA&gt;&gt;</w:t>
      </w:r>
      <w:r w:rsidRPr="00155A99">
        <w:rPr>
          <w:rFonts w:ascii="Aptos Display" w:eastAsia="Play" w:hAnsi="Aptos Display" w:cs="Play"/>
        </w:rPr>
        <w:t xml:space="preserve"> expedida en </w:t>
      </w:r>
      <w:r w:rsidR="0039791D" w:rsidRPr="00155A99">
        <w:rPr>
          <w:rFonts w:ascii="Aptos Display" w:eastAsia="Play" w:hAnsi="Aptos Display" w:cs="Play"/>
        </w:rPr>
        <w:t>&lt;&lt;LUGAR DE EXPEDICIÓN</w:t>
      </w:r>
      <w:r w:rsidR="00C50CB3" w:rsidRPr="00155A99">
        <w:rPr>
          <w:rFonts w:ascii="Aptos Display" w:eastAsia="Play" w:hAnsi="Aptos Display" w:cs="Play"/>
        </w:rPr>
        <w:t>&gt;&gt;</w:t>
      </w:r>
      <w:r w:rsidRPr="00155A99">
        <w:rPr>
          <w:rFonts w:ascii="Aptos Display" w:eastAsia="Play" w:hAnsi="Aptos Display" w:cs="Play"/>
        </w:rPr>
        <w:t xml:space="preserve">, obrando en nombre propio, quien en adelante y para efectos del presente contrato se denominará </w:t>
      </w:r>
      <w:r w:rsidRPr="00155A99">
        <w:rPr>
          <w:rFonts w:ascii="Aptos Display" w:eastAsia="Play" w:hAnsi="Aptos Display" w:cs="Play"/>
          <w:b/>
          <w:bCs/>
        </w:rPr>
        <w:t>EL CONTRATISTA,</w:t>
      </w:r>
      <w:r w:rsidRPr="00155A99">
        <w:rPr>
          <w:rFonts w:ascii="Aptos Display" w:eastAsia="Play" w:hAnsi="Aptos Display" w:cs="Play"/>
          <w:b/>
          <w:bCs/>
          <w:color w:val="000000"/>
        </w:rPr>
        <w:t xml:space="preserve"> </w:t>
      </w:r>
      <w:r w:rsidRPr="00155A99">
        <w:rPr>
          <w:rFonts w:ascii="Aptos Display" w:eastAsia="Play" w:hAnsi="Aptos Display" w:cs="Play"/>
        </w:rPr>
        <w:lastRenderedPageBreak/>
        <w:t>hemos convenido celebrar de mutuo acuerdo el presente CONTRATO DE PRESTACIÓN DE SERVICIOS,</w:t>
      </w:r>
    </w:p>
    <w:p w14:paraId="5F939F1E" w14:textId="77777777" w:rsidR="000E4721" w:rsidRPr="00155A99" w:rsidRDefault="000E4721" w:rsidP="004032ED">
      <w:pPr>
        <w:tabs>
          <w:tab w:val="left" w:pos="5025"/>
        </w:tabs>
        <w:spacing w:after="0" w:line="240" w:lineRule="auto"/>
        <w:jc w:val="both"/>
        <w:rPr>
          <w:rFonts w:ascii="Aptos Display" w:eastAsia="Play" w:hAnsi="Aptos Display" w:cs="Play"/>
        </w:rPr>
      </w:pPr>
    </w:p>
    <w:p w14:paraId="3D4C3DFB" w14:textId="77777777" w:rsidR="000E4721" w:rsidRPr="00155A99" w:rsidRDefault="004D66E6" w:rsidP="004032ED">
      <w:pPr>
        <w:spacing w:after="0" w:line="240" w:lineRule="auto"/>
        <w:jc w:val="center"/>
        <w:rPr>
          <w:rFonts w:ascii="Aptos Display" w:eastAsia="Play" w:hAnsi="Aptos Display" w:cs="Play"/>
        </w:rPr>
      </w:pPr>
      <w:r w:rsidRPr="00155A99">
        <w:rPr>
          <w:rFonts w:ascii="Aptos Display" w:eastAsia="Play" w:hAnsi="Aptos Display" w:cs="Play"/>
          <w:b/>
          <w:bCs/>
        </w:rPr>
        <w:t>CONSIDERANDO</w:t>
      </w:r>
      <w:r w:rsidRPr="00155A99">
        <w:rPr>
          <w:rFonts w:ascii="Aptos Display" w:eastAsia="Play" w:hAnsi="Aptos Display" w:cs="Play"/>
        </w:rPr>
        <w:t>:</w:t>
      </w:r>
    </w:p>
    <w:p w14:paraId="65E2952C" w14:textId="77777777" w:rsidR="008304B2" w:rsidRPr="00155A99" w:rsidRDefault="008304B2" w:rsidP="004032ED">
      <w:pPr>
        <w:spacing w:after="0" w:line="240" w:lineRule="auto"/>
        <w:jc w:val="center"/>
        <w:rPr>
          <w:rFonts w:ascii="Aptos Display" w:eastAsia="Play" w:hAnsi="Aptos Display" w:cs="Play"/>
        </w:rPr>
      </w:pPr>
    </w:p>
    <w:p w14:paraId="071A6A57" w14:textId="4081B584" w:rsidR="000E4721" w:rsidRPr="00155A99" w:rsidRDefault="008304B2" w:rsidP="008304B2">
      <w:pPr>
        <w:pStyle w:val="Prrafodelista"/>
        <w:numPr>
          <w:ilvl w:val="0"/>
          <w:numId w:val="8"/>
        </w:numPr>
        <w:spacing w:after="0" w:line="240" w:lineRule="auto"/>
        <w:jc w:val="both"/>
        <w:rPr>
          <w:rFonts w:ascii="Aptos Display" w:eastAsia="Play" w:hAnsi="Aptos Display" w:cs="Play"/>
          <w:sz w:val="24"/>
          <w:szCs w:val="24"/>
        </w:rPr>
      </w:pPr>
      <w:r w:rsidRPr="00155A99">
        <w:rPr>
          <w:rFonts w:ascii="Aptos Display" w:eastAsia="Play" w:hAnsi="Aptos Display" w:cs="Play"/>
          <w:sz w:val="24"/>
          <w:szCs w:val="24"/>
        </w:rPr>
        <w:t>Que, la Constitución Política de Colombia consagra en sus artículos 2, 48, 49, 209, 365 y 366 que son fines esenciales del Estado servir a la comunidad, promover la prosperidad general y garantizar la efectividad de los principios, derechos y deberes consagrados en la Constitución, correspondiéndole asegurar la prestación eficiente de los servicios públicos, organizar, dirigir y reglamentar el servicio público esencial de salud y adoptar las medidas necesarias para garantizar el acceso efectivo de todas las personas a los servicios de promoción de la salud, prevención de la enfermedad, diagnóstico, tratamiento, rehabilitación y recuperación de la salud, bajo los principios de eficiencia, universalidad, solidaridad, integralidad, continuidad, calidad, igualdad y prevalencia del interés general.</w:t>
      </w:r>
    </w:p>
    <w:p w14:paraId="40BD1EEB" w14:textId="7D61F5E0" w:rsidR="008304B2" w:rsidRPr="00155A99" w:rsidRDefault="00F327EE" w:rsidP="008304B2">
      <w:pPr>
        <w:pStyle w:val="Prrafodelista"/>
        <w:numPr>
          <w:ilvl w:val="0"/>
          <w:numId w:val="8"/>
        </w:numPr>
        <w:spacing w:after="0" w:line="240" w:lineRule="auto"/>
        <w:jc w:val="both"/>
        <w:rPr>
          <w:rFonts w:ascii="Aptos Display" w:eastAsia="Play" w:hAnsi="Aptos Display" w:cs="Play"/>
          <w:sz w:val="24"/>
          <w:szCs w:val="24"/>
        </w:rPr>
      </w:pPr>
      <w:r w:rsidRPr="00155A99">
        <w:rPr>
          <w:rFonts w:ascii="Aptos Display" w:eastAsia="Play" w:hAnsi="Aptos Display" w:cs="Play"/>
          <w:sz w:val="24"/>
          <w:szCs w:val="24"/>
        </w:rPr>
        <w:t>Que, la Corte Constitucional, en desarrollo de los postulados constitucionales, ha reconocido de manera reiterada que la salud constituye un derecho fundamental autónomo cuya garantía impone a las autoridades públicas el deber permanente de adoptar todas las medidas administrativas, técnicas, financieras y organizacionales necesarias para asegurar su prestación efectiva, continua, oportuna, integral y sin interrupciones injustificadas, de manera que las entidades que integran el Sistema General de Seguridad Social en Salud deben orientar todas sus actuaciones al cumplimiento efectivo de dicho derecho y a la protección de la dignidad humana.</w:t>
      </w:r>
    </w:p>
    <w:p w14:paraId="74FED6AF" w14:textId="627BB7A3" w:rsidR="00F327EE" w:rsidRPr="00155A99" w:rsidRDefault="00545891" w:rsidP="008304B2">
      <w:pPr>
        <w:pStyle w:val="Prrafodelista"/>
        <w:numPr>
          <w:ilvl w:val="0"/>
          <w:numId w:val="8"/>
        </w:numPr>
        <w:spacing w:after="0" w:line="240" w:lineRule="auto"/>
        <w:jc w:val="both"/>
        <w:rPr>
          <w:rFonts w:ascii="Aptos Display" w:eastAsia="Play" w:hAnsi="Aptos Display" w:cs="Play"/>
          <w:sz w:val="24"/>
          <w:szCs w:val="24"/>
        </w:rPr>
      </w:pPr>
      <w:r w:rsidRPr="00155A99">
        <w:rPr>
          <w:rFonts w:ascii="Aptos Display" w:eastAsia="Play" w:hAnsi="Aptos Display" w:cs="Play"/>
          <w:sz w:val="24"/>
          <w:szCs w:val="24"/>
        </w:rPr>
        <w:t>Que, la Ley 100 de 1993, la Ley 1122 de 2007 y la Ley 1438 de 2011 constituyen el marco normativo que organiza el Sistema General de Seguridad Social en Salud y orientan la prestación de los servicios de salud hacia el fortalecimiento de la Atención Primaria en Salud como estrategia fundamental para mejorar las condiciones de salud de la población, reducir las desigualdades territoriales, fortalecer la promoción de la salud y la prevención de la enfermedad, gestionar integralmente los riesgos en salud y garantizar una atención integral, continua y articulada en todos los niveles de complejidad.</w:t>
      </w:r>
    </w:p>
    <w:p w14:paraId="3255E547" w14:textId="0FF20229" w:rsidR="00545891" w:rsidRPr="00155A99" w:rsidRDefault="00545891" w:rsidP="008304B2">
      <w:pPr>
        <w:pStyle w:val="Prrafodelista"/>
        <w:numPr>
          <w:ilvl w:val="0"/>
          <w:numId w:val="8"/>
        </w:numPr>
        <w:spacing w:after="0" w:line="240" w:lineRule="auto"/>
        <w:jc w:val="both"/>
        <w:rPr>
          <w:rFonts w:ascii="Aptos Display" w:eastAsia="Play" w:hAnsi="Aptos Display" w:cs="Play"/>
          <w:sz w:val="24"/>
          <w:szCs w:val="24"/>
        </w:rPr>
      </w:pPr>
      <w:r w:rsidRPr="00155A99">
        <w:rPr>
          <w:rFonts w:ascii="Aptos Display" w:eastAsia="Play" w:hAnsi="Aptos Display" w:cs="Play"/>
          <w:sz w:val="24"/>
          <w:szCs w:val="24"/>
        </w:rPr>
        <w:t>Que, la Ley Estatutaria 1751 de 2015 desarrolló el derecho fundamental a la salud, estableciendo que este comprende el acceso oportuno, eficaz y con calidad a los servicios requeridos para la promoción de la salud, la prevención de la enfermedad, el diagnóstico, el tratamiento, la rehabilitación y la paliación, imponiendo al Estado la obligación de formular, implementar y ejecutar políticas públicas que permitan garantizar el goce efectivo del derecho, mediante un modelo de atención centrado en las personas, las familias y las comunidades, orientado por los principios de disponibilidad, accesibilidad, aceptabilidad, calidad, continuidad, progresividad y oportunidad.</w:t>
      </w:r>
    </w:p>
    <w:p w14:paraId="7B534A10" w14:textId="0D66F45E" w:rsidR="00827D3C" w:rsidRPr="00155A99" w:rsidRDefault="00F34632" w:rsidP="008304B2">
      <w:pPr>
        <w:pStyle w:val="Prrafodelista"/>
        <w:numPr>
          <w:ilvl w:val="0"/>
          <w:numId w:val="8"/>
        </w:numPr>
        <w:spacing w:after="0" w:line="240" w:lineRule="auto"/>
        <w:jc w:val="both"/>
        <w:rPr>
          <w:rFonts w:ascii="Aptos Display" w:eastAsia="Play" w:hAnsi="Aptos Display" w:cs="Play"/>
          <w:sz w:val="24"/>
          <w:szCs w:val="24"/>
        </w:rPr>
      </w:pPr>
      <w:r w:rsidRPr="00155A99">
        <w:rPr>
          <w:rFonts w:ascii="Aptos Display" w:eastAsia="Play" w:hAnsi="Aptos Display" w:cs="Play"/>
          <w:sz w:val="24"/>
          <w:szCs w:val="24"/>
        </w:rPr>
        <w:lastRenderedPageBreak/>
        <w:t>Que, los artículos 194 y 195 de la Ley 100 de 1993 establecen que las Empresas Sociales del Estado constituyen una categoría especial de entidad pública descentralizada, con personería jurídica, patrimonio propio y autonomía administrativa, creadas para la prestación de los servicios de salud como parte integrante del Sistema General de Seguridad Social en Salud, disponiendo igualmente que su actividad contractual se desarrollará bajo un régimen especial de derecho privado, sin perjuicio de la observancia de los principios que gobiernan la función administrativa y de las disposiciones constitucionales y legales que regulan la contratación pública.</w:t>
      </w:r>
    </w:p>
    <w:p w14:paraId="02C91821" w14:textId="5A976B5B" w:rsidR="00F34632" w:rsidRPr="00155A99" w:rsidRDefault="00121D20" w:rsidP="008304B2">
      <w:pPr>
        <w:pStyle w:val="Prrafodelista"/>
        <w:numPr>
          <w:ilvl w:val="0"/>
          <w:numId w:val="8"/>
        </w:numPr>
        <w:spacing w:after="0" w:line="240" w:lineRule="auto"/>
        <w:jc w:val="both"/>
        <w:rPr>
          <w:rFonts w:ascii="Aptos Display" w:eastAsia="Play" w:hAnsi="Aptos Display" w:cs="Play"/>
          <w:sz w:val="24"/>
          <w:szCs w:val="24"/>
        </w:rPr>
      </w:pPr>
      <w:r w:rsidRPr="00155A99">
        <w:rPr>
          <w:rFonts w:ascii="Aptos Display" w:eastAsia="Play" w:hAnsi="Aptos Display" w:cs="Play"/>
          <w:sz w:val="24"/>
          <w:szCs w:val="24"/>
        </w:rPr>
        <w:t>Que, el artículo 13 de la Ley 1150 de 2007 dispone que las entidades estatales sometidas a un régimen contractual especial deberán aplicar en el desarrollo de su actividad contractual los principios de la función administrativa y de la gestión fiscal previstos en los artículos 209 y 267 de la Constitución Política, así como el régimen de inhabilidades, incompatibilidades y conflictos de interés previsto para la contratación estatal, garantizando que la actividad contractual responda a criterios de transparencia, economía, responsabilidad, selección objetiva, planeación, eficiencia y moralidad administrativa.</w:t>
      </w:r>
    </w:p>
    <w:p w14:paraId="2166203F" w14:textId="02FBFC64" w:rsidR="00121D20" w:rsidRPr="00155A99" w:rsidRDefault="00715039" w:rsidP="008304B2">
      <w:pPr>
        <w:pStyle w:val="Prrafodelista"/>
        <w:numPr>
          <w:ilvl w:val="0"/>
          <w:numId w:val="8"/>
        </w:numPr>
        <w:spacing w:after="0" w:line="240" w:lineRule="auto"/>
        <w:jc w:val="both"/>
        <w:rPr>
          <w:rFonts w:ascii="Aptos Display" w:eastAsia="Play" w:hAnsi="Aptos Display" w:cs="Play"/>
          <w:sz w:val="24"/>
          <w:szCs w:val="24"/>
        </w:rPr>
      </w:pPr>
      <w:r w:rsidRPr="00155A99">
        <w:rPr>
          <w:rFonts w:ascii="Aptos Display" w:eastAsia="Play" w:hAnsi="Aptos Display" w:cs="Play"/>
          <w:sz w:val="24"/>
          <w:szCs w:val="24"/>
        </w:rPr>
        <w:t>Que, la Resolución 5185 de 2013 del Ministerio de Salud y Protección Social, modificada por la Resolución 1440 de 2024, estableció los lineamientos que deben observar las Empresas Sociales del Estado para el desarrollo de su actividad contractual, disponiendo que los procesos de contratación deben orientarse al cumplimiento de los fines estatales, la prestación eficiente y continua del servicio público de salud, la adecuada administración de los recursos públicos y la satisfacción efectiva de las necesidades institucionales, bajo criterios de planeación, transparencia, responsabilidad, eficiencia y sostenibilidad.</w:t>
      </w:r>
    </w:p>
    <w:p w14:paraId="73449496" w14:textId="3029E6D0" w:rsidR="00715039" w:rsidRPr="00155A99" w:rsidRDefault="00FD4AB0" w:rsidP="008304B2">
      <w:pPr>
        <w:pStyle w:val="Prrafodelista"/>
        <w:numPr>
          <w:ilvl w:val="0"/>
          <w:numId w:val="8"/>
        </w:numPr>
        <w:spacing w:after="0" w:line="240" w:lineRule="auto"/>
        <w:jc w:val="both"/>
        <w:rPr>
          <w:rFonts w:ascii="Aptos Display" w:eastAsia="Play" w:hAnsi="Aptos Display" w:cs="Play"/>
          <w:sz w:val="24"/>
          <w:szCs w:val="24"/>
        </w:rPr>
      </w:pPr>
      <w:r w:rsidRPr="00155A99">
        <w:rPr>
          <w:rFonts w:ascii="Aptos Display" w:eastAsia="Play" w:hAnsi="Aptos Display" w:cs="Play"/>
          <w:sz w:val="24"/>
          <w:szCs w:val="24"/>
        </w:rPr>
        <w:t>Que, mediante el Acuerdo No. 07 de 2024 la Junta Directiva adoptó el Estatuto Interno de Contratación de la Empresa Social del Estado NORTE 3 – E.S.E., cuyo objeto consiste en establecer las reglas que regulan la contratación institucional con el propósito de garantizar altos estándares de eficiencia y eficacia, regulando las etapas del proceso contractual, las modalidades de selección, los mecanismos de contratación y los principios que orientan toda la actividad contractual de la Entidad. Así mismo, dicho Estatuto establece expresamente que la actividad contractual de la Empresa busca el cumplimiento de los fines estatales, de los objetivos institucionales y la continua y eficiente prestación de los servicios públicos de salud, aplicando los principios de la función administrativa, los principios propios del Sistema General de Seguridad Social en Salud y los lineamientos expedidos por el Ministerio de Salud y Protección Social.</w:t>
      </w:r>
    </w:p>
    <w:p w14:paraId="5C2FAC3A" w14:textId="4AC591CC" w:rsidR="00FD4AB0" w:rsidRPr="00155A99" w:rsidRDefault="009618EC" w:rsidP="008304B2">
      <w:pPr>
        <w:pStyle w:val="Prrafodelista"/>
        <w:numPr>
          <w:ilvl w:val="0"/>
          <w:numId w:val="8"/>
        </w:numPr>
        <w:spacing w:after="0" w:line="240" w:lineRule="auto"/>
        <w:jc w:val="both"/>
        <w:rPr>
          <w:rFonts w:ascii="Aptos Display" w:eastAsia="Play" w:hAnsi="Aptos Display" w:cs="Play"/>
          <w:sz w:val="24"/>
          <w:szCs w:val="24"/>
        </w:rPr>
      </w:pPr>
      <w:r w:rsidRPr="00155A99">
        <w:rPr>
          <w:rFonts w:ascii="Aptos Display" w:eastAsia="Play" w:hAnsi="Aptos Display" w:cs="Play"/>
          <w:sz w:val="24"/>
          <w:szCs w:val="24"/>
        </w:rPr>
        <w:t xml:space="preserve">Que, la Empresa Social del Estado NORTE 3 – E.S.E., en desarrollo del citado Estatuto, adoptó mediante Resolución 115 de 2024 el Manual Interno de Contratación, el cual constituye el instrumento de gestión que orienta los procesos </w:t>
      </w:r>
      <w:r w:rsidRPr="00155A99">
        <w:rPr>
          <w:rFonts w:ascii="Aptos Display" w:eastAsia="Play" w:hAnsi="Aptos Display" w:cs="Play"/>
          <w:sz w:val="24"/>
          <w:szCs w:val="24"/>
        </w:rPr>
        <w:lastRenderedPageBreak/>
        <w:t>contractuales de la Entidad dentro del marco de su régimen especial de contratación, estableciendo los procedimientos internos, las competencias, los mecanismos de planeación y las herramientas necesarias para garantizar que la contratación responda de manera eficiente, transparente, oportuna y eficaz al cumplimiento de la misión institucional y a las necesidades del servicio público de salud.</w:t>
      </w:r>
    </w:p>
    <w:p w14:paraId="2ADCE145" w14:textId="18AA05B8" w:rsidR="009618EC" w:rsidRPr="00155A99" w:rsidRDefault="009618EC" w:rsidP="008304B2">
      <w:pPr>
        <w:pStyle w:val="Prrafodelista"/>
        <w:numPr>
          <w:ilvl w:val="0"/>
          <w:numId w:val="8"/>
        </w:numPr>
        <w:spacing w:after="0" w:line="240" w:lineRule="auto"/>
        <w:jc w:val="both"/>
        <w:rPr>
          <w:rFonts w:ascii="Aptos Display" w:eastAsia="Play" w:hAnsi="Aptos Display" w:cs="Play"/>
          <w:sz w:val="24"/>
          <w:szCs w:val="24"/>
        </w:rPr>
      </w:pPr>
      <w:r w:rsidRPr="00155A99">
        <w:rPr>
          <w:rFonts w:ascii="Aptos Display" w:eastAsia="Play" w:hAnsi="Aptos Display" w:cs="Play"/>
          <w:sz w:val="24"/>
          <w:szCs w:val="24"/>
        </w:rPr>
        <w:t xml:space="preserve">Que, el Manual Interno de Contratación reconoce que la contratación constituye un instrumento estratégico para el cumplimiento de los fines institucionales de la Empresa Social del Estado NORTE 3 – E.S.E., razón por la cual todas las actuaciones precontractuales, contractuales y </w:t>
      </w:r>
      <w:proofErr w:type="spellStart"/>
      <w:r w:rsidRPr="00155A99">
        <w:rPr>
          <w:rFonts w:ascii="Aptos Display" w:eastAsia="Play" w:hAnsi="Aptos Display" w:cs="Play"/>
          <w:sz w:val="24"/>
          <w:szCs w:val="24"/>
        </w:rPr>
        <w:t>poscontractuales</w:t>
      </w:r>
      <w:proofErr w:type="spellEnd"/>
      <w:r w:rsidRPr="00155A99">
        <w:rPr>
          <w:rFonts w:ascii="Aptos Display" w:eastAsia="Play" w:hAnsi="Aptos Display" w:cs="Play"/>
          <w:sz w:val="24"/>
          <w:szCs w:val="24"/>
        </w:rPr>
        <w:t xml:space="preserve"> deben responder a una adecuada planeación, a la correcta identificación de la necesidad pública que se pretende satisfacer, a la utilización eficiente de los recursos públicos y al cumplimiento de los principios constitucionales, legales y reglamentarios que gobiernan la gestión contractual de las Empresas Sociales del Estado.</w:t>
      </w:r>
    </w:p>
    <w:p w14:paraId="14B18F68" w14:textId="11274A96" w:rsidR="009618EC" w:rsidRPr="00155A99" w:rsidRDefault="00B513E2" w:rsidP="008304B2">
      <w:pPr>
        <w:pStyle w:val="Prrafodelista"/>
        <w:numPr>
          <w:ilvl w:val="0"/>
          <w:numId w:val="8"/>
        </w:numPr>
        <w:spacing w:after="0" w:line="240" w:lineRule="auto"/>
        <w:jc w:val="both"/>
        <w:rPr>
          <w:rFonts w:ascii="Aptos Display" w:eastAsia="Play" w:hAnsi="Aptos Display" w:cs="Play"/>
          <w:sz w:val="24"/>
          <w:szCs w:val="24"/>
        </w:rPr>
      </w:pPr>
      <w:r w:rsidRPr="00155A99">
        <w:rPr>
          <w:rFonts w:ascii="Aptos Display" w:eastAsia="Play" w:hAnsi="Aptos Display" w:cs="Play"/>
          <w:sz w:val="24"/>
          <w:szCs w:val="24"/>
        </w:rPr>
        <w:t>Que, en desarrollo de las políticas públicas orientadas a la transformación del modelo de atención en salud, el Ministerio de Salud y Protección Social expidió el Lineamiento para la Implementación de Equipos Básicos de Salud, mediante el cual definió los criterios técnicos, operativos y administrativos para la conformación, organización, coordinación, funcionamiento, seguimiento y evaluación de los Equipos Básicos de Salud, concebidos como la estructura funcional encargada de desarrollar las acciones de Atención Primaria en Salud en el territorio, mediante un modelo preventivo, predictivo, resolutivo y centrado en las personas, las familias y las comunidades.</w:t>
      </w:r>
    </w:p>
    <w:p w14:paraId="621F0C5D" w14:textId="0865ED66" w:rsidR="00B513E2" w:rsidRPr="00155A99" w:rsidRDefault="007144BB" w:rsidP="008304B2">
      <w:pPr>
        <w:pStyle w:val="Prrafodelista"/>
        <w:numPr>
          <w:ilvl w:val="0"/>
          <w:numId w:val="8"/>
        </w:numPr>
        <w:spacing w:after="0" w:line="240" w:lineRule="auto"/>
        <w:jc w:val="both"/>
        <w:rPr>
          <w:rFonts w:ascii="Aptos Display" w:eastAsia="Play" w:hAnsi="Aptos Display" w:cs="Play"/>
          <w:sz w:val="24"/>
          <w:szCs w:val="24"/>
        </w:rPr>
      </w:pPr>
      <w:r w:rsidRPr="00155A99">
        <w:rPr>
          <w:rFonts w:ascii="Aptos Display" w:eastAsia="Play" w:hAnsi="Aptos Display" w:cs="Play"/>
          <w:sz w:val="24"/>
          <w:szCs w:val="24"/>
        </w:rPr>
        <w:t>Que, el citado Lineamiento establece que los Equipos Básicos de Salud constituyen la puerta de entrada al Sistema General de Seguridad Social en Salud y tienen como propósito fortalecer la capacidad resolutiva del nivel primario de atención mediante la territorialización de los servicios, la adscripción poblacional, la caracterización de las condiciones de salud, la identificación y gestión integral de riesgos, la formulación y seguimiento del Plan de Cuidado Primario, la educación para la salud, la participación social, la articulación intersectorial y la coordinación con las Redes Integrales e Integradas Territoriales de Salud, orientando todas sus actuaciones hacia la protección del derecho fundamental a la salud y el mejoramiento de las condiciones de vida de la población</w:t>
      </w:r>
    </w:p>
    <w:p w14:paraId="44890D0A" w14:textId="7791F466" w:rsidR="007144BB" w:rsidRPr="00155A99" w:rsidRDefault="00DD3E05" w:rsidP="008304B2">
      <w:pPr>
        <w:pStyle w:val="Prrafodelista"/>
        <w:numPr>
          <w:ilvl w:val="0"/>
          <w:numId w:val="8"/>
        </w:numPr>
        <w:spacing w:after="0" w:line="240" w:lineRule="auto"/>
        <w:jc w:val="both"/>
        <w:rPr>
          <w:rFonts w:ascii="Aptos Display" w:eastAsia="Play" w:hAnsi="Aptos Display" w:cs="Play"/>
          <w:sz w:val="24"/>
          <w:szCs w:val="24"/>
        </w:rPr>
      </w:pPr>
      <w:r w:rsidRPr="00155A99">
        <w:rPr>
          <w:rFonts w:ascii="Aptos Display" w:eastAsia="Play" w:hAnsi="Aptos Display" w:cs="Play"/>
          <w:sz w:val="24"/>
          <w:szCs w:val="24"/>
        </w:rPr>
        <w:t>Que, el mismo Lineamiento dispone que la implementación de los Equipos Básicos de Salud requiere la conformación de equipos interdisciplinarios integrados por talento humano en salud y otros perfiles de apoyo, seleccionados de acuerdo con las necesidades epidemiológicas, demográficas, geográficas, sociales y culturales del territorio, quienes deberán desarrollar actividades individuales, familiares, comunitarias, colectivas e intersectoriales mediante intervenciones intramurales y extramurales, garantizando la continuidad de los procesos de promoción de la salud, prevención de la enfermedad, gestión del riesgo y cuidado integral de la población.</w:t>
      </w:r>
    </w:p>
    <w:p w14:paraId="533B0DF7" w14:textId="2B3C7C96" w:rsidR="00DD3E05" w:rsidRPr="00155A99" w:rsidRDefault="00454620" w:rsidP="008304B2">
      <w:pPr>
        <w:pStyle w:val="Prrafodelista"/>
        <w:numPr>
          <w:ilvl w:val="0"/>
          <w:numId w:val="8"/>
        </w:numPr>
        <w:spacing w:after="0" w:line="240" w:lineRule="auto"/>
        <w:jc w:val="both"/>
        <w:rPr>
          <w:rFonts w:ascii="Aptos Display" w:eastAsia="Play" w:hAnsi="Aptos Display" w:cs="Play"/>
          <w:sz w:val="24"/>
          <w:szCs w:val="24"/>
        </w:rPr>
      </w:pPr>
      <w:r w:rsidRPr="00155A99">
        <w:rPr>
          <w:rFonts w:ascii="Aptos Display" w:eastAsia="Play" w:hAnsi="Aptos Display" w:cs="Play"/>
          <w:sz w:val="24"/>
          <w:szCs w:val="24"/>
        </w:rPr>
        <w:lastRenderedPageBreak/>
        <w:t>Que, mediante la Resolución No. 0436 de 2026, el Ministerio de Salud y Protección Social asignó recursos a la Empresa Social del Estado NORTE 3 – E.S.E. para la conformación y operación de los Equipos Básicos de Salud, estableciendo obligaciones específicas relacionadas con la ejecución técnica, administrativa, financiera y operativa de dichos recursos, el cumplimiento de metas e indicadores, la ejecución de las actividades previstas en el Lineamiento Técnico, el reporte oportuno de la información y la implementación de los mecanismos de seguimiento y evaluación definidos por esa Cartera Ministerial.</w:t>
      </w:r>
    </w:p>
    <w:p w14:paraId="4EF58227" w14:textId="07E236FC" w:rsidR="00454620" w:rsidRPr="00155A99" w:rsidRDefault="0005178F" w:rsidP="008304B2">
      <w:pPr>
        <w:pStyle w:val="Prrafodelista"/>
        <w:numPr>
          <w:ilvl w:val="0"/>
          <w:numId w:val="8"/>
        </w:numPr>
        <w:spacing w:after="0" w:line="240" w:lineRule="auto"/>
        <w:jc w:val="both"/>
        <w:rPr>
          <w:rFonts w:ascii="Aptos Display" w:eastAsia="Play" w:hAnsi="Aptos Display" w:cs="Play"/>
          <w:sz w:val="24"/>
          <w:szCs w:val="24"/>
        </w:rPr>
      </w:pPr>
      <w:r w:rsidRPr="00155A99">
        <w:rPr>
          <w:rFonts w:ascii="Aptos Display" w:eastAsia="Play" w:hAnsi="Aptos Display" w:cs="Play"/>
          <w:sz w:val="24"/>
          <w:szCs w:val="24"/>
        </w:rPr>
        <w:t>Que, la asignación de dichos recursos genera para la Empresa Social del Estado NORTE 3 – E.S.E. la obligación institucional de garantizar su ejecución eficiente, oportuna y conforme a su destinación específica, adoptando las medidas administrativas, presupuestales, técnicas y contractuales necesarias para el cumplimiento de las actividades financiadas, evitando la pérdida de recursos públicos, el incumplimiento de las metas definidas por el Ministerio de Salud y Protección Social y la afectación de la prestación del servicio público esencial de salud.</w:t>
      </w:r>
    </w:p>
    <w:p w14:paraId="76003EED" w14:textId="3DF17E4C" w:rsidR="0005178F" w:rsidRPr="00155A99" w:rsidRDefault="0005178F" w:rsidP="008304B2">
      <w:pPr>
        <w:pStyle w:val="Prrafodelista"/>
        <w:numPr>
          <w:ilvl w:val="0"/>
          <w:numId w:val="8"/>
        </w:numPr>
        <w:spacing w:after="0" w:line="240" w:lineRule="auto"/>
        <w:jc w:val="both"/>
        <w:rPr>
          <w:rFonts w:ascii="Aptos Display" w:eastAsia="Play" w:hAnsi="Aptos Display" w:cs="Play"/>
          <w:sz w:val="24"/>
          <w:szCs w:val="24"/>
        </w:rPr>
      </w:pPr>
      <w:r w:rsidRPr="00155A99">
        <w:rPr>
          <w:rFonts w:ascii="Aptos Display" w:eastAsia="Play" w:hAnsi="Aptos Display" w:cs="Play"/>
          <w:sz w:val="24"/>
          <w:szCs w:val="24"/>
        </w:rPr>
        <w:t>Que, la Empresa Social del Estado NORTE 3 – E.S.E. presta servicios de salud de baja complejidad en los municipios de Puerto Tejada, Villa Rica y Padilla, constituyéndose en el principal prestador público de servicios de salud en su área de influencia y siendo responsable de garantizar la prestación continua, integral, accesible, oportuna y con calidad de los servicios de salud, así como de ejecutar las políticas, programas, estrategias y proyectos definidos por el Gobierno Nacional, el Ministerio de Salud y Protección Social, la Secretaría Departamental de Salud del Cauca y las demás autoridades competentes.</w:t>
      </w:r>
    </w:p>
    <w:p w14:paraId="797581BD" w14:textId="57A78262" w:rsidR="0005178F" w:rsidRPr="00155A99" w:rsidRDefault="009A3E3A" w:rsidP="008304B2">
      <w:pPr>
        <w:pStyle w:val="Prrafodelista"/>
        <w:numPr>
          <w:ilvl w:val="0"/>
          <w:numId w:val="8"/>
        </w:numPr>
        <w:spacing w:after="0" w:line="240" w:lineRule="auto"/>
        <w:jc w:val="both"/>
        <w:rPr>
          <w:rFonts w:ascii="Aptos Display" w:eastAsia="Play" w:hAnsi="Aptos Display" w:cs="Play"/>
          <w:sz w:val="24"/>
          <w:szCs w:val="24"/>
        </w:rPr>
      </w:pPr>
      <w:r w:rsidRPr="00155A99">
        <w:rPr>
          <w:rFonts w:ascii="Aptos Display" w:eastAsia="Play" w:hAnsi="Aptos Display" w:cs="Play"/>
          <w:sz w:val="24"/>
          <w:szCs w:val="24"/>
        </w:rPr>
        <w:t>Que, la implementación de la estrategia de Equipos Básicos de Salud en el área de influencia de la Empresa Social del Estado NORTE 3 – E.S.E. exige la disponibilidad permanente de talento humano suficiente, idóneo y con las competencias requeridas para ejecutar las actividades asistenciales, comunitarias, preventivas, educativas, administrativas y de gestión del riesgo previstas en el Lineamiento Técnico, garantizando el cumplimiento de las metas institucionales y la adecuada ejecución de los recursos públicos asignados para tal finalidad.</w:t>
      </w:r>
    </w:p>
    <w:p w14:paraId="06275566" w14:textId="3D134D3D" w:rsidR="009A3E3A" w:rsidRPr="00155A99" w:rsidRDefault="009A3E3A" w:rsidP="008304B2">
      <w:pPr>
        <w:pStyle w:val="Prrafodelista"/>
        <w:numPr>
          <w:ilvl w:val="0"/>
          <w:numId w:val="8"/>
        </w:numPr>
        <w:spacing w:after="0" w:line="240" w:lineRule="auto"/>
        <w:jc w:val="both"/>
        <w:rPr>
          <w:rFonts w:ascii="Aptos Display" w:eastAsia="Play" w:hAnsi="Aptos Display" w:cs="Play"/>
          <w:sz w:val="24"/>
          <w:szCs w:val="24"/>
        </w:rPr>
      </w:pPr>
      <w:r w:rsidRPr="00155A99">
        <w:rPr>
          <w:rFonts w:ascii="Aptos Display" w:eastAsia="Play" w:hAnsi="Aptos Display" w:cs="Play"/>
          <w:sz w:val="24"/>
          <w:szCs w:val="24"/>
        </w:rPr>
        <w:t xml:space="preserve">Que, conforme a los estudios previos, al análisis de necesidades institucionales y al certificado de inexistencia o insuficiencia de personal, la Empresa Social del Estado NORTE 3 – E.S.E. estableció que su planta de personal no cuenta con el número suficiente de servidores públicos para atender simultáneamente las funciones permanentes de la Entidad y las actividades adicionales derivadas de la implementación y operación de los Equipos Básicos de Salud, situación que hace necesaria la vinculación de talento humano mediante contratos de prestación de servicios, sin que ello implique la creación de empleos permanentes ni la sustitución de cargos de la planta de personal, sino la atención de una necesidad temporal </w:t>
      </w:r>
      <w:r w:rsidRPr="00155A99">
        <w:rPr>
          <w:rFonts w:ascii="Aptos Display" w:eastAsia="Play" w:hAnsi="Aptos Display" w:cs="Play"/>
          <w:sz w:val="24"/>
          <w:szCs w:val="24"/>
        </w:rPr>
        <w:lastRenderedPageBreak/>
        <w:t>derivada de la ejecución de una estrategia financiada con recursos específicos del Ministerio de Salud y Protección Social.</w:t>
      </w:r>
    </w:p>
    <w:p w14:paraId="48F0CCD2" w14:textId="0715478F" w:rsidR="009A3E3A" w:rsidRPr="00155A99" w:rsidRDefault="009E1B35" w:rsidP="008304B2">
      <w:pPr>
        <w:pStyle w:val="Prrafodelista"/>
        <w:numPr>
          <w:ilvl w:val="0"/>
          <w:numId w:val="8"/>
        </w:numPr>
        <w:spacing w:after="0" w:line="240" w:lineRule="auto"/>
        <w:jc w:val="both"/>
        <w:rPr>
          <w:rFonts w:ascii="Aptos Display" w:eastAsia="Play" w:hAnsi="Aptos Display" w:cs="Play"/>
          <w:sz w:val="24"/>
          <w:szCs w:val="24"/>
        </w:rPr>
      </w:pPr>
      <w:r w:rsidRPr="00155A99">
        <w:rPr>
          <w:rFonts w:ascii="Aptos Display" w:eastAsia="Play" w:hAnsi="Aptos Display" w:cs="Play"/>
          <w:sz w:val="24"/>
          <w:szCs w:val="24"/>
        </w:rPr>
        <w:t>Que, la necesidad identificada por la Empresa Social del Estado NORTE 3 – E.S.E. no obedece al desarrollo de funciones administrativas ordinarias ni a la provisión de empleos permanentes de la planta de personal, sino a la ejecución de actividades específicas, temporales y directamente relacionadas con la implementación, operación, seguimiento y cumplimiento de la estrategia de Equipos Básicos de Salud, financiada con recursos asignados por el Ministerio de Salud y Protección Social, cuya ejecución exige la vinculación de talento humano con perfiles profesionales, tecnológicos, técnicos y de apoyo que permitan atender las necesidades del servicio conforme a los lineamientos técnicos vigentes.</w:t>
      </w:r>
    </w:p>
    <w:p w14:paraId="4654FA16" w14:textId="72D91356" w:rsidR="009E1B35" w:rsidRPr="00155A99" w:rsidRDefault="009A6AE4" w:rsidP="008304B2">
      <w:pPr>
        <w:pStyle w:val="Prrafodelista"/>
        <w:numPr>
          <w:ilvl w:val="0"/>
          <w:numId w:val="8"/>
        </w:numPr>
        <w:spacing w:after="0" w:line="240" w:lineRule="auto"/>
        <w:jc w:val="both"/>
        <w:rPr>
          <w:rFonts w:ascii="Aptos Display" w:eastAsia="Play" w:hAnsi="Aptos Display" w:cs="Play"/>
          <w:sz w:val="24"/>
          <w:szCs w:val="24"/>
        </w:rPr>
      </w:pPr>
      <w:r w:rsidRPr="00155A99">
        <w:rPr>
          <w:rFonts w:ascii="Aptos Display" w:eastAsia="Play" w:hAnsi="Aptos Display" w:cs="Play"/>
          <w:sz w:val="24"/>
          <w:szCs w:val="24"/>
        </w:rPr>
        <w:t>Que, el artículo 41 del Estatuto Interno de Contratación de la Empresa Social del Estado NORTE 3 – E.S.E., adoptado mediante Acuerdo No. 07 de 2024, establece la contratación directa como una de las modalidades de selección de contratistas y prevé su procedencia, entre otros eventos, para la celebración de contratos de prestación de servicios profesionales o de apoyo a la gestión asistencial y para la contratación relacionada con la prestación del servicio público de salud y el desarrollo de las actividades misionales de la Entidad, circunstancia que se configura plenamente en el presente proceso contractual.</w:t>
      </w:r>
    </w:p>
    <w:p w14:paraId="67103032" w14:textId="19BBAB65" w:rsidR="009A6AE4" w:rsidRPr="00155A99" w:rsidRDefault="009A6AE4" w:rsidP="008304B2">
      <w:pPr>
        <w:pStyle w:val="Prrafodelista"/>
        <w:numPr>
          <w:ilvl w:val="0"/>
          <w:numId w:val="8"/>
        </w:numPr>
        <w:spacing w:after="0" w:line="240" w:lineRule="auto"/>
        <w:jc w:val="both"/>
        <w:rPr>
          <w:rFonts w:ascii="Aptos Display" w:eastAsia="Play" w:hAnsi="Aptos Display" w:cs="Play"/>
          <w:sz w:val="24"/>
          <w:szCs w:val="24"/>
        </w:rPr>
      </w:pPr>
      <w:r w:rsidRPr="00155A99">
        <w:rPr>
          <w:rFonts w:ascii="Aptos Display" w:eastAsia="Play" w:hAnsi="Aptos Display" w:cs="Play"/>
          <w:sz w:val="24"/>
          <w:szCs w:val="24"/>
        </w:rPr>
        <w:t>Que, la modalidad de contratación seleccionada resulta jurídicamente procedente por cuanto el objeto contractual consiste en la prestación de servicios personales para el desarrollo de actividades directamente vinculadas con la ejecución de la estrategia de Equipos Básicos de Salud, las cuales requieren conocimientos técnicos, científicos o asistenciales propios del perfil contratado y deben desarrollarse con autonomía técnica, sin que exista subordinación laboral, en los términos previstos por el régimen especial de contratación aplicable a las Empresas Sociales del Estado.</w:t>
      </w:r>
    </w:p>
    <w:p w14:paraId="6FB9BFB1" w14:textId="01039472" w:rsidR="009A6AE4" w:rsidRPr="00155A99" w:rsidRDefault="00951402" w:rsidP="008304B2">
      <w:pPr>
        <w:pStyle w:val="Prrafodelista"/>
        <w:numPr>
          <w:ilvl w:val="0"/>
          <w:numId w:val="8"/>
        </w:numPr>
        <w:spacing w:after="0" w:line="240" w:lineRule="auto"/>
        <w:jc w:val="both"/>
        <w:rPr>
          <w:rFonts w:ascii="Aptos Display" w:eastAsia="Play" w:hAnsi="Aptos Display" w:cs="Play"/>
          <w:sz w:val="24"/>
          <w:szCs w:val="24"/>
        </w:rPr>
      </w:pPr>
      <w:r w:rsidRPr="00155A99">
        <w:rPr>
          <w:rFonts w:ascii="Aptos Display" w:eastAsia="Play" w:hAnsi="Aptos Display" w:cs="Play"/>
          <w:sz w:val="24"/>
          <w:szCs w:val="24"/>
        </w:rPr>
        <w:t>Que, la Empresa Social del Estado NORTE 3 – E.S.E., en cumplimiento del principio de planeación, adelantó la etapa precontractual correspondiente, elaborando los estudios y documentos previos, el análisis del sector, la estimación del presupuesto oficial, la verificación de la disponibilidad presupuestal, el certificado de inexistencia o insuficiencia de personal, la definición de las condiciones técnicas, la determinación de los riesgos previsibles y los demás documentos que integran el expediente contractual, concluyendo la necesidad y conveniencia de celebrar el presente contrato.</w:t>
      </w:r>
    </w:p>
    <w:p w14:paraId="3A9BF155" w14:textId="7EEBCA13" w:rsidR="00951402" w:rsidRPr="00155A99" w:rsidRDefault="00951402" w:rsidP="008304B2">
      <w:pPr>
        <w:pStyle w:val="Prrafodelista"/>
        <w:numPr>
          <w:ilvl w:val="0"/>
          <w:numId w:val="8"/>
        </w:numPr>
        <w:spacing w:after="0" w:line="240" w:lineRule="auto"/>
        <w:jc w:val="both"/>
        <w:rPr>
          <w:rFonts w:ascii="Aptos Display" w:eastAsia="Play" w:hAnsi="Aptos Display" w:cs="Play"/>
          <w:sz w:val="24"/>
          <w:szCs w:val="24"/>
        </w:rPr>
      </w:pPr>
      <w:r w:rsidRPr="00155A99">
        <w:rPr>
          <w:rFonts w:ascii="Aptos Display" w:eastAsia="Play" w:hAnsi="Aptos Display" w:cs="Play"/>
          <w:sz w:val="24"/>
          <w:szCs w:val="24"/>
        </w:rPr>
        <w:t xml:space="preserve">Que, revisada la hoja de vida, los documentos aportados y el certificado de idoneidad expedido dentro del proceso, la Empresa Social del Estado NORTE 3 – E.S.E. verificó que el(la) CONTRATISTA acredita la formación académica, la experiencia, la capacidad técnica, las competencias profesionales y los requisitos legales exigidos </w:t>
      </w:r>
      <w:r w:rsidRPr="00155A99">
        <w:rPr>
          <w:rFonts w:ascii="Aptos Display" w:eastAsia="Play" w:hAnsi="Aptos Display" w:cs="Play"/>
          <w:sz w:val="24"/>
          <w:szCs w:val="24"/>
        </w:rPr>
        <w:lastRenderedPageBreak/>
        <w:t>para ejecutar el objeto contractual, encontrándose plenamente habilitado(a) para desarrollar las actividades previstas en el presente contrato.</w:t>
      </w:r>
    </w:p>
    <w:p w14:paraId="4C364AAF" w14:textId="27F9FC66" w:rsidR="00951402" w:rsidRPr="00155A99" w:rsidRDefault="00F62EC2" w:rsidP="008304B2">
      <w:pPr>
        <w:pStyle w:val="Prrafodelista"/>
        <w:numPr>
          <w:ilvl w:val="0"/>
          <w:numId w:val="8"/>
        </w:numPr>
        <w:spacing w:after="0" w:line="240" w:lineRule="auto"/>
        <w:jc w:val="both"/>
        <w:rPr>
          <w:rFonts w:ascii="Aptos Display" w:eastAsia="Play" w:hAnsi="Aptos Display" w:cs="Play"/>
          <w:sz w:val="24"/>
          <w:szCs w:val="24"/>
        </w:rPr>
      </w:pPr>
      <w:r w:rsidRPr="00155A99">
        <w:rPr>
          <w:rFonts w:ascii="Aptos Display" w:eastAsia="Play" w:hAnsi="Aptos Display" w:cs="Play"/>
          <w:sz w:val="24"/>
          <w:szCs w:val="24"/>
        </w:rPr>
        <w:t>Que el CONTRATISTA manifestó bajo la gravedad del juramento, que se entiende prestado con la suscripción del presente contrato, no encontrarse incurso(a) en causales de inhabilidad, incompatibilidad, conflicto de intereses o prohibición legal para contratar con la Empresa Social del Estado NORTE 3 – E.S.E., dando cumplimiento a lo previsto en la Constitución Política, la ley y el Estatuto Interno de Contratación.</w:t>
      </w:r>
    </w:p>
    <w:p w14:paraId="1553B50F" w14:textId="3F161AE6" w:rsidR="00F62EC2" w:rsidRPr="00155A99" w:rsidRDefault="00F62EC2" w:rsidP="008304B2">
      <w:pPr>
        <w:pStyle w:val="Prrafodelista"/>
        <w:numPr>
          <w:ilvl w:val="0"/>
          <w:numId w:val="8"/>
        </w:numPr>
        <w:spacing w:after="0" w:line="240" w:lineRule="auto"/>
        <w:jc w:val="both"/>
        <w:rPr>
          <w:rFonts w:ascii="Aptos Display" w:eastAsia="Play" w:hAnsi="Aptos Display" w:cs="Play"/>
          <w:sz w:val="24"/>
          <w:szCs w:val="24"/>
        </w:rPr>
      </w:pPr>
      <w:r w:rsidRPr="00155A99">
        <w:rPr>
          <w:rFonts w:ascii="Aptos Display" w:eastAsia="Play" w:hAnsi="Aptos Display" w:cs="Play"/>
          <w:sz w:val="24"/>
          <w:szCs w:val="24"/>
        </w:rPr>
        <w:t>Que, existe disponibilidad presupuestal para atender las obligaciones económicas derivadas del presente contrato, con cargo a los recursos incorporados al presupuesto de la Empresa Social del Estado NORTE 3 – E.S.E. para la respectiva vigencia fiscal, destinados a la financiación de la estrategia de Equipos Básicos de Salud, garantizando la existencia de apropiación suficiente para respaldar los compromisos que se adquieren con la celebración del presente negocio jurídico.</w:t>
      </w:r>
    </w:p>
    <w:p w14:paraId="3E6F076D" w14:textId="695C1EE3" w:rsidR="00F62EC2" w:rsidRPr="00155A99" w:rsidRDefault="003D5AB6" w:rsidP="008304B2">
      <w:pPr>
        <w:pStyle w:val="Prrafodelista"/>
        <w:numPr>
          <w:ilvl w:val="0"/>
          <w:numId w:val="8"/>
        </w:numPr>
        <w:spacing w:after="0" w:line="240" w:lineRule="auto"/>
        <w:jc w:val="both"/>
        <w:rPr>
          <w:rFonts w:ascii="Aptos Display" w:eastAsia="Play" w:hAnsi="Aptos Display" w:cs="Play"/>
          <w:sz w:val="24"/>
          <w:szCs w:val="24"/>
        </w:rPr>
      </w:pPr>
      <w:r w:rsidRPr="00155A99">
        <w:rPr>
          <w:rFonts w:ascii="Aptos Display" w:eastAsia="Play" w:hAnsi="Aptos Display" w:cs="Play"/>
          <w:sz w:val="24"/>
          <w:szCs w:val="24"/>
        </w:rPr>
        <w:t>Que, la celebración del presente contrato constituye un instrumento indispensable para garantizar la adecuada ejecución de los recursos públicos asignados por el Ministerio de Salud y Protección Social, asegurar la continuidad de la estrategia de Equipos Básicos de Salud, fortalecer el modelo de Atención Primaria en Salud, ampliar la capacidad resolutiva del primer nivel de atención, acercar los servicios de salud a la población, mejorar las condiciones de acceso, oportunidad, continuidad e integralidad de la atención y contribuir al cumplimiento de los fines esenciales del Estado, de los objetivos institucionales de la Empresa Social del Estado NORTE 3 – E.S.E. y de las metas definidas en la política pública nacional en salud.</w:t>
      </w:r>
    </w:p>
    <w:p w14:paraId="12ED9810" w14:textId="67ADE783" w:rsidR="003D5AB6" w:rsidRPr="00155A99" w:rsidRDefault="003D5AB6" w:rsidP="008304B2">
      <w:pPr>
        <w:pStyle w:val="Prrafodelista"/>
        <w:numPr>
          <w:ilvl w:val="0"/>
          <w:numId w:val="8"/>
        </w:numPr>
        <w:spacing w:after="0" w:line="240" w:lineRule="auto"/>
        <w:jc w:val="both"/>
        <w:rPr>
          <w:rFonts w:ascii="Aptos Display" w:eastAsia="Play" w:hAnsi="Aptos Display" w:cs="Play"/>
          <w:sz w:val="24"/>
          <w:szCs w:val="24"/>
        </w:rPr>
      </w:pPr>
      <w:r w:rsidRPr="00155A99">
        <w:rPr>
          <w:rFonts w:ascii="Aptos Display" w:eastAsia="Play" w:hAnsi="Aptos Display" w:cs="Play"/>
          <w:sz w:val="24"/>
          <w:szCs w:val="24"/>
        </w:rPr>
        <w:t>Que, las partes reconocen que el presente contrato se celebra con fundamento en los principios de buena fe, transparencia, responsabilidad, planeación, economía, eficiencia, eficacia, moralidad, igualdad, imparcialidad, publicidad, coordinación, universalidad, solidaridad, continuidad, calidad, participación social, prevalencia del interés general y sostenibilidad, los cuales orientarán su interpretación, ejecución, modificación, terminación y liquidación, de conformidad con la Constitución Política, la Ley 100 de 1993, la Ley 1150 de 2007, la Ley 1438 de 2011, la Ley Estatutaria 1751 de 2015, el Decreto 780 de 2016, la Resolución 5185 de 2013 modificada por la Resolución 1440 de 2024, el Acuerdo No. 07 de 2024, la Resolución 115 de 2024, el Lineamiento vigente para la Implementación de Equipos Básicos de Salud y las demás disposiciones que regulan la materia.</w:t>
      </w:r>
    </w:p>
    <w:p w14:paraId="6E0D46F0" w14:textId="2171073A" w:rsidR="003D5AB6" w:rsidRPr="00155A99" w:rsidRDefault="003D5AB6" w:rsidP="008304B2">
      <w:pPr>
        <w:pStyle w:val="Prrafodelista"/>
        <w:numPr>
          <w:ilvl w:val="0"/>
          <w:numId w:val="8"/>
        </w:numPr>
        <w:spacing w:after="0" w:line="240" w:lineRule="auto"/>
        <w:jc w:val="both"/>
        <w:rPr>
          <w:rFonts w:ascii="Aptos Display" w:eastAsia="Play" w:hAnsi="Aptos Display" w:cs="Play"/>
          <w:sz w:val="24"/>
          <w:szCs w:val="24"/>
        </w:rPr>
      </w:pPr>
      <w:r w:rsidRPr="00155A99">
        <w:rPr>
          <w:rFonts w:ascii="Aptos Display" w:eastAsia="Play" w:hAnsi="Aptos Display" w:cs="Play"/>
          <w:sz w:val="24"/>
          <w:szCs w:val="24"/>
        </w:rPr>
        <w:t xml:space="preserve">Que, en mérito de lo expuesto, acreditada la necesidad institucional, la disponibilidad presupuestal, la inexistencia o insuficiencia de personal de planta, la procedencia de la modalidad de contratación directa, la idoneidad del(la) CONTRATISTA y el cumplimiento de los requisitos previstos en la Constitución, la ley y el régimen especial de contratación de la Empresa Social del Estado NORTE 3 – E.S.E., las partes acuerdan celebrar el presente CONTRATO DE PRESTACIÓN DE SERVICIOS, </w:t>
      </w:r>
      <w:r w:rsidRPr="00155A99">
        <w:rPr>
          <w:rFonts w:ascii="Aptos Display" w:eastAsia="Play" w:hAnsi="Aptos Display" w:cs="Play"/>
          <w:sz w:val="24"/>
          <w:szCs w:val="24"/>
        </w:rPr>
        <w:lastRenderedPageBreak/>
        <w:t>el cual se regirá por las cláusulas que se estipulan a continuación y por las disposiciones constitucionales, legales, reglamentarias e institucionales que resulten aplicables.</w:t>
      </w:r>
    </w:p>
    <w:p w14:paraId="14B878BB" w14:textId="77777777" w:rsidR="003D5AB6" w:rsidRPr="00155A99" w:rsidRDefault="003D5AB6" w:rsidP="003D5AB6">
      <w:pPr>
        <w:spacing w:after="0" w:line="240" w:lineRule="auto"/>
        <w:ind w:left="360"/>
        <w:jc w:val="both"/>
        <w:rPr>
          <w:rFonts w:ascii="Aptos Display" w:eastAsia="Play" w:hAnsi="Aptos Display" w:cs="Play"/>
        </w:rPr>
      </w:pPr>
    </w:p>
    <w:p w14:paraId="1B6E3D49" w14:textId="77777777" w:rsidR="000E4721" w:rsidRPr="00155A99" w:rsidRDefault="004D66E6" w:rsidP="004032ED">
      <w:pPr>
        <w:spacing w:after="0" w:line="240" w:lineRule="auto"/>
        <w:jc w:val="center"/>
        <w:rPr>
          <w:rFonts w:ascii="Aptos Display" w:eastAsia="Play" w:hAnsi="Aptos Display" w:cs="Play"/>
        </w:rPr>
      </w:pPr>
      <w:r w:rsidRPr="00155A99">
        <w:rPr>
          <w:rFonts w:ascii="Aptos Display" w:eastAsia="Play" w:hAnsi="Aptos Display" w:cs="Play"/>
          <w:b/>
          <w:bCs/>
        </w:rPr>
        <w:t>CLÁUSULAS</w:t>
      </w:r>
      <w:r w:rsidRPr="00155A99">
        <w:rPr>
          <w:rFonts w:ascii="Aptos Display" w:eastAsia="Play" w:hAnsi="Aptos Display" w:cs="Play"/>
        </w:rPr>
        <w:t>:</w:t>
      </w:r>
    </w:p>
    <w:p w14:paraId="6F31DD67" w14:textId="77777777" w:rsidR="000E4721" w:rsidRPr="00155A99" w:rsidRDefault="000E4721" w:rsidP="004032ED">
      <w:pPr>
        <w:spacing w:after="0" w:line="240" w:lineRule="auto"/>
        <w:jc w:val="center"/>
        <w:rPr>
          <w:rFonts w:ascii="Aptos Display" w:eastAsia="Play" w:hAnsi="Aptos Display" w:cs="Play"/>
        </w:rPr>
      </w:pPr>
    </w:p>
    <w:p w14:paraId="6707A7FC" w14:textId="30804AFE" w:rsidR="000E4721" w:rsidRPr="00155A99" w:rsidRDefault="004D66E6" w:rsidP="004032ED">
      <w:pPr>
        <w:spacing w:after="0" w:line="240" w:lineRule="auto"/>
        <w:jc w:val="both"/>
        <w:rPr>
          <w:rFonts w:ascii="Aptos Display" w:eastAsia="Play" w:hAnsi="Aptos Display" w:cs="Play"/>
        </w:rPr>
      </w:pPr>
      <w:r w:rsidRPr="00155A99">
        <w:rPr>
          <w:rFonts w:ascii="Aptos Display" w:eastAsia="Play" w:hAnsi="Aptos Display" w:cs="Play"/>
          <w:b/>
          <w:bCs/>
          <w:u w:val="single"/>
        </w:rPr>
        <w:t>PRIMERA. – OBJETO DEL CONTRATO</w:t>
      </w:r>
      <w:r w:rsidRPr="00155A99">
        <w:rPr>
          <w:rFonts w:ascii="Aptos Display" w:eastAsia="Play" w:hAnsi="Aptos Display" w:cs="Play"/>
          <w:b/>
          <w:bCs/>
        </w:rPr>
        <w:t>:</w:t>
      </w:r>
      <w:r w:rsidRPr="00155A99">
        <w:rPr>
          <w:rFonts w:ascii="Aptos Display" w:eastAsia="Play" w:hAnsi="Aptos Display" w:cs="Play"/>
        </w:rPr>
        <w:t xml:space="preserve"> </w:t>
      </w:r>
      <w:r w:rsidR="003D5AB6" w:rsidRPr="00155A99">
        <w:rPr>
          <w:rFonts w:ascii="Aptos Display" w:eastAsia="Play" w:hAnsi="Aptos Display" w:cs="Play"/>
        </w:rPr>
        <w:t>&lt;&lt;OBJETO DEL CONTRATO&gt;&gt;.</w:t>
      </w:r>
    </w:p>
    <w:p w14:paraId="2BC45A38" w14:textId="77777777" w:rsidR="000E4721" w:rsidRPr="00155A99" w:rsidRDefault="000E4721" w:rsidP="004032ED">
      <w:pPr>
        <w:spacing w:after="0" w:line="240" w:lineRule="auto"/>
        <w:jc w:val="both"/>
        <w:rPr>
          <w:rFonts w:ascii="Aptos Display" w:eastAsia="Play" w:hAnsi="Aptos Display" w:cs="Play"/>
        </w:rPr>
      </w:pPr>
    </w:p>
    <w:p w14:paraId="1C8B865C" w14:textId="7C42A036" w:rsidR="004032ED" w:rsidRPr="00155A99" w:rsidRDefault="004D66E6" w:rsidP="003D5AB6">
      <w:pPr>
        <w:spacing w:after="0" w:line="240" w:lineRule="auto"/>
        <w:jc w:val="both"/>
        <w:rPr>
          <w:rFonts w:ascii="Aptos Display" w:hAnsi="Aptos Display"/>
        </w:rPr>
      </w:pPr>
      <w:r w:rsidRPr="00155A99">
        <w:rPr>
          <w:rFonts w:ascii="Aptos Display" w:eastAsia="Play" w:hAnsi="Aptos Display" w:cs="Play"/>
          <w:b/>
          <w:bCs/>
          <w:u w:val="single"/>
        </w:rPr>
        <w:t>SEGUNDA – OBLIGACIONES DEL CONTRATISTA</w:t>
      </w:r>
      <w:r w:rsidRPr="00155A99">
        <w:rPr>
          <w:rFonts w:ascii="Aptos Display" w:eastAsia="Play" w:hAnsi="Aptos Display" w:cs="Play"/>
          <w:b/>
          <w:bCs/>
        </w:rPr>
        <w:t>:</w:t>
      </w:r>
      <w:r w:rsidRPr="00155A99">
        <w:rPr>
          <w:rFonts w:ascii="Aptos Display" w:eastAsia="Play" w:hAnsi="Aptos Display" w:cs="Play"/>
        </w:rPr>
        <w:t xml:space="preserve"> </w:t>
      </w:r>
      <w:r w:rsidR="003D5AB6" w:rsidRPr="00155A99">
        <w:rPr>
          <w:rFonts w:ascii="Aptos Display" w:eastAsia="Play" w:hAnsi="Aptos Display" w:cs="Play"/>
        </w:rPr>
        <w:t>&lt;&lt;OBLIGACIONES&gt;&gt;</w:t>
      </w:r>
    </w:p>
    <w:p w14:paraId="10B0BB1F" w14:textId="77777777" w:rsidR="003520F7" w:rsidRPr="00155A99" w:rsidRDefault="003520F7" w:rsidP="004032ED">
      <w:pPr>
        <w:spacing w:after="0" w:line="240" w:lineRule="auto"/>
        <w:jc w:val="both"/>
        <w:rPr>
          <w:rFonts w:ascii="Aptos Display" w:hAnsi="Aptos Display"/>
        </w:rPr>
      </w:pPr>
    </w:p>
    <w:p w14:paraId="59882EAC" w14:textId="23D005C1" w:rsidR="000E4721" w:rsidRPr="00155A99" w:rsidRDefault="004D66E6" w:rsidP="004032ED">
      <w:pPr>
        <w:spacing w:after="0" w:line="240" w:lineRule="auto"/>
        <w:jc w:val="both"/>
        <w:rPr>
          <w:rFonts w:ascii="Aptos Display" w:eastAsia="Play" w:hAnsi="Aptos Display" w:cs="Play"/>
        </w:rPr>
      </w:pPr>
      <w:r w:rsidRPr="00155A99">
        <w:rPr>
          <w:rFonts w:ascii="Aptos Display" w:eastAsia="Play" w:hAnsi="Aptos Display" w:cs="Play"/>
          <w:b/>
          <w:bCs/>
          <w:u w:val="single"/>
        </w:rPr>
        <w:t>TERCERA. – OBLIGACIONES DEL CONTRATANTE</w:t>
      </w:r>
      <w:r w:rsidRPr="00155A99">
        <w:rPr>
          <w:rFonts w:ascii="Aptos Display" w:eastAsia="Play" w:hAnsi="Aptos Display" w:cs="Play"/>
          <w:b/>
          <w:bCs/>
        </w:rPr>
        <w:t xml:space="preserve">: </w:t>
      </w:r>
      <w:r w:rsidRPr="00155A99">
        <w:rPr>
          <w:rFonts w:ascii="Aptos Display" w:eastAsia="Play" w:hAnsi="Aptos Display" w:cs="Play"/>
        </w:rPr>
        <w:t xml:space="preserve">Para efectos de perfeccionamiento y cumplimiento del presente CONTRATO DE PRESTACIÓN DE SERVICIOS, EL CONTRATANTE se obliga a la consumación de las siguientes disposiciones: </w:t>
      </w:r>
    </w:p>
    <w:p w14:paraId="4662AB72" w14:textId="77777777" w:rsidR="00ED0E33" w:rsidRPr="00155A99" w:rsidRDefault="00ED0E33" w:rsidP="00ED0E33">
      <w:pPr>
        <w:pStyle w:val="Prrafodelista"/>
        <w:numPr>
          <w:ilvl w:val="0"/>
          <w:numId w:val="9"/>
        </w:numPr>
        <w:pBdr>
          <w:top w:val="nil"/>
          <w:left w:val="nil"/>
          <w:bottom w:val="nil"/>
          <w:right w:val="nil"/>
          <w:between w:val="nil"/>
        </w:pBdr>
        <w:spacing w:after="0" w:line="240" w:lineRule="auto"/>
        <w:ind w:left="709" w:hanging="425"/>
        <w:jc w:val="both"/>
        <w:rPr>
          <w:rFonts w:ascii="Aptos Display" w:eastAsia="Play" w:hAnsi="Aptos Display" w:cs="Play"/>
          <w:color w:val="000000"/>
          <w:sz w:val="24"/>
          <w:szCs w:val="24"/>
        </w:rPr>
      </w:pPr>
      <w:r w:rsidRPr="00155A99">
        <w:rPr>
          <w:rFonts w:ascii="Aptos Display" w:eastAsia="Play" w:hAnsi="Aptos Display" w:cs="Play"/>
          <w:color w:val="000000"/>
          <w:sz w:val="24"/>
          <w:szCs w:val="24"/>
        </w:rPr>
        <w:t xml:space="preserve">Cumplir las condiciones establecidas en la ley, el estudio previo, el contrato y demás documentos que hagan parte integral del proceso contractual. </w:t>
      </w:r>
    </w:p>
    <w:p w14:paraId="5257FD78" w14:textId="77777777" w:rsidR="00ED0E33" w:rsidRPr="00155A99" w:rsidRDefault="00ED0E33" w:rsidP="00ED0E33">
      <w:pPr>
        <w:pStyle w:val="Prrafodelista"/>
        <w:numPr>
          <w:ilvl w:val="0"/>
          <w:numId w:val="9"/>
        </w:numPr>
        <w:pBdr>
          <w:top w:val="nil"/>
          <w:left w:val="nil"/>
          <w:bottom w:val="nil"/>
          <w:right w:val="nil"/>
          <w:between w:val="nil"/>
        </w:pBdr>
        <w:spacing w:after="0" w:line="240" w:lineRule="auto"/>
        <w:ind w:left="709" w:hanging="425"/>
        <w:jc w:val="both"/>
        <w:rPr>
          <w:rFonts w:ascii="Aptos Display" w:eastAsia="Play" w:hAnsi="Aptos Display" w:cs="Play"/>
          <w:color w:val="000000"/>
          <w:sz w:val="24"/>
          <w:szCs w:val="24"/>
        </w:rPr>
      </w:pPr>
      <w:r w:rsidRPr="00155A99">
        <w:rPr>
          <w:rFonts w:ascii="Aptos Display" w:eastAsia="Play" w:hAnsi="Aptos Display" w:cs="Play"/>
          <w:color w:val="000000"/>
          <w:sz w:val="24"/>
          <w:szCs w:val="24"/>
        </w:rPr>
        <w:t xml:space="preserve">Pagar al contratista el valor del contrato en la forma y oportunidad pactadas, previa verificación del cumplimiento de las obligaciones contractuales, presentación de los soportes exigidos y certificación del supervisor. </w:t>
      </w:r>
    </w:p>
    <w:p w14:paraId="14A3C242" w14:textId="77777777" w:rsidR="00ED0E33" w:rsidRPr="00155A99" w:rsidRDefault="00ED0E33" w:rsidP="00ED0E33">
      <w:pPr>
        <w:pStyle w:val="Prrafodelista"/>
        <w:numPr>
          <w:ilvl w:val="0"/>
          <w:numId w:val="9"/>
        </w:numPr>
        <w:pBdr>
          <w:top w:val="nil"/>
          <w:left w:val="nil"/>
          <w:bottom w:val="nil"/>
          <w:right w:val="nil"/>
          <w:between w:val="nil"/>
        </w:pBdr>
        <w:spacing w:after="0" w:line="240" w:lineRule="auto"/>
        <w:ind w:left="709" w:hanging="425"/>
        <w:jc w:val="both"/>
        <w:rPr>
          <w:rFonts w:ascii="Aptos Display" w:eastAsia="Play" w:hAnsi="Aptos Display" w:cs="Play"/>
          <w:color w:val="000000"/>
          <w:sz w:val="24"/>
          <w:szCs w:val="24"/>
        </w:rPr>
      </w:pPr>
      <w:r w:rsidRPr="00155A99">
        <w:rPr>
          <w:rFonts w:ascii="Aptos Display" w:eastAsia="Play" w:hAnsi="Aptos Display" w:cs="Play"/>
          <w:color w:val="000000"/>
          <w:sz w:val="24"/>
          <w:szCs w:val="24"/>
        </w:rPr>
        <w:t xml:space="preserve">Designar el supervisor del contrato y ejercer, a través de este, el seguimiento técnico, administrativo, financiero, contable y jurídico de la ejecución contractual, conforme al artículo 83 de la Ley 1474 de 2011. </w:t>
      </w:r>
    </w:p>
    <w:p w14:paraId="69601366" w14:textId="77777777" w:rsidR="00ED0E33" w:rsidRPr="00155A99" w:rsidRDefault="00ED0E33" w:rsidP="00ED0E33">
      <w:pPr>
        <w:pStyle w:val="Prrafodelista"/>
        <w:numPr>
          <w:ilvl w:val="0"/>
          <w:numId w:val="9"/>
        </w:numPr>
        <w:pBdr>
          <w:top w:val="nil"/>
          <w:left w:val="nil"/>
          <w:bottom w:val="nil"/>
          <w:right w:val="nil"/>
          <w:between w:val="nil"/>
        </w:pBdr>
        <w:spacing w:after="0" w:line="240" w:lineRule="auto"/>
        <w:ind w:left="709" w:hanging="425"/>
        <w:jc w:val="both"/>
        <w:rPr>
          <w:rFonts w:ascii="Aptos Display" w:eastAsia="Play" w:hAnsi="Aptos Display" w:cs="Play"/>
          <w:color w:val="000000"/>
          <w:sz w:val="24"/>
          <w:szCs w:val="24"/>
        </w:rPr>
      </w:pPr>
      <w:r w:rsidRPr="00155A99">
        <w:rPr>
          <w:rFonts w:ascii="Aptos Display" w:eastAsia="Play" w:hAnsi="Aptos Display" w:cs="Play"/>
          <w:color w:val="000000"/>
          <w:sz w:val="24"/>
          <w:szCs w:val="24"/>
        </w:rPr>
        <w:t xml:space="preserve">Facilitar al contratista, cuando haya lugar, la información, lineamientos, formatos, instrumentos, acceso a plataformas, insumos o elementos necesarios para la adecuada ejecución del objeto contractual. </w:t>
      </w:r>
    </w:p>
    <w:p w14:paraId="25D51D74" w14:textId="77777777" w:rsidR="00ED0E33" w:rsidRPr="00155A99" w:rsidRDefault="00ED0E33" w:rsidP="00ED0E33">
      <w:pPr>
        <w:pStyle w:val="Prrafodelista"/>
        <w:numPr>
          <w:ilvl w:val="0"/>
          <w:numId w:val="9"/>
        </w:numPr>
        <w:pBdr>
          <w:top w:val="nil"/>
          <w:left w:val="nil"/>
          <w:bottom w:val="nil"/>
          <w:right w:val="nil"/>
          <w:between w:val="nil"/>
        </w:pBdr>
        <w:spacing w:after="0" w:line="240" w:lineRule="auto"/>
        <w:ind w:left="709" w:hanging="425"/>
        <w:jc w:val="both"/>
        <w:rPr>
          <w:rFonts w:ascii="Aptos Display" w:eastAsia="Play" w:hAnsi="Aptos Display" w:cs="Play"/>
          <w:color w:val="000000"/>
          <w:sz w:val="24"/>
          <w:szCs w:val="24"/>
        </w:rPr>
      </w:pPr>
      <w:r w:rsidRPr="00155A99">
        <w:rPr>
          <w:rFonts w:ascii="Aptos Display" w:eastAsia="Play" w:hAnsi="Aptos Display" w:cs="Play"/>
          <w:color w:val="000000"/>
          <w:sz w:val="24"/>
          <w:szCs w:val="24"/>
        </w:rPr>
        <w:t xml:space="preserve">Recibir las actividades, productos, informes o servicios ejecutados por el contratista, siempre que cumplan las condiciones técnicas, obligaciones pactadas, lineamientos institucionales y requisitos establecidos para su recibo a satisfacción. </w:t>
      </w:r>
    </w:p>
    <w:p w14:paraId="3C858C2B" w14:textId="7BD7A61B" w:rsidR="000E4721" w:rsidRPr="00155A99" w:rsidRDefault="00ED0E33" w:rsidP="00ED0E33">
      <w:pPr>
        <w:pStyle w:val="Prrafodelista"/>
        <w:numPr>
          <w:ilvl w:val="0"/>
          <w:numId w:val="9"/>
        </w:numPr>
        <w:pBdr>
          <w:top w:val="nil"/>
          <w:left w:val="nil"/>
          <w:bottom w:val="nil"/>
          <w:right w:val="nil"/>
          <w:between w:val="nil"/>
        </w:pBdr>
        <w:spacing w:after="0" w:line="240" w:lineRule="auto"/>
        <w:ind w:left="709" w:hanging="425"/>
        <w:jc w:val="both"/>
        <w:rPr>
          <w:rFonts w:ascii="Aptos Display" w:eastAsia="Play" w:hAnsi="Aptos Display" w:cs="Play"/>
          <w:color w:val="000000"/>
          <w:sz w:val="24"/>
          <w:szCs w:val="24"/>
        </w:rPr>
      </w:pPr>
      <w:r w:rsidRPr="00155A99">
        <w:rPr>
          <w:rFonts w:ascii="Aptos Display" w:eastAsia="Play" w:hAnsi="Aptos Display" w:cs="Play"/>
          <w:color w:val="000000"/>
          <w:sz w:val="24"/>
          <w:szCs w:val="24"/>
        </w:rPr>
        <w:t>Realizar los trámites administrativos, presupuestales y financieros necesarios para la ejecución y pago del contrato, conforme a la disponibilidad presupuestal, el registro presupuestal y las normas aplicables.</w:t>
      </w:r>
    </w:p>
    <w:p w14:paraId="122B6005" w14:textId="77777777" w:rsidR="00ED0E33" w:rsidRPr="00155A99" w:rsidRDefault="00ED0E33" w:rsidP="00ED0E33">
      <w:pPr>
        <w:pBdr>
          <w:top w:val="nil"/>
          <w:left w:val="nil"/>
          <w:bottom w:val="nil"/>
          <w:right w:val="nil"/>
          <w:between w:val="nil"/>
        </w:pBdr>
        <w:spacing w:after="0" w:line="240" w:lineRule="auto"/>
        <w:ind w:left="720"/>
        <w:jc w:val="both"/>
        <w:rPr>
          <w:rFonts w:ascii="Aptos Display" w:eastAsia="Play" w:hAnsi="Aptos Display" w:cs="Play"/>
          <w:color w:val="000000"/>
        </w:rPr>
      </w:pPr>
    </w:p>
    <w:p w14:paraId="6A5F32FF" w14:textId="3B392E41" w:rsidR="000E4721" w:rsidRPr="00155A99" w:rsidRDefault="004D66E6" w:rsidP="004032ED">
      <w:pPr>
        <w:spacing w:after="0" w:line="240" w:lineRule="auto"/>
        <w:jc w:val="both"/>
        <w:rPr>
          <w:rFonts w:ascii="Aptos Display" w:eastAsia="Play" w:hAnsi="Aptos Display" w:cs="Play"/>
        </w:rPr>
      </w:pPr>
      <w:r w:rsidRPr="00155A99">
        <w:rPr>
          <w:rFonts w:ascii="Aptos Display" w:eastAsia="Play" w:hAnsi="Aptos Display" w:cs="Play"/>
          <w:b/>
          <w:bCs/>
          <w:u w:val="single"/>
        </w:rPr>
        <w:t>CUARTA. – LUGAR DE EJECUCIÓN DEL CONTRATO</w:t>
      </w:r>
      <w:r w:rsidRPr="00155A99">
        <w:rPr>
          <w:rFonts w:ascii="Aptos Display" w:eastAsia="Play" w:hAnsi="Aptos Display" w:cs="Play"/>
          <w:b/>
          <w:bCs/>
        </w:rPr>
        <w:t>:</w:t>
      </w:r>
      <w:r w:rsidRPr="00155A99">
        <w:rPr>
          <w:rFonts w:ascii="Aptos Display" w:eastAsia="Play" w:hAnsi="Aptos Display" w:cs="Play"/>
        </w:rPr>
        <w:t xml:space="preserve"> </w:t>
      </w:r>
      <w:r w:rsidR="00066F98" w:rsidRPr="00155A99">
        <w:rPr>
          <w:rFonts w:ascii="Aptos Display" w:eastAsia="Play" w:hAnsi="Aptos Display" w:cs="Play"/>
        </w:rPr>
        <w:t>El contrato se ejecutará en los municipios de jurisdicción de la Empresa Social del Estado NORTE 3 – E.S.E., comprendiendo las Unidades de Atención en Salud de los municipios de Puerto Tejada, Villa Rica y Padilla, así como los demás espacios comunitarios, urbanos y rurales, instituciones, viviendas y territorios donde deban desarrollarse las actividades objeto del contrato, de conformidad con los lineamientos técnicos del Ministerio de Salud y Protección Social, las necesidades del servicio y las instrucciones impartidas por el supervisor del contrato.</w:t>
      </w:r>
    </w:p>
    <w:p w14:paraId="6134579F" w14:textId="77777777" w:rsidR="000E4721" w:rsidRPr="00155A99" w:rsidRDefault="000E4721" w:rsidP="004032ED">
      <w:pPr>
        <w:spacing w:after="0" w:line="240" w:lineRule="auto"/>
        <w:jc w:val="both"/>
        <w:rPr>
          <w:rFonts w:ascii="Aptos Display" w:eastAsia="Play" w:hAnsi="Aptos Display" w:cs="Play"/>
        </w:rPr>
      </w:pPr>
    </w:p>
    <w:p w14:paraId="301259B0" w14:textId="77777777" w:rsidR="000E4721" w:rsidRPr="00155A99" w:rsidRDefault="004D66E6" w:rsidP="004032ED">
      <w:pPr>
        <w:spacing w:after="0" w:line="240" w:lineRule="auto"/>
        <w:jc w:val="both"/>
        <w:rPr>
          <w:rFonts w:ascii="Aptos Display" w:eastAsia="Play" w:hAnsi="Aptos Display" w:cs="Play"/>
        </w:rPr>
      </w:pPr>
      <w:r w:rsidRPr="00155A99">
        <w:rPr>
          <w:rFonts w:ascii="Aptos Display" w:eastAsia="Play" w:hAnsi="Aptos Display" w:cs="Play"/>
          <w:b/>
          <w:bCs/>
          <w:u w:val="single"/>
        </w:rPr>
        <w:lastRenderedPageBreak/>
        <w:t>QUINTA. – DOMICILIO CONTRACTUAL</w:t>
      </w:r>
      <w:r w:rsidRPr="00155A99">
        <w:rPr>
          <w:rFonts w:ascii="Aptos Display" w:eastAsia="Play" w:hAnsi="Aptos Display" w:cs="Play"/>
          <w:b/>
          <w:bCs/>
        </w:rPr>
        <w:t xml:space="preserve">: </w:t>
      </w:r>
      <w:r w:rsidRPr="00155A99">
        <w:rPr>
          <w:rFonts w:ascii="Aptos Display" w:eastAsia="Play" w:hAnsi="Aptos Display" w:cs="Play"/>
        </w:rPr>
        <w:t>Las partes fijan de común acuerdo como domicilio para todos los aspectos contractuales el Municipio de Puerto Tejada- Cauca.</w:t>
      </w:r>
    </w:p>
    <w:p w14:paraId="4B077021" w14:textId="77777777" w:rsidR="000E4721" w:rsidRPr="00155A99" w:rsidRDefault="000E4721" w:rsidP="004032ED">
      <w:pPr>
        <w:spacing w:after="0" w:line="240" w:lineRule="auto"/>
        <w:jc w:val="both"/>
        <w:rPr>
          <w:rFonts w:ascii="Aptos Display" w:eastAsia="Play" w:hAnsi="Aptos Display" w:cs="Play"/>
        </w:rPr>
      </w:pPr>
    </w:p>
    <w:p w14:paraId="77658EDB" w14:textId="37AA247C" w:rsidR="000E4721" w:rsidRPr="00155A99" w:rsidRDefault="004D66E6" w:rsidP="004032ED">
      <w:pPr>
        <w:spacing w:after="0" w:line="240" w:lineRule="auto"/>
        <w:jc w:val="both"/>
        <w:rPr>
          <w:rFonts w:ascii="Aptos Display" w:eastAsia="Play" w:hAnsi="Aptos Display" w:cs="Play"/>
        </w:rPr>
      </w:pPr>
      <w:r w:rsidRPr="00155A99">
        <w:rPr>
          <w:rFonts w:ascii="Aptos Display" w:eastAsia="Play" w:hAnsi="Aptos Display" w:cs="Play"/>
          <w:b/>
          <w:bCs/>
          <w:u w:val="single"/>
        </w:rPr>
        <w:t>SEXTA. – TÉRMINO DEL CONTRATO</w:t>
      </w:r>
      <w:r w:rsidRPr="00155A99">
        <w:rPr>
          <w:rFonts w:ascii="Aptos Display" w:eastAsia="Play" w:hAnsi="Aptos Display" w:cs="Play"/>
          <w:b/>
          <w:bCs/>
        </w:rPr>
        <w:t>:</w:t>
      </w:r>
      <w:r w:rsidRPr="00155A99">
        <w:rPr>
          <w:rFonts w:ascii="Aptos Display" w:eastAsia="Play" w:hAnsi="Aptos Display" w:cs="Play"/>
        </w:rPr>
        <w:t xml:space="preserve"> Desde la fecha de suscripción del acta de inicio, previo registro presupuestal y aprobación de garantías, hasta el </w:t>
      </w:r>
      <w:r w:rsidR="00066F98" w:rsidRPr="00155A99">
        <w:rPr>
          <w:rFonts w:ascii="Aptos Display" w:eastAsia="Play" w:hAnsi="Aptos Display" w:cs="Play"/>
        </w:rPr>
        <w:t xml:space="preserve">&lt;&lt;fecha de terminación&gt;&gt; </w:t>
      </w:r>
      <w:r w:rsidRPr="00155A99">
        <w:rPr>
          <w:rFonts w:ascii="Aptos Display" w:eastAsia="Play" w:hAnsi="Aptos Display" w:cs="Play"/>
        </w:rPr>
        <w:t>previo cumplimiento de los requisitos de perfeccionamiento y ejecución del contrato</w:t>
      </w:r>
    </w:p>
    <w:p w14:paraId="0E2664D8" w14:textId="77777777" w:rsidR="000E4721" w:rsidRPr="00155A99" w:rsidRDefault="000E4721" w:rsidP="004032ED">
      <w:pPr>
        <w:spacing w:after="0" w:line="240" w:lineRule="auto"/>
        <w:jc w:val="both"/>
        <w:rPr>
          <w:rFonts w:ascii="Aptos Display" w:eastAsia="Play" w:hAnsi="Aptos Display" w:cs="Play"/>
        </w:rPr>
      </w:pPr>
    </w:p>
    <w:p w14:paraId="71F75A8D" w14:textId="31E9479A" w:rsidR="000E4721" w:rsidRPr="00155A99" w:rsidRDefault="004D66E6" w:rsidP="004032ED">
      <w:pPr>
        <w:spacing w:after="0" w:line="240" w:lineRule="auto"/>
        <w:jc w:val="both"/>
        <w:rPr>
          <w:rFonts w:ascii="Aptos Display" w:eastAsia="Play" w:hAnsi="Aptos Display" w:cs="Play"/>
          <w:color w:val="FF0000"/>
        </w:rPr>
      </w:pPr>
      <w:r w:rsidRPr="00155A99">
        <w:rPr>
          <w:rFonts w:ascii="Aptos Display" w:eastAsia="Play" w:hAnsi="Aptos Display" w:cs="Play"/>
          <w:b/>
          <w:bCs/>
          <w:u w:val="single"/>
        </w:rPr>
        <w:t>SÉPTIMA. - AFECTACIÓN PRESUPUESTAL</w:t>
      </w:r>
      <w:r w:rsidRPr="00155A99">
        <w:rPr>
          <w:rFonts w:ascii="Aptos Display" w:eastAsia="Play" w:hAnsi="Aptos Display" w:cs="Play"/>
          <w:u w:val="single"/>
        </w:rPr>
        <w:t>:</w:t>
      </w:r>
      <w:r w:rsidRPr="00155A99">
        <w:rPr>
          <w:rFonts w:ascii="Aptos Display" w:eastAsia="Play" w:hAnsi="Aptos Display" w:cs="Play"/>
        </w:rPr>
        <w:t xml:space="preserve"> El gasto que ocasione el presente contrato se hará con cargo al presupuesto de la vigencia fiscal 2026 según disponibilidad presupuestal No. </w:t>
      </w:r>
      <w:r w:rsidR="00066F98" w:rsidRPr="00155A99">
        <w:rPr>
          <w:rFonts w:ascii="Aptos Display" w:eastAsia="Play" w:hAnsi="Aptos Display" w:cs="Play"/>
        </w:rPr>
        <w:t>&lt;&lt;CDP&gt;&gt;</w:t>
      </w:r>
      <w:r w:rsidR="004032ED" w:rsidRPr="00155A99">
        <w:rPr>
          <w:rFonts w:ascii="Aptos Display" w:eastAsia="Play" w:hAnsi="Aptos Display" w:cs="Play"/>
        </w:rPr>
        <w:t xml:space="preserve"> </w:t>
      </w:r>
      <w:r w:rsidRPr="00155A99">
        <w:rPr>
          <w:rFonts w:ascii="Aptos Display" w:eastAsia="Play" w:hAnsi="Aptos Display" w:cs="Play"/>
        </w:rPr>
        <w:t xml:space="preserve">del </w:t>
      </w:r>
      <w:r w:rsidR="00066F98" w:rsidRPr="00155A99">
        <w:rPr>
          <w:rFonts w:ascii="Aptos Display" w:eastAsia="Play" w:hAnsi="Aptos Display" w:cs="Play"/>
        </w:rPr>
        <w:t>&lt;&lt;fecha del CDP&gt;&gt;</w:t>
      </w:r>
      <w:r w:rsidRPr="00155A99">
        <w:rPr>
          <w:rFonts w:ascii="Aptos Display" w:eastAsia="Play" w:hAnsi="Aptos Display" w:cs="Play"/>
        </w:rPr>
        <w:t>.</w:t>
      </w:r>
    </w:p>
    <w:p w14:paraId="3959DA3F" w14:textId="77777777" w:rsidR="000E4721" w:rsidRPr="00155A99" w:rsidRDefault="000E4721" w:rsidP="004032ED">
      <w:pPr>
        <w:spacing w:after="0" w:line="240" w:lineRule="auto"/>
        <w:jc w:val="both"/>
        <w:rPr>
          <w:rFonts w:ascii="Aptos Display" w:eastAsia="Play" w:hAnsi="Aptos Display" w:cs="Play"/>
        </w:rPr>
      </w:pPr>
    </w:p>
    <w:p w14:paraId="471662A7" w14:textId="7D163CEE" w:rsidR="000E4721" w:rsidRPr="00155A99" w:rsidRDefault="004D66E6" w:rsidP="004032ED">
      <w:pPr>
        <w:spacing w:after="0" w:line="240" w:lineRule="auto"/>
        <w:jc w:val="both"/>
        <w:rPr>
          <w:rFonts w:ascii="Aptos Display" w:eastAsia="Play" w:hAnsi="Aptos Display" w:cs="Play"/>
        </w:rPr>
      </w:pPr>
      <w:r w:rsidRPr="00155A99">
        <w:rPr>
          <w:rFonts w:ascii="Aptos Display" w:eastAsia="Play" w:hAnsi="Aptos Display" w:cs="Play"/>
          <w:b/>
          <w:bCs/>
          <w:u w:val="single"/>
        </w:rPr>
        <w:t>OCTAVA. - VALOR DEL CONTRATO</w:t>
      </w:r>
      <w:r w:rsidRPr="00155A99">
        <w:rPr>
          <w:rFonts w:ascii="Aptos Display" w:eastAsia="Play" w:hAnsi="Aptos Display" w:cs="Play"/>
          <w:b/>
          <w:bCs/>
        </w:rPr>
        <w:t>:</w:t>
      </w:r>
      <w:r w:rsidRPr="00155A99">
        <w:rPr>
          <w:rFonts w:ascii="Aptos Display" w:eastAsia="Play" w:hAnsi="Aptos Display" w:cs="Play"/>
        </w:rPr>
        <w:t xml:space="preserve"> El valor del presente contrato será de </w:t>
      </w:r>
      <w:r w:rsidR="00066F98" w:rsidRPr="00155A99">
        <w:rPr>
          <w:rFonts w:ascii="Aptos Display" w:eastAsia="Play" w:hAnsi="Aptos Display" w:cs="Play"/>
        </w:rPr>
        <w:t>&lt;&lt;VALOR DEL CONTRATO&gt;&gt;.</w:t>
      </w:r>
    </w:p>
    <w:p w14:paraId="40D36A3F" w14:textId="77777777" w:rsidR="000E4721" w:rsidRPr="00155A99" w:rsidRDefault="000E4721" w:rsidP="004032ED">
      <w:pPr>
        <w:spacing w:after="0" w:line="240" w:lineRule="auto"/>
        <w:jc w:val="both"/>
        <w:rPr>
          <w:rFonts w:ascii="Aptos Display" w:eastAsia="Play" w:hAnsi="Aptos Display" w:cs="Play"/>
        </w:rPr>
      </w:pPr>
    </w:p>
    <w:p w14:paraId="099FDAF7" w14:textId="07366E69" w:rsidR="000E4721" w:rsidRPr="00155A99" w:rsidRDefault="004D66E6" w:rsidP="004032ED">
      <w:pPr>
        <w:spacing w:after="0" w:line="240" w:lineRule="auto"/>
        <w:jc w:val="both"/>
        <w:rPr>
          <w:rFonts w:ascii="Aptos Display" w:eastAsia="Play" w:hAnsi="Aptos Display" w:cs="Play"/>
        </w:rPr>
      </w:pPr>
      <w:r w:rsidRPr="00155A99">
        <w:rPr>
          <w:rFonts w:ascii="Aptos Display" w:eastAsia="Play" w:hAnsi="Aptos Display" w:cs="Play"/>
          <w:b/>
          <w:bCs/>
          <w:u w:val="single"/>
        </w:rPr>
        <w:t>NOVENA. - FORMA DE PAGO:</w:t>
      </w:r>
      <w:r w:rsidRPr="00155A99">
        <w:rPr>
          <w:rFonts w:ascii="Aptos Display" w:eastAsia="Play" w:hAnsi="Aptos Display" w:cs="Play"/>
        </w:rPr>
        <w:t xml:space="preserve"> </w:t>
      </w:r>
      <w:r w:rsidR="00EB1493" w:rsidRPr="00155A99">
        <w:rPr>
          <w:rFonts w:ascii="Aptos Display" w:eastAsia="Arial" w:hAnsi="Aptos Display" w:cs="Arial"/>
          <w:color w:val="000000"/>
        </w:rPr>
        <w:t>La Empresa Social del Estado NORTE 3 – E.S.E. pagará al CONTRATISTA el valor del contrato mediante pagos parciales mensuales vencidos, de acuerdo con las actividades efectivamente ejecutadas durante el respectivo período, el cumplimiento de las obligaciones contractuales y las metas establecidas. Cada pago estará sujeto al trámite administrativo correspondiente y se efectuará previa presentación de la factura electrónica de venta que cumpla con los requisitos legales establecidos por la Dirección de Impuestos y Aduanas Nacionales – DIAN, documento equivalente o cuenta de cobro; certificación del pago de aportes al Sistema de Seguridad Social Integral (salud, pensión y riesgos laborales), de conformidad con la Ley 100 de 1993 y demás normas aplicables; acreditación del pago de aportes parafiscales al SENA, ICBF y Caja de Compensación Familiar, cuando haya lugar, conforme al artículo 50 de la Ley 789 de 2002; informe mensual de las actividades ejecutadas con sus respectivos soportes; y certificación de cumplimiento y recibo a satisfacción expedida por el supervisor del contrato. A cada orden de pago se aplicarán las retenciones, impuestos, contribuciones y demás descuentos de ley. La Empresa Social del Estado Norte 3-E.S.E., únicamente reconocerá y pagará las actividades efectivamente ejecutadas, debidamente soportadas y certificadas por el supervisor del contrato, quien ejercerá el seguimiento técnico, administrativo, financiero, contable y jurídico de la ejecución contractual, verificando el cumplimiento de las obligaciones pactadas, de conformidad con lo dispuesto en el artículo 83 de la Ley 1474 de 2011.</w:t>
      </w:r>
      <w:r w:rsidRPr="00155A99">
        <w:rPr>
          <w:rFonts w:ascii="Aptos Display" w:eastAsia="Play" w:hAnsi="Aptos Display" w:cs="Play"/>
        </w:rPr>
        <w:tab/>
      </w:r>
    </w:p>
    <w:p w14:paraId="549FF4AB" w14:textId="77777777" w:rsidR="000E4721" w:rsidRPr="00155A99" w:rsidRDefault="004D66E6" w:rsidP="004032ED">
      <w:pPr>
        <w:spacing w:after="0" w:line="240" w:lineRule="auto"/>
        <w:jc w:val="both"/>
        <w:rPr>
          <w:rFonts w:ascii="Aptos Display" w:eastAsia="Play" w:hAnsi="Aptos Display" w:cs="Play"/>
        </w:rPr>
      </w:pPr>
      <w:r w:rsidRPr="00155A99">
        <w:rPr>
          <w:rFonts w:ascii="Aptos Display" w:eastAsia="Play" w:hAnsi="Aptos Display" w:cs="Play"/>
        </w:rPr>
        <w:tab/>
      </w:r>
    </w:p>
    <w:p w14:paraId="462F11C2" w14:textId="0882284F" w:rsidR="000E4721" w:rsidRPr="00155A99" w:rsidRDefault="004D66E6" w:rsidP="004032ED">
      <w:pPr>
        <w:spacing w:after="0" w:line="240" w:lineRule="auto"/>
        <w:jc w:val="both"/>
        <w:rPr>
          <w:rFonts w:ascii="Aptos Display" w:eastAsia="Play" w:hAnsi="Aptos Display" w:cs="Play"/>
        </w:rPr>
      </w:pPr>
      <w:r w:rsidRPr="00155A99">
        <w:rPr>
          <w:rFonts w:ascii="Aptos Display" w:eastAsia="Play" w:hAnsi="Aptos Display" w:cs="Play"/>
          <w:b/>
          <w:bCs/>
          <w:u w:val="single"/>
        </w:rPr>
        <w:t>DÉCIMA. – OBLIGACIONES FRENTE AL SISTEMA GENERAL DE SEGURIDAD SOCIAL INTEGRAL</w:t>
      </w:r>
      <w:r w:rsidRPr="00155A99">
        <w:rPr>
          <w:rFonts w:ascii="Aptos Display" w:eastAsia="Play" w:hAnsi="Aptos Display" w:cs="Play"/>
        </w:rPr>
        <w:t xml:space="preserve">: </w:t>
      </w:r>
      <w:r w:rsidR="00B614F7" w:rsidRPr="00155A99">
        <w:rPr>
          <w:rFonts w:ascii="Aptos Display" w:eastAsia="Play" w:hAnsi="Aptos Display" w:cs="Play"/>
        </w:rPr>
        <w:t xml:space="preserve">EL CONTRATISTA, en su calidad de trabajador independiente, deberá acreditar durante toda la ejecución del contrato su afiliación activa al Sistema de Seguridad Social Integral y realizar oportunamente los aportes a salud, pensión, riesgos laborales y demás subsistemas a que haya lugar, conforme al Ingreso Base de Cotización que corresponda a </w:t>
      </w:r>
      <w:r w:rsidR="00B614F7" w:rsidRPr="00155A99">
        <w:rPr>
          <w:rFonts w:ascii="Aptos Display" w:eastAsia="Play" w:hAnsi="Aptos Display" w:cs="Play"/>
        </w:rPr>
        <w:lastRenderedPageBreak/>
        <w:t>sus ingresos contractuales y a las disposiciones legales y reglamentarias vigentes. Para el trámite de cada pago, EL CONTRATISTA deberá presentar los soportes que acrediten el pago de los aportes correspondientes al período respectivo, a través de la Planilla Integrada de Liquidación de Aportes – PILA o el mecanismo que legalmente lo sustituya. La E.S.E. NORTE 3 verificará el cumplimiento de esta obligación a través del supervisor del contrato, y no dará trámite al pago cuando no se acredite el cumplimiento de los aportes exigibles, sin perjuicio de las demás medidas contractuales, administrativas o legales a que haya lugar.</w:t>
      </w:r>
    </w:p>
    <w:p w14:paraId="26F4A62A" w14:textId="77777777" w:rsidR="00B614F7" w:rsidRPr="00155A99" w:rsidRDefault="00B614F7" w:rsidP="004032ED">
      <w:pPr>
        <w:spacing w:after="0" w:line="240" w:lineRule="auto"/>
        <w:jc w:val="both"/>
        <w:rPr>
          <w:rFonts w:ascii="Aptos Display" w:eastAsia="Play" w:hAnsi="Aptos Display" w:cs="Play"/>
        </w:rPr>
      </w:pPr>
    </w:p>
    <w:p w14:paraId="60CDC3C1" w14:textId="6B5BA0EB" w:rsidR="000E4721" w:rsidRPr="00155A99" w:rsidRDefault="004D66E6" w:rsidP="00F01277">
      <w:pPr>
        <w:spacing w:after="0" w:line="240" w:lineRule="auto"/>
        <w:jc w:val="both"/>
        <w:rPr>
          <w:rFonts w:ascii="Aptos Display" w:eastAsia="Play" w:hAnsi="Aptos Display" w:cs="Play"/>
        </w:rPr>
      </w:pPr>
      <w:r w:rsidRPr="00155A99">
        <w:rPr>
          <w:rFonts w:ascii="Aptos Display" w:eastAsia="Play" w:hAnsi="Aptos Display" w:cs="Play"/>
          <w:b/>
          <w:bCs/>
          <w:u w:val="single"/>
        </w:rPr>
        <w:t>DECIMOPRIMERA. - EXCLUSIÓN DE RELACIÓN LABORAL</w:t>
      </w:r>
      <w:r w:rsidRPr="00155A99">
        <w:rPr>
          <w:rFonts w:ascii="Aptos Display" w:eastAsia="Play" w:hAnsi="Aptos Display" w:cs="Play"/>
        </w:rPr>
        <w:t xml:space="preserve">: </w:t>
      </w:r>
      <w:r w:rsidR="00F01277" w:rsidRPr="00155A99">
        <w:rPr>
          <w:rFonts w:ascii="Aptos Display" w:eastAsia="Play" w:hAnsi="Aptos Display" w:cs="Play"/>
        </w:rPr>
        <w:t>El presente contrato de prestación de servicios se celebra en ejercicio del régimen especial de contratación aplicable a la Empresa Social del Estado NORTE 3 – E.S.E. y se rige por las normas del derecho privado, sin que su ejecución genere relación laboral, legal o reglamentaria entre la Entidad y EL CONTRATISTA.</w:t>
      </w:r>
      <w:r w:rsidR="006C4BB3" w:rsidRPr="00155A99">
        <w:rPr>
          <w:rFonts w:ascii="Aptos Display" w:eastAsia="Play" w:hAnsi="Aptos Display" w:cs="Play"/>
        </w:rPr>
        <w:t xml:space="preserve"> </w:t>
      </w:r>
      <w:r w:rsidR="00F01277" w:rsidRPr="00155A99">
        <w:rPr>
          <w:rFonts w:ascii="Aptos Display" w:eastAsia="Play" w:hAnsi="Aptos Display" w:cs="Play"/>
        </w:rPr>
        <w:t>EL CONTRATISTA actuará con plena autonomía técnica, administrativa y científica, utilizando sus propios medios y asumiendo los riesgos inherentes al desarrollo de las actividades contratadas, sin que exista subordinación, dependencia, exclusividad, jornada de trabajo o alguno de los elementos propios de una relación laboral.</w:t>
      </w:r>
      <w:r w:rsidR="006C4BB3" w:rsidRPr="00155A99">
        <w:rPr>
          <w:rFonts w:ascii="Aptos Display" w:eastAsia="Play" w:hAnsi="Aptos Display" w:cs="Play"/>
        </w:rPr>
        <w:t xml:space="preserve"> </w:t>
      </w:r>
      <w:r w:rsidR="00F01277" w:rsidRPr="00155A99">
        <w:rPr>
          <w:rFonts w:ascii="Aptos Display" w:eastAsia="Play" w:hAnsi="Aptos Display" w:cs="Play"/>
        </w:rPr>
        <w:t>En consecuencia, EL CONTRATISTA únicamente tendrá derecho a percibir la remuneración pactada como contraprestación por la ejecución del objeto contractual, en los términos y condiciones establecidos en el presente contrato, sin que haya lugar al reconocimiento o pago de salarios, prestaciones sociales, vacaciones, cesantías, intereses a las cesantías, primas, indemnizaciones, aportes parafiscales, beneficios convencionales o cualquier otra acreencia derivada de una relación laboral.</w:t>
      </w:r>
      <w:r w:rsidR="006C4BB3" w:rsidRPr="00155A99">
        <w:rPr>
          <w:rFonts w:ascii="Aptos Display" w:eastAsia="Play" w:hAnsi="Aptos Display" w:cs="Play"/>
        </w:rPr>
        <w:t xml:space="preserve"> </w:t>
      </w:r>
      <w:r w:rsidR="00F01277" w:rsidRPr="00155A99">
        <w:rPr>
          <w:rFonts w:ascii="Aptos Display" w:eastAsia="Play" w:hAnsi="Aptos Display" w:cs="Play"/>
        </w:rPr>
        <w:t>La celebración y ejecución del presente contrato no implica vinculación a la planta de personal de la Empresa Social del Estado NORTE 3 – E.S.E., ni genera estabilidad laboral o expectativa de permanencia. Cualquier modificación de las condiciones de ejecución deberá realizarse mediante el correspondiente documento contractual, sin que las instrucciones impartidas por el supervisor en ejercicio de sus funciones de seguimiento y control puedan entenderse como manifestación de subordinación laboral o alterar la naturaleza jurídica del presente contrato.</w:t>
      </w:r>
    </w:p>
    <w:p w14:paraId="72FB7E7E" w14:textId="77777777" w:rsidR="006C4BB3" w:rsidRPr="00155A99" w:rsidRDefault="006C4BB3" w:rsidP="00F01277">
      <w:pPr>
        <w:spacing w:after="0" w:line="240" w:lineRule="auto"/>
        <w:jc w:val="both"/>
        <w:rPr>
          <w:rFonts w:ascii="Aptos Display" w:eastAsia="Play" w:hAnsi="Aptos Display" w:cs="Play"/>
        </w:rPr>
      </w:pPr>
    </w:p>
    <w:p w14:paraId="1B0EE04C" w14:textId="33BBBEC2" w:rsidR="000E4721" w:rsidRPr="00155A99" w:rsidRDefault="004D66E6" w:rsidP="0093252F">
      <w:pPr>
        <w:spacing w:after="0" w:line="240" w:lineRule="auto"/>
        <w:jc w:val="both"/>
        <w:rPr>
          <w:rFonts w:ascii="Aptos Display" w:eastAsia="Play" w:hAnsi="Aptos Display" w:cs="Play"/>
        </w:rPr>
      </w:pPr>
      <w:r w:rsidRPr="00155A99">
        <w:rPr>
          <w:rFonts w:ascii="Aptos Display" w:eastAsia="Play" w:hAnsi="Aptos Display" w:cs="Play"/>
          <w:b/>
          <w:bCs/>
          <w:u w:val="single"/>
        </w:rPr>
        <w:t>DECIMOSEGUNDA. – AUTONOMÍA DEL CONTRATISTA</w:t>
      </w:r>
      <w:r w:rsidRPr="00155A99">
        <w:rPr>
          <w:rFonts w:ascii="Aptos Display" w:eastAsia="Play" w:hAnsi="Aptos Display" w:cs="Play"/>
          <w:b/>
          <w:bCs/>
        </w:rPr>
        <w:t xml:space="preserve">: </w:t>
      </w:r>
      <w:r w:rsidR="0093252F" w:rsidRPr="00155A99">
        <w:rPr>
          <w:rFonts w:ascii="Aptos Display" w:eastAsia="Play" w:hAnsi="Aptos Display" w:cs="Play"/>
        </w:rPr>
        <w:t>EL CONTRATISTA ejecutará el objeto del presente contrato con plena autonomía técnica, científica, administrativa y operativa, aplicando sus conocimientos, experiencia e idoneidad profesional o técnica para el cumplimiento de las obligaciones contractuales, sin que exista subordinación jurídica, dependencia, exclusividad o vínculo laboral con la Empresa Social del Estado NORTE 3 – E.S.E.</w:t>
      </w:r>
      <w:r w:rsidR="00237E8B" w:rsidRPr="00155A99">
        <w:rPr>
          <w:rFonts w:ascii="Aptos Display" w:eastAsia="Play" w:hAnsi="Aptos Display" w:cs="Play"/>
        </w:rPr>
        <w:t xml:space="preserve"> </w:t>
      </w:r>
      <w:r w:rsidR="0093252F" w:rsidRPr="00155A99">
        <w:rPr>
          <w:rFonts w:ascii="Aptos Display" w:eastAsia="Play" w:hAnsi="Aptos Display" w:cs="Play"/>
        </w:rPr>
        <w:t xml:space="preserve">Para la ejecución del contrato, EL CONTRATISTA deberá desarrollar las actividades conforme a la Constitución Política, la normatividad vigente, los lineamientos, protocolos, guías, rutas, manuales, procedimientos y demás instrumentos técnicos expedidos por el Ministerio de Salud y Protección Social, así como a los lineamientos institucionales adoptados por la Empresa Social del Estado NORTE 3 – E.S.E. para la implementación y operación de los Equipos Básicos de Salud, los cuales constituyen criterios técnicos y </w:t>
      </w:r>
      <w:r w:rsidR="0093252F" w:rsidRPr="00155A99">
        <w:rPr>
          <w:rFonts w:ascii="Aptos Display" w:eastAsia="Play" w:hAnsi="Aptos Display" w:cs="Play"/>
        </w:rPr>
        <w:lastRenderedPageBreak/>
        <w:t>operativos necesarios para garantizar la adecuada prestación del servicio público de salud y el cumplimiento del objeto contractual, sin que ello implique subordinación o desnaturalice la autonomía propia del contrato de prestación de servicios.</w:t>
      </w:r>
      <w:r w:rsidR="00237E8B" w:rsidRPr="00155A99">
        <w:rPr>
          <w:rFonts w:ascii="Aptos Display" w:eastAsia="Play" w:hAnsi="Aptos Display" w:cs="Play"/>
        </w:rPr>
        <w:t xml:space="preserve"> </w:t>
      </w:r>
      <w:r w:rsidR="0093252F" w:rsidRPr="00155A99">
        <w:rPr>
          <w:rFonts w:ascii="Aptos Display" w:eastAsia="Play" w:hAnsi="Aptos Display" w:cs="Play"/>
        </w:rPr>
        <w:t>La supervisión que ejerza la Empresa Social del Estado NORTE 3 – E.S.E. tendrá como única finalidad verificar el cumplimiento del objeto, las obligaciones, actividades, productos, metas y resultados previstos en el contrato, en los términos establecidos en la ley y en el presente instrumento, sin que las observaciones, recomendaciones, requerimientos o lineamientos impartidos por el supervisor puedan interpretarse como el ejercicio de facultades de dirección, mando, subordinación o control</w:t>
      </w:r>
      <w:r w:rsidR="00237E8B" w:rsidRPr="00155A99">
        <w:rPr>
          <w:rFonts w:ascii="Aptos Display" w:eastAsia="Play" w:hAnsi="Aptos Display" w:cs="Play"/>
        </w:rPr>
        <w:t xml:space="preserve">. </w:t>
      </w:r>
      <w:r w:rsidR="0093252F" w:rsidRPr="00155A99">
        <w:rPr>
          <w:rFonts w:ascii="Aptos Display" w:eastAsia="Play" w:hAnsi="Aptos Display" w:cs="Play"/>
        </w:rPr>
        <w:t>La coordinación que deba existir entre EL CONTRATISTA, la supervisión contractual, los demás integrantes de los Equipos Básicos de Salud, las dependencias de la Empresa Social del Estado NORTE 3 – E.S.E. y las demás entidades que participen en la ejecución de la estrategia de Atención Primaria en Salud constituye un mecanismo de articulación funcional indispensable para garantizar la continuidad, integralidad, oportunidad y calidad de la prestación del servicio público de salud, sin que por ello se configure relación laboral, legal o reglamentaria entre las partes.</w:t>
      </w:r>
    </w:p>
    <w:p w14:paraId="6BDF8DFB" w14:textId="77777777" w:rsidR="0066779E" w:rsidRPr="00155A99" w:rsidRDefault="0066779E" w:rsidP="0093252F">
      <w:pPr>
        <w:spacing w:after="0" w:line="240" w:lineRule="auto"/>
        <w:jc w:val="both"/>
        <w:rPr>
          <w:rFonts w:ascii="Aptos Display" w:eastAsia="Play" w:hAnsi="Aptos Display" w:cs="Play"/>
        </w:rPr>
      </w:pPr>
    </w:p>
    <w:p w14:paraId="6AA386FA" w14:textId="077E46DC" w:rsidR="00AF7237" w:rsidRPr="00155A99" w:rsidRDefault="004D66E6" w:rsidP="00AF7237">
      <w:pPr>
        <w:spacing w:after="0" w:line="240" w:lineRule="auto"/>
        <w:jc w:val="both"/>
        <w:rPr>
          <w:rFonts w:ascii="Aptos Display" w:eastAsia="Play" w:hAnsi="Aptos Display" w:cs="Play"/>
        </w:rPr>
      </w:pPr>
      <w:r w:rsidRPr="00155A99">
        <w:rPr>
          <w:rFonts w:ascii="Aptos Display" w:eastAsia="Play" w:hAnsi="Aptos Display" w:cs="Play"/>
          <w:b/>
          <w:bCs/>
          <w:u w:val="single"/>
        </w:rPr>
        <w:t>DECIMOTERCERA. - SUPERVISIÓN</w:t>
      </w:r>
      <w:r w:rsidRPr="00155A99">
        <w:rPr>
          <w:rFonts w:ascii="Aptos Display" w:eastAsia="Play" w:hAnsi="Aptos Display" w:cs="Play"/>
        </w:rPr>
        <w:t xml:space="preserve">: </w:t>
      </w:r>
      <w:r w:rsidR="00AF7237" w:rsidRPr="00155A99">
        <w:rPr>
          <w:rFonts w:ascii="Aptos Display" w:eastAsia="Play" w:hAnsi="Aptos Display" w:cs="Play"/>
        </w:rPr>
        <w:t xml:space="preserve">La supervisión del presente contrato será ejercida por la Empresa Social del Estado NORTE 3 – E.S.E., a través de </w:t>
      </w:r>
      <w:r w:rsidR="00AF7237" w:rsidRPr="00155A99">
        <w:rPr>
          <w:rFonts w:ascii="Aptos Display" w:eastAsia="Play" w:hAnsi="Aptos Display" w:cs="Play"/>
          <w:b/>
          <w:bCs/>
        </w:rPr>
        <w:t>&lt;&lt;</w:t>
      </w:r>
      <w:r w:rsidR="00155A99" w:rsidRPr="00155A99">
        <w:rPr>
          <w:rFonts w:ascii="Aptos Display" w:eastAsia="Play" w:hAnsi="Aptos Display" w:cs="Play"/>
          <w:b/>
          <w:bCs/>
        </w:rPr>
        <w:t>SUPERVISOR&gt;&gt;</w:t>
      </w:r>
      <w:r w:rsidR="00AF7237" w:rsidRPr="00155A99">
        <w:rPr>
          <w:rFonts w:ascii="Aptos Display" w:eastAsia="Play" w:hAnsi="Aptos Display" w:cs="Play"/>
        </w:rPr>
        <w:t xml:space="preserve">, identificada con cédula de ciudadanía No. </w:t>
      </w:r>
      <w:r w:rsidR="00155A99" w:rsidRPr="00155A99">
        <w:rPr>
          <w:rFonts w:ascii="Aptos Display" w:eastAsia="Play" w:hAnsi="Aptos Display" w:cs="Play"/>
        </w:rPr>
        <w:t>&lt;&lt;CEDULA DE SUPERVISOR&gt;&gt;</w:t>
      </w:r>
      <w:r w:rsidR="00AF7237" w:rsidRPr="00155A99">
        <w:rPr>
          <w:rFonts w:ascii="Aptos Display" w:eastAsia="Play" w:hAnsi="Aptos Display" w:cs="Play"/>
        </w:rPr>
        <w:t>, quien se desempeña como Profesional Universitaria en el Área de la Salud, Grado 3, Código 237, o por el servidor público que designe el Gerente de la Entidad, cuando las necesidades del servicio así lo requieran, quien ejercerá el seguimiento técnico, administrativo, financiero, contable y jurídico de la ejecución contractual, de conformidad con lo dispuesto en el artículo 83 de la Ley 1474 de 2011, el Estatuto Interno de Contratación, el Manual Interno de Contratación, el Manual de Supervisión e Interventoría de la Empresa Social del Estado NORTE 3 – E.S.E. y las demás disposiciones legales aplicables.</w:t>
      </w:r>
      <w:r w:rsidR="00155A99" w:rsidRPr="00155A99">
        <w:rPr>
          <w:rFonts w:ascii="Aptos Display" w:eastAsia="Play" w:hAnsi="Aptos Display" w:cs="Play"/>
        </w:rPr>
        <w:t xml:space="preserve"> </w:t>
      </w:r>
      <w:r w:rsidR="00AF7237" w:rsidRPr="00155A99">
        <w:rPr>
          <w:rFonts w:ascii="Aptos Display" w:eastAsia="Play" w:hAnsi="Aptos Display" w:cs="Play"/>
        </w:rPr>
        <w:t>En desarrollo de la supervisión, corresponderá al supervisor:</w:t>
      </w:r>
    </w:p>
    <w:p w14:paraId="1E7E234D" w14:textId="77777777" w:rsidR="00AF7237" w:rsidRPr="00155A99" w:rsidRDefault="00AF7237" w:rsidP="00AF7237">
      <w:pPr>
        <w:spacing w:after="0" w:line="240" w:lineRule="auto"/>
        <w:jc w:val="both"/>
        <w:rPr>
          <w:rFonts w:ascii="Aptos Display" w:eastAsia="Play" w:hAnsi="Aptos Display" w:cs="Play"/>
        </w:rPr>
      </w:pPr>
    </w:p>
    <w:p w14:paraId="681D0BD3" w14:textId="77777777" w:rsidR="00AF7237" w:rsidRPr="00155A99" w:rsidRDefault="00AF7237" w:rsidP="00155A99">
      <w:pPr>
        <w:pStyle w:val="Prrafodelista"/>
        <w:numPr>
          <w:ilvl w:val="0"/>
          <w:numId w:val="10"/>
        </w:numPr>
        <w:spacing w:after="0" w:line="240" w:lineRule="auto"/>
        <w:jc w:val="both"/>
        <w:rPr>
          <w:rFonts w:ascii="Aptos Display" w:eastAsia="Play" w:hAnsi="Aptos Display" w:cs="Play"/>
          <w:sz w:val="24"/>
          <w:szCs w:val="24"/>
        </w:rPr>
      </w:pPr>
      <w:r w:rsidRPr="00155A99">
        <w:rPr>
          <w:rFonts w:ascii="Aptos Display" w:eastAsia="Play" w:hAnsi="Aptos Display" w:cs="Play"/>
          <w:sz w:val="24"/>
          <w:szCs w:val="24"/>
        </w:rPr>
        <w:t>Verificar el cumplimiento del objeto contractual, las obligaciones pactadas, las actividades, productos, entregables, metas e indicadores establecidos en el contrato.</w:t>
      </w:r>
    </w:p>
    <w:p w14:paraId="3D5B891A" w14:textId="77777777" w:rsidR="00AF7237" w:rsidRPr="00155A99" w:rsidRDefault="00AF7237" w:rsidP="00155A99">
      <w:pPr>
        <w:pStyle w:val="Prrafodelista"/>
        <w:numPr>
          <w:ilvl w:val="0"/>
          <w:numId w:val="10"/>
        </w:numPr>
        <w:spacing w:after="0" w:line="240" w:lineRule="auto"/>
        <w:jc w:val="both"/>
        <w:rPr>
          <w:rFonts w:ascii="Aptos Display" w:eastAsia="Play" w:hAnsi="Aptos Display" w:cs="Play"/>
          <w:sz w:val="24"/>
          <w:szCs w:val="24"/>
        </w:rPr>
      </w:pPr>
      <w:r w:rsidRPr="00155A99">
        <w:rPr>
          <w:rFonts w:ascii="Aptos Display" w:eastAsia="Play" w:hAnsi="Aptos Display" w:cs="Play"/>
          <w:sz w:val="24"/>
          <w:szCs w:val="24"/>
        </w:rPr>
        <w:t>Ejercer el seguimiento permanente a la ejecución contractual, verificando que las actividades se desarrollen conforme a la normatividad vigente, los estudios previos, los lineamientos técnicos expedidos por el Ministerio de Salud y Protección Social, los protocolos, procedimientos y demás instrumentos institucionales aplicables.</w:t>
      </w:r>
    </w:p>
    <w:p w14:paraId="7BA7700D" w14:textId="77777777" w:rsidR="00AF7237" w:rsidRPr="00155A99" w:rsidRDefault="00AF7237" w:rsidP="00155A99">
      <w:pPr>
        <w:pStyle w:val="Prrafodelista"/>
        <w:numPr>
          <w:ilvl w:val="0"/>
          <w:numId w:val="10"/>
        </w:numPr>
        <w:spacing w:after="0" w:line="240" w:lineRule="auto"/>
        <w:jc w:val="both"/>
        <w:rPr>
          <w:rFonts w:ascii="Aptos Display" w:eastAsia="Play" w:hAnsi="Aptos Display" w:cs="Play"/>
          <w:sz w:val="24"/>
          <w:szCs w:val="24"/>
        </w:rPr>
      </w:pPr>
      <w:r w:rsidRPr="00155A99">
        <w:rPr>
          <w:rFonts w:ascii="Aptos Display" w:eastAsia="Play" w:hAnsi="Aptos Display" w:cs="Play"/>
          <w:sz w:val="24"/>
          <w:szCs w:val="24"/>
        </w:rPr>
        <w:t>Revisar, evaluar y aprobar los informes, productos, soportes, registros y demás documentos presentados por EL CONTRATISTA, certificando el cumplimiento de las obligaciones contractuales y el recibo a satisfacción de las actividades ejecutadas, cuando haya lugar.</w:t>
      </w:r>
    </w:p>
    <w:p w14:paraId="6182991C" w14:textId="77777777" w:rsidR="00AF7237" w:rsidRPr="00155A99" w:rsidRDefault="00AF7237" w:rsidP="00155A99">
      <w:pPr>
        <w:pStyle w:val="Prrafodelista"/>
        <w:numPr>
          <w:ilvl w:val="0"/>
          <w:numId w:val="10"/>
        </w:numPr>
        <w:spacing w:after="0" w:line="240" w:lineRule="auto"/>
        <w:jc w:val="both"/>
        <w:rPr>
          <w:rFonts w:ascii="Aptos Display" w:eastAsia="Play" w:hAnsi="Aptos Display" w:cs="Play"/>
          <w:sz w:val="24"/>
          <w:szCs w:val="24"/>
        </w:rPr>
      </w:pPr>
      <w:r w:rsidRPr="00155A99">
        <w:rPr>
          <w:rFonts w:ascii="Aptos Display" w:eastAsia="Play" w:hAnsi="Aptos Display" w:cs="Play"/>
          <w:sz w:val="24"/>
          <w:szCs w:val="24"/>
        </w:rPr>
        <w:lastRenderedPageBreak/>
        <w:t>Verificar el cumplimiento de las obligaciones del CONTRATISTA frente al Sistema de Seguridad Social Integral y de los demás requisitos legales exigibles para la ejecución y pago del contrato.</w:t>
      </w:r>
    </w:p>
    <w:p w14:paraId="6A38A0B5" w14:textId="77777777" w:rsidR="00AF7237" w:rsidRPr="00155A99" w:rsidRDefault="00AF7237" w:rsidP="00155A99">
      <w:pPr>
        <w:pStyle w:val="Prrafodelista"/>
        <w:numPr>
          <w:ilvl w:val="0"/>
          <w:numId w:val="10"/>
        </w:numPr>
        <w:spacing w:after="0" w:line="240" w:lineRule="auto"/>
        <w:jc w:val="both"/>
        <w:rPr>
          <w:rFonts w:ascii="Aptos Display" w:eastAsia="Play" w:hAnsi="Aptos Display" w:cs="Play"/>
          <w:sz w:val="24"/>
          <w:szCs w:val="24"/>
        </w:rPr>
      </w:pPr>
      <w:r w:rsidRPr="00155A99">
        <w:rPr>
          <w:rFonts w:ascii="Aptos Display" w:eastAsia="Play" w:hAnsi="Aptos Display" w:cs="Play"/>
          <w:sz w:val="24"/>
          <w:szCs w:val="24"/>
        </w:rPr>
        <w:t>Elaborar y suscribir las actas, informes, certificaciones y demás documentos propios de la supervisión contractual, conforme a los procedimientos internos de la Empresa Social del Estado NORTE 3 – E.S.E.</w:t>
      </w:r>
    </w:p>
    <w:p w14:paraId="197A4248" w14:textId="77777777" w:rsidR="00AF7237" w:rsidRPr="00155A99" w:rsidRDefault="00AF7237" w:rsidP="00155A99">
      <w:pPr>
        <w:pStyle w:val="Prrafodelista"/>
        <w:numPr>
          <w:ilvl w:val="0"/>
          <w:numId w:val="10"/>
        </w:numPr>
        <w:spacing w:after="0" w:line="240" w:lineRule="auto"/>
        <w:jc w:val="both"/>
        <w:rPr>
          <w:rFonts w:ascii="Aptos Display" w:eastAsia="Play" w:hAnsi="Aptos Display" w:cs="Play"/>
          <w:sz w:val="24"/>
          <w:szCs w:val="24"/>
        </w:rPr>
      </w:pPr>
      <w:r w:rsidRPr="00155A99">
        <w:rPr>
          <w:rFonts w:ascii="Aptos Display" w:eastAsia="Play" w:hAnsi="Aptos Display" w:cs="Play"/>
          <w:sz w:val="24"/>
          <w:szCs w:val="24"/>
        </w:rPr>
        <w:t>Informar oportunamente al ordenador del gasto y a la Oficina Jurídica cualquier hecho que pueda afectar la correcta ejecución del contrato o constituya un presunto incumplimiento de las obligaciones contractuales, con el fin de que se adopten las medidas administrativas, contractuales o legales a que haya lugar.</w:t>
      </w:r>
    </w:p>
    <w:p w14:paraId="024D87AC" w14:textId="77777777" w:rsidR="00AF7237" w:rsidRPr="00155A99" w:rsidRDefault="00AF7237" w:rsidP="00155A99">
      <w:pPr>
        <w:pStyle w:val="Prrafodelista"/>
        <w:numPr>
          <w:ilvl w:val="0"/>
          <w:numId w:val="10"/>
        </w:numPr>
        <w:spacing w:after="0" w:line="240" w:lineRule="auto"/>
        <w:jc w:val="both"/>
        <w:rPr>
          <w:rFonts w:ascii="Aptos Display" w:eastAsia="Play" w:hAnsi="Aptos Display" w:cs="Play"/>
          <w:sz w:val="24"/>
          <w:szCs w:val="24"/>
        </w:rPr>
      </w:pPr>
      <w:r w:rsidRPr="00155A99">
        <w:rPr>
          <w:rFonts w:ascii="Aptos Display" w:eastAsia="Play" w:hAnsi="Aptos Display" w:cs="Play"/>
          <w:sz w:val="24"/>
          <w:szCs w:val="24"/>
        </w:rPr>
        <w:t>Solicitar oportunamente la modificación, adición, prórroga, suspensión, reinicio, cesión, terminación o liquidación del contrato, cuando las necesidades del servicio o las circunstancias de la ejecución lo justifiquen.</w:t>
      </w:r>
    </w:p>
    <w:p w14:paraId="735A77D8" w14:textId="77777777" w:rsidR="00AF7237" w:rsidRPr="00155A99" w:rsidRDefault="00AF7237" w:rsidP="00155A99">
      <w:pPr>
        <w:pStyle w:val="Prrafodelista"/>
        <w:numPr>
          <w:ilvl w:val="0"/>
          <w:numId w:val="10"/>
        </w:numPr>
        <w:spacing w:after="0" w:line="240" w:lineRule="auto"/>
        <w:jc w:val="both"/>
        <w:rPr>
          <w:rFonts w:ascii="Aptos Display" w:eastAsia="Play" w:hAnsi="Aptos Display" w:cs="Play"/>
          <w:sz w:val="24"/>
          <w:szCs w:val="24"/>
        </w:rPr>
      </w:pPr>
      <w:r w:rsidRPr="00155A99">
        <w:rPr>
          <w:rFonts w:ascii="Aptos Display" w:eastAsia="Play" w:hAnsi="Aptos Display" w:cs="Play"/>
          <w:sz w:val="24"/>
          <w:szCs w:val="24"/>
        </w:rPr>
        <w:t>Verificar que las garantías contractuales permanezcan vigentes durante el término de ejecución del contrato y por el tiempo previsto para cada uno de sus amparos, cuando estas sean exigidas.</w:t>
      </w:r>
    </w:p>
    <w:p w14:paraId="70B499AC" w14:textId="77777777" w:rsidR="00AF7237" w:rsidRPr="00155A99" w:rsidRDefault="00AF7237" w:rsidP="00155A99">
      <w:pPr>
        <w:pStyle w:val="Prrafodelista"/>
        <w:numPr>
          <w:ilvl w:val="0"/>
          <w:numId w:val="10"/>
        </w:numPr>
        <w:spacing w:after="0" w:line="240" w:lineRule="auto"/>
        <w:jc w:val="both"/>
        <w:rPr>
          <w:rFonts w:ascii="Aptos Display" w:eastAsia="Play" w:hAnsi="Aptos Display" w:cs="Play"/>
          <w:sz w:val="24"/>
          <w:szCs w:val="24"/>
        </w:rPr>
      </w:pPr>
      <w:r w:rsidRPr="00155A99">
        <w:rPr>
          <w:rFonts w:ascii="Aptos Display" w:eastAsia="Play" w:hAnsi="Aptos Display" w:cs="Play"/>
          <w:sz w:val="24"/>
          <w:szCs w:val="24"/>
        </w:rPr>
        <w:t>Ejercer las demás funciones inherentes a la supervisión contractual previstas en la Constitución Política, la ley, el Estatuto Interno de Contratación, el Manual Interno de Contratación, el Manual de Supervisión e Interventoría de la Empresa Social del Estado NORTE 3 – E.S.E. y las demás disposiciones que regulen la materia.</w:t>
      </w:r>
    </w:p>
    <w:p w14:paraId="5B784428" w14:textId="77777777" w:rsidR="00AF7237" w:rsidRPr="00155A99" w:rsidRDefault="00AF7237" w:rsidP="00AF7237">
      <w:pPr>
        <w:spacing w:after="0" w:line="240" w:lineRule="auto"/>
        <w:jc w:val="both"/>
        <w:rPr>
          <w:rFonts w:ascii="Aptos Display" w:eastAsia="Play" w:hAnsi="Aptos Display" w:cs="Play"/>
        </w:rPr>
      </w:pPr>
    </w:p>
    <w:p w14:paraId="2FDBA94B" w14:textId="77777777" w:rsidR="00AF7237" w:rsidRPr="00155A99" w:rsidRDefault="00AF7237" w:rsidP="00AF7237">
      <w:pPr>
        <w:spacing w:after="0" w:line="240" w:lineRule="auto"/>
        <w:jc w:val="both"/>
        <w:rPr>
          <w:rFonts w:ascii="Aptos Display" w:eastAsia="Play" w:hAnsi="Aptos Display" w:cs="Play"/>
        </w:rPr>
      </w:pPr>
      <w:r w:rsidRPr="00155A99">
        <w:rPr>
          <w:rFonts w:ascii="Aptos Display" w:eastAsia="Play" w:hAnsi="Aptos Display" w:cs="Play"/>
          <w:b/>
          <w:bCs/>
        </w:rPr>
        <w:t>PARÁGRAFO PRIMERO</w:t>
      </w:r>
      <w:r w:rsidRPr="00155A99">
        <w:rPr>
          <w:rFonts w:ascii="Aptos Display" w:eastAsia="Play" w:hAnsi="Aptos Display" w:cs="Play"/>
        </w:rPr>
        <w:t>. El supervisor no podrá modificar el objeto, el plazo, el valor, las obligaciones o las demás condiciones esenciales del contrato, ni exonerar al CONTRATISTA del cumplimiento de las obligaciones asumidas. Cualquier modificación deberá formalizarse mediante el correspondiente documento contractual suscrito por las partes y autorizado por el ordenador del gasto, conforme a la normatividad aplicable.</w:t>
      </w:r>
    </w:p>
    <w:p w14:paraId="18FA7844" w14:textId="77777777" w:rsidR="00AF7237" w:rsidRPr="00155A99" w:rsidRDefault="00AF7237" w:rsidP="00AF7237">
      <w:pPr>
        <w:spacing w:after="0" w:line="240" w:lineRule="auto"/>
        <w:jc w:val="both"/>
        <w:rPr>
          <w:rFonts w:ascii="Aptos Display" w:eastAsia="Play" w:hAnsi="Aptos Display" w:cs="Play"/>
        </w:rPr>
      </w:pPr>
    </w:p>
    <w:p w14:paraId="5BE49042" w14:textId="77777777" w:rsidR="00AF7237" w:rsidRPr="00155A99" w:rsidRDefault="00AF7237" w:rsidP="00AF7237">
      <w:pPr>
        <w:spacing w:after="0" w:line="240" w:lineRule="auto"/>
        <w:jc w:val="both"/>
        <w:rPr>
          <w:rFonts w:ascii="Aptos Display" w:eastAsia="Play" w:hAnsi="Aptos Display" w:cs="Play"/>
        </w:rPr>
      </w:pPr>
      <w:r w:rsidRPr="00155A99">
        <w:rPr>
          <w:rFonts w:ascii="Aptos Display" w:eastAsia="Play" w:hAnsi="Aptos Display" w:cs="Play"/>
          <w:b/>
          <w:bCs/>
        </w:rPr>
        <w:t>PARÁGRAFO SEGUNDO</w:t>
      </w:r>
      <w:r w:rsidRPr="00155A99">
        <w:rPr>
          <w:rFonts w:ascii="Aptos Display" w:eastAsia="Play" w:hAnsi="Aptos Display" w:cs="Play"/>
        </w:rPr>
        <w:t>. Las observaciones, requerimientos, recomendaciones, solicitudes de información y demás actuaciones del supervisor deberán constar por escrito y comunicarse a través de los canales institucionales habilitados por la Empresa Social del Estado NORTE 3 – E.S.E., haciendo parte integral del expediente contractual de conformidad con las normas sobre gestión documental.</w:t>
      </w:r>
    </w:p>
    <w:p w14:paraId="6A7F1FB9" w14:textId="77777777" w:rsidR="00AF7237" w:rsidRPr="00155A99" w:rsidRDefault="00AF7237" w:rsidP="00AF7237">
      <w:pPr>
        <w:spacing w:after="0" w:line="240" w:lineRule="auto"/>
        <w:jc w:val="both"/>
        <w:rPr>
          <w:rFonts w:ascii="Aptos Display" w:eastAsia="Play" w:hAnsi="Aptos Display" w:cs="Play"/>
        </w:rPr>
      </w:pPr>
    </w:p>
    <w:p w14:paraId="44A76B14" w14:textId="29F0DDB1" w:rsidR="000E4721" w:rsidRPr="00155A99" w:rsidRDefault="00AF7237" w:rsidP="00AF7237">
      <w:pPr>
        <w:spacing w:after="0" w:line="240" w:lineRule="auto"/>
        <w:jc w:val="both"/>
        <w:rPr>
          <w:rFonts w:ascii="Aptos Display" w:eastAsia="Play" w:hAnsi="Aptos Display" w:cs="Play"/>
        </w:rPr>
      </w:pPr>
      <w:r w:rsidRPr="00155A99">
        <w:rPr>
          <w:rFonts w:ascii="Aptos Display" w:eastAsia="Play" w:hAnsi="Aptos Display" w:cs="Play"/>
          <w:b/>
          <w:bCs/>
        </w:rPr>
        <w:t>PARÁGRAFO TERCERO.</w:t>
      </w:r>
      <w:r w:rsidRPr="00155A99">
        <w:rPr>
          <w:rFonts w:ascii="Aptos Display" w:eastAsia="Play" w:hAnsi="Aptos Display" w:cs="Play"/>
        </w:rPr>
        <w:t xml:space="preserve"> La supervisión constituye un mecanismo de seguimiento y control de la ejecución contractual y no implica subordinación laboral. En consecuencia, las instrucciones, observaciones o lineamientos impartidos por el supervisor tendrán como única finalidad garantizar el cumplimiento del objeto, las obligaciones, las metas y los resultados del contrato, sin afectar la autonomía técnica, científica, administrativa y operativa del CONTRATISTA ni desnaturalizar la naturaleza jurídica del presente contrato de prestación de servicios.</w:t>
      </w:r>
    </w:p>
    <w:p w14:paraId="65C3BFF8" w14:textId="1F47AEB8" w:rsidR="000E4721" w:rsidRPr="00155A99" w:rsidRDefault="004D66E6" w:rsidP="004032ED">
      <w:pPr>
        <w:spacing w:after="0" w:line="240" w:lineRule="auto"/>
        <w:jc w:val="both"/>
        <w:rPr>
          <w:rFonts w:ascii="Aptos Display" w:eastAsia="Play" w:hAnsi="Aptos Display" w:cs="Play"/>
        </w:rPr>
      </w:pPr>
      <w:r w:rsidRPr="00155A99">
        <w:rPr>
          <w:rFonts w:ascii="Aptos Display" w:eastAsia="Play" w:hAnsi="Aptos Display" w:cs="Play"/>
          <w:b/>
          <w:bCs/>
          <w:u w:val="single"/>
        </w:rPr>
        <w:lastRenderedPageBreak/>
        <w:t>DECIMOCUARTA. - GASTOS</w:t>
      </w:r>
      <w:r w:rsidRPr="00155A99">
        <w:rPr>
          <w:rFonts w:ascii="Aptos Display" w:eastAsia="Play" w:hAnsi="Aptos Display" w:cs="Play"/>
          <w:b/>
          <w:bCs/>
        </w:rPr>
        <w:t>:</w:t>
      </w:r>
      <w:r w:rsidRPr="00155A99">
        <w:rPr>
          <w:rFonts w:ascii="Aptos Display" w:eastAsia="Play" w:hAnsi="Aptos Display" w:cs="Play"/>
        </w:rPr>
        <w:t xml:space="preserve"> </w:t>
      </w:r>
      <w:r w:rsidR="00A70918" w:rsidRPr="00A70918">
        <w:rPr>
          <w:rFonts w:ascii="Aptos Display" w:eastAsia="Play" w:hAnsi="Aptos Display" w:cs="Play"/>
        </w:rPr>
        <w:t>Serán de cargo exclusivo de EL CONTRATISTA todos los gastos, costos, impuestos, tasas, contribuciones, estampillas, derechos, retenciones, gravámenes y demás erogaciones que se causen con ocasión del perfeccionamiento, legalización, ejecución, modificación, adición, prórroga, suspensión, reinicio, terminación y liquidación del presente contrato, cuando a ello hubiere lugar, incluyendo aquellos derivados del cumplimiento de las obligaciones legales, tributarias, laborales, de seguridad social y contractuales que le correspondan conforme a la normatividad vigente. En consecuencia, la Empresa Social del Estado NORTE 3 – E.S.E. no reconocerá suma alguna por estos conceptos, salvo que exista disposición legal expresa o estipulación contractual que establezca lo contrario.</w:t>
      </w:r>
    </w:p>
    <w:p w14:paraId="21A887E7" w14:textId="77777777" w:rsidR="000E4721" w:rsidRPr="00155A99" w:rsidRDefault="000E4721" w:rsidP="004032ED">
      <w:pPr>
        <w:spacing w:after="0" w:line="240" w:lineRule="auto"/>
        <w:jc w:val="both"/>
        <w:rPr>
          <w:rFonts w:ascii="Aptos Display" w:eastAsia="Play" w:hAnsi="Aptos Display" w:cs="Play"/>
        </w:rPr>
      </w:pPr>
    </w:p>
    <w:p w14:paraId="3CA8FE1D" w14:textId="5E823E02" w:rsidR="0001232B" w:rsidRPr="0001232B" w:rsidRDefault="004D66E6" w:rsidP="0001232B">
      <w:pPr>
        <w:spacing w:after="0" w:line="240" w:lineRule="auto"/>
        <w:jc w:val="both"/>
        <w:rPr>
          <w:rFonts w:ascii="Aptos Display" w:eastAsia="Play" w:hAnsi="Aptos Display" w:cs="Play"/>
        </w:rPr>
      </w:pPr>
      <w:r w:rsidRPr="00155A99">
        <w:rPr>
          <w:rFonts w:ascii="Aptos Display" w:eastAsia="Play" w:hAnsi="Aptos Display" w:cs="Play"/>
          <w:b/>
          <w:bCs/>
          <w:u w:val="single"/>
        </w:rPr>
        <w:t>DECIMOQUINTA. – GARANTÍAS</w:t>
      </w:r>
      <w:r w:rsidRPr="00155A99">
        <w:rPr>
          <w:rFonts w:ascii="Aptos Display" w:eastAsia="Play" w:hAnsi="Aptos Display" w:cs="Play"/>
        </w:rPr>
        <w:t xml:space="preserve">: </w:t>
      </w:r>
      <w:r w:rsidR="0001232B" w:rsidRPr="0001232B">
        <w:rPr>
          <w:rFonts w:ascii="Aptos Display" w:eastAsia="Play" w:hAnsi="Aptos Display" w:cs="Play"/>
        </w:rPr>
        <w:t>De conformidad con lo dispuesto en el artículo 45 del Estatuto Interno de Contratación de la Empresa Social del Estado NORTE 3 – E.S.E., adoptado mediante Acuerdo No. 07 de 2024, la constitución de garantías no es obligatoria en los contratos cuyo valor sea inferior a cien (100) salarios mínimos legales mensuales vigentes (SMLMV), salvo que, atendiendo la naturaleza, objeto, plazo, forma de ejecución o los riesgos asociados al contrato, la Entidad determine la necesidad de exigirlas.</w:t>
      </w:r>
      <w:r w:rsidR="0001232B">
        <w:rPr>
          <w:rFonts w:ascii="Aptos Display" w:eastAsia="Play" w:hAnsi="Aptos Display" w:cs="Play"/>
        </w:rPr>
        <w:t xml:space="preserve"> </w:t>
      </w:r>
      <w:r w:rsidR="0001232B" w:rsidRPr="0001232B">
        <w:rPr>
          <w:rFonts w:ascii="Aptos Display" w:eastAsia="Play" w:hAnsi="Aptos Display" w:cs="Play"/>
        </w:rPr>
        <w:t>En consideración al objeto contractual, su cuantía, la forma de pago, la inexistencia de anticipo, el análisis de riesgos efectuado en los estudios previos y las condiciones de ejecución del presente contrato, la Empresa Social del Estado NORTE 3 – E.S.E. determina que no se requiere la constitución de garantías por parte de EL CONTRATISTA.</w:t>
      </w:r>
    </w:p>
    <w:p w14:paraId="3A29754E" w14:textId="77777777" w:rsidR="0001232B" w:rsidRPr="0001232B" w:rsidRDefault="0001232B" w:rsidP="0001232B">
      <w:pPr>
        <w:spacing w:after="0" w:line="240" w:lineRule="auto"/>
        <w:jc w:val="both"/>
        <w:rPr>
          <w:rFonts w:ascii="Aptos Display" w:eastAsia="Play" w:hAnsi="Aptos Display" w:cs="Play"/>
        </w:rPr>
      </w:pPr>
    </w:p>
    <w:p w14:paraId="470FC31A" w14:textId="6385F1D9" w:rsidR="000E4721" w:rsidRDefault="0001232B" w:rsidP="0001232B">
      <w:pPr>
        <w:spacing w:after="0" w:line="240" w:lineRule="auto"/>
        <w:jc w:val="both"/>
        <w:rPr>
          <w:rFonts w:ascii="Aptos Display" w:eastAsia="Play" w:hAnsi="Aptos Display" w:cs="Play"/>
        </w:rPr>
      </w:pPr>
      <w:r w:rsidRPr="0001232B">
        <w:rPr>
          <w:rFonts w:ascii="Aptos Display" w:eastAsia="Play" w:hAnsi="Aptos Display" w:cs="Play"/>
          <w:b/>
          <w:bCs/>
        </w:rPr>
        <w:t>PARÁGRAFO</w:t>
      </w:r>
      <w:r w:rsidRPr="0001232B">
        <w:rPr>
          <w:rFonts w:ascii="Aptos Display" w:eastAsia="Play" w:hAnsi="Aptos Display" w:cs="Play"/>
        </w:rPr>
        <w:t>. Cuando durante la ejecución del contrato sobrevengan circunstancias que modifiquen las condiciones inicialmente previstas o se identifiquen riesgos que hagan necesaria la constitución de garantías para la adecuada protección de los intereses de la Empresa Social del Estado NORTE 3 – E.S.E., esta podrá exigir a EL CONTRATISTA la constitución de los amparos que resulten procedentes, conforme a lo previsto en el artículo 45 del Estatuto Interno de Contratación y previo análisis debidamente motivado.</w:t>
      </w:r>
    </w:p>
    <w:p w14:paraId="27218D4A" w14:textId="77777777" w:rsidR="0001232B" w:rsidRPr="00155A99" w:rsidRDefault="0001232B" w:rsidP="0001232B">
      <w:pPr>
        <w:spacing w:after="0" w:line="240" w:lineRule="auto"/>
        <w:jc w:val="both"/>
        <w:rPr>
          <w:rFonts w:ascii="Aptos Display" w:eastAsia="Play" w:hAnsi="Aptos Display" w:cs="Play"/>
        </w:rPr>
      </w:pPr>
    </w:p>
    <w:p w14:paraId="6D526AF7" w14:textId="44CD57BA" w:rsidR="00AA686E" w:rsidRPr="00AA686E" w:rsidRDefault="004D66E6" w:rsidP="00AA686E">
      <w:pPr>
        <w:spacing w:after="0" w:line="240" w:lineRule="auto"/>
        <w:jc w:val="both"/>
        <w:rPr>
          <w:rFonts w:ascii="Aptos Display" w:eastAsia="Play" w:hAnsi="Aptos Display" w:cs="Play"/>
        </w:rPr>
      </w:pPr>
      <w:r w:rsidRPr="00155A99">
        <w:rPr>
          <w:rFonts w:ascii="Aptos Display" w:eastAsia="Play" w:hAnsi="Aptos Display" w:cs="Play"/>
          <w:b/>
          <w:bCs/>
          <w:u w:val="single"/>
        </w:rPr>
        <w:t>DECIMOSEXTA. - CESIÓN</w:t>
      </w:r>
      <w:r w:rsidRPr="00155A99">
        <w:rPr>
          <w:rFonts w:ascii="Aptos Display" w:eastAsia="Play" w:hAnsi="Aptos Display" w:cs="Play"/>
        </w:rPr>
        <w:t xml:space="preserve">: </w:t>
      </w:r>
      <w:r w:rsidR="00AA686E" w:rsidRPr="00AA686E">
        <w:rPr>
          <w:rFonts w:ascii="Aptos Display" w:eastAsia="Play" w:hAnsi="Aptos Display" w:cs="Play"/>
        </w:rPr>
        <w:t>El presente contrato se celebra en consideración a las calidades personales, profesionales, técnicas y de experiencia acreditadas por EL CONTRATISTA; en consecuencia, no podrá ser cedido, total o parcialmente, ni podrá subcontratarse la ejecución de su objeto, salvo autorización previa, expresa y escrita de la Empresa Social del Estado NORTE 3 – E.S.E., otorgada por el Gerente o por quien tenga la competencia para ello.</w:t>
      </w:r>
      <w:r w:rsidR="00AA686E">
        <w:rPr>
          <w:rFonts w:ascii="Aptos Display" w:eastAsia="Play" w:hAnsi="Aptos Display" w:cs="Play"/>
        </w:rPr>
        <w:t xml:space="preserve"> </w:t>
      </w:r>
      <w:r w:rsidR="00AA686E" w:rsidRPr="00AA686E">
        <w:rPr>
          <w:rFonts w:ascii="Aptos Display" w:eastAsia="Play" w:hAnsi="Aptos Display" w:cs="Play"/>
        </w:rPr>
        <w:t xml:space="preserve">La solicitud de cesión o subcontratación deberá estar debidamente motivada y acompañada de los documentos que acrediten que el cesionario o subcontratista reúne, como mínimo, las mismas condiciones de idoneidad, formación, experiencia y capacidad exigidas para la celebración del contrato. La autorización que eventualmente otorgue la Empresa Social del Estado NORTE 3 – E.S.E. no liberará a EL CONTRATISTA de las obligaciones, </w:t>
      </w:r>
      <w:r w:rsidR="00AA686E" w:rsidRPr="00AA686E">
        <w:rPr>
          <w:rFonts w:ascii="Aptos Display" w:eastAsia="Play" w:hAnsi="Aptos Display" w:cs="Play"/>
        </w:rPr>
        <w:lastRenderedPageBreak/>
        <w:t>responsabilidades y demás compromisos asumidos hasta tanto se perfeccione y formalice la cesión mediante el correspondiente documento contractual.</w:t>
      </w:r>
    </w:p>
    <w:p w14:paraId="0DDE6A83" w14:textId="77777777" w:rsidR="00AA686E" w:rsidRPr="00AA686E" w:rsidRDefault="00AA686E" w:rsidP="00AA686E">
      <w:pPr>
        <w:spacing w:after="0" w:line="240" w:lineRule="auto"/>
        <w:jc w:val="both"/>
        <w:rPr>
          <w:rFonts w:ascii="Aptos Display" w:eastAsia="Play" w:hAnsi="Aptos Display" w:cs="Play"/>
        </w:rPr>
      </w:pPr>
    </w:p>
    <w:p w14:paraId="42BC89B2" w14:textId="28A8E2E8" w:rsidR="000E4721" w:rsidRPr="00155A99" w:rsidRDefault="00AA686E" w:rsidP="00AA686E">
      <w:pPr>
        <w:spacing w:after="0" w:line="240" w:lineRule="auto"/>
        <w:jc w:val="both"/>
        <w:rPr>
          <w:rFonts w:ascii="Aptos Display" w:eastAsia="Play" w:hAnsi="Aptos Display" w:cs="Play"/>
        </w:rPr>
      </w:pPr>
      <w:r w:rsidRPr="00AA686E">
        <w:rPr>
          <w:rFonts w:ascii="Aptos Display" w:eastAsia="Play" w:hAnsi="Aptos Display" w:cs="Play"/>
          <w:b/>
          <w:bCs/>
        </w:rPr>
        <w:t>PARÁGRAFO</w:t>
      </w:r>
      <w:r w:rsidRPr="00AA686E">
        <w:rPr>
          <w:rFonts w:ascii="Aptos Display" w:eastAsia="Play" w:hAnsi="Aptos Display" w:cs="Play"/>
        </w:rPr>
        <w:t>. La cesión o subcontratación realizada sin la autorización previa, expresa y escrita de la Empresa Social del Estado NORTE 3 – E.S.E. constituirá incumplimiento contractual y dará lugar a la adopción de las medidas contractuales y legales a que haya lugar, sin perjuicio de la facultad de la Entidad para exigir el cumplimiento del contrato o declarar su terminación, según corresponda.</w:t>
      </w:r>
    </w:p>
    <w:p w14:paraId="55FB55EB" w14:textId="77777777" w:rsidR="000E4721" w:rsidRPr="00155A99" w:rsidRDefault="000E4721" w:rsidP="004032ED">
      <w:pPr>
        <w:spacing w:after="0" w:line="240" w:lineRule="auto"/>
        <w:jc w:val="both"/>
        <w:rPr>
          <w:rFonts w:ascii="Aptos Display" w:eastAsia="Play" w:hAnsi="Aptos Display" w:cs="Play"/>
        </w:rPr>
      </w:pPr>
    </w:p>
    <w:p w14:paraId="261BF390" w14:textId="1D389DE1" w:rsidR="000E4721" w:rsidRPr="00155A99" w:rsidRDefault="004D66E6" w:rsidP="00D05394">
      <w:pPr>
        <w:spacing w:after="0" w:line="240" w:lineRule="auto"/>
        <w:jc w:val="both"/>
        <w:rPr>
          <w:rFonts w:ascii="Aptos Display" w:eastAsia="Play" w:hAnsi="Aptos Display" w:cs="Play"/>
        </w:rPr>
      </w:pPr>
      <w:r w:rsidRPr="00155A99">
        <w:rPr>
          <w:rFonts w:ascii="Aptos Display" w:eastAsia="Play" w:hAnsi="Aptos Display" w:cs="Play"/>
          <w:b/>
          <w:bCs/>
          <w:u w:val="single"/>
        </w:rPr>
        <w:t>DECIMOSÉPTIMA. - INHABILIDADES E INCOMPATIBILIDADES</w:t>
      </w:r>
      <w:r w:rsidRPr="00155A99">
        <w:rPr>
          <w:rFonts w:ascii="Aptos Display" w:eastAsia="Play" w:hAnsi="Aptos Display" w:cs="Play"/>
        </w:rPr>
        <w:t xml:space="preserve">: </w:t>
      </w:r>
      <w:r w:rsidR="00D05394" w:rsidRPr="00D05394">
        <w:rPr>
          <w:rFonts w:ascii="Aptos Display" w:eastAsia="Play" w:hAnsi="Aptos Display" w:cs="Play"/>
        </w:rPr>
        <w:t>EL CONTRATISTA manifiesta, bajo la gravedad del juramento que se entiende prestado con la suscripción del presente contrato, que no se encuentra incurso en ninguna de las causales de inhabilidad, incompatibilidad, impedimento o conflicto de interés previstas en la Constitución Política, la ley y el Estatuto Interno de Contratación de la Empresa Social del Estado NORTE 3 – E.S.E., que le impidan celebrar o ejecutar el presente contrato.</w:t>
      </w:r>
      <w:r w:rsidR="00D05394">
        <w:rPr>
          <w:rFonts w:ascii="Aptos Display" w:eastAsia="Play" w:hAnsi="Aptos Display" w:cs="Play"/>
        </w:rPr>
        <w:t xml:space="preserve"> </w:t>
      </w:r>
      <w:r w:rsidR="00D05394" w:rsidRPr="00D05394">
        <w:rPr>
          <w:rFonts w:ascii="Aptos Display" w:eastAsia="Play" w:hAnsi="Aptos Display" w:cs="Play"/>
        </w:rPr>
        <w:t>Así mismo, declara que la información y los documentos aportados durante el proceso de contratación son veraces y que cumple los requisitos exigidos para la celebración del presente contrato.</w:t>
      </w:r>
      <w:r w:rsidR="00D05394">
        <w:rPr>
          <w:rFonts w:ascii="Aptos Display" w:eastAsia="Play" w:hAnsi="Aptos Display" w:cs="Play"/>
        </w:rPr>
        <w:t xml:space="preserve"> </w:t>
      </w:r>
      <w:r w:rsidR="00D05394" w:rsidRPr="00D05394">
        <w:rPr>
          <w:rFonts w:ascii="Aptos Display" w:eastAsia="Play" w:hAnsi="Aptos Display" w:cs="Play"/>
        </w:rPr>
        <w:t>En el evento de sobrevenir alguna circunstancia que configure una causal de inhabilidad, incompatibilidad, impedimento o conflicto de interés durante la ejecución contractual, EL CONTRATISTA deberá informarlo de manera inmediata a la Empresa Social del Estado NORTE 3 – E.S.E., con el fin de que la Entidad adopte las decisiones que correspondan de conformidad con la Constitución Política, la ley y las disposiciones que regulan la contratación de las Empresas Sociales del Estado.</w:t>
      </w:r>
    </w:p>
    <w:p w14:paraId="195B90F7" w14:textId="77777777" w:rsidR="000E4721" w:rsidRPr="00155A99" w:rsidRDefault="000E4721" w:rsidP="004032ED">
      <w:pPr>
        <w:spacing w:after="0" w:line="240" w:lineRule="auto"/>
        <w:jc w:val="both"/>
        <w:rPr>
          <w:rFonts w:ascii="Aptos Display" w:eastAsia="Play" w:hAnsi="Aptos Display" w:cs="Play"/>
        </w:rPr>
      </w:pPr>
    </w:p>
    <w:p w14:paraId="22B84F1D" w14:textId="77777777" w:rsidR="00F27A09" w:rsidRPr="00F27A09" w:rsidRDefault="004D66E6" w:rsidP="00F27A09">
      <w:pPr>
        <w:spacing w:after="0" w:line="240" w:lineRule="auto"/>
        <w:jc w:val="both"/>
        <w:rPr>
          <w:rFonts w:ascii="Aptos Display" w:eastAsia="Play" w:hAnsi="Aptos Display" w:cs="Play"/>
        </w:rPr>
      </w:pPr>
      <w:r w:rsidRPr="00155A99">
        <w:rPr>
          <w:rFonts w:ascii="Aptos Display" w:eastAsia="Play" w:hAnsi="Aptos Display" w:cs="Play"/>
          <w:b/>
          <w:bCs/>
          <w:u w:val="single"/>
        </w:rPr>
        <w:t>DECIMOCTAVA. - CLAUSULAS EXCEPCIONALES</w:t>
      </w:r>
      <w:r w:rsidRPr="00155A99">
        <w:rPr>
          <w:rFonts w:ascii="Aptos Display" w:eastAsia="Play" w:hAnsi="Aptos Display" w:cs="Play"/>
        </w:rPr>
        <w:t xml:space="preserve">: </w:t>
      </w:r>
      <w:r w:rsidR="00F27A09" w:rsidRPr="00F27A09">
        <w:rPr>
          <w:rFonts w:ascii="Aptos Display" w:eastAsia="Play" w:hAnsi="Aptos Display" w:cs="Play"/>
        </w:rPr>
        <w:t>De conformidad con lo previsto en el régimen especial de contratación aplicable a la Empresa Social del Estado NORTE 3 – E.S.E. y en ejercicio de la facultad legal para pactarlas, las partes acuerdan la incorporación al presente contrato de las cláusulas excepcionales de interpretación unilateral, modificación unilateral, terminación unilateral y caducidad, previstas en los artículos 15, 16, 17 y 18 de la Ley 80 de 1993, las cuales podrán ser ejercidas por la Empresa Social del Estado NORTE 3 – E.S.E. en los eventos, condiciones, requisitos y con las consecuencias previstas en dichas disposiciones y en las normas que las modifiquen, adicionen o sustituyan.</w:t>
      </w:r>
    </w:p>
    <w:p w14:paraId="4FD2CA4E" w14:textId="77777777" w:rsidR="000E4721" w:rsidRPr="00155A99" w:rsidRDefault="000E4721" w:rsidP="004032ED">
      <w:pPr>
        <w:spacing w:after="0" w:line="240" w:lineRule="auto"/>
        <w:jc w:val="both"/>
        <w:rPr>
          <w:rFonts w:ascii="Aptos Display" w:eastAsia="Play" w:hAnsi="Aptos Display" w:cs="Play"/>
        </w:rPr>
      </w:pPr>
    </w:p>
    <w:p w14:paraId="64A7EB6C" w14:textId="5A72319E" w:rsidR="000E4721" w:rsidRPr="00155A99" w:rsidRDefault="004D66E6" w:rsidP="00D36D8A">
      <w:pPr>
        <w:spacing w:after="0" w:line="240" w:lineRule="auto"/>
        <w:jc w:val="both"/>
        <w:rPr>
          <w:rFonts w:ascii="Aptos Display" w:eastAsia="Play" w:hAnsi="Aptos Display" w:cs="Play"/>
        </w:rPr>
      </w:pPr>
      <w:r w:rsidRPr="00155A99">
        <w:rPr>
          <w:rFonts w:ascii="Aptos Display" w:eastAsia="Play" w:hAnsi="Aptos Display" w:cs="Play"/>
          <w:b/>
          <w:bCs/>
          <w:u w:val="single"/>
        </w:rPr>
        <w:t>DECIMONOVENA. - CADUCIDAD</w:t>
      </w:r>
      <w:r w:rsidRPr="00155A99">
        <w:rPr>
          <w:rFonts w:ascii="Aptos Display" w:eastAsia="Play" w:hAnsi="Aptos Display" w:cs="Play"/>
        </w:rPr>
        <w:t xml:space="preserve">: </w:t>
      </w:r>
      <w:r w:rsidR="00D36D8A" w:rsidRPr="00D36D8A">
        <w:rPr>
          <w:rFonts w:ascii="Aptos Display" w:eastAsia="Play" w:hAnsi="Aptos Display" w:cs="Play"/>
        </w:rPr>
        <w:t>La Empresa Social del Estado NORTE 3 – E.S.E. podrá declarar la caducidad administrativa del presente contrato, mediante acto administrativo debidamente motivado, cuando se configure un incumplimiento grave, directamente imputable a EL CONTRATISTA, que afecte de manera directa la ejecución del contrato y evidencie que puede conducir a su paralización, de conformidad con lo previsto en el artículo 18 de la Ley 80 de 1993, previo agotamiento del debido proceso y con observancia de las garantías constitucionales y legales aplicables.</w:t>
      </w:r>
      <w:r w:rsidR="00D36D8A">
        <w:rPr>
          <w:rFonts w:ascii="Aptos Display" w:eastAsia="Play" w:hAnsi="Aptos Display" w:cs="Play"/>
        </w:rPr>
        <w:t xml:space="preserve"> </w:t>
      </w:r>
      <w:r w:rsidR="00D36D8A" w:rsidRPr="00D36D8A">
        <w:rPr>
          <w:rFonts w:ascii="Aptos Display" w:eastAsia="Play" w:hAnsi="Aptos Display" w:cs="Play"/>
        </w:rPr>
        <w:t xml:space="preserve">La declaratoria de caducidad producirá los </w:t>
      </w:r>
      <w:r w:rsidR="00D36D8A" w:rsidRPr="00D36D8A">
        <w:rPr>
          <w:rFonts w:ascii="Aptos Display" w:eastAsia="Play" w:hAnsi="Aptos Display" w:cs="Play"/>
        </w:rPr>
        <w:lastRenderedPageBreak/>
        <w:t>efectos previstos en la ley y dará lugar a las consecuencias jurídicas establecidas en las disposiciones vigentes que regulan la materia.</w:t>
      </w:r>
    </w:p>
    <w:p w14:paraId="18FF8D51" w14:textId="77777777" w:rsidR="000E4721" w:rsidRPr="00155A99" w:rsidRDefault="000E4721" w:rsidP="004032ED">
      <w:pPr>
        <w:pBdr>
          <w:top w:val="nil"/>
          <w:left w:val="nil"/>
          <w:bottom w:val="nil"/>
          <w:right w:val="nil"/>
          <w:between w:val="nil"/>
        </w:pBdr>
        <w:spacing w:after="0" w:line="240" w:lineRule="auto"/>
        <w:ind w:left="720"/>
        <w:jc w:val="both"/>
        <w:rPr>
          <w:rFonts w:ascii="Aptos Display" w:eastAsia="Play" w:hAnsi="Aptos Display" w:cs="Play"/>
          <w:color w:val="000000"/>
        </w:rPr>
      </w:pPr>
    </w:p>
    <w:p w14:paraId="2CE527E2" w14:textId="57321E0C" w:rsidR="005725E1" w:rsidRPr="005725E1" w:rsidRDefault="004D66E6" w:rsidP="005725E1">
      <w:pPr>
        <w:spacing w:after="0" w:line="240" w:lineRule="auto"/>
        <w:jc w:val="both"/>
        <w:rPr>
          <w:rFonts w:ascii="Aptos Display" w:eastAsia="Play" w:hAnsi="Aptos Display" w:cs="Play"/>
        </w:rPr>
      </w:pPr>
      <w:r w:rsidRPr="00155A99">
        <w:rPr>
          <w:rFonts w:ascii="Aptos Display" w:eastAsia="Play" w:hAnsi="Aptos Display" w:cs="Play"/>
          <w:b/>
          <w:bCs/>
          <w:u w:val="single"/>
        </w:rPr>
        <w:t>VIGÉSIMA. - RESPONSABILIDAD CIVIL DEL CONTRATISTA</w:t>
      </w:r>
      <w:r w:rsidRPr="00155A99">
        <w:rPr>
          <w:rFonts w:ascii="Aptos Display" w:eastAsia="Play" w:hAnsi="Aptos Display" w:cs="Play"/>
        </w:rPr>
        <w:t xml:space="preserve">: </w:t>
      </w:r>
      <w:r w:rsidR="005725E1" w:rsidRPr="005725E1">
        <w:rPr>
          <w:rFonts w:ascii="Aptos Display" w:eastAsia="Play" w:hAnsi="Aptos Display" w:cs="Play"/>
        </w:rPr>
        <w:t>EL CONTRATISTA responderá por la correcta, oportuna y eficiente ejecución del objeto contractual y por el cumplimiento de todas las obligaciones asumidas en virtud del presente contrato, siendo responsable por los daños y perjuicios que, por acción u omisión imputable a su conducta, ocasione a la Empresa Social del Estado NORTE 3 – E.S.E. o a terceros durante la ejecución contractual, de conformidad con la Constitución Política, la ley y las demás disposiciones aplicables.</w:t>
      </w:r>
      <w:r w:rsidR="005725E1">
        <w:rPr>
          <w:rFonts w:ascii="Aptos Display" w:eastAsia="Play" w:hAnsi="Aptos Display" w:cs="Play"/>
        </w:rPr>
        <w:t xml:space="preserve"> </w:t>
      </w:r>
      <w:r w:rsidR="005725E1" w:rsidRPr="005725E1">
        <w:rPr>
          <w:rFonts w:ascii="Aptos Display" w:eastAsia="Play" w:hAnsi="Aptos Display" w:cs="Play"/>
        </w:rPr>
        <w:t>Así mismo, EL CONTRATISTA será el único responsable del cumplimiento de las obligaciones legales derivadas de su condición de contratista independiente y de las relaciones que, bajo su exclusiva responsabilidad, llegue a establecer con terceros para el desarrollo del objeto contractual, sin que ello genere vínculo laboral, obligación solidaria o responsabilidad alguna para la Empresa Social del Estado NORTE 3 – E.S.E.</w:t>
      </w:r>
    </w:p>
    <w:p w14:paraId="6E37D48D" w14:textId="77777777" w:rsidR="005725E1" w:rsidRPr="005725E1" w:rsidRDefault="005725E1" w:rsidP="005725E1">
      <w:pPr>
        <w:spacing w:after="0" w:line="240" w:lineRule="auto"/>
        <w:jc w:val="both"/>
        <w:rPr>
          <w:rFonts w:ascii="Aptos Display" w:eastAsia="Play" w:hAnsi="Aptos Display" w:cs="Play"/>
        </w:rPr>
      </w:pPr>
    </w:p>
    <w:p w14:paraId="7DDA0999" w14:textId="6EE2220D" w:rsidR="000E4721" w:rsidRDefault="005725E1" w:rsidP="005725E1">
      <w:pPr>
        <w:spacing w:after="0" w:line="240" w:lineRule="auto"/>
        <w:jc w:val="both"/>
        <w:rPr>
          <w:rFonts w:ascii="Aptos Display" w:eastAsia="Play" w:hAnsi="Aptos Display" w:cs="Play"/>
        </w:rPr>
      </w:pPr>
      <w:r w:rsidRPr="005725E1">
        <w:rPr>
          <w:rFonts w:ascii="Aptos Display" w:eastAsia="Play" w:hAnsi="Aptos Display" w:cs="Play"/>
          <w:b/>
          <w:bCs/>
        </w:rPr>
        <w:t>PARÁGRAFO</w:t>
      </w:r>
      <w:r w:rsidRPr="005725E1">
        <w:rPr>
          <w:rFonts w:ascii="Aptos Display" w:eastAsia="Play" w:hAnsi="Aptos Display" w:cs="Play"/>
        </w:rPr>
        <w:t>. La Empresa Social del Estado NORTE 3 – E.S.E., a través del supervisor del contrato, verificará el cumplimiento de las actividades, productos, entregables y demás obligaciones contractuales. En caso de evidenciarse actividades no ejecutadas, ejecutadas parcialmente, sin el cumplimiento de las condiciones pactadas, sin los soportes que acrediten su realización efectiva o que no correspondan a las obligaciones contractuales, la Entidad únicamente reconocerá y pagará el valor de las actividades efectivamente ejecutadas y recibidas a satisfacción, pudiendo efectuar los descuentos a que haya lugar sobre el valor de la cuenta de cobro o factura correspondiente, previa verificación y constancia del supervisor, sin perjuicio de la adopción de las demás medidas contractuales y legales que resulten procedentes.</w:t>
      </w:r>
    </w:p>
    <w:p w14:paraId="73D25A79" w14:textId="77777777" w:rsidR="005725E1" w:rsidRPr="00155A99" w:rsidRDefault="005725E1" w:rsidP="005725E1">
      <w:pPr>
        <w:spacing w:after="0" w:line="240" w:lineRule="auto"/>
        <w:jc w:val="both"/>
        <w:rPr>
          <w:rFonts w:ascii="Aptos Display" w:eastAsia="Play" w:hAnsi="Aptos Display" w:cs="Play"/>
        </w:rPr>
      </w:pPr>
    </w:p>
    <w:p w14:paraId="32B9A0C9" w14:textId="617CAA96" w:rsidR="006C5AE3" w:rsidRPr="006C5AE3" w:rsidRDefault="004D66E6" w:rsidP="006C5AE3">
      <w:pPr>
        <w:spacing w:after="0" w:line="240" w:lineRule="auto"/>
        <w:jc w:val="both"/>
        <w:rPr>
          <w:rFonts w:ascii="Aptos Display" w:eastAsia="Play" w:hAnsi="Aptos Display" w:cs="Play"/>
        </w:rPr>
      </w:pPr>
      <w:r w:rsidRPr="00155A99">
        <w:rPr>
          <w:rFonts w:ascii="Aptos Display" w:eastAsia="Play" w:hAnsi="Aptos Display" w:cs="Play"/>
          <w:b/>
          <w:bCs/>
          <w:u w:val="single"/>
        </w:rPr>
        <w:t>VIGESIMOPRIMERA. - ACUERDO PARA EL TRATAMIENTO Y PROTECCION DE DATOS PERSONALES</w:t>
      </w:r>
      <w:r w:rsidRPr="00155A99">
        <w:rPr>
          <w:rFonts w:ascii="Aptos Display" w:eastAsia="Play" w:hAnsi="Aptos Display" w:cs="Play"/>
          <w:u w:val="single"/>
        </w:rPr>
        <w:t>:</w:t>
      </w:r>
      <w:r w:rsidRPr="00155A99">
        <w:rPr>
          <w:rFonts w:ascii="Aptos Display" w:eastAsia="Play" w:hAnsi="Aptos Display" w:cs="Play"/>
        </w:rPr>
        <w:t xml:space="preserve"> </w:t>
      </w:r>
      <w:r w:rsidR="006C5AE3" w:rsidRPr="006C5AE3">
        <w:rPr>
          <w:rFonts w:ascii="Aptos Display" w:eastAsia="Play" w:hAnsi="Aptos Display" w:cs="Play"/>
        </w:rPr>
        <w:t>Las partes se comprometen a dar cumplimiento a las disposiciones contenidas en la Ley Estatutaria 1581 de 2012, el Decreto Único Reglamentario 1074 de 2015 y las demás normas que regulen la protección y el tratamiento de datos personales.</w:t>
      </w:r>
      <w:r w:rsidR="006C5AE3">
        <w:rPr>
          <w:rFonts w:ascii="Aptos Display" w:eastAsia="Play" w:hAnsi="Aptos Display" w:cs="Play"/>
        </w:rPr>
        <w:t xml:space="preserve"> </w:t>
      </w:r>
      <w:r w:rsidR="006C5AE3" w:rsidRPr="006C5AE3">
        <w:rPr>
          <w:rFonts w:ascii="Aptos Display" w:eastAsia="Play" w:hAnsi="Aptos Display" w:cs="Play"/>
        </w:rPr>
        <w:t>EL CONTRATISTA autoriza a la Empresa Social del Estado NORTE 3 – E.S.E. para recolectar, almacenar, organizar, usar, circular, actualizar, conservar, suprimir y, en general, realizar el tratamiento de los datos personales suministrados con ocasión del presente contrato, exclusivamente para las finalidades relacionadas con la gestión precontractual, contractual y poscontractual, el cumplimiento de obligaciones legales, administrativas, financieras, contables, fiscales, de control y archivo, así como para las demás finalidades previstas en la Política de Tratamiento de Datos Personales adoptada por la Entidad.</w:t>
      </w:r>
      <w:r w:rsidR="006C5AE3">
        <w:rPr>
          <w:rFonts w:ascii="Aptos Display" w:eastAsia="Play" w:hAnsi="Aptos Display" w:cs="Play"/>
        </w:rPr>
        <w:t xml:space="preserve"> </w:t>
      </w:r>
      <w:r w:rsidR="006C5AE3" w:rsidRPr="006C5AE3">
        <w:rPr>
          <w:rFonts w:ascii="Aptos Display" w:eastAsia="Play" w:hAnsi="Aptos Display" w:cs="Play"/>
        </w:rPr>
        <w:t xml:space="preserve">EL CONTRATISTA se obliga a garantizar la reserva, confidencialidad, integridad y seguridad de la información y de los datos personales a los que tenga acceso con ocasión de la ejecución del contrato, especialmente aquellos relacionados con usuarios, pacientes, familias, comunidades, </w:t>
      </w:r>
      <w:r w:rsidR="006C5AE3" w:rsidRPr="006C5AE3">
        <w:rPr>
          <w:rFonts w:ascii="Aptos Display" w:eastAsia="Play" w:hAnsi="Aptos Display" w:cs="Play"/>
        </w:rPr>
        <w:lastRenderedPageBreak/>
        <w:t>servidores públicos y demás titulares de la información, comprometiéndose a utilizarlos exclusivamente para el cumplimiento del objeto contractual, observando los principios y deberes establecidos en la legislación vigente sobre protección de datos personales y confidencialidad de la información.</w:t>
      </w:r>
    </w:p>
    <w:p w14:paraId="165A077A" w14:textId="77777777" w:rsidR="006C5AE3" w:rsidRPr="006C5AE3" w:rsidRDefault="006C5AE3" w:rsidP="006C5AE3">
      <w:pPr>
        <w:spacing w:after="0" w:line="240" w:lineRule="auto"/>
        <w:jc w:val="both"/>
        <w:rPr>
          <w:rFonts w:ascii="Aptos Display" w:eastAsia="Play" w:hAnsi="Aptos Display" w:cs="Play"/>
        </w:rPr>
      </w:pPr>
    </w:p>
    <w:p w14:paraId="30AF2719" w14:textId="16DD9F9A" w:rsidR="000E4721" w:rsidRPr="00155A99" w:rsidRDefault="006C5AE3" w:rsidP="006C5AE3">
      <w:pPr>
        <w:spacing w:after="0" w:line="240" w:lineRule="auto"/>
        <w:jc w:val="both"/>
        <w:rPr>
          <w:rFonts w:ascii="Aptos Display" w:eastAsia="Play" w:hAnsi="Aptos Display" w:cs="Play"/>
        </w:rPr>
      </w:pPr>
      <w:r w:rsidRPr="006C5AE3">
        <w:rPr>
          <w:rFonts w:ascii="Aptos Display" w:eastAsia="Play" w:hAnsi="Aptos Display" w:cs="Play"/>
          <w:b/>
          <w:bCs/>
        </w:rPr>
        <w:t>PARÁGRAFO</w:t>
      </w:r>
      <w:r w:rsidRPr="006C5AE3">
        <w:rPr>
          <w:rFonts w:ascii="Aptos Display" w:eastAsia="Play" w:hAnsi="Aptos Display" w:cs="Play"/>
        </w:rPr>
        <w:t>. La autorización otorgada por EL CONTRATISTA se entenderá concedida únicamente para las finalidades señaladas en la presente cláusula y podrá ser ejercida por la Empresa Social del Estado NORTE 3 – E.S.E. durante el término de ejecución del contrato y el tiempo requerido para el cumplimiento de las obligaciones legales relacionadas con la conservación documental, archivo, control y demás disposiciones aplicables.</w:t>
      </w:r>
    </w:p>
    <w:p w14:paraId="4A7BAEF1" w14:textId="77777777" w:rsidR="000E4721" w:rsidRPr="00155A99" w:rsidRDefault="000E4721" w:rsidP="004032ED">
      <w:pPr>
        <w:spacing w:after="0" w:line="240" w:lineRule="auto"/>
        <w:jc w:val="both"/>
        <w:rPr>
          <w:rFonts w:ascii="Aptos Display" w:eastAsia="Play" w:hAnsi="Aptos Display" w:cs="Play"/>
        </w:rPr>
      </w:pPr>
    </w:p>
    <w:p w14:paraId="6205110E" w14:textId="7757D4CB" w:rsidR="00394CC8" w:rsidRPr="00394CC8" w:rsidRDefault="004D66E6" w:rsidP="00394CC8">
      <w:pPr>
        <w:spacing w:after="0" w:line="240" w:lineRule="auto"/>
        <w:jc w:val="both"/>
        <w:rPr>
          <w:rFonts w:ascii="Aptos Display" w:eastAsia="Play" w:hAnsi="Aptos Display" w:cs="Play"/>
        </w:rPr>
      </w:pPr>
      <w:r w:rsidRPr="00155A99">
        <w:rPr>
          <w:rFonts w:ascii="Aptos Display" w:eastAsia="Play" w:hAnsi="Aptos Display" w:cs="Play"/>
          <w:b/>
          <w:bCs/>
          <w:u w:val="single"/>
        </w:rPr>
        <w:t>VIGESIMOSEGUNDA. - INDEMNIDAD</w:t>
      </w:r>
      <w:r w:rsidRPr="00155A99">
        <w:rPr>
          <w:rFonts w:ascii="Aptos Display" w:eastAsia="Play" w:hAnsi="Aptos Display" w:cs="Play"/>
        </w:rPr>
        <w:t xml:space="preserve">: </w:t>
      </w:r>
      <w:r w:rsidR="00394CC8" w:rsidRPr="00394CC8">
        <w:rPr>
          <w:rFonts w:ascii="Aptos Display" w:eastAsia="Play" w:hAnsi="Aptos Display" w:cs="Play"/>
        </w:rPr>
        <w:t>EL CONTRATISTA se obliga a mantener indemne a la Empresa Social del Estado NORTE 3 – E.S.E., a sus directivos, servidores públicos y demás personas que actúen en su nombre, frente a cualquier reclamación, demanda, acción judicial, extrajudicial, administrativa, condena, sanción, perjuicio, costo o gasto que se origine con ocasión de los actos, hechos, omisiones, culpa o dolo imputables a EL CONTRATISTA durante la ejecución del presente contrato.</w:t>
      </w:r>
      <w:r w:rsidR="00394CC8">
        <w:rPr>
          <w:rFonts w:ascii="Aptos Display" w:eastAsia="Play" w:hAnsi="Aptos Display" w:cs="Play"/>
        </w:rPr>
        <w:t xml:space="preserve"> </w:t>
      </w:r>
      <w:r w:rsidR="00394CC8" w:rsidRPr="00394CC8">
        <w:rPr>
          <w:rFonts w:ascii="Aptos Display" w:eastAsia="Play" w:hAnsi="Aptos Display" w:cs="Play"/>
        </w:rPr>
        <w:t>EL CONTRATISTA asumirá la defensa y responderá por los perjuicios que se causen cuando estos sean consecuencia de su actuación u omisión, sin perjuicio de las acciones legales que correspondan y de las responsabilidades civiles, fiscales, disciplinarias o penales a que haya lugar.</w:t>
      </w:r>
    </w:p>
    <w:p w14:paraId="776C226F" w14:textId="77777777" w:rsidR="00394CC8" w:rsidRPr="00394CC8" w:rsidRDefault="00394CC8" w:rsidP="00394CC8">
      <w:pPr>
        <w:spacing w:after="0" w:line="240" w:lineRule="auto"/>
        <w:jc w:val="both"/>
        <w:rPr>
          <w:rFonts w:ascii="Aptos Display" w:eastAsia="Play" w:hAnsi="Aptos Display" w:cs="Play"/>
        </w:rPr>
      </w:pPr>
    </w:p>
    <w:p w14:paraId="05F32A9F" w14:textId="0A71E47A" w:rsidR="000E4721" w:rsidRPr="00155A99" w:rsidRDefault="00394CC8" w:rsidP="00394CC8">
      <w:pPr>
        <w:spacing w:after="0" w:line="240" w:lineRule="auto"/>
        <w:jc w:val="both"/>
        <w:rPr>
          <w:rFonts w:ascii="Aptos Display" w:eastAsia="Play" w:hAnsi="Aptos Display" w:cs="Play"/>
        </w:rPr>
      </w:pPr>
      <w:r w:rsidRPr="00394CC8">
        <w:rPr>
          <w:rFonts w:ascii="Aptos Display" w:eastAsia="Play" w:hAnsi="Aptos Display" w:cs="Play"/>
          <w:b/>
          <w:bCs/>
        </w:rPr>
        <w:t>PARÁGRAFO</w:t>
      </w:r>
      <w:r w:rsidRPr="00394CC8">
        <w:rPr>
          <w:rFonts w:ascii="Aptos Display" w:eastAsia="Play" w:hAnsi="Aptos Display" w:cs="Play"/>
        </w:rPr>
        <w:t>. La obligación de indemnidad no será aplicable cuando la reclamación, daño o perjuicio sea consecuencia de actuaciones, omisiones o decisiones imputables exclusivamente a la Empresa Social del Estado NORTE 3 – E.S.E. o provenga de circunstancias ajenas a la actuación de EL CONTRATISTA.</w:t>
      </w:r>
    </w:p>
    <w:p w14:paraId="5CB6CBC9" w14:textId="77777777" w:rsidR="000E4721" w:rsidRPr="00155A99" w:rsidRDefault="000E4721" w:rsidP="004032ED">
      <w:pPr>
        <w:spacing w:after="0" w:line="240" w:lineRule="auto"/>
        <w:jc w:val="both"/>
        <w:rPr>
          <w:rFonts w:ascii="Aptos Display" w:eastAsia="Play" w:hAnsi="Aptos Display" w:cs="Play"/>
        </w:rPr>
      </w:pPr>
    </w:p>
    <w:p w14:paraId="6BB4B66F" w14:textId="7C8BFBD0" w:rsidR="000E4721" w:rsidRPr="00155A99" w:rsidRDefault="004D66E6" w:rsidP="00745DA2">
      <w:pPr>
        <w:spacing w:after="0" w:line="240" w:lineRule="auto"/>
        <w:jc w:val="both"/>
        <w:rPr>
          <w:rFonts w:ascii="Aptos Display" w:eastAsia="Play" w:hAnsi="Aptos Display" w:cs="Play"/>
        </w:rPr>
      </w:pPr>
      <w:r w:rsidRPr="00155A99">
        <w:rPr>
          <w:rFonts w:ascii="Aptos Display" w:eastAsia="Play" w:hAnsi="Aptos Display" w:cs="Play"/>
          <w:b/>
          <w:bCs/>
          <w:u w:val="single"/>
        </w:rPr>
        <w:t>VIGESIMOTERCERA. – CLAUSULA PENAL</w:t>
      </w:r>
      <w:r w:rsidRPr="00155A99">
        <w:rPr>
          <w:rFonts w:ascii="Aptos Display" w:eastAsia="Play" w:hAnsi="Aptos Display" w:cs="Play"/>
          <w:b/>
          <w:bCs/>
        </w:rPr>
        <w:t xml:space="preserve">: </w:t>
      </w:r>
      <w:r w:rsidR="00745DA2" w:rsidRPr="00745DA2">
        <w:rPr>
          <w:rFonts w:ascii="Aptos Display" w:eastAsia="Play" w:hAnsi="Aptos Display" w:cs="Play"/>
        </w:rPr>
        <w:t>Las partes acuerdan como cláusula penal pecuniaria una suma equivalente al diez por ciento (10%) del valor total del presente contrato, la cual podrá hacerse efectiva por la Empresa Social del Estado NORTE 3 – E.S.E. en caso de incumplimiento total o parcial de las obligaciones contractuales imputable a EL CONTRATISTA, previa observancia del debido proceso y de conformidad con el Estatuto Interno de Contratación, el Manual Interno de Contratación y las disposiciones legales aplicables.</w:t>
      </w:r>
      <w:r w:rsidR="00745DA2">
        <w:rPr>
          <w:rFonts w:ascii="Aptos Display" w:eastAsia="Play" w:hAnsi="Aptos Display" w:cs="Play"/>
        </w:rPr>
        <w:t xml:space="preserve"> </w:t>
      </w:r>
      <w:r w:rsidR="00745DA2" w:rsidRPr="00745DA2">
        <w:rPr>
          <w:rFonts w:ascii="Aptos Display" w:eastAsia="Play" w:hAnsi="Aptos Display" w:cs="Play"/>
        </w:rPr>
        <w:t>La efectividad de la cláusula penal pecuniaria tendrá como finalidad resarcir de manera anticipada los perjuicios ocasionados por el incumplimiento contractual, sin perjuicio de que la Empresa Social del Estado NORTE 3 – E.S.E. pueda exigir la reparación integral de los daños y perjuicios adicionales cuando la cláusula penal no resulte suficiente para cubrirlos, en los términos previstos por la ley.</w:t>
      </w:r>
      <w:r w:rsidR="00745DA2">
        <w:rPr>
          <w:rFonts w:ascii="Aptos Display" w:eastAsia="Play" w:hAnsi="Aptos Display" w:cs="Play"/>
        </w:rPr>
        <w:t xml:space="preserve"> </w:t>
      </w:r>
      <w:r w:rsidR="00745DA2" w:rsidRPr="00745DA2">
        <w:rPr>
          <w:rFonts w:ascii="Aptos Display" w:eastAsia="Play" w:hAnsi="Aptos Display" w:cs="Play"/>
        </w:rPr>
        <w:t xml:space="preserve">La Empresa Social del Estado NORTE 3 – E.S.E. podrá hacer efectiva la cláusula penal mediante compensación con las sumas que adeude a EL CONTRATISTA por cualquier concepto derivado del presente contrato o mediante el cobro por los mecanismos legales correspondientes, incluyendo la garantía </w:t>
      </w:r>
      <w:r w:rsidR="00745DA2" w:rsidRPr="00745DA2">
        <w:rPr>
          <w:rFonts w:ascii="Aptos Display" w:eastAsia="Play" w:hAnsi="Aptos Display" w:cs="Play"/>
        </w:rPr>
        <w:lastRenderedPageBreak/>
        <w:t>única de cumplimiento cuando esta hubiere sido exigida.</w:t>
      </w:r>
      <w:r w:rsidR="00745DA2">
        <w:rPr>
          <w:rFonts w:ascii="Aptos Display" w:eastAsia="Play" w:hAnsi="Aptos Display" w:cs="Play"/>
        </w:rPr>
        <w:t xml:space="preserve"> </w:t>
      </w:r>
      <w:r w:rsidR="00745DA2" w:rsidRPr="00745DA2">
        <w:rPr>
          <w:rFonts w:ascii="Aptos Display" w:eastAsia="Play" w:hAnsi="Aptos Display" w:cs="Play"/>
        </w:rPr>
        <w:t>La imposición de la cláusula penal pecuniaria es independiente de la declaratoria de caducidad, de la imposición de multas y de las demás acciones, medidas o sanciones contractuales y legales a que haya lugar.</w:t>
      </w:r>
    </w:p>
    <w:p w14:paraId="0EC7A70E" w14:textId="77777777" w:rsidR="000E4721" w:rsidRPr="00155A99" w:rsidRDefault="000E4721" w:rsidP="004032ED">
      <w:pPr>
        <w:spacing w:after="0" w:line="240" w:lineRule="auto"/>
        <w:jc w:val="both"/>
        <w:rPr>
          <w:rFonts w:ascii="Aptos Display" w:eastAsia="Play" w:hAnsi="Aptos Display" w:cs="Play"/>
        </w:rPr>
      </w:pPr>
    </w:p>
    <w:p w14:paraId="19A57031" w14:textId="09AA4FAD" w:rsidR="001B5DC4" w:rsidRPr="001B5DC4" w:rsidRDefault="004D66E6" w:rsidP="001B5DC4">
      <w:pPr>
        <w:spacing w:after="0" w:line="240" w:lineRule="auto"/>
        <w:jc w:val="both"/>
        <w:rPr>
          <w:rFonts w:ascii="Aptos Display" w:eastAsia="Play" w:hAnsi="Aptos Display" w:cs="Play"/>
        </w:rPr>
      </w:pPr>
      <w:r w:rsidRPr="00155A99">
        <w:rPr>
          <w:rFonts w:ascii="Aptos Display" w:eastAsia="Play" w:hAnsi="Aptos Display" w:cs="Play"/>
          <w:b/>
          <w:bCs/>
          <w:u w:val="single"/>
        </w:rPr>
        <w:t>VIGESIMOCUARTA. - MULTAS</w:t>
      </w:r>
      <w:r w:rsidRPr="00155A99">
        <w:rPr>
          <w:rFonts w:ascii="Aptos Display" w:eastAsia="Play" w:hAnsi="Aptos Display" w:cs="Play"/>
          <w:u w:val="single"/>
        </w:rPr>
        <w:t>:</w:t>
      </w:r>
      <w:r w:rsidRPr="00155A99">
        <w:rPr>
          <w:rFonts w:ascii="Aptos Display" w:eastAsia="Play" w:hAnsi="Aptos Display" w:cs="Play"/>
        </w:rPr>
        <w:t xml:space="preserve"> </w:t>
      </w:r>
      <w:r w:rsidR="001B5DC4" w:rsidRPr="001B5DC4">
        <w:rPr>
          <w:rFonts w:ascii="Aptos Display" w:eastAsia="Play" w:hAnsi="Aptos Display" w:cs="Play"/>
        </w:rPr>
        <w:t>En caso de mora o incumplimiento parcial de las obligaciones a cargo de EL CONTRATISTA durante la ejecución del contrato, la Empresa Social del Estado NORTE 3 – E.S.E. podrá imponer multas, previo agotamiento del debido proceso, con el fin de conminarlo al cumplimiento oportuno de las obligaciones contractuales, de conformidad con el Estatuto Interno de Contratación, el Manual Interno de Contratación y el artículo 17 de la Ley 1150 de 2007.</w:t>
      </w:r>
      <w:r w:rsidR="001B5DC4">
        <w:rPr>
          <w:rFonts w:ascii="Aptos Display" w:eastAsia="Play" w:hAnsi="Aptos Display" w:cs="Play"/>
        </w:rPr>
        <w:t xml:space="preserve"> </w:t>
      </w:r>
      <w:r w:rsidR="001B5DC4" w:rsidRPr="001B5DC4">
        <w:rPr>
          <w:rFonts w:ascii="Aptos Display" w:eastAsia="Play" w:hAnsi="Aptos Display" w:cs="Play"/>
        </w:rPr>
        <w:t>Para tal efecto, se establecen las siguientes multas:</w:t>
      </w:r>
    </w:p>
    <w:p w14:paraId="7ACDBC3F" w14:textId="77777777" w:rsidR="001B5DC4" w:rsidRPr="001B5DC4" w:rsidRDefault="001B5DC4" w:rsidP="001B5DC4">
      <w:pPr>
        <w:pStyle w:val="Prrafodelista"/>
        <w:numPr>
          <w:ilvl w:val="0"/>
          <w:numId w:val="11"/>
        </w:numPr>
        <w:spacing w:after="0" w:line="240" w:lineRule="auto"/>
        <w:jc w:val="both"/>
        <w:rPr>
          <w:rFonts w:ascii="Aptos Display" w:eastAsia="Play" w:hAnsi="Aptos Display" w:cs="Play"/>
        </w:rPr>
      </w:pPr>
      <w:r w:rsidRPr="001B5DC4">
        <w:rPr>
          <w:rFonts w:ascii="Aptos Display" w:eastAsia="Play" w:hAnsi="Aptos Display" w:cs="Play"/>
        </w:rPr>
        <w:t>Por mora en el cumplimiento de las obligaciones contractuales: Cuando EL CONTRATISTA incurra, sin justa causa, en mora para iniciar, reanudar o ejecutar las actividades objeto del contrato, o suspenda su ejecución por causas imputables a él, la Empresa Social del Estado NORTE 3 – E.S.E. podrá imponer una multa equivalente al uno por ciento (1%) del valor total del contrato por cada día calendario de mora, sin que el valor acumulado de las multas exceda el diez por ciento (10%) del valor total del contrato.</w:t>
      </w:r>
    </w:p>
    <w:p w14:paraId="41BBC2C9" w14:textId="77777777" w:rsidR="001B5DC4" w:rsidRPr="001B5DC4" w:rsidRDefault="001B5DC4" w:rsidP="001B5DC4">
      <w:pPr>
        <w:pStyle w:val="Prrafodelista"/>
        <w:numPr>
          <w:ilvl w:val="0"/>
          <w:numId w:val="11"/>
        </w:numPr>
        <w:spacing w:after="0" w:line="240" w:lineRule="auto"/>
        <w:jc w:val="both"/>
        <w:rPr>
          <w:rFonts w:ascii="Aptos Display" w:eastAsia="Play" w:hAnsi="Aptos Display" w:cs="Play"/>
        </w:rPr>
      </w:pPr>
      <w:r w:rsidRPr="001B5DC4">
        <w:rPr>
          <w:rFonts w:ascii="Aptos Display" w:eastAsia="Play" w:hAnsi="Aptos Display" w:cs="Play"/>
        </w:rPr>
        <w:t>Por incumplimiento parcial de las obligaciones contractuales: Cuando EL CONTRATISTA incumpla parcialmente cualquiera de las obligaciones contractuales y dicho incumplimiento afecte la adecuada ejecución del objeto del contrato, la Empresa Social del Estado NORTE 3 – E.S.E. podrá imponer una multa equivalente al uno por ciento (1%) del valor total del contrato por cada incumplimiento verificado, atendiendo la naturaleza, gravedad y efectos del incumplimiento.</w:t>
      </w:r>
    </w:p>
    <w:p w14:paraId="5B2C6346" w14:textId="77777777" w:rsidR="001B5DC4" w:rsidRPr="001B5DC4" w:rsidRDefault="001B5DC4" w:rsidP="001B5DC4">
      <w:pPr>
        <w:spacing w:after="0" w:line="240" w:lineRule="auto"/>
        <w:jc w:val="both"/>
        <w:rPr>
          <w:rFonts w:ascii="Aptos Display" w:eastAsia="Play" w:hAnsi="Aptos Display" w:cs="Play"/>
        </w:rPr>
      </w:pPr>
    </w:p>
    <w:p w14:paraId="50E94E7E" w14:textId="77777777" w:rsidR="001B5DC4" w:rsidRPr="001B5DC4" w:rsidRDefault="001B5DC4" w:rsidP="001B5DC4">
      <w:pPr>
        <w:spacing w:after="0" w:line="240" w:lineRule="auto"/>
        <w:jc w:val="both"/>
        <w:rPr>
          <w:rFonts w:ascii="Aptos Display" w:eastAsia="Play" w:hAnsi="Aptos Display" w:cs="Play"/>
        </w:rPr>
      </w:pPr>
      <w:r w:rsidRPr="001B5DC4">
        <w:rPr>
          <w:rFonts w:ascii="Aptos Display" w:eastAsia="Play" w:hAnsi="Aptos Display" w:cs="Play"/>
        </w:rPr>
        <w:t>La imposición de multas no exonera a EL CONTRATISTA del cumplimiento de las obligaciones contractuales, ni limita la facultad de la Empresa Social del Estado NORTE 3 – E.S.E. para hacer efectiva la cláusula penal pecuniaria, declarar la caducidad cuando haya lugar o ejercer las demás acciones y medidas previstas en la ley y en el presente contrato.</w:t>
      </w:r>
    </w:p>
    <w:p w14:paraId="21751E5A" w14:textId="77777777" w:rsidR="001B5DC4" w:rsidRPr="001B5DC4" w:rsidRDefault="001B5DC4" w:rsidP="001B5DC4">
      <w:pPr>
        <w:spacing w:after="0" w:line="240" w:lineRule="auto"/>
        <w:jc w:val="both"/>
        <w:rPr>
          <w:rFonts w:ascii="Aptos Display" w:eastAsia="Play" w:hAnsi="Aptos Display" w:cs="Play"/>
        </w:rPr>
      </w:pPr>
    </w:p>
    <w:p w14:paraId="41ED14A8" w14:textId="251A2FB9" w:rsidR="000E4721" w:rsidRDefault="001B5DC4" w:rsidP="001B5DC4">
      <w:pPr>
        <w:spacing w:after="0" w:line="240" w:lineRule="auto"/>
        <w:jc w:val="both"/>
        <w:rPr>
          <w:rFonts w:ascii="Aptos Display" w:eastAsia="Play" w:hAnsi="Aptos Display" w:cs="Play"/>
        </w:rPr>
      </w:pPr>
      <w:r w:rsidRPr="001B5DC4">
        <w:rPr>
          <w:rFonts w:ascii="Aptos Display" w:eastAsia="Play" w:hAnsi="Aptos Display" w:cs="Play"/>
          <w:b/>
          <w:bCs/>
        </w:rPr>
        <w:t>PARÁGRAFO</w:t>
      </w:r>
      <w:r w:rsidRPr="001B5DC4">
        <w:rPr>
          <w:rFonts w:ascii="Aptos Display" w:eastAsia="Play" w:hAnsi="Aptos Display" w:cs="Play"/>
        </w:rPr>
        <w:t>. Las multas podrán hacerse efectivas mediante compensación con las sumas que la Empresa Social del Estado NORTE 3 – E.S.E. adeude a EL CONTRATISTA por cualquier concepto derivado del presente contrato o por los demás mecanismos legalmente procedentes. Cuando exista garantía de cumplimiento, la Entidad podrá hacerlas efectivas sobre esta, si fuere procedente.</w:t>
      </w:r>
    </w:p>
    <w:p w14:paraId="78A4608B" w14:textId="77777777" w:rsidR="001B5DC4" w:rsidRPr="00155A99" w:rsidRDefault="001B5DC4" w:rsidP="001B5DC4">
      <w:pPr>
        <w:spacing w:after="0" w:line="240" w:lineRule="auto"/>
        <w:jc w:val="both"/>
        <w:rPr>
          <w:rFonts w:ascii="Aptos Display" w:eastAsia="Play" w:hAnsi="Aptos Display" w:cs="Play"/>
        </w:rPr>
      </w:pPr>
    </w:p>
    <w:p w14:paraId="3F3E512A" w14:textId="77777777" w:rsidR="000E4721" w:rsidRPr="00155A99" w:rsidRDefault="004D66E6" w:rsidP="004032ED">
      <w:pPr>
        <w:spacing w:after="0" w:line="240" w:lineRule="auto"/>
        <w:jc w:val="both"/>
        <w:rPr>
          <w:rFonts w:ascii="Aptos Display" w:eastAsia="Play" w:hAnsi="Aptos Display" w:cs="Play"/>
        </w:rPr>
      </w:pPr>
      <w:r w:rsidRPr="00155A99">
        <w:rPr>
          <w:rFonts w:ascii="Aptos Display" w:eastAsia="Play" w:hAnsi="Aptos Display" w:cs="Play"/>
          <w:b/>
          <w:bCs/>
          <w:u w:val="single"/>
        </w:rPr>
        <w:t>VIGESIMOQUINTA. - PROCEDIMIENTO PARA LA IMPOSICIÓN DE MULTAS E INCUMPLIMIENTO CONTRACTUAL</w:t>
      </w:r>
      <w:r w:rsidRPr="00155A99">
        <w:rPr>
          <w:rFonts w:ascii="Aptos Display" w:eastAsia="Play" w:hAnsi="Aptos Display" w:cs="Play"/>
        </w:rPr>
        <w:t xml:space="preserve">: En el evento en que el CONTRATISTA, incurra en una o varias de las causales de multa a que hace referencia la cláusula anterior, se iniciara el procedimiento previsto en el artículo 86 de la Ley 1474 de 2022, con observancia de lo dispuesto en el Manual de Contratación de la ESE, las multas tendrán un tope máximo del 10% del valor del contrato. El valor de las multas se descontará de las sumas que la ESE </w:t>
      </w:r>
      <w:r w:rsidRPr="00155A99">
        <w:rPr>
          <w:rFonts w:ascii="Aptos Display" w:eastAsia="Play" w:hAnsi="Aptos Display" w:cs="Play"/>
        </w:rPr>
        <w:lastRenderedPageBreak/>
        <w:t xml:space="preserve">adeude al CONTRATISTA, y si ello no fuere posible, se tomará de la garantía única de cumplimiento otorgada, y si ello no fuese viable se acudirá a la jurisdicción coactiva. En este caso la ESE elaborará la liquidación de oficio. </w:t>
      </w:r>
    </w:p>
    <w:p w14:paraId="54BC93D2" w14:textId="77777777" w:rsidR="000E4721" w:rsidRPr="00155A99" w:rsidRDefault="000E4721" w:rsidP="004032ED">
      <w:pPr>
        <w:spacing w:after="0" w:line="240" w:lineRule="auto"/>
        <w:jc w:val="both"/>
        <w:rPr>
          <w:rFonts w:ascii="Aptos Display" w:eastAsia="Play" w:hAnsi="Aptos Display" w:cs="Play"/>
        </w:rPr>
      </w:pPr>
    </w:p>
    <w:p w14:paraId="01EFE515" w14:textId="61848F1A" w:rsidR="004B6118" w:rsidRPr="004B6118" w:rsidRDefault="004D66E6" w:rsidP="004B6118">
      <w:pPr>
        <w:spacing w:after="0" w:line="240" w:lineRule="auto"/>
        <w:jc w:val="both"/>
        <w:rPr>
          <w:rFonts w:ascii="Aptos Display" w:eastAsia="Play" w:hAnsi="Aptos Display" w:cs="Play"/>
        </w:rPr>
      </w:pPr>
      <w:r w:rsidRPr="00155A99">
        <w:rPr>
          <w:rFonts w:ascii="Aptos Display" w:eastAsia="Play" w:hAnsi="Aptos Display" w:cs="Play"/>
          <w:b/>
          <w:bCs/>
          <w:u w:val="single"/>
        </w:rPr>
        <w:t>VIGESIMOSEXTA – VERACIDAD Y EXACTITUD DE LA INFORMACIÓN EN EL CUMPLIMIENTO DE ACTIVIDADES</w:t>
      </w:r>
      <w:r w:rsidRPr="00155A99">
        <w:rPr>
          <w:rFonts w:ascii="Aptos Display" w:eastAsia="Play" w:hAnsi="Aptos Display" w:cs="Play"/>
          <w:u w:val="single"/>
        </w:rPr>
        <w:t>:</w:t>
      </w:r>
      <w:r w:rsidRPr="00155A99">
        <w:rPr>
          <w:rFonts w:ascii="Aptos Display" w:eastAsia="Play" w:hAnsi="Aptos Display" w:cs="Play"/>
        </w:rPr>
        <w:t xml:space="preserve"> </w:t>
      </w:r>
      <w:r w:rsidR="004B6118" w:rsidRPr="004B6118">
        <w:rPr>
          <w:rFonts w:ascii="Aptos Display" w:eastAsia="Play" w:hAnsi="Aptos Display" w:cs="Play"/>
        </w:rPr>
        <w:t>EL CONTRATISTA declara que toda la información, registros, soportes, bases de datos, informes, formatos, evidencias y demás documentos que genere, diligencie o entregue con ocasión de la ejecución del presente contrato corresponderán a las actividades efectivamente realizadas y deberán ser veraces, completos, exactos, consistentes, oportunos y susceptibles de verificación, observando la normatividad vigente, los lineamientos técnicos expedidos por el Ministerio de Salud y Protección Social y los procedimientos adoptados por la Empresa Social del Estado NORTE 3 – E.S.E.</w:t>
      </w:r>
      <w:r w:rsidR="004B6118">
        <w:rPr>
          <w:rFonts w:ascii="Aptos Display" w:eastAsia="Play" w:hAnsi="Aptos Display" w:cs="Play"/>
        </w:rPr>
        <w:t>,</w:t>
      </w:r>
      <w:r w:rsidR="004B6118" w:rsidRPr="004B6118">
        <w:rPr>
          <w:rFonts w:ascii="Aptos Display" w:eastAsia="Play" w:hAnsi="Aptos Display" w:cs="Play"/>
        </w:rPr>
        <w:t xml:space="preserve"> será responsable por la calidad, integridad, autenticidad y confiabilidad de la información que registre o suministre durante la ejecución contractual y deberá conservar los soportes que acrediten la ejecución de las actividades desarrolladas, cuando a ello haya lugar.</w:t>
      </w:r>
    </w:p>
    <w:p w14:paraId="6B340156" w14:textId="77777777" w:rsidR="004B6118" w:rsidRPr="004B6118" w:rsidRDefault="004B6118" w:rsidP="004B6118">
      <w:pPr>
        <w:spacing w:after="0" w:line="240" w:lineRule="auto"/>
        <w:jc w:val="both"/>
        <w:rPr>
          <w:rFonts w:ascii="Aptos Display" w:eastAsia="Play" w:hAnsi="Aptos Display" w:cs="Play"/>
        </w:rPr>
      </w:pPr>
    </w:p>
    <w:p w14:paraId="45242E9D" w14:textId="77777777" w:rsidR="004B6118" w:rsidRPr="004B6118" w:rsidRDefault="004B6118" w:rsidP="004B6118">
      <w:pPr>
        <w:spacing w:after="0" w:line="240" w:lineRule="auto"/>
        <w:jc w:val="both"/>
        <w:rPr>
          <w:rFonts w:ascii="Aptos Display" w:eastAsia="Play" w:hAnsi="Aptos Display" w:cs="Play"/>
        </w:rPr>
      </w:pPr>
      <w:r w:rsidRPr="004B6118">
        <w:rPr>
          <w:rFonts w:ascii="Aptos Display" w:eastAsia="Play" w:hAnsi="Aptos Display" w:cs="Play"/>
          <w:b/>
          <w:bCs/>
        </w:rPr>
        <w:t>PARÁGRAFO PRIMERO</w:t>
      </w:r>
      <w:r w:rsidRPr="004B6118">
        <w:rPr>
          <w:rFonts w:ascii="Aptos Display" w:eastAsia="Play" w:hAnsi="Aptos Display" w:cs="Play"/>
        </w:rPr>
        <w:t>. Cuando el supervisor evidencie inconsistencias, omisiones, errores o diferencias en la información presentada que no correspondan a conductas dolosas o fraudulentas, requerirá por escrito a EL CONTRATISTA para que efectúe las aclaraciones, ajustes o correcciones a que haya lugar dentro del término que razonablemente se establezca en el requerimiento, atendiendo la naturaleza y complejidad de la observación formulada.</w:t>
      </w:r>
    </w:p>
    <w:p w14:paraId="181D1CDF" w14:textId="77777777" w:rsidR="004B6118" w:rsidRPr="004B6118" w:rsidRDefault="004B6118" w:rsidP="004B6118">
      <w:pPr>
        <w:spacing w:after="0" w:line="240" w:lineRule="auto"/>
        <w:jc w:val="both"/>
        <w:rPr>
          <w:rFonts w:ascii="Aptos Display" w:eastAsia="Play" w:hAnsi="Aptos Display" w:cs="Play"/>
        </w:rPr>
      </w:pPr>
    </w:p>
    <w:p w14:paraId="6D22FDAB" w14:textId="2FE956B4" w:rsidR="000E4721" w:rsidRDefault="004B6118" w:rsidP="004B6118">
      <w:pPr>
        <w:spacing w:after="0" w:line="240" w:lineRule="auto"/>
        <w:jc w:val="both"/>
        <w:rPr>
          <w:rFonts w:ascii="Aptos Display" w:eastAsia="Play" w:hAnsi="Aptos Display" w:cs="Play"/>
        </w:rPr>
      </w:pPr>
      <w:r w:rsidRPr="004B6118">
        <w:rPr>
          <w:rFonts w:ascii="Aptos Display" w:eastAsia="Play" w:hAnsi="Aptos Display" w:cs="Play"/>
          <w:b/>
          <w:bCs/>
        </w:rPr>
        <w:t>PARÁGRAFO SEGUNDO</w:t>
      </w:r>
      <w:r w:rsidRPr="004B6118">
        <w:rPr>
          <w:rFonts w:ascii="Aptos Display" w:eastAsia="Play" w:hAnsi="Aptos Display" w:cs="Play"/>
        </w:rPr>
        <w:t>. La corrección o aclaración de la información no exime a EL CONTRATISTA del cumplimiento de las obligaciones contractuales ni releva a la Empresa Social del Estado NORTE 3 – E.S.E. de verificar la efectiva ejecución de las actividades contratadas como requisito para el reconocimiento y pago de los servicios prestados.</w:t>
      </w:r>
    </w:p>
    <w:p w14:paraId="32826E4F" w14:textId="77777777" w:rsidR="004B6118" w:rsidRPr="00155A99" w:rsidRDefault="004B6118" w:rsidP="004B6118">
      <w:pPr>
        <w:spacing w:after="0" w:line="240" w:lineRule="auto"/>
        <w:jc w:val="both"/>
        <w:rPr>
          <w:rFonts w:ascii="Aptos Display" w:eastAsia="Play" w:hAnsi="Aptos Display" w:cs="Play"/>
        </w:rPr>
      </w:pPr>
    </w:p>
    <w:p w14:paraId="726A74DE" w14:textId="7196DDB1" w:rsidR="000E4721" w:rsidRPr="00155A99" w:rsidRDefault="004D66E6" w:rsidP="004032ED">
      <w:pPr>
        <w:spacing w:after="0" w:line="240" w:lineRule="auto"/>
        <w:jc w:val="both"/>
        <w:rPr>
          <w:rFonts w:ascii="Aptos Display" w:eastAsia="Play" w:hAnsi="Aptos Display" w:cs="Play"/>
        </w:rPr>
      </w:pPr>
      <w:r w:rsidRPr="00155A99">
        <w:rPr>
          <w:rFonts w:ascii="Aptos Display" w:eastAsia="Play" w:hAnsi="Aptos Display" w:cs="Play"/>
          <w:b/>
          <w:bCs/>
        </w:rPr>
        <w:t xml:space="preserve">PARÁGRAFO </w:t>
      </w:r>
      <w:r w:rsidR="004B6118">
        <w:rPr>
          <w:rFonts w:ascii="Aptos Display" w:eastAsia="Play" w:hAnsi="Aptos Display" w:cs="Play"/>
          <w:b/>
          <w:bCs/>
        </w:rPr>
        <w:t>TERCERO</w:t>
      </w:r>
      <w:r w:rsidRPr="00155A99">
        <w:rPr>
          <w:rFonts w:ascii="Aptos Display" w:eastAsia="Play" w:hAnsi="Aptos Display" w:cs="Play"/>
          <w:b/>
          <w:bCs/>
        </w:rPr>
        <w:t>:</w:t>
      </w:r>
      <w:r w:rsidRPr="00155A99">
        <w:rPr>
          <w:rFonts w:ascii="Aptos Display" w:eastAsia="Play" w:hAnsi="Aptos Display" w:cs="Play"/>
        </w:rPr>
        <w:t xml:space="preserve"> Si se establece, mediante un procedimiento en el que se garantice el debido proceso, que la información fue suministrada de manera intencionalmente falsa, incompleta, con ocultamiento doloso o con duplicidad maliciosa, el CONTRATANTE podrá rescindir el contrato de manera unilateral, exigir la reparación de los daños y perjuicios ocasionados, previa determinación de su alcance y/o aplicar las sanciones contractuales previstas en este documento.</w:t>
      </w:r>
    </w:p>
    <w:p w14:paraId="79124A47" w14:textId="77777777" w:rsidR="000E4721" w:rsidRPr="00155A99" w:rsidRDefault="000E4721" w:rsidP="004032ED">
      <w:pPr>
        <w:spacing w:after="0" w:line="240" w:lineRule="auto"/>
        <w:jc w:val="both"/>
        <w:rPr>
          <w:rFonts w:ascii="Aptos Display" w:eastAsia="Play" w:hAnsi="Aptos Display" w:cs="Play"/>
        </w:rPr>
      </w:pPr>
    </w:p>
    <w:p w14:paraId="4DB879B5" w14:textId="31A00C8E" w:rsidR="000E4721" w:rsidRPr="00155A99" w:rsidRDefault="004D66E6" w:rsidP="004032ED">
      <w:pPr>
        <w:spacing w:after="0" w:line="240" w:lineRule="auto"/>
        <w:jc w:val="both"/>
        <w:rPr>
          <w:rFonts w:ascii="Aptos Display" w:eastAsia="Play" w:hAnsi="Aptos Display" w:cs="Play"/>
        </w:rPr>
      </w:pPr>
      <w:r w:rsidRPr="00155A99">
        <w:rPr>
          <w:rFonts w:ascii="Aptos Display" w:eastAsia="Play" w:hAnsi="Aptos Display" w:cs="Play"/>
          <w:b/>
          <w:bCs/>
        </w:rPr>
        <w:t xml:space="preserve">PARAGRAFO </w:t>
      </w:r>
      <w:r w:rsidR="004B6118">
        <w:rPr>
          <w:rFonts w:ascii="Aptos Display" w:eastAsia="Play" w:hAnsi="Aptos Display" w:cs="Play"/>
          <w:b/>
          <w:bCs/>
        </w:rPr>
        <w:t>CUARTO</w:t>
      </w:r>
      <w:r w:rsidRPr="00155A99">
        <w:rPr>
          <w:rFonts w:ascii="Aptos Display" w:eastAsia="Play" w:hAnsi="Aptos Display" w:cs="Play"/>
        </w:rPr>
        <w:t xml:space="preserve">: Si se determina que el CONTRATISTA ha incurrido en fraude, dolo o falsedad en documento público o privado en el diligenciamiento y entrega de la información o en el cumplimiento de sus obligaciones contractuales, el CONTRATANTE podrá remitir el caso a las autoridades competentes para el inicio de las acciones disciplinarias a las que </w:t>
      </w:r>
      <w:r w:rsidRPr="00155A99">
        <w:rPr>
          <w:rFonts w:ascii="Aptos Display" w:eastAsia="Play" w:hAnsi="Aptos Display" w:cs="Play"/>
        </w:rPr>
        <w:lastRenderedPageBreak/>
        <w:t xml:space="preserve">haya lugar y las acciones penales correspondientes, conforme a lo dispuesto en el Código Penal Colombiano, en especial lo contemplado en los artículos 286 (falsedad en documento privado), 287 (falsedad en documento público) y 289 (uso de documento falso). Lo anterior, sin perjuicio de las demás sanciones que apliquen al caso. </w:t>
      </w:r>
    </w:p>
    <w:p w14:paraId="3921EE98" w14:textId="77777777" w:rsidR="000E4721" w:rsidRPr="00155A99" w:rsidRDefault="000E4721" w:rsidP="004032ED">
      <w:pPr>
        <w:spacing w:after="0" w:line="240" w:lineRule="auto"/>
        <w:jc w:val="both"/>
        <w:rPr>
          <w:rFonts w:ascii="Aptos Display" w:eastAsia="Play" w:hAnsi="Aptos Display" w:cs="Play"/>
        </w:rPr>
      </w:pPr>
    </w:p>
    <w:p w14:paraId="65CB0EE3" w14:textId="77777777" w:rsidR="000E4721" w:rsidRPr="00155A99" w:rsidRDefault="004D66E6" w:rsidP="004032ED">
      <w:pPr>
        <w:spacing w:after="0" w:line="240" w:lineRule="auto"/>
        <w:jc w:val="both"/>
        <w:rPr>
          <w:rFonts w:ascii="Aptos Display" w:eastAsia="Play" w:hAnsi="Aptos Display" w:cs="Play"/>
          <w:i/>
          <w:iCs/>
        </w:rPr>
      </w:pPr>
      <w:r w:rsidRPr="00155A99">
        <w:rPr>
          <w:rFonts w:ascii="Aptos Display" w:eastAsia="Play" w:hAnsi="Aptos Display" w:cs="Play"/>
          <w:b/>
          <w:bCs/>
          <w:u w:val="single"/>
        </w:rPr>
        <w:t>VIGESIMOSÉPTIMA. – MECANISMOS DE SOLUCIÓN DE CONFLICTOS O CONTROVERSIAS:</w:t>
      </w:r>
      <w:r w:rsidRPr="00155A99">
        <w:rPr>
          <w:rFonts w:ascii="Aptos Display" w:eastAsia="Play" w:hAnsi="Aptos Display" w:cs="Play"/>
          <w:b/>
          <w:bCs/>
        </w:rPr>
        <w:t xml:space="preserve"> </w:t>
      </w:r>
      <w:r w:rsidRPr="00155A99">
        <w:rPr>
          <w:rFonts w:ascii="Aptos Display" w:eastAsia="Play" w:hAnsi="Aptos Display" w:cs="Play"/>
        </w:rPr>
        <w:t xml:space="preserve">En caso de presentarse controversias o conflictos derivados de la interpretación, ejecución o terminación del presente contrato de prestación de servicios, las partes se comprometen a agotar, en primera instancia, un mecanismo de solución directa que, conforme a los artículos 51 y 52 del Estatuto de Contratación de la Empresa Social del Estado Norte 3 - E.S.E. podrán ser los establecidos en la legislación vigente </w:t>
      </w:r>
      <w:r w:rsidRPr="00155A99">
        <w:rPr>
          <w:rFonts w:ascii="Aptos Display" w:eastAsia="Play" w:hAnsi="Aptos Display" w:cs="Play"/>
          <w:i/>
          <w:iCs/>
        </w:rPr>
        <w:t xml:space="preserve">…[Conciliación, Convocatoria de Tribunal de Arbitramento, entre otras]…   </w:t>
      </w:r>
    </w:p>
    <w:p w14:paraId="3A071A38" w14:textId="77777777" w:rsidR="000E4721" w:rsidRPr="00155A99" w:rsidRDefault="000E4721" w:rsidP="004032ED">
      <w:pPr>
        <w:spacing w:after="0" w:line="240" w:lineRule="auto"/>
        <w:jc w:val="both"/>
        <w:rPr>
          <w:rFonts w:ascii="Aptos Display" w:eastAsia="Play" w:hAnsi="Aptos Display" w:cs="Play"/>
          <w:b/>
          <w:bCs/>
        </w:rPr>
      </w:pPr>
    </w:p>
    <w:p w14:paraId="3D85A492" w14:textId="77777777" w:rsidR="000E4721" w:rsidRPr="00155A99" w:rsidRDefault="004D66E6" w:rsidP="004032ED">
      <w:pPr>
        <w:spacing w:after="0" w:line="240" w:lineRule="auto"/>
        <w:jc w:val="both"/>
        <w:rPr>
          <w:rFonts w:ascii="Aptos Display" w:eastAsia="Play" w:hAnsi="Aptos Display" w:cs="Play"/>
        </w:rPr>
      </w:pPr>
      <w:r w:rsidRPr="00155A99">
        <w:rPr>
          <w:rFonts w:ascii="Aptos Display" w:eastAsia="Play" w:hAnsi="Aptos Display" w:cs="Play"/>
          <w:b/>
          <w:bCs/>
          <w:u w:val="single"/>
        </w:rPr>
        <w:t>VIGESIMOCTAVA. - CAUSALES DE TERMINACIÓN</w:t>
      </w:r>
      <w:r w:rsidRPr="00155A99">
        <w:rPr>
          <w:rFonts w:ascii="Aptos Display" w:eastAsia="Play" w:hAnsi="Aptos Display" w:cs="Play"/>
          <w:u w:val="single"/>
        </w:rPr>
        <w:t>:</w:t>
      </w:r>
      <w:r w:rsidRPr="00155A99">
        <w:rPr>
          <w:rFonts w:ascii="Aptos Display" w:eastAsia="Play" w:hAnsi="Aptos Display" w:cs="Play"/>
        </w:rPr>
        <w:t xml:space="preserve"> El presente contrato podrá darse por terminado de manera anticipada, sin derecho a indemnización alguna a favor de EL CONTRATISTA, en cualquiera de los siguientes eventos:</w:t>
      </w:r>
    </w:p>
    <w:p w14:paraId="4B0740CB" w14:textId="77777777" w:rsidR="000E4721" w:rsidRPr="00155A99" w:rsidRDefault="004D66E6" w:rsidP="004032ED">
      <w:pPr>
        <w:numPr>
          <w:ilvl w:val="0"/>
          <w:numId w:val="3"/>
        </w:numPr>
        <w:pBdr>
          <w:top w:val="nil"/>
          <w:left w:val="nil"/>
          <w:bottom w:val="nil"/>
          <w:right w:val="nil"/>
          <w:between w:val="nil"/>
        </w:pBdr>
        <w:spacing w:after="0" w:line="240" w:lineRule="auto"/>
        <w:jc w:val="both"/>
        <w:rPr>
          <w:rFonts w:ascii="Aptos Display" w:eastAsia="Play" w:hAnsi="Aptos Display" w:cs="Play"/>
          <w:color w:val="000000"/>
        </w:rPr>
      </w:pPr>
      <w:r w:rsidRPr="00155A99">
        <w:rPr>
          <w:rFonts w:ascii="Aptos Display" w:eastAsia="Play" w:hAnsi="Aptos Display" w:cs="Play"/>
          <w:color w:val="000000"/>
        </w:rPr>
        <w:t>Por mutuo acuerdo entre las partes, debidamente formalizado por escrito.</w:t>
      </w:r>
    </w:p>
    <w:p w14:paraId="704D77B9" w14:textId="77777777" w:rsidR="000E4721" w:rsidRPr="00155A99" w:rsidRDefault="004D66E6" w:rsidP="004032ED">
      <w:pPr>
        <w:numPr>
          <w:ilvl w:val="0"/>
          <w:numId w:val="3"/>
        </w:numPr>
        <w:pBdr>
          <w:top w:val="nil"/>
          <w:left w:val="nil"/>
          <w:bottom w:val="nil"/>
          <w:right w:val="nil"/>
          <w:between w:val="nil"/>
        </w:pBdr>
        <w:spacing w:after="0" w:line="240" w:lineRule="auto"/>
        <w:jc w:val="both"/>
        <w:rPr>
          <w:rFonts w:ascii="Aptos Display" w:eastAsia="Play" w:hAnsi="Aptos Display" w:cs="Play"/>
          <w:color w:val="000000"/>
        </w:rPr>
      </w:pPr>
      <w:r w:rsidRPr="00155A99">
        <w:rPr>
          <w:rFonts w:ascii="Aptos Display" w:eastAsia="Play" w:hAnsi="Aptos Display" w:cs="Play"/>
          <w:color w:val="000000"/>
        </w:rPr>
        <w:t>Cuando las condiciones contractuales o las circunstancias que dieron origen al contrato varíen de manera sustancial, de tal forma que su ejecución resulte imposible, innecesaria o inconveniente, a juicio debidamente motivado de la Empresa Social del Estado NORTE 3 – E.S.E.</w:t>
      </w:r>
    </w:p>
    <w:p w14:paraId="66F6D516" w14:textId="77777777" w:rsidR="000E4721" w:rsidRPr="00155A99" w:rsidRDefault="004D66E6" w:rsidP="004032ED">
      <w:pPr>
        <w:numPr>
          <w:ilvl w:val="0"/>
          <w:numId w:val="3"/>
        </w:numPr>
        <w:pBdr>
          <w:top w:val="nil"/>
          <w:left w:val="nil"/>
          <w:bottom w:val="nil"/>
          <w:right w:val="nil"/>
          <w:between w:val="nil"/>
        </w:pBdr>
        <w:spacing w:after="0" w:line="240" w:lineRule="auto"/>
        <w:jc w:val="both"/>
        <w:rPr>
          <w:rFonts w:ascii="Aptos Display" w:eastAsia="Play" w:hAnsi="Aptos Display" w:cs="Play"/>
          <w:color w:val="000000"/>
        </w:rPr>
      </w:pPr>
      <w:r w:rsidRPr="00155A99">
        <w:rPr>
          <w:rFonts w:ascii="Aptos Display" w:eastAsia="Play" w:hAnsi="Aptos Display" w:cs="Play"/>
          <w:color w:val="000000"/>
        </w:rPr>
        <w:t>Cuando se configure un detrimento patrimonial sobreviniente para la Entidad Contratante, derivado de la obligación de continuar con la ejecución del objeto contractual.</w:t>
      </w:r>
    </w:p>
    <w:p w14:paraId="2659A7F4" w14:textId="77777777" w:rsidR="000E4721" w:rsidRPr="00155A99" w:rsidRDefault="004D66E6" w:rsidP="004032ED">
      <w:pPr>
        <w:numPr>
          <w:ilvl w:val="0"/>
          <w:numId w:val="3"/>
        </w:numPr>
        <w:pBdr>
          <w:top w:val="nil"/>
          <w:left w:val="nil"/>
          <w:bottom w:val="nil"/>
          <w:right w:val="nil"/>
          <w:between w:val="nil"/>
        </w:pBdr>
        <w:spacing w:after="0" w:line="240" w:lineRule="auto"/>
        <w:jc w:val="both"/>
        <w:rPr>
          <w:rFonts w:ascii="Aptos Display" w:eastAsia="Play" w:hAnsi="Aptos Display" w:cs="Play"/>
          <w:color w:val="000000"/>
        </w:rPr>
      </w:pPr>
      <w:r w:rsidRPr="00155A99">
        <w:rPr>
          <w:rFonts w:ascii="Aptos Display" w:eastAsia="Play" w:hAnsi="Aptos Display" w:cs="Play"/>
          <w:color w:val="000000"/>
        </w:rPr>
        <w:t>Cuando el objeto contractual desaparezca, se torne inejecutable o no exista una actividad claramente definida que permita identificar obligaciones pendientes a cargo de EL CONTRATISTA.</w:t>
      </w:r>
    </w:p>
    <w:p w14:paraId="588CF1E3" w14:textId="77777777" w:rsidR="000E4721" w:rsidRPr="00155A99" w:rsidRDefault="004D66E6" w:rsidP="004032ED">
      <w:pPr>
        <w:numPr>
          <w:ilvl w:val="0"/>
          <w:numId w:val="3"/>
        </w:numPr>
        <w:pBdr>
          <w:top w:val="nil"/>
          <w:left w:val="nil"/>
          <w:bottom w:val="nil"/>
          <w:right w:val="nil"/>
          <w:between w:val="nil"/>
        </w:pBdr>
        <w:spacing w:after="0" w:line="240" w:lineRule="auto"/>
        <w:jc w:val="both"/>
        <w:rPr>
          <w:rFonts w:ascii="Aptos Display" w:eastAsia="Play" w:hAnsi="Aptos Display" w:cs="Play"/>
          <w:color w:val="000000"/>
        </w:rPr>
      </w:pPr>
      <w:r w:rsidRPr="00155A99">
        <w:rPr>
          <w:rFonts w:ascii="Aptos Display" w:eastAsia="Play" w:hAnsi="Aptos Display" w:cs="Play"/>
          <w:color w:val="000000"/>
        </w:rPr>
        <w:t>Por decisión unilateral de la Entidad Contratante, en caso de incumplimiento total o parcial de las obligaciones contractuales a cargo de EL CONTRATISTA, previa verificación por la supervisión contractual.</w:t>
      </w:r>
    </w:p>
    <w:p w14:paraId="32287EC9" w14:textId="77777777" w:rsidR="000E4721" w:rsidRPr="00155A99" w:rsidRDefault="004D66E6" w:rsidP="004032ED">
      <w:pPr>
        <w:numPr>
          <w:ilvl w:val="0"/>
          <w:numId w:val="3"/>
        </w:numPr>
        <w:pBdr>
          <w:top w:val="nil"/>
          <w:left w:val="nil"/>
          <w:bottom w:val="nil"/>
          <w:right w:val="nil"/>
          <w:between w:val="nil"/>
        </w:pBdr>
        <w:spacing w:after="0" w:line="240" w:lineRule="auto"/>
        <w:jc w:val="both"/>
        <w:rPr>
          <w:rFonts w:ascii="Aptos Display" w:eastAsia="Play" w:hAnsi="Aptos Display" w:cs="Play"/>
          <w:color w:val="000000"/>
        </w:rPr>
      </w:pPr>
      <w:r w:rsidRPr="00155A99">
        <w:rPr>
          <w:rFonts w:ascii="Aptos Display" w:eastAsia="Play" w:hAnsi="Aptos Display" w:cs="Play"/>
          <w:color w:val="000000"/>
        </w:rPr>
        <w:t>Cuando el término de suspensión del contrato exceda el límite máximo previsto o haga inviable la continuación de este.</w:t>
      </w:r>
    </w:p>
    <w:p w14:paraId="5694BF62" w14:textId="77777777" w:rsidR="000E4721" w:rsidRPr="00155A99" w:rsidRDefault="004D66E6" w:rsidP="004032ED">
      <w:pPr>
        <w:numPr>
          <w:ilvl w:val="0"/>
          <w:numId w:val="3"/>
        </w:numPr>
        <w:pBdr>
          <w:top w:val="nil"/>
          <w:left w:val="nil"/>
          <w:bottom w:val="nil"/>
          <w:right w:val="nil"/>
          <w:between w:val="nil"/>
        </w:pBdr>
        <w:spacing w:after="0" w:line="240" w:lineRule="auto"/>
        <w:jc w:val="both"/>
        <w:rPr>
          <w:rFonts w:ascii="Aptos Display" w:eastAsia="Play" w:hAnsi="Aptos Display" w:cs="Play"/>
          <w:color w:val="000000"/>
        </w:rPr>
      </w:pPr>
      <w:r w:rsidRPr="00155A99">
        <w:rPr>
          <w:rFonts w:ascii="Aptos Display" w:eastAsia="Play" w:hAnsi="Aptos Display" w:cs="Play"/>
          <w:color w:val="000000"/>
        </w:rPr>
        <w:t>Cuando EL CONTRATISTA sea incluido en listas restrictivas nacionales o extranjeras relacionadas con lavado de activos, financiación del terrorismo, narcotráfico o delitos conexos, o en cualquier otra base de datos de carácter vinculante para la Entidad.</w:t>
      </w:r>
    </w:p>
    <w:p w14:paraId="237EEEB1" w14:textId="77777777" w:rsidR="000E4721" w:rsidRPr="00155A99" w:rsidRDefault="004D66E6" w:rsidP="004032ED">
      <w:pPr>
        <w:numPr>
          <w:ilvl w:val="0"/>
          <w:numId w:val="3"/>
        </w:numPr>
        <w:pBdr>
          <w:top w:val="nil"/>
          <w:left w:val="nil"/>
          <w:bottom w:val="nil"/>
          <w:right w:val="nil"/>
          <w:between w:val="nil"/>
        </w:pBdr>
        <w:spacing w:after="0" w:line="240" w:lineRule="auto"/>
        <w:jc w:val="both"/>
        <w:rPr>
          <w:rFonts w:ascii="Aptos Display" w:eastAsia="Play" w:hAnsi="Aptos Display" w:cs="Play"/>
          <w:color w:val="000000"/>
        </w:rPr>
      </w:pPr>
      <w:r w:rsidRPr="00155A99">
        <w:rPr>
          <w:rFonts w:ascii="Aptos Display" w:eastAsia="Play" w:hAnsi="Aptos Display" w:cs="Play"/>
          <w:color w:val="000000"/>
        </w:rPr>
        <w:t>Cuando se evidencie fraude, dolo, ocultamiento, falsedad o inexactitud grave en la información suministrada por EL CONTRATISTA, o en la ejecución de las obligaciones contractuales.</w:t>
      </w:r>
    </w:p>
    <w:p w14:paraId="5797B8D7" w14:textId="77777777" w:rsidR="000E4721" w:rsidRPr="00155A99" w:rsidRDefault="004D66E6" w:rsidP="004032ED">
      <w:pPr>
        <w:numPr>
          <w:ilvl w:val="0"/>
          <w:numId w:val="3"/>
        </w:numPr>
        <w:pBdr>
          <w:top w:val="nil"/>
          <w:left w:val="nil"/>
          <w:bottom w:val="nil"/>
          <w:right w:val="nil"/>
          <w:between w:val="nil"/>
        </w:pBdr>
        <w:spacing w:after="0" w:line="240" w:lineRule="auto"/>
        <w:jc w:val="both"/>
        <w:rPr>
          <w:rFonts w:ascii="Aptos Display" w:eastAsia="Play" w:hAnsi="Aptos Display" w:cs="Play"/>
          <w:color w:val="000000"/>
        </w:rPr>
      </w:pPr>
      <w:r w:rsidRPr="00155A99">
        <w:rPr>
          <w:rFonts w:ascii="Aptos Display" w:eastAsia="Play" w:hAnsi="Aptos Display" w:cs="Play"/>
          <w:color w:val="000000"/>
        </w:rPr>
        <w:lastRenderedPageBreak/>
        <w:t>Por las demás causales previstas en la Constitución, la ley, el Estatuto Interno de Contratación de la E.S.E. NORTE 3 y las normas que resulten aplicables.</w:t>
      </w:r>
    </w:p>
    <w:p w14:paraId="729B0750" w14:textId="77777777" w:rsidR="000E4721" w:rsidRPr="00155A99" w:rsidRDefault="000E4721" w:rsidP="004032ED">
      <w:pPr>
        <w:spacing w:after="0" w:line="240" w:lineRule="auto"/>
        <w:jc w:val="both"/>
        <w:rPr>
          <w:rFonts w:ascii="Aptos Display" w:eastAsia="Play" w:hAnsi="Aptos Display" w:cs="Play"/>
        </w:rPr>
      </w:pPr>
    </w:p>
    <w:p w14:paraId="407487E4" w14:textId="77777777" w:rsidR="000E4721" w:rsidRPr="00155A99" w:rsidRDefault="004D66E6" w:rsidP="004032ED">
      <w:pPr>
        <w:spacing w:after="0" w:line="240" w:lineRule="auto"/>
        <w:jc w:val="both"/>
        <w:rPr>
          <w:rFonts w:ascii="Aptos Display" w:eastAsia="Play" w:hAnsi="Aptos Display" w:cs="Play"/>
        </w:rPr>
      </w:pPr>
      <w:r w:rsidRPr="00155A99">
        <w:rPr>
          <w:rFonts w:ascii="Aptos Display" w:eastAsia="Play" w:hAnsi="Aptos Display" w:cs="Play"/>
          <w:b/>
          <w:bCs/>
          <w:u w:val="single"/>
        </w:rPr>
        <w:t>VIGESIMONOVENA. - LIQUIDACIÓN</w:t>
      </w:r>
      <w:r w:rsidRPr="00155A99">
        <w:rPr>
          <w:rFonts w:ascii="Aptos Display" w:eastAsia="Play" w:hAnsi="Aptos Display" w:cs="Play"/>
          <w:u w:val="single"/>
        </w:rPr>
        <w:t>:</w:t>
      </w:r>
      <w:r w:rsidRPr="00155A99">
        <w:rPr>
          <w:rFonts w:ascii="Aptos Display" w:eastAsia="Play" w:hAnsi="Aptos Display" w:cs="Play"/>
        </w:rPr>
        <w:t xml:space="preserve"> El presente contrato se liquidará por parte de la Empresa Social del Estado Norte 3 dentro de los cuatro (4) meses siguientes a la expiración del término previsto para la ejecución del mismo, mediante acta firmada de común acuerdo por las partes, la cual contendrá registro del balance financiero respecto a los pagos realizados al Contratista con su correspondiente aclaración de cuentas y actividades realizadas, con el reconocimiento de saldos a favor de las partes, o las declaraciones de paz y salvo, con la cual se termina el negocio. </w:t>
      </w:r>
    </w:p>
    <w:p w14:paraId="518E0B2C" w14:textId="77777777" w:rsidR="000E4721" w:rsidRPr="00155A99" w:rsidRDefault="000E4721" w:rsidP="004032ED">
      <w:pPr>
        <w:spacing w:after="0" w:line="240" w:lineRule="auto"/>
        <w:jc w:val="both"/>
        <w:rPr>
          <w:rFonts w:ascii="Aptos Display" w:eastAsia="Play" w:hAnsi="Aptos Display" w:cs="Play"/>
        </w:rPr>
      </w:pPr>
    </w:p>
    <w:p w14:paraId="514F6C8D" w14:textId="77777777" w:rsidR="000E4721" w:rsidRPr="00155A99" w:rsidRDefault="004D66E6" w:rsidP="004032ED">
      <w:pPr>
        <w:spacing w:after="0" w:line="240" w:lineRule="auto"/>
        <w:jc w:val="both"/>
        <w:rPr>
          <w:rFonts w:ascii="Aptos Display" w:eastAsia="Play" w:hAnsi="Aptos Display" w:cs="Play"/>
        </w:rPr>
      </w:pPr>
      <w:r w:rsidRPr="00155A99">
        <w:rPr>
          <w:rFonts w:ascii="Aptos Display" w:eastAsia="Play" w:hAnsi="Aptos Display" w:cs="Play"/>
          <w:b/>
          <w:bCs/>
        </w:rPr>
        <w:t>PARÁGRAFO PRIMERO. - LIQUIDACIÓN UNILATERAL</w:t>
      </w:r>
      <w:r w:rsidRPr="00155A99">
        <w:rPr>
          <w:rFonts w:ascii="Aptos Display" w:eastAsia="Play" w:hAnsi="Aptos Display" w:cs="Play"/>
        </w:rPr>
        <w:t>: En aquellos casos en que el CONTRATISTA, no se presente a la liquidación por mutuo acuerdo, previa notificación de convocatoria que le haga la Empresa Social del Estado Norte 3, esta tendrá la facultad de liquidar en forma unilateral el contrato dentro de los dos (2) meses siguientes al vencimiento del término anterior. Para ello la E.S.E. en acto administrativo debidamente motivado, dispondrá la terminación, conforme lo establecido en el Manual de Contratación, de conformidad con lo establecido en el Manual de Contratación, en concordancia con el artículo 17 de la Ley 80de 1993 y el CPACA. </w:t>
      </w:r>
    </w:p>
    <w:p w14:paraId="6F0447B1" w14:textId="77777777" w:rsidR="000E4721" w:rsidRPr="00155A99" w:rsidRDefault="000E4721" w:rsidP="004032ED">
      <w:pPr>
        <w:spacing w:after="0" w:line="240" w:lineRule="auto"/>
        <w:jc w:val="both"/>
        <w:rPr>
          <w:rFonts w:ascii="Aptos Display" w:eastAsia="Play" w:hAnsi="Aptos Display" w:cs="Play"/>
        </w:rPr>
      </w:pPr>
    </w:p>
    <w:p w14:paraId="123F55C7" w14:textId="77777777" w:rsidR="000E4721" w:rsidRPr="00155A99" w:rsidRDefault="004D66E6" w:rsidP="004032ED">
      <w:pPr>
        <w:spacing w:after="0" w:line="240" w:lineRule="auto"/>
        <w:jc w:val="both"/>
        <w:rPr>
          <w:rFonts w:ascii="Aptos Display" w:eastAsia="Play" w:hAnsi="Aptos Display" w:cs="Play"/>
        </w:rPr>
      </w:pPr>
      <w:r w:rsidRPr="00155A99">
        <w:rPr>
          <w:rFonts w:ascii="Aptos Display" w:eastAsia="Play" w:hAnsi="Aptos Display" w:cs="Play"/>
          <w:b/>
          <w:bCs/>
        </w:rPr>
        <w:t>PARÁGRAFO SEGUNDO. - LIQUIDACIÓN JUDICIAL</w:t>
      </w:r>
      <w:r w:rsidRPr="00155A99">
        <w:rPr>
          <w:rFonts w:ascii="Aptos Display" w:eastAsia="Play" w:hAnsi="Aptos Display" w:cs="Play"/>
        </w:rPr>
        <w:t>: En los casos en que no sea posible la liquidación bilateral o unilateral del contrato, se procederá a la liquidación vía judicial. </w:t>
      </w:r>
    </w:p>
    <w:p w14:paraId="22CA6C2A" w14:textId="77777777" w:rsidR="000E4721" w:rsidRPr="00155A99" w:rsidRDefault="000E4721" w:rsidP="004032ED">
      <w:pPr>
        <w:spacing w:after="0" w:line="240" w:lineRule="auto"/>
        <w:jc w:val="both"/>
        <w:rPr>
          <w:rFonts w:ascii="Aptos Display" w:eastAsia="Play" w:hAnsi="Aptos Display" w:cs="Play"/>
        </w:rPr>
      </w:pPr>
    </w:p>
    <w:p w14:paraId="4AA45BED" w14:textId="77777777" w:rsidR="000E4721" w:rsidRPr="00155A99" w:rsidRDefault="004D66E6" w:rsidP="004032ED">
      <w:pPr>
        <w:spacing w:after="0" w:line="240" w:lineRule="auto"/>
        <w:jc w:val="both"/>
        <w:rPr>
          <w:rFonts w:ascii="Aptos Display" w:eastAsia="Play" w:hAnsi="Aptos Display" w:cs="Play"/>
        </w:rPr>
      </w:pPr>
      <w:r w:rsidRPr="00155A99">
        <w:rPr>
          <w:rFonts w:ascii="Aptos Display" w:eastAsia="Play" w:hAnsi="Aptos Display" w:cs="Play"/>
          <w:b/>
          <w:bCs/>
        </w:rPr>
        <w:t>PARÁGRAFO TERCERO</w:t>
      </w:r>
      <w:r w:rsidRPr="00155A99">
        <w:rPr>
          <w:rFonts w:ascii="Aptos Display" w:eastAsia="Play" w:hAnsi="Aptos Display" w:cs="Play"/>
        </w:rPr>
        <w:t>: Para efectos de liquidación del Contrato, cada uno de los Supervisores de este expedirá certificación respecto al estado de ejecución de las actividades contratadas y encomendadas para su control y vigilancia. </w:t>
      </w:r>
    </w:p>
    <w:p w14:paraId="1E6776AE" w14:textId="77777777" w:rsidR="000E4721" w:rsidRPr="00155A99" w:rsidRDefault="000E4721" w:rsidP="004032ED">
      <w:pPr>
        <w:spacing w:after="0" w:line="240" w:lineRule="auto"/>
        <w:jc w:val="both"/>
        <w:rPr>
          <w:rFonts w:ascii="Aptos Display" w:eastAsia="Play" w:hAnsi="Aptos Display" w:cs="Play"/>
        </w:rPr>
      </w:pPr>
    </w:p>
    <w:p w14:paraId="0240B40D" w14:textId="77777777" w:rsidR="000E4721" w:rsidRPr="00155A99" w:rsidRDefault="004D66E6" w:rsidP="004032ED">
      <w:pPr>
        <w:spacing w:after="0" w:line="240" w:lineRule="auto"/>
        <w:jc w:val="both"/>
        <w:rPr>
          <w:rFonts w:ascii="Aptos Display" w:eastAsia="Play" w:hAnsi="Aptos Display" w:cs="Play"/>
        </w:rPr>
      </w:pPr>
      <w:r w:rsidRPr="00155A99">
        <w:rPr>
          <w:rFonts w:ascii="Aptos Display" w:eastAsia="Play" w:hAnsi="Aptos Display" w:cs="Play"/>
          <w:b/>
          <w:bCs/>
        </w:rPr>
        <w:t>PARÁGRAFO CUARTO</w:t>
      </w:r>
      <w:r w:rsidRPr="00155A99">
        <w:rPr>
          <w:rFonts w:ascii="Aptos Display" w:eastAsia="Play" w:hAnsi="Aptos Display" w:cs="Play"/>
        </w:rPr>
        <w:t>: La Empresa Social del Estado Norte 3, se reserva el derecho a realizar liquidaciones parciales del presente Contrato de Prestación de Servicios.</w:t>
      </w:r>
    </w:p>
    <w:p w14:paraId="07480B1A" w14:textId="77777777" w:rsidR="000E4721" w:rsidRPr="00155A99" w:rsidRDefault="000E4721" w:rsidP="004032ED">
      <w:pPr>
        <w:spacing w:after="0" w:line="240" w:lineRule="auto"/>
        <w:jc w:val="both"/>
        <w:rPr>
          <w:rFonts w:ascii="Aptos Display" w:eastAsia="Play" w:hAnsi="Aptos Display" w:cs="Play"/>
        </w:rPr>
      </w:pPr>
    </w:p>
    <w:p w14:paraId="71DE96A6" w14:textId="77777777" w:rsidR="000E4721" w:rsidRPr="00155A99" w:rsidRDefault="004D66E6" w:rsidP="004032ED">
      <w:pPr>
        <w:spacing w:after="0" w:line="240" w:lineRule="auto"/>
        <w:jc w:val="both"/>
        <w:rPr>
          <w:rFonts w:ascii="Aptos Display" w:eastAsia="Play" w:hAnsi="Aptos Display" w:cs="Play"/>
        </w:rPr>
      </w:pPr>
      <w:r w:rsidRPr="00155A99">
        <w:rPr>
          <w:rFonts w:ascii="Aptos Display" w:eastAsia="Play" w:hAnsi="Aptos Display" w:cs="Play"/>
          <w:b/>
          <w:bCs/>
          <w:u w:val="single"/>
        </w:rPr>
        <w:t>TRIGÉSIMA. - CUMPLIMIENTO DE POLITICAS INSTITUCIONALES</w:t>
      </w:r>
      <w:r w:rsidRPr="00155A99">
        <w:rPr>
          <w:rFonts w:ascii="Aptos Display" w:eastAsia="Play" w:hAnsi="Aptos Display" w:cs="Play"/>
          <w:b/>
          <w:bCs/>
        </w:rPr>
        <w:t xml:space="preserve">: </w:t>
      </w:r>
      <w:r w:rsidRPr="00155A99">
        <w:rPr>
          <w:rFonts w:ascii="Aptos Display" w:eastAsia="Play" w:hAnsi="Aptos Display" w:cs="Play"/>
        </w:rPr>
        <w:t>EL CONTRATISTA, debe acogerse a las políticas institucionales en materia de control interno, MECI, calidad, planeación y contratación establecidas por la E.S.E. NORTE 3. </w:t>
      </w:r>
    </w:p>
    <w:p w14:paraId="0346439A" w14:textId="77777777" w:rsidR="000E4721" w:rsidRPr="00155A99" w:rsidRDefault="000E4721" w:rsidP="004032ED">
      <w:pPr>
        <w:spacing w:after="0" w:line="240" w:lineRule="auto"/>
        <w:jc w:val="both"/>
        <w:rPr>
          <w:rFonts w:ascii="Aptos Display" w:eastAsia="Play" w:hAnsi="Aptos Display" w:cs="Play"/>
        </w:rPr>
      </w:pPr>
    </w:p>
    <w:p w14:paraId="399C2577" w14:textId="77777777" w:rsidR="000E4721" w:rsidRPr="00155A99" w:rsidRDefault="004D66E6" w:rsidP="004032ED">
      <w:pPr>
        <w:spacing w:after="0" w:line="240" w:lineRule="auto"/>
        <w:jc w:val="both"/>
        <w:rPr>
          <w:rFonts w:ascii="Aptos Display" w:eastAsia="Play" w:hAnsi="Aptos Display" w:cs="Play"/>
        </w:rPr>
      </w:pPr>
      <w:r w:rsidRPr="00155A99">
        <w:rPr>
          <w:rFonts w:ascii="Aptos Display" w:eastAsia="Play" w:hAnsi="Aptos Display" w:cs="Play"/>
          <w:b/>
          <w:bCs/>
          <w:u w:val="single"/>
        </w:rPr>
        <w:t>TRIGESIMOPRIMERA. - DOCUMENTOS DEL CONTRATO</w:t>
      </w:r>
      <w:r w:rsidRPr="00155A99">
        <w:rPr>
          <w:rFonts w:ascii="Aptos Display" w:eastAsia="Play" w:hAnsi="Aptos Display" w:cs="Play"/>
          <w:b/>
          <w:bCs/>
        </w:rPr>
        <w:t>:</w:t>
      </w:r>
      <w:r w:rsidRPr="00155A99">
        <w:rPr>
          <w:rFonts w:ascii="Aptos Display" w:eastAsia="Play" w:hAnsi="Aptos Display" w:cs="Play"/>
        </w:rPr>
        <w:t xml:space="preserve"> Los documentos que se relacionan a continuación determinan, regulan, complementan y adicionan las condiciones del presente contrato: </w:t>
      </w:r>
    </w:p>
    <w:p w14:paraId="36561AC1" w14:textId="77777777" w:rsidR="000E4721" w:rsidRPr="00155A99" w:rsidRDefault="004D66E6" w:rsidP="004032ED">
      <w:pPr>
        <w:numPr>
          <w:ilvl w:val="0"/>
          <w:numId w:val="1"/>
        </w:numPr>
        <w:pBdr>
          <w:top w:val="nil"/>
          <w:left w:val="nil"/>
          <w:bottom w:val="nil"/>
          <w:right w:val="nil"/>
          <w:between w:val="nil"/>
        </w:pBdr>
        <w:spacing w:after="0" w:line="240" w:lineRule="auto"/>
        <w:jc w:val="both"/>
        <w:rPr>
          <w:rFonts w:ascii="Aptos Display" w:eastAsia="Play" w:hAnsi="Aptos Display" w:cs="Play"/>
          <w:color w:val="000000"/>
        </w:rPr>
      </w:pPr>
      <w:r w:rsidRPr="00155A99">
        <w:rPr>
          <w:rFonts w:ascii="Aptos Display" w:eastAsia="Play" w:hAnsi="Aptos Display" w:cs="Play"/>
          <w:color w:val="000000"/>
        </w:rPr>
        <w:t>Estudios Previos.</w:t>
      </w:r>
    </w:p>
    <w:p w14:paraId="204D2466" w14:textId="77777777" w:rsidR="000E4721" w:rsidRPr="00155A99" w:rsidRDefault="004D66E6" w:rsidP="004032ED">
      <w:pPr>
        <w:numPr>
          <w:ilvl w:val="0"/>
          <w:numId w:val="1"/>
        </w:numPr>
        <w:pBdr>
          <w:top w:val="nil"/>
          <w:left w:val="nil"/>
          <w:bottom w:val="nil"/>
          <w:right w:val="nil"/>
          <w:between w:val="nil"/>
        </w:pBdr>
        <w:spacing w:after="0" w:line="240" w:lineRule="auto"/>
        <w:jc w:val="both"/>
        <w:rPr>
          <w:rFonts w:ascii="Aptos Display" w:eastAsia="Play" w:hAnsi="Aptos Display" w:cs="Play"/>
          <w:color w:val="000000"/>
        </w:rPr>
      </w:pPr>
      <w:r w:rsidRPr="00155A99">
        <w:rPr>
          <w:rFonts w:ascii="Aptos Display" w:eastAsia="Play" w:hAnsi="Aptos Display" w:cs="Play"/>
          <w:color w:val="000000"/>
        </w:rPr>
        <w:t>Certificado de Disponibilidad Presupuestal.</w:t>
      </w:r>
    </w:p>
    <w:p w14:paraId="4A7A1F11" w14:textId="77777777" w:rsidR="000E4721" w:rsidRPr="00155A99" w:rsidRDefault="004D66E6" w:rsidP="004032ED">
      <w:pPr>
        <w:numPr>
          <w:ilvl w:val="0"/>
          <w:numId w:val="1"/>
        </w:numPr>
        <w:pBdr>
          <w:top w:val="nil"/>
          <w:left w:val="nil"/>
          <w:bottom w:val="nil"/>
          <w:right w:val="nil"/>
          <w:between w:val="nil"/>
        </w:pBdr>
        <w:spacing w:after="0" w:line="240" w:lineRule="auto"/>
        <w:jc w:val="both"/>
        <w:rPr>
          <w:rFonts w:ascii="Aptos Display" w:eastAsia="Play" w:hAnsi="Aptos Display" w:cs="Play"/>
          <w:color w:val="000000"/>
        </w:rPr>
      </w:pPr>
      <w:r w:rsidRPr="00155A99">
        <w:rPr>
          <w:rFonts w:ascii="Aptos Display" w:eastAsia="Play" w:hAnsi="Aptos Display" w:cs="Play"/>
          <w:color w:val="000000"/>
        </w:rPr>
        <w:t>Propuesta del Contratista con sus respectivos anexos.</w:t>
      </w:r>
    </w:p>
    <w:p w14:paraId="4A06A9FD" w14:textId="77777777" w:rsidR="000E4721" w:rsidRPr="00155A99" w:rsidRDefault="004D66E6" w:rsidP="004032ED">
      <w:pPr>
        <w:numPr>
          <w:ilvl w:val="0"/>
          <w:numId w:val="1"/>
        </w:numPr>
        <w:pBdr>
          <w:top w:val="nil"/>
          <w:left w:val="nil"/>
          <w:bottom w:val="nil"/>
          <w:right w:val="nil"/>
          <w:between w:val="nil"/>
        </w:pBdr>
        <w:spacing w:after="0" w:line="240" w:lineRule="auto"/>
        <w:jc w:val="both"/>
        <w:rPr>
          <w:rFonts w:ascii="Aptos Display" w:eastAsia="Play" w:hAnsi="Aptos Display" w:cs="Play"/>
          <w:color w:val="000000"/>
        </w:rPr>
      </w:pPr>
      <w:r w:rsidRPr="00155A99">
        <w:rPr>
          <w:rFonts w:ascii="Aptos Display" w:eastAsia="Play" w:hAnsi="Aptos Display" w:cs="Play"/>
          <w:color w:val="000000"/>
        </w:rPr>
        <w:lastRenderedPageBreak/>
        <w:t>Certificado de Registro Presupuestal.</w:t>
      </w:r>
    </w:p>
    <w:p w14:paraId="7CB42E71" w14:textId="77777777" w:rsidR="000E4721" w:rsidRPr="00155A99" w:rsidRDefault="004D66E6" w:rsidP="004032ED">
      <w:pPr>
        <w:numPr>
          <w:ilvl w:val="0"/>
          <w:numId w:val="1"/>
        </w:numPr>
        <w:pBdr>
          <w:top w:val="nil"/>
          <w:left w:val="nil"/>
          <w:bottom w:val="nil"/>
          <w:right w:val="nil"/>
          <w:between w:val="nil"/>
        </w:pBdr>
        <w:spacing w:after="0" w:line="240" w:lineRule="auto"/>
        <w:jc w:val="both"/>
        <w:rPr>
          <w:rFonts w:ascii="Aptos Display" w:eastAsia="Play" w:hAnsi="Aptos Display" w:cs="Play"/>
          <w:color w:val="000000"/>
        </w:rPr>
      </w:pPr>
      <w:r w:rsidRPr="00155A99">
        <w:rPr>
          <w:rFonts w:ascii="Aptos Display" w:eastAsia="Play" w:hAnsi="Aptos Display" w:cs="Play"/>
          <w:color w:val="000000"/>
        </w:rPr>
        <w:t>Delegación de la Supervisión.</w:t>
      </w:r>
    </w:p>
    <w:p w14:paraId="27669598" w14:textId="77777777" w:rsidR="000E4721" w:rsidRPr="00155A99" w:rsidRDefault="004D66E6" w:rsidP="004032ED">
      <w:pPr>
        <w:numPr>
          <w:ilvl w:val="0"/>
          <w:numId w:val="1"/>
        </w:numPr>
        <w:pBdr>
          <w:top w:val="nil"/>
          <w:left w:val="nil"/>
          <w:bottom w:val="nil"/>
          <w:right w:val="nil"/>
          <w:between w:val="nil"/>
        </w:pBdr>
        <w:spacing w:after="0" w:line="240" w:lineRule="auto"/>
        <w:jc w:val="both"/>
        <w:rPr>
          <w:rFonts w:ascii="Aptos Display" w:eastAsia="Play" w:hAnsi="Aptos Display" w:cs="Play"/>
          <w:color w:val="000000"/>
        </w:rPr>
      </w:pPr>
      <w:r w:rsidRPr="00155A99">
        <w:rPr>
          <w:rFonts w:ascii="Aptos Display" w:eastAsia="Play" w:hAnsi="Aptos Display" w:cs="Play"/>
          <w:color w:val="000000"/>
        </w:rPr>
        <w:t>Aprobación de garantías, si hay lugar a ellas.</w:t>
      </w:r>
    </w:p>
    <w:p w14:paraId="2585BB77" w14:textId="77777777" w:rsidR="000E4721" w:rsidRPr="00155A99" w:rsidRDefault="004D66E6" w:rsidP="004032ED">
      <w:pPr>
        <w:numPr>
          <w:ilvl w:val="0"/>
          <w:numId w:val="1"/>
        </w:numPr>
        <w:pBdr>
          <w:top w:val="nil"/>
          <w:left w:val="nil"/>
          <w:bottom w:val="nil"/>
          <w:right w:val="nil"/>
          <w:between w:val="nil"/>
        </w:pBdr>
        <w:spacing w:after="0" w:line="240" w:lineRule="auto"/>
        <w:jc w:val="both"/>
        <w:rPr>
          <w:rFonts w:ascii="Aptos Display" w:eastAsia="Play" w:hAnsi="Aptos Display" w:cs="Play"/>
          <w:color w:val="000000"/>
        </w:rPr>
      </w:pPr>
      <w:r w:rsidRPr="00155A99">
        <w:rPr>
          <w:rFonts w:ascii="Aptos Display" w:eastAsia="Play" w:hAnsi="Aptos Display" w:cs="Play"/>
          <w:color w:val="000000"/>
        </w:rPr>
        <w:t>Acta de inicio.</w:t>
      </w:r>
    </w:p>
    <w:p w14:paraId="16759681" w14:textId="77777777" w:rsidR="000E4721" w:rsidRPr="00155A99" w:rsidRDefault="004D66E6" w:rsidP="004032ED">
      <w:pPr>
        <w:numPr>
          <w:ilvl w:val="0"/>
          <w:numId w:val="1"/>
        </w:numPr>
        <w:pBdr>
          <w:top w:val="nil"/>
          <w:left w:val="nil"/>
          <w:bottom w:val="nil"/>
          <w:right w:val="nil"/>
          <w:between w:val="nil"/>
        </w:pBdr>
        <w:spacing w:after="0" w:line="240" w:lineRule="auto"/>
        <w:jc w:val="both"/>
        <w:rPr>
          <w:rFonts w:ascii="Aptos Display" w:eastAsia="Play" w:hAnsi="Aptos Display" w:cs="Play"/>
          <w:color w:val="000000"/>
        </w:rPr>
      </w:pPr>
      <w:r w:rsidRPr="00155A99">
        <w:rPr>
          <w:rFonts w:ascii="Aptos Display" w:eastAsia="Play" w:hAnsi="Aptos Display" w:cs="Play"/>
          <w:color w:val="000000"/>
        </w:rPr>
        <w:t>Otrosí Adicionales o Modificatorio si hay lugar a ellos</w:t>
      </w:r>
    </w:p>
    <w:p w14:paraId="381B9746" w14:textId="77777777" w:rsidR="000E4721" w:rsidRPr="00155A99" w:rsidRDefault="004D66E6" w:rsidP="004032ED">
      <w:pPr>
        <w:numPr>
          <w:ilvl w:val="0"/>
          <w:numId w:val="1"/>
        </w:numPr>
        <w:pBdr>
          <w:top w:val="nil"/>
          <w:left w:val="nil"/>
          <w:bottom w:val="nil"/>
          <w:right w:val="nil"/>
          <w:between w:val="nil"/>
        </w:pBdr>
        <w:spacing w:after="0" w:line="240" w:lineRule="auto"/>
        <w:jc w:val="both"/>
        <w:rPr>
          <w:rFonts w:ascii="Aptos Display" w:eastAsia="Play" w:hAnsi="Aptos Display" w:cs="Play"/>
          <w:color w:val="000000"/>
        </w:rPr>
      </w:pPr>
      <w:r w:rsidRPr="00155A99">
        <w:rPr>
          <w:rFonts w:ascii="Aptos Display" w:eastAsia="Play" w:hAnsi="Aptos Display" w:cs="Play"/>
          <w:color w:val="000000"/>
        </w:rPr>
        <w:t>Resoluciones.</w:t>
      </w:r>
    </w:p>
    <w:p w14:paraId="15872C0D" w14:textId="77777777" w:rsidR="000E4721" w:rsidRPr="00155A99" w:rsidRDefault="004D66E6" w:rsidP="004032ED">
      <w:pPr>
        <w:numPr>
          <w:ilvl w:val="0"/>
          <w:numId w:val="1"/>
        </w:numPr>
        <w:pBdr>
          <w:top w:val="nil"/>
          <w:left w:val="nil"/>
          <w:bottom w:val="nil"/>
          <w:right w:val="nil"/>
          <w:between w:val="nil"/>
        </w:pBdr>
        <w:spacing w:after="0" w:line="240" w:lineRule="auto"/>
        <w:jc w:val="both"/>
        <w:rPr>
          <w:rFonts w:ascii="Aptos Display" w:eastAsia="Play" w:hAnsi="Aptos Display" w:cs="Play"/>
          <w:color w:val="000000"/>
        </w:rPr>
      </w:pPr>
      <w:r w:rsidRPr="00155A99">
        <w:rPr>
          <w:rFonts w:ascii="Aptos Display" w:eastAsia="Play" w:hAnsi="Aptos Display" w:cs="Play"/>
          <w:color w:val="000000"/>
        </w:rPr>
        <w:t>Informes del contratista.</w:t>
      </w:r>
      <w:r w:rsidRPr="00155A99">
        <w:rPr>
          <w:rFonts w:ascii="Aptos Display" w:eastAsia="Play" w:hAnsi="Aptos Display" w:cs="Play"/>
          <w:b/>
          <w:bCs/>
          <w:color w:val="000000"/>
        </w:rPr>
        <w:t xml:space="preserve"> </w:t>
      </w:r>
    </w:p>
    <w:p w14:paraId="7DB1BD78" w14:textId="77777777" w:rsidR="000E4721" w:rsidRPr="00155A99" w:rsidRDefault="004D66E6" w:rsidP="004032ED">
      <w:pPr>
        <w:numPr>
          <w:ilvl w:val="0"/>
          <w:numId w:val="1"/>
        </w:numPr>
        <w:pBdr>
          <w:top w:val="nil"/>
          <w:left w:val="nil"/>
          <w:bottom w:val="nil"/>
          <w:right w:val="nil"/>
          <w:between w:val="nil"/>
        </w:pBdr>
        <w:spacing w:after="0" w:line="240" w:lineRule="auto"/>
        <w:jc w:val="both"/>
        <w:rPr>
          <w:rFonts w:ascii="Aptos Display" w:eastAsia="Play" w:hAnsi="Aptos Display" w:cs="Play"/>
          <w:color w:val="000000"/>
        </w:rPr>
      </w:pPr>
      <w:r w:rsidRPr="00155A99">
        <w:rPr>
          <w:rFonts w:ascii="Aptos Display" w:eastAsia="Play" w:hAnsi="Aptos Display" w:cs="Play"/>
          <w:color w:val="000000"/>
        </w:rPr>
        <w:t>Informes de supervisión.</w:t>
      </w:r>
    </w:p>
    <w:p w14:paraId="26BEA120" w14:textId="77777777" w:rsidR="000E4721" w:rsidRPr="00155A99" w:rsidRDefault="004D66E6" w:rsidP="004032ED">
      <w:pPr>
        <w:numPr>
          <w:ilvl w:val="0"/>
          <w:numId w:val="1"/>
        </w:numPr>
        <w:pBdr>
          <w:top w:val="nil"/>
          <w:left w:val="nil"/>
          <w:bottom w:val="nil"/>
          <w:right w:val="nil"/>
          <w:between w:val="nil"/>
        </w:pBdr>
        <w:spacing w:after="0" w:line="240" w:lineRule="auto"/>
        <w:jc w:val="both"/>
        <w:rPr>
          <w:rFonts w:ascii="Aptos Display" w:eastAsia="Play" w:hAnsi="Aptos Display" w:cs="Play"/>
          <w:color w:val="000000"/>
        </w:rPr>
      </w:pPr>
      <w:r w:rsidRPr="00155A99">
        <w:rPr>
          <w:rFonts w:ascii="Aptos Display" w:eastAsia="Play" w:hAnsi="Aptos Display" w:cs="Play"/>
          <w:color w:val="000000"/>
        </w:rPr>
        <w:t>Documentos de pagos efectivos y;</w:t>
      </w:r>
    </w:p>
    <w:p w14:paraId="0EF0EDEF" w14:textId="77777777" w:rsidR="004B6118" w:rsidRDefault="004D66E6" w:rsidP="004032ED">
      <w:pPr>
        <w:numPr>
          <w:ilvl w:val="0"/>
          <w:numId w:val="1"/>
        </w:numPr>
        <w:pBdr>
          <w:top w:val="nil"/>
          <w:left w:val="nil"/>
          <w:bottom w:val="nil"/>
          <w:right w:val="nil"/>
          <w:between w:val="nil"/>
        </w:pBdr>
        <w:spacing w:after="0" w:line="240" w:lineRule="auto"/>
        <w:jc w:val="both"/>
        <w:rPr>
          <w:rFonts w:ascii="Aptos Display" w:eastAsia="Play" w:hAnsi="Aptos Display" w:cs="Play"/>
          <w:color w:val="000000"/>
        </w:rPr>
      </w:pPr>
      <w:r w:rsidRPr="00155A99">
        <w:rPr>
          <w:rFonts w:ascii="Aptos Display" w:eastAsia="Play" w:hAnsi="Aptos Display" w:cs="Play"/>
          <w:color w:val="000000"/>
        </w:rPr>
        <w:t>Acta de liquidación.</w:t>
      </w:r>
    </w:p>
    <w:p w14:paraId="55EE0825" w14:textId="091F4043" w:rsidR="000E4721" w:rsidRPr="004B6118" w:rsidRDefault="004D66E6" w:rsidP="004032ED">
      <w:pPr>
        <w:numPr>
          <w:ilvl w:val="0"/>
          <w:numId w:val="1"/>
        </w:numPr>
        <w:pBdr>
          <w:top w:val="nil"/>
          <w:left w:val="nil"/>
          <w:bottom w:val="nil"/>
          <w:right w:val="nil"/>
          <w:between w:val="nil"/>
        </w:pBdr>
        <w:spacing w:after="0" w:line="240" w:lineRule="auto"/>
        <w:jc w:val="both"/>
        <w:rPr>
          <w:rFonts w:ascii="Aptos Display" w:eastAsia="Play" w:hAnsi="Aptos Display" w:cs="Play"/>
          <w:color w:val="000000"/>
        </w:rPr>
      </w:pPr>
      <w:r w:rsidRPr="004B6118">
        <w:rPr>
          <w:rFonts w:ascii="Aptos Display" w:eastAsia="Play" w:hAnsi="Aptos Display" w:cs="Play"/>
        </w:rPr>
        <w:t>En general, todos aquellos documentos generados en la ejecución contractual, que hacen parte integral del mismo y</w:t>
      </w:r>
      <w:r w:rsidRPr="004B6118">
        <w:rPr>
          <w:rFonts w:ascii="Aptos Display" w:eastAsia="Play" w:hAnsi="Aptos Display" w:cs="Play"/>
          <w:i/>
          <w:iCs/>
        </w:rPr>
        <w:t xml:space="preserve"> </w:t>
      </w:r>
      <w:r w:rsidRPr="004B6118">
        <w:rPr>
          <w:rFonts w:ascii="Aptos Display" w:eastAsia="Play" w:hAnsi="Aptos Display" w:cs="Play"/>
        </w:rPr>
        <w:t>que obligan jurídicamente. </w:t>
      </w:r>
    </w:p>
    <w:p w14:paraId="27BB4D95" w14:textId="77777777" w:rsidR="000E4721" w:rsidRPr="00155A99" w:rsidRDefault="000E4721" w:rsidP="004032ED">
      <w:pPr>
        <w:spacing w:after="0" w:line="240" w:lineRule="auto"/>
        <w:jc w:val="both"/>
        <w:rPr>
          <w:rFonts w:ascii="Aptos Display" w:eastAsia="Play" w:hAnsi="Aptos Display" w:cs="Play"/>
        </w:rPr>
      </w:pPr>
    </w:p>
    <w:p w14:paraId="579C144F" w14:textId="77777777" w:rsidR="000E4721" w:rsidRPr="00155A99" w:rsidRDefault="004D66E6" w:rsidP="004032ED">
      <w:pPr>
        <w:spacing w:after="0" w:line="240" w:lineRule="auto"/>
        <w:jc w:val="both"/>
        <w:rPr>
          <w:rFonts w:ascii="Aptos Display" w:eastAsia="Play" w:hAnsi="Aptos Display" w:cs="Play"/>
        </w:rPr>
      </w:pPr>
      <w:r w:rsidRPr="00155A99">
        <w:rPr>
          <w:rFonts w:ascii="Aptos Display" w:eastAsia="Play" w:hAnsi="Aptos Display" w:cs="Play"/>
          <w:b/>
          <w:bCs/>
          <w:u w:val="single"/>
        </w:rPr>
        <w:t>TRIGESIMOSEGUNDA. – LLAMAMIENTO EN GARANTIA CON FINES DE REPETICION</w:t>
      </w:r>
      <w:r w:rsidRPr="00155A99">
        <w:rPr>
          <w:rFonts w:ascii="Aptos Display" w:eastAsia="Play" w:hAnsi="Aptos Display" w:cs="Play"/>
          <w:b/>
          <w:bCs/>
        </w:rPr>
        <w:t xml:space="preserve">: </w:t>
      </w:r>
      <w:r w:rsidRPr="00155A99">
        <w:rPr>
          <w:rFonts w:ascii="Aptos Display" w:eastAsia="Play" w:hAnsi="Aptos Display" w:cs="Play"/>
        </w:rPr>
        <w:t xml:space="preserve">Se establece una cláusula expresa en virtud de la cual el CONTRATISTA deberá responder por la indemnización de perjuicios que eventualmente le pueda ser atribuible a la Empresa Social del Estado Norte 3, en el desarrollo de la ejecución del presente contrato, es decir, cuando se alega que el vínculo se encuentra contenido en un contrato, que del mismo se derive de forma clara y expresa, la relación jurídica sustancial que permita la convocatoria de dicho tercero al proceso, por lo que se debe concluir, que dicho acuerdo contractual satisface la naturaleza propia del llamamiento en garantía específicamente en cuanto a la determinación del derecho que le asiste a la E.S.E. NORTE 3 para vincular a dicho tercero CONTRATISTA cuando fuere necesario en concordancia con lo preceptuado en el Art. 225 de la Ley 1437 de 2011 -CPACA y demás normas que aclaren </w:t>
      </w:r>
      <w:r w:rsidRPr="00155A99">
        <w:rPr>
          <w:rFonts w:ascii="Aptos Display" w:eastAsia="Play" w:hAnsi="Aptos Display" w:cs="Play"/>
          <w:i/>
          <w:iCs/>
        </w:rPr>
        <w:t xml:space="preserve">y/o </w:t>
      </w:r>
      <w:r w:rsidRPr="00155A99">
        <w:rPr>
          <w:rFonts w:ascii="Aptos Display" w:eastAsia="Play" w:hAnsi="Aptos Display" w:cs="Play"/>
        </w:rPr>
        <w:t>modifiquen el asunto en concreto. </w:t>
      </w:r>
    </w:p>
    <w:p w14:paraId="19C409F8" w14:textId="77777777" w:rsidR="000E4721" w:rsidRPr="00155A99" w:rsidRDefault="000E4721" w:rsidP="004032ED">
      <w:pPr>
        <w:spacing w:after="0" w:line="240" w:lineRule="auto"/>
        <w:jc w:val="both"/>
        <w:rPr>
          <w:rFonts w:ascii="Aptos Display" w:eastAsia="Play" w:hAnsi="Aptos Display" w:cs="Play"/>
        </w:rPr>
      </w:pPr>
    </w:p>
    <w:p w14:paraId="10BF3ED2" w14:textId="77777777" w:rsidR="000E4721" w:rsidRPr="00155A99" w:rsidRDefault="004D66E6" w:rsidP="004032ED">
      <w:pPr>
        <w:spacing w:after="0" w:line="240" w:lineRule="auto"/>
        <w:jc w:val="both"/>
        <w:rPr>
          <w:rFonts w:ascii="Aptos Display" w:eastAsia="Play" w:hAnsi="Aptos Display" w:cs="Play"/>
        </w:rPr>
      </w:pPr>
      <w:r w:rsidRPr="00155A99">
        <w:rPr>
          <w:rFonts w:ascii="Aptos Display" w:eastAsia="Play" w:hAnsi="Aptos Display" w:cs="Play"/>
          <w:b/>
          <w:bCs/>
          <w:u w:val="single"/>
        </w:rPr>
        <w:t>TRIGESIMOTERCERA. - REQUISITOS DE PERFECCIONAMIENTO Y EJECUCION</w:t>
      </w:r>
      <w:r w:rsidRPr="00155A99">
        <w:rPr>
          <w:rFonts w:ascii="Aptos Display" w:eastAsia="Play" w:hAnsi="Aptos Display" w:cs="Play"/>
          <w:b/>
          <w:bCs/>
        </w:rPr>
        <w:t xml:space="preserve">: </w:t>
      </w:r>
      <w:r w:rsidRPr="00155A99">
        <w:rPr>
          <w:rFonts w:ascii="Aptos Display" w:eastAsia="Play" w:hAnsi="Aptos Display" w:cs="Play"/>
        </w:rPr>
        <w:t>Este contrato se entiende perfeccionado una vez sea suscrito por las partes, previo cumplimiento de los requisitos legales contemplados en el presente contrato, requiriendo para su ejecución el certificado de registro presupuestal, el acto de aprobación de garantías y la suscripción del acta de inicio. </w:t>
      </w:r>
    </w:p>
    <w:p w14:paraId="13D9BBF5" w14:textId="77777777" w:rsidR="000E4721" w:rsidRPr="00155A99" w:rsidRDefault="000E4721" w:rsidP="004032ED">
      <w:pPr>
        <w:spacing w:after="0" w:line="240" w:lineRule="auto"/>
        <w:jc w:val="both"/>
        <w:rPr>
          <w:rFonts w:ascii="Aptos Display" w:eastAsia="Play" w:hAnsi="Aptos Display" w:cs="Play"/>
        </w:rPr>
      </w:pPr>
    </w:p>
    <w:p w14:paraId="230C6C4A" w14:textId="7DB6C9D0" w:rsidR="000E4721" w:rsidRPr="00155A99" w:rsidRDefault="004D66E6" w:rsidP="004032ED">
      <w:pPr>
        <w:spacing w:after="0" w:line="240" w:lineRule="auto"/>
        <w:jc w:val="center"/>
        <w:rPr>
          <w:rFonts w:ascii="Aptos Display" w:eastAsia="Play" w:hAnsi="Aptos Display" w:cs="Play"/>
        </w:rPr>
      </w:pPr>
      <w:r w:rsidRPr="00155A99">
        <w:rPr>
          <w:rFonts w:ascii="Aptos Display" w:eastAsia="Play" w:hAnsi="Aptos Display" w:cs="Play"/>
        </w:rPr>
        <w:t>Estando las partes de acuerdo con lo consignado en el presente documento, se firma en Puerto Tejada - Cauca, el</w:t>
      </w:r>
      <w:r w:rsidR="004B6118">
        <w:rPr>
          <w:rFonts w:ascii="Aptos Display" w:eastAsia="Play" w:hAnsi="Aptos Display" w:cs="Play"/>
        </w:rPr>
        <w:t xml:space="preserve"> &lt;&lt;fecha del contrato&gt;&gt;.</w:t>
      </w:r>
    </w:p>
    <w:p w14:paraId="2EA314E5" w14:textId="77777777" w:rsidR="000E4721" w:rsidRPr="00155A99" w:rsidRDefault="000E4721" w:rsidP="004032ED">
      <w:pPr>
        <w:spacing w:after="0" w:line="240" w:lineRule="auto"/>
        <w:jc w:val="both"/>
        <w:rPr>
          <w:rFonts w:ascii="Aptos Display" w:eastAsia="Play" w:hAnsi="Aptos Display" w:cs="Play"/>
        </w:rPr>
      </w:pPr>
    </w:p>
    <w:p w14:paraId="29FD02BC" w14:textId="77777777" w:rsidR="000E4721" w:rsidRPr="00155A99" w:rsidRDefault="000E4721" w:rsidP="004032ED">
      <w:pPr>
        <w:spacing w:after="0" w:line="240" w:lineRule="auto"/>
        <w:jc w:val="both"/>
        <w:rPr>
          <w:rFonts w:ascii="Aptos Display" w:eastAsia="Play" w:hAnsi="Aptos Display" w:cs="Play"/>
        </w:rPr>
      </w:pPr>
    </w:p>
    <w:p w14:paraId="6A5EB98A" w14:textId="77777777" w:rsidR="000E4721" w:rsidRPr="00155A99" w:rsidRDefault="000E4721" w:rsidP="004032ED">
      <w:pPr>
        <w:spacing w:after="0" w:line="240" w:lineRule="auto"/>
        <w:jc w:val="both"/>
        <w:rPr>
          <w:rFonts w:ascii="Aptos Display" w:eastAsia="Play" w:hAnsi="Aptos Display" w:cs="Play"/>
        </w:rPr>
      </w:pPr>
    </w:p>
    <w:p w14:paraId="4F00DBC4" w14:textId="62486B85" w:rsidR="000E4721" w:rsidRPr="00155A99" w:rsidRDefault="004D66E6" w:rsidP="004032ED">
      <w:pPr>
        <w:tabs>
          <w:tab w:val="right" w:pos="8838"/>
        </w:tabs>
        <w:spacing w:after="0" w:line="240" w:lineRule="auto"/>
        <w:jc w:val="both"/>
        <w:rPr>
          <w:rFonts w:ascii="Aptos Display" w:eastAsia="Play" w:hAnsi="Aptos Display" w:cs="Play"/>
          <w:b/>
          <w:bCs/>
        </w:rPr>
      </w:pPr>
      <w:r w:rsidRPr="00155A99">
        <w:rPr>
          <w:rFonts w:ascii="Aptos Display" w:eastAsia="Play" w:hAnsi="Aptos Display" w:cs="Play"/>
          <w:b/>
          <w:bCs/>
        </w:rPr>
        <w:t xml:space="preserve">ADELA MESÚ PONTÓN                                              </w:t>
      </w:r>
      <w:r w:rsidR="004B6118">
        <w:rPr>
          <w:rFonts w:ascii="Aptos Display" w:eastAsia="Play" w:hAnsi="Aptos Display" w:cs="Play"/>
          <w:b/>
          <w:bCs/>
        </w:rPr>
        <w:t>&lt;&lt;CONTRATISTA&gt;&gt;</w:t>
      </w:r>
    </w:p>
    <w:p w14:paraId="6EFBD8F9" w14:textId="5FEC9DCF" w:rsidR="000E4721" w:rsidRPr="00155A99" w:rsidRDefault="004D66E6" w:rsidP="004032ED">
      <w:pPr>
        <w:tabs>
          <w:tab w:val="right" w:pos="8838"/>
        </w:tabs>
        <w:spacing w:after="0" w:line="240" w:lineRule="auto"/>
        <w:jc w:val="both"/>
        <w:rPr>
          <w:rFonts w:ascii="Aptos Display" w:eastAsia="Play" w:hAnsi="Aptos Display" w:cs="Play"/>
        </w:rPr>
      </w:pPr>
      <w:r w:rsidRPr="00155A99">
        <w:rPr>
          <w:rFonts w:ascii="Aptos Display" w:eastAsia="Play" w:hAnsi="Aptos Display" w:cs="Play"/>
        </w:rPr>
        <w:t xml:space="preserve">GERENTE E.S.E. NORTE 3                                   </w:t>
      </w:r>
      <w:r w:rsidR="004B6118">
        <w:rPr>
          <w:rFonts w:ascii="Aptos Display" w:eastAsia="Play" w:hAnsi="Aptos Display" w:cs="Play"/>
        </w:rPr>
        <w:t xml:space="preserve">        </w:t>
      </w:r>
      <w:r w:rsidRPr="00155A99">
        <w:rPr>
          <w:rFonts w:ascii="Aptos Display" w:eastAsia="Play" w:hAnsi="Aptos Display" w:cs="Play"/>
        </w:rPr>
        <w:t>CONTRATISTA</w:t>
      </w:r>
    </w:p>
    <w:p w14:paraId="4EBFC271" w14:textId="77777777" w:rsidR="000E4721" w:rsidRPr="00155A99" w:rsidRDefault="000E4721" w:rsidP="004032ED">
      <w:pPr>
        <w:tabs>
          <w:tab w:val="right" w:pos="8838"/>
        </w:tabs>
        <w:spacing w:after="0" w:line="240" w:lineRule="auto"/>
        <w:jc w:val="both"/>
        <w:rPr>
          <w:rFonts w:ascii="Aptos Display" w:eastAsia="Play" w:hAnsi="Aptos Display" w:cs="Play"/>
        </w:rPr>
      </w:pPr>
    </w:p>
    <w:p w14:paraId="2D9337CD" w14:textId="77777777" w:rsidR="000E4721" w:rsidRPr="00155A99" w:rsidRDefault="000E4721" w:rsidP="004032ED">
      <w:pPr>
        <w:tabs>
          <w:tab w:val="right" w:pos="8838"/>
        </w:tabs>
        <w:spacing w:after="0" w:line="240" w:lineRule="auto"/>
        <w:jc w:val="both"/>
        <w:rPr>
          <w:rFonts w:ascii="Aptos Display" w:eastAsia="Play" w:hAnsi="Aptos Display" w:cs="Play"/>
        </w:rPr>
      </w:pPr>
    </w:p>
    <w:p w14:paraId="03D089A5" w14:textId="77777777" w:rsidR="000E4721" w:rsidRPr="00155A99" w:rsidRDefault="004D66E6" w:rsidP="004032ED">
      <w:pPr>
        <w:tabs>
          <w:tab w:val="right" w:pos="8838"/>
        </w:tabs>
        <w:spacing w:after="0" w:line="240" w:lineRule="auto"/>
        <w:jc w:val="right"/>
        <w:rPr>
          <w:rFonts w:ascii="Aptos Display" w:eastAsia="Play" w:hAnsi="Aptos Display" w:cs="Play"/>
        </w:rPr>
      </w:pPr>
      <w:r w:rsidRPr="00155A99">
        <w:rPr>
          <w:rFonts w:ascii="Aptos Display" w:eastAsia="Play" w:hAnsi="Aptos Display" w:cs="Play"/>
          <w:b/>
          <w:bCs/>
        </w:rPr>
        <w:lastRenderedPageBreak/>
        <w:t>ELABORADO POR</w:t>
      </w:r>
      <w:r w:rsidRPr="00155A99">
        <w:rPr>
          <w:rFonts w:ascii="Aptos Display" w:eastAsia="Play" w:hAnsi="Aptos Display" w:cs="Play"/>
        </w:rPr>
        <w:t>: YULI ALEXANDRA LARRAHONDO TOBAR – APOYO JURÍDICO</w:t>
      </w:r>
    </w:p>
    <w:p w14:paraId="723D2E12" w14:textId="77777777" w:rsidR="000E4721" w:rsidRPr="00155A99" w:rsidRDefault="004D66E6" w:rsidP="004032ED">
      <w:pPr>
        <w:tabs>
          <w:tab w:val="right" w:pos="8838"/>
        </w:tabs>
        <w:spacing w:after="0" w:line="240" w:lineRule="auto"/>
        <w:jc w:val="right"/>
        <w:rPr>
          <w:rFonts w:ascii="Aptos Display" w:eastAsia="Play" w:hAnsi="Aptos Display" w:cs="Play"/>
        </w:rPr>
      </w:pPr>
      <w:r w:rsidRPr="00155A99">
        <w:rPr>
          <w:rFonts w:ascii="Aptos Display" w:eastAsia="Play" w:hAnsi="Aptos Display" w:cs="Play"/>
          <w:b/>
          <w:bCs/>
        </w:rPr>
        <w:t>APROBADO POR</w:t>
      </w:r>
      <w:r w:rsidRPr="00155A99">
        <w:rPr>
          <w:rFonts w:ascii="Aptos Display" w:eastAsia="Play" w:hAnsi="Aptos Display" w:cs="Play"/>
        </w:rPr>
        <w:t>: ADELA MESÚ PONTÓN – GERENTE E.S.E. NORTE 3.</w:t>
      </w:r>
    </w:p>
    <w:sectPr w:rsidR="000E4721" w:rsidRPr="00155A99">
      <w:headerReference w:type="default" r:id="rId7"/>
      <w:footerReference w:type="default" r:id="rId8"/>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539A9" w14:textId="77777777" w:rsidR="00453CE0" w:rsidRDefault="00453CE0">
      <w:pPr>
        <w:spacing w:after="0" w:line="240" w:lineRule="auto"/>
      </w:pPr>
      <w:r>
        <w:separator/>
      </w:r>
    </w:p>
  </w:endnote>
  <w:endnote w:type="continuationSeparator" w:id="0">
    <w:p w14:paraId="397EB17D" w14:textId="77777777" w:rsidR="00453CE0" w:rsidRDefault="00453C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embedRegular r:id="rId1" w:fontKey="{C65227D3-F39E-4B4F-92A2-D029A8C57291}"/>
    <w:embedBold r:id="rId2" w:fontKey="{B8EEFE1A-D3C2-4747-A3DF-425B7E6E1B9A}"/>
    <w:embedItalic r:id="rId3" w:fontKey="{92B8060B-44F8-4701-9CAB-5CB2B6622EDB}"/>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4" w:fontKey="{C6490DB5-D1A9-4AAB-AFF0-DDBFD2E5EF69}"/>
    <w:embedBold r:id="rId5" w:fontKey="{DCA01AAC-EAF4-42FD-8D0D-9F66422C6A14}"/>
    <w:embedItalic r:id="rId6" w:fontKey="{EEC79AF1-CA25-4FEA-AEFE-2E10ADBB58FE}"/>
  </w:font>
  <w:font w:name="Play">
    <w:charset w:val="00"/>
    <w:family w:val="auto"/>
    <w:pitch w:val="default"/>
    <w:embedRegular r:id="rId7" w:fontKey="{3041455E-0BFD-4A3E-BAEB-223CD70FD8FE}"/>
    <w:embedBold r:id="rId8" w:fontKey="{EFA8698B-6DA2-42AD-9CF6-EF6B3F03FF11}"/>
    <w:embedItalic r:id="rId9" w:fontKey="{45DEDED2-04D1-4DE6-A4A3-A97CDB69868C}"/>
  </w:font>
  <w:font w:name="Cambria">
    <w:panose1 w:val="02040503050406030204"/>
    <w:charset w:val="00"/>
    <w:family w:val="roman"/>
    <w:pitch w:val="variable"/>
    <w:sig w:usb0="E00006FF" w:usb1="420024FF" w:usb2="02000000" w:usb3="00000000" w:csb0="0000019F" w:csb1="00000000"/>
    <w:embedRegular r:id="rId10" w:fontKey="{AC7B9B81-1807-4952-BA1E-C74DFA07F0E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1" w:fontKey="{AFFDBAE3-4F0B-4A15-9B1A-3CF7B167B1C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274BE" w14:textId="40958493" w:rsidR="00827D3C" w:rsidRPr="00827D3C" w:rsidRDefault="004D66E6">
    <w:pPr>
      <w:pBdr>
        <w:top w:val="nil"/>
        <w:left w:val="nil"/>
        <w:bottom w:val="nil"/>
        <w:right w:val="nil"/>
        <w:between w:val="nil"/>
      </w:pBdr>
      <w:tabs>
        <w:tab w:val="center" w:pos="4419"/>
        <w:tab w:val="right" w:pos="8838"/>
      </w:tabs>
      <w:spacing w:after="0" w:line="240" w:lineRule="auto"/>
      <w:jc w:val="center"/>
      <w:rPr>
        <w:color w:val="000000"/>
        <w:sz w:val="20"/>
        <w:szCs w:val="20"/>
      </w:rPr>
    </w:pPr>
    <w:r w:rsidRPr="00827D3C">
      <w:rPr>
        <w:color w:val="000000"/>
        <w:sz w:val="20"/>
        <w:szCs w:val="20"/>
      </w:rPr>
      <w:t>Vereda la Serafina KM 1 Puerto Tejada - Cauca Tel: 8282140 Fax 8282245 Ext.103</w:t>
    </w:r>
  </w:p>
  <w:p w14:paraId="3D94A871" w14:textId="40747AA9" w:rsidR="000E4721" w:rsidRPr="00827D3C" w:rsidRDefault="004D66E6">
    <w:pPr>
      <w:pBdr>
        <w:top w:val="nil"/>
        <w:left w:val="nil"/>
        <w:bottom w:val="nil"/>
        <w:right w:val="nil"/>
        <w:between w:val="nil"/>
      </w:pBdr>
      <w:tabs>
        <w:tab w:val="center" w:pos="4419"/>
        <w:tab w:val="right" w:pos="8838"/>
      </w:tabs>
      <w:spacing w:after="0" w:line="240" w:lineRule="auto"/>
      <w:jc w:val="center"/>
      <w:rPr>
        <w:color w:val="000000"/>
        <w:sz w:val="20"/>
        <w:szCs w:val="20"/>
      </w:rPr>
    </w:pPr>
    <w:r w:rsidRPr="00827D3C">
      <w:rPr>
        <w:color w:val="000000"/>
        <w:sz w:val="20"/>
        <w:szCs w:val="20"/>
      </w:rPr>
      <w:t xml:space="preserve"> </w:t>
    </w:r>
    <w:hyperlink r:id="rId1">
      <w:r w:rsidR="000E4721" w:rsidRPr="00827D3C">
        <w:rPr>
          <w:color w:val="467886"/>
          <w:sz w:val="20"/>
          <w:szCs w:val="20"/>
          <w:u w:val="single"/>
        </w:rPr>
        <w:t>www.esenorte3cauca.gov.co</w:t>
      </w:r>
    </w:hyperlink>
    <w:r w:rsidRPr="00827D3C">
      <w:rPr>
        <w:color w:val="000000"/>
        <w:sz w:val="20"/>
        <w:szCs w:val="20"/>
      </w:rPr>
      <w:t xml:space="preserve">  </w:t>
    </w:r>
    <w:hyperlink r:id="rId2">
      <w:r w:rsidR="000E4721" w:rsidRPr="00827D3C">
        <w:rPr>
          <w:color w:val="467886"/>
          <w:sz w:val="20"/>
          <w:szCs w:val="20"/>
          <w:u w:val="single"/>
        </w:rPr>
        <w:t>contratacion@esenorte3-cauca.gov.co</w:t>
      </w:r>
    </w:hyperlink>
  </w:p>
  <w:p w14:paraId="0B0ECE59" w14:textId="77777777" w:rsidR="000E4721" w:rsidRPr="00827D3C" w:rsidRDefault="000E4721">
    <w:pPr>
      <w:pBdr>
        <w:top w:val="nil"/>
        <w:left w:val="nil"/>
        <w:bottom w:val="nil"/>
        <w:right w:val="nil"/>
        <w:between w:val="nil"/>
      </w:pBdr>
      <w:tabs>
        <w:tab w:val="center" w:pos="4419"/>
        <w:tab w:val="right" w:pos="8838"/>
      </w:tabs>
      <w:spacing w:after="0" w:line="240" w:lineRule="auto"/>
      <w:rPr>
        <w:color w:val="000000"/>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51B18" w14:textId="77777777" w:rsidR="00453CE0" w:rsidRDefault="00453CE0">
      <w:pPr>
        <w:spacing w:after="0" w:line="240" w:lineRule="auto"/>
      </w:pPr>
      <w:r>
        <w:separator/>
      </w:r>
    </w:p>
  </w:footnote>
  <w:footnote w:type="continuationSeparator" w:id="0">
    <w:p w14:paraId="4B3F5AF5" w14:textId="77777777" w:rsidR="00453CE0" w:rsidRDefault="00453C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14DFE" w14:textId="77777777" w:rsidR="000E4721" w:rsidRPr="003520F7" w:rsidRDefault="000E4721">
    <w:pPr>
      <w:widowControl w:val="0"/>
      <w:pBdr>
        <w:top w:val="nil"/>
        <w:left w:val="nil"/>
        <w:bottom w:val="nil"/>
        <w:right w:val="nil"/>
        <w:between w:val="nil"/>
      </w:pBdr>
      <w:spacing w:after="0" w:line="276" w:lineRule="auto"/>
      <w:rPr>
        <w:rFonts w:eastAsia="Play" w:cs="Play"/>
        <w:sz w:val="14"/>
        <w:szCs w:val="14"/>
      </w:rPr>
    </w:pPr>
  </w:p>
  <w:tbl>
    <w:tblPr>
      <w:tblStyle w:val="a0"/>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7"/>
      <w:gridCol w:w="3939"/>
      <w:gridCol w:w="1460"/>
      <w:gridCol w:w="1462"/>
    </w:tblGrid>
    <w:tr w:rsidR="000E4721" w:rsidRPr="003520F7" w14:paraId="2032107A" w14:textId="77777777" w:rsidTr="003520F7">
      <w:trPr>
        <w:trHeight w:val="416"/>
      </w:trPr>
      <w:tc>
        <w:tcPr>
          <w:tcW w:w="1967" w:type="dxa"/>
          <w:vMerge w:val="restart"/>
          <w:vAlign w:val="bottom"/>
        </w:tcPr>
        <w:p w14:paraId="0C79AF57" w14:textId="77777777" w:rsidR="000E4721" w:rsidRPr="003520F7" w:rsidRDefault="004D66E6">
          <w:pPr>
            <w:spacing w:after="0"/>
            <w:rPr>
              <w:rFonts w:eastAsia="Play" w:cs="Play"/>
              <w:color w:val="000000"/>
              <w:sz w:val="22"/>
              <w:szCs w:val="22"/>
            </w:rPr>
          </w:pPr>
          <w:bookmarkStart w:id="2" w:name="_nb4ymov9psgg" w:colFirst="0" w:colLast="0"/>
          <w:bookmarkEnd w:id="2"/>
          <w:r w:rsidRPr="003520F7">
            <w:rPr>
              <w:noProof/>
            </w:rPr>
            <w:drawing>
              <wp:anchor distT="0" distB="0" distL="114300" distR="114300" simplePos="0" relativeHeight="251658240" behindDoc="0" locked="0" layoutInCell="1" hidden="0" allowOverlap="1" wp14:anchorId="5288B4B9" wp14:editId="6189FEB0">
                <wp:simplePos x="0" y="0"/>
                <wp:positionH relativeFrom="column">
                  <wp:posOffset>48896</wp:posOffset>
                </wp:positionH>
                <wp:positionV relativeFrom="paragraph">
                  <wp:posOffset>-636904</wp:posOffset>
                </wp:positionV>
                <wp:extent cx="1051560" cy="510540"/>
                <wp:effectExtent l="0" t="0" r="0" b="0"/>
                <wp:wrapNone/>
                <wp:docPr id="1" name="image1.png" descr="Imagen que contiene 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Imagen que contiene Logotipo&#10;&#10;Descripción generada automáticamente"/>
                        <pic:cNvPicPr preferRelativeResize="0"/>
                      </pic:nvPicPr>
                      <pic:blipFill>
                        <a:blip r:embed="rId1"/>
                        <a:srcRect/>
                        <a:stretch>
                          <a:fillRect/>
                        </a:stretch>
                      </pic:blipFill>
                      <pic:spPr>
                        <a:xfrm>
                          <a:off x="0" y="0"/>
                          <a:ext cx="1051560" cy="510540"/>
                        </a:xfrm>
                        <a:prstGeom prst="rect">
                          <a:avLst/>
                        </a:prstGeom>
                        <a:ln/>
                      </pic:spPr>
                    </pic:pic>
                  </a:graphicData>
                </a:graphic>
              </wp:anchor>
            </w:drawing>
          </w:r>
        </w:p>
      </w:tc>
      <w:tc>
        <w:tcPr>
          <w:tcW w:w="3939" w:type="dxa"/>
          <w:vMerge w:val="restart"/>
          <w:vAlign w:val="center"/>
        </w:tcPr>
        <w:p w14:paraId="33485A93" w14:textId="77777777" w:rsidR="000E4721" w:rsidRPr="003520F7" w:rsidRDefault="004D66E6">
          <w:pPr>
            <w:pStyle w:val="Ttulo"/>
            <w:spacing w:after="0"/>
            <w:ind w:left="74"/>
            <w:jc w:val="center"/>
            <w:rPr>
              <w:rFonts w:ascii="Aptos" w:hAnsi="Aptos"/>
              <w:b/>
              <w:bCs/>
              <w:color w:val="000000"/>
              <w:sz w:val="22"/>
              <w:szCs w:val="22"/>
            </w:rPr>
          </w:pPr>
          <w:r w:rsidRPr="003520F7">
            <w:rPr>
              <w:rFonts w:ascii="Aptos" w:hAnsi="Aptos"/>
              <w:b/>
              <w:bCs/>
              <w:color w:val="000000"/>
              <w:sz w:val="28"/>
              <w:szCs w:val="28"/>
            </w:rPr>
            <w:t xml:space="preserve">CONTRATO </w:t>
          </w:r>
        </w:p>
      </w:tc>
      <w:tc>
        <w:tcPr>
          <w:tcW w:w="1460" w:type="dxa"/>
          <w:vAlign w:val="center"/>
        </w:tcPr>
        <w:p w14:paraId="79C77531" w14:textId="77777777" w:rsidR="000E4721" w:rsidRPr="003520F7" w:rsidRDefault="004D66E6">
          <w:pPr>
            <w:spacing w:after="0"/>
            <w:rPr>
              <w:rFonts w:eastAsia="Play" w:cs="Play"/>
              <w:color w:val="000000"/>
              <w:sz w:val="22"/>
              <w:szCs w:val="22"/>
            </w:rPr>
          </w:pPr>
          <w:r w:rsidRPr="003520F7">
            <w:rPr>
              <w:rFonts w:eastAsia="Play" w:cs="Play"/>
              <w:color w:val="000000"/>
              <w:sz w:val="22"/>
              <w:szCs w:val="22"/>
            </w:rPr>
            <w:t>Código</w:t>
          </w:r>
        </w:p>
      </w:tc>
      <w:tc>
        <w:tcPr>
          <w:tcW w:w="1462" w:type="dxa"/>
          <w:vAlign w:val="center"/>
        </w:tcPr>
        <w:p w14:paraId="73E7D70D" w14:textId="77777777" w:rsidR="000E4721" w:rsidRPr="003520F7" w:rsidRDefault="004D66E6">
          <w:pPr>
            <w:spacing w:after="0"/>
            <w:jc w:val="center"/>
            <w:rPr>
              <w:rFonts w:eastAsia="Play" w:cs="Play"/>
              <w:color w:val="000000"/>
              <w:sz w:val="22"/>
              <w:szCs w:val="22"/>
            </w:rPr>
          </w:pPr>
          <w:r w:rsidRPr="003520F7">
            <w:rPr>
              <w:rFonts w:eastAsia="Play" w:cs="Play"/>
              <w:color w:val="000000"/>
              <w:sz w:val="22"/>
              <w:szCs w:val="22"/>
            </w:rPr>
            <w:t>PE-J-FR10</w:t>
          </w:r>
        </w:p>
      </w:tc>
    </w:tr>
    <w:tr w:rsidR="000E4721" w:rsidRPr="003520F7" w14:paraId="36389F9B" w14:textId="77777777" w:rsidTr="003520F7">
      <w:trPr>
        <w:trHeight w:val="20"/>
      </w:trPr>
      <w:tc>
        <w:tcPr>
          <w:tcW w:w="1967" w:type="dxa"/>
          <w:vMerge/>
          <w:vAlign w:val="bottom"/>
        </w:tcPr>
        <w:p w14:paraId="3BAECA73" w14:textId="77777777" w:rsidR="000E4721" w:rsidRPr="003520F7" w:rsidRDefault="000E4721">
          <w:pPr>
            <w:widowControl w:val="0"/>
            <w:pBdr>
              <w:top w:val="nil"/>
              <w:left w:val="nil"/>
              <w:bottom w:val="nil"/>
              <w:right w:val="nil"/>
              <w:between w:val="nil"/>
            </w:pBdr>
            <w:spacing w:after="0" w:line="276" w:lineRule="auto"/>
            <w:rPr>
              <w:rFonts w:eastAsia="Play" w:cs="Play"/>
              <w:color w:val="000000"/>
              <w:sz w:val="22"/>
              <w:szCs w:val="22"/>
            </w:rPr>
          </w:pPr>
        </w:p>
      </w:tc>
      <w:tc>
        <w:tcPr>
          <w:tcW w:w="3939" w:type="dxa"/>
          <w:vMerge/>
          <w:vAlign w:val="center"/>
        </w:tcPr>
        <w:p w14:paraId="3B99651C" w14:textId="77777777" w:rsidR="000E4721" w:rsidRPr="003520F7" w:rsidRDefault="000E4721">
          <w:pPr>
            <w:widowControl w:val="0"/>
            <w:pBdr>
              <w:top w:val="nil"/>
              <w:left w:val="nil"/>
              <w:bottom w:val="nil"/>
              <w:right w:val="nil"/>
              <w:between w:val="nil"/>
            </w:pBdr>
            <w:spacing w:after="0" w:line="276" w:lineRule="auto"/>
            <w:rPr>
              <w:rFonts w:eastAsia="Play" w:cs="Play"/>
              <w:color w:val="000000"/>
              <w:sz w:val="22"/>
              <w:szCs w:val="22"/>
            </w:rPr>
          </w:pPr>
        </w:p>
      </w:tc>
      <w:tc>
        <w:tcPr>
          <w:tcW w:w="1460" w:type="dxa"/>
          <w:vAlign w:val="center"/>
        </w:tcPr>
        <w:p w14:paraId="06C8BA05" w14:textId="77777777" w:rsidR="000E4721" w:rsidRPr="003520F7" w:rsidRDefault="004D66E6">
          <w:pPr>
            <w:spacing w:after="0"/>
            <w:rPr>
              <w:rFonts w:eastAsia="Play" w:cs="Play"/>
              <w:color w:val="000000"/>
              <w:sz w:val="22"/>
              <w:szCs w:val="22"/>
            </w:rPr>
          </w:pPr>
          <w:r w:rsidRPr="003520F7">
            <w:rPr>
              <w:rFonts w:eastAsia="Play" w:cs="Play"/>
              <w:color w:val="000000"/>
              <w:sz w:val="22"/>
              <w:szCs w:val="22"/>
            </w:rPr>
            <w:t>Versión</w:t>
          </w:r>
        </w:p>
      </w:tc>
      <w:tc>
        <w:tcPr>
          <w:tcW w:w="1462" w:type="dxa"/>
          <w:vAlign w:val="center"/>
        </w:tcPr>
        <w:p w14:paraId="5D94F2EF" w14:textId="77777777" w:rsidR="000E4721" w:rsidRPr="003520F7" w:rsidRDefault="004D66E6">
          <w:pPr>
            <w:spacing w:after="0"/>
            <w:jc w:val="center"/>
            <w:rPr>
              <w:rFonts w:eastAsia="Play" w:cs="Play"/>
              <w:color w:val="000000"/>
              <w:sz w:val="22"/>
              <w:szCs w:val="22"/>
            </w:rPr>
          </w:pPr>
          <w:r w:rsidRPr="003520F7">
            <w:rPr>
              <w:rFonts w:eastAsia="Play" w:cs="Play"/>
              <w:color w:val="000000"/>
              <w:sz w:val="22"/>
              <w:szCs w:val="22"/>
            </w:rPr>
            <w:t>01</w:t>
          </w:r>
        </w:p>
      </w:tc>
    </w:tr>
    <w:tr w:rsidR="000E4721" w:rsidRPr="003520F7" w14:paraId="1CC896CE" w14:textId="77777777" w:rsidTr="003520F7">
      <w:trPr>
        <w:trHeight w:val="20"/>
      </w:trPr>
      <w:tc>
        <w:tcPr>
          <w:tcW w:w="1967" w:type="dxa"/>
          <w:vMerge/>
          <w:vAlign w:val="bottom"/>
        </w:tcPr>
        <w:p w14:paraId="354FBC8D" w14:textId="77777777" w:rsidR="000E4721" w:rsidRPr="003520F7" w:rsidRDefault="000E4721">
          <w:pPr>
            <w:widowControl w:val="0"/>
            <w:pBdr>
              <w:top w:val="nil"/>
              <w:left w:val="nil"/>
              <w:bottom w:val="nil"/>
              <w:right w:val="nil"/>
              <w:between w:val="nil"/>
            </w:pBdr>
            <w:spacing w:after="0" w:line="276" w:lineRule="auto"/>
            <w:rPr>
              <w:rFonts w:eastAsia="Play" w:cs="Play"/>
              <w:color w:val="000000"/>
              <w:sz w:val="22"/>
              <w:szCs w:val="22"/>
            </w:rPr>
          </w:pPr>
        </w:p>
      </w:tc>
      <w:tc>
        <w:tcPr>
          <w:tcW w:w="3939" w:type="dxa"/>
          <w:vMerge/>
          <w:vAlign w:val="center"/>
        </w:tcPr>
        <w:p w14:paraId="4F012C63" w14:textId="77777777" w:rsidR="000E4721" w:rsidRPr="003520F7" w:rsidRDefault="000E4721">
          <w:pPr>
            <w:widowControl w:val="0"/>
            <w:pBdr>
              <w:top w:val="nil"/>
              <w:left w:val="nil"/>
              <w:bottom w:val="nil"/>
              <w:right w:val="nil"/>
              <w:between w:val="nil"/>
            </w:pBdr>
            <w:spacing w:after="0" w:line="276" w:lineRule="auto"/>
            <w:rPr>
              <w:rFonts w:eastAsia="Play" w:cs="Play"/>
              <w:color w:val="000000"/>
              <w:sz w:val="22"/>
              <w:szCs w:val="22"/>
            </w:rPr>
          </w:pPr>
        </w:p>
      </w:tc>
      <w:tc>
        <w:tcPr>
          <w:tcW w:w="1460" w:type="dxa"/>
          <w:vAlign w:val="center"/>
        </w:tcPr>
        <w:p w14:paraId="7B10B085" w14:textId="77777777" w:rsidR="000E4721" w:rsidRPr="003520F7" w:rsidRDefault="004D66E6">
          <w:pPr>
            <w:spacing w:after="0"/>
            <w:rPr>
              <w:rFonts w:eastAsia="Play" w:cs="Play"/>
              <w:color w:val="000000"/>
              <w:sz w:val="22"/>
              <w:szCs w:val="22"/>
            </w:rPr>
          </w:pPr>
          <w:r w:rsidRPr="003520F7">
            <w:rPr>
              <w:rFonts w:eastAsia="Play" w:cs="Play"/>
              <w:color w:val="000000"/>
              <w:sz w:val="22"/>
              <w:szCs w:val="22"/>
            </w:rPr>
            <w:t>Fecha de Actualización</w:t>
          </w:r>
        </w:p>
      </w:tc>
      <w:tc>
        <w:tcPr>
          <w:tcW w:w="1462" w:type="dxa"/>
          <w:vAlign w:val="center"/>
        </w:tcPr>
        <w:p w14:paraId="4A50E75C" w14:textId="77777777" w:rsidR="000E4721" w:rsidRPr="003520F7" w:rsidRDefault="004D66E6">
          <w:pPr>
            <w:spacing w:after="0"/>
            <w:jc w:val="center"/>
            <w:rPr>
              <w:rFonts w:eastAsia="Play" w:cs="Play"/>
              <w:color w:val="000000"/>
              <w:sz w:val="22"/>
              <w:szCs w:val="22"/>
            </w:rPr>
          </w:pPr>
          <w:r w:rsidRPr="003520F7">
            <w:rPr>
              <w:rFonts w:eastAsia="Play" w:cs="Play"/>
              <w:color w:val="000000"/>
              <w:sz w:val="22"/>
              <w:szCs w:val="22"/>
            </w:rPr>
            <w:t>25.03.2025</w:t>
          </w:r>
        </w:p>
      </w:tc>
    </w:tr>
  </w:tbl>
  <w:p w14:paraId="564E2344" w14:textId="77777777" w:rsidR="000E4721" w:rsidRPr="003520F7" w:rsidRDefault="004D66E6">
    <w:pPr>
      <w:pBdr>
        <w:top w:val="nil"/>
        <w:left w:val="nil"/>
        <w:bottom w:val="nil"/>
        <w:right w:val="nil"/>
        <w:between w:val="nil"/>
      </w:pBdr>
      <w:tabs>
        <w:tab w:val="center" w:pos="4419"/>
        <w:tab w:val="right" w:pos="8838"/>
        <w:tab w:val="left" w:pos="3546"/>
      </w:tabs>
      <w:spacing w:after="0" w:line="240" w:lineRule="auto"/>
      <w:rPr>
        <w:color w:val="000000"/>
        <w:sz w:val="14"/>
        <w:szCs w:val="14"/>
      </w:rPr>
    </w:pPr>
    <w:r w:rsidRPr="003520F7">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E13AB"/>
    <w:multiLevelType w:val="multilevel"/>
    <w:tmpl w:val="78E8D7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B2E056C"/>
    <w:multiLevelType w:val="hybridMultilevel"/>
    <w:tmpl w:val="C3AAF938"/>
    <w:lvl w:ilvl="0" w:tplc="82A808AA">
      <w:start w:val="1"/>
      <w:numFmt w:val="decimal"/>
      <w:lvlText w:val="%1."/>
      <w:lvlJc w:val="left"/>
      <w:pPr>
        <w:ind w:left="720" w:hanging="360"/>
      </w:pPr>
      <w:rPr>
        <w:rFonts w:ascii="Aptos Display" w:hAnsi="Aptos Display" w:hint="default"/>
        <w:b w:val="0"/>
        <w:bCs w:val="0"/>
        <w:sz w:val="24"/>
        <w:szCs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E1B5D9E"/>
    <w:multiLevelType w:val="hybridMultilevel"/>
    <w:tmpl w:val="7F206ED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55C2248"/>
    <w:multiLevelType w:val="hybridMultilevel"/>
    <w:tmpl w:val="BF2C9602"/>
    <w:lvl w:ilvl="0" w:tplc="82A808AA">
      <w:start w:val="1"/>
      <w:numFmt w:val="decimal"/>
      <w:lvlText w:val="%1."/>
      <w:lvlJc w:val="left"/>
      <w:pPr>
        <w:ind w:left="720" w:hanging="360"/>
      </w:pPr>
      <w:rPr>
        <w:rFonts w:ascii="Aptos Display" w:hAnsi="Aptos Display" w:hint="default"/>
        <w:b w:val="0"/>
        <w:bCs w:val="0"/>
        <w:sz w:val="24"/>
        <w:szCs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B1A74EC"/>
    <w:multiLevelType w:val="multilevel"/>
    <w:tmpl w:val="91B8E888"/>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FCE5EFA"/>
    <w:multiLevelType w:val="hybridMultilevel"/>
    <w:tmpl w:val="389AEE0C"/>
    <w:lvl w:ilvl="0" w:tplc="DA0C78BC">
      <w:start w:val="1"/>
      <w:numFmt w:val="decimal"/>
      <w:lvlText w:val="%1."/>
      <w:lvlJc w:val="left"/>
      <w:pPr>
        <w:ind w:left="720" w:hanging="360"/>
      </w:pPr>
      <w:rPr>
        <w:rFonts w:hint="default"/>
        <w:b w:val="0"/>
        <w:color w:val="00000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15853D5"/>
    <w:multiLevelType w:val="hybridMultilevel"/>
    <w:tmpl w:val="9BFC77A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64C631D"/>
    <w:multiLevelType w:val="hybridMultilevel"/>
    <w:tmpl w:val="59FEF9A4"/>
    <w:lvl w:ilvl="0" w:tplc="82A808AA">
      <w:start w:val="1"/>
      <w:numFmt w:val="decimal"/>
      <w:lvlText w:val="%1."/>
      <w:lvlJc w:val="left"/>
      <w:pPr>
        <w:ind w:left="720" w:hanging="360"/>
      </w:pPr>
      <w:rPr>
        <w:rFonts w:ascii="Aptos Display" w:hAnsi="Aptos Display" w:hint="default"/>
        <w:b w:val="0"/>
        <w:bCs w:val="0"/>
        <w:sz w:val="24"/>
        <w:szCs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3A383481"/>
    <w:multiLevelType w:val="multilevel"/>
    <w:tmpl w:val="0F848210"/>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0111437"/>
    <w:multiLevelType w:val="hybridMultilevel"/>
    <w:tmpl w:val="823EFF9A"/>
    <w:lvl w:ilvl="0" w:tplc="82A808AA">
      <w:start w:val="1"/>
      <w:numFmt w:val="decimal"/>
      <w:lvlText w:val="%1."/>
      <w:lvlJc w:val="left"/>
      <w:pPr>
        <w:ind w:left="1440" w:hanging="360"/>
      </w:pPr>
      <w:rPr>
        <w:rFonts w:ascii="Aptos Display" w:hAnsi="Aptos Display" w:hint="default"/>
        <w:b w:val="0"/>
        <w:bCs w:val="0"/>
        <w:sz w:val="24"/>
        <w:szCs w:val="24"/>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0" w15:restartNumberingAfterBreak="0">
    <w:nsid w:val="7BA5330A"/>
    <w:multiLevelType w:val="multilevel"/>
    <w:tmpl w:val="7FC63B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83566239">
    <w:abstractNumId w:val="8"/>
  </w:num>
  <w:num w:numId="2" w16cid:durableId="387923285">
    <w:abstractNumId w:val="0"/>
  </w:num>
  <w:num w:numId="3" w16cid:durableId="211159712">
    <w:abstractNumId w:val="10"/>
  </w:num>
  <w:num w:numId="4" w16cid:durableId="878669604">
    <w:abstractNumId w:val="4"/>
  </w:num>
  <w:num w:numId="5" w16cid:durableId="1154566899">
    <w:abstractNumId w:val="6"/>
  </w:num>
  <w:num w:numId="6" w16cid:durableId="1958826663">
    <w:abstractNumId w:val="2"/>
  </w:num>
  <w:num w:numId="7" w16cid:durableId="1195196022">
    <w:abstractNumId w:val="5"/>
  </w:num>
  <w:num w:numId="8" w16cid:durableId="865678275">
    <w:abstractNumId w:val="1"/>
  </w:num>
  <w:num w:numId="9" w16cid:durableId="330063337">
    <w:abstractNumId w:val="9"/>
  </w:num>
  <w:num w:numId="10" w16cid:durableId="227687091">
    <w:abstractNumId w:val="3"/>
  </w:num>
  <w:num w:numId="11" w16cid:durableId="20126804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4721"/>
    <w:rsid w:val="0001232B"/>
    <w:rsid w:val="0005178F"/>
    <w:rsid w:val="00066F98"/>
    <w:rsid w:val="000E4721"/>
    <w:rsid w:val="00121D20"/>
    <w:rsid w:val="001359C8"/>
    <w:rsid w:val="00155A99"/>
    <w:rsid w:val="001A5A3B"/>
    <w:rsid w:val="001B5DC4"/>
    <w:rsid w:val="00237E8B"/>
    <w:rsid w:val="00317399"/>
    <w:rsid w:val="003520F7"/>
    <w:rsid w:val="00394CC8"/>
    <w:rsid w:val="0039791D"/>
    <w:rsid w:val="003D5AB6"/>
    <w:rsid w:val="004032ED"/>
    <w:rsid w:val="00453CE0"/>
    <w:rsid w:val="00454620"/>
    <w:rsid w:val="004A173E"/>
    <w:rsid w:val="004A5974"/>
    <w:rsid w:val="004B6118"/>
    <w:rsid w:val="004C79A0"/>
    <w:rsid w:val="004D66E6"/>
    <w:rsid w:val="00501295"/>
    <w:rsid w:val="00545891"/>
    <w:rsid w:val="005725E1"/>
    <w:rsid w:val="0062651D"/>
    <w:rsid w:val="0066779E"/>
    <w:rsid w:val="00671699"/>
    <w:rsid w:val="006C4BB3"/>
    <w:rsid w:val="006C5AE3"/>
    <w:rsid w:val="007144BB"/>
    <w:rsid w:val="00715039"/>
    <w:rsid w:val="00745DA2"/>
    <w:rsid w:val="00827D3C"/>
    <w:rsid w:val="008304B2"/>
    <w:rsid w:val="00874ABD"/>
    <w:rsid w:val="008C674F"/>
    <w:rsid w:val="0093252F"/>
    <w:rsid w:val="00951402"/>
    <w:rsid w:val="009618EC"/>
    <w:rsid w:val="00972039"/>
    <w:rsid w:val="009A3E3A"/>
    <w:rsid w:val="009A6AE4"/>
    <w:rsid w:val="009E1B35"/>
    <w:rsid w:val="00A70918"/>
    <w:rsid w:val="00AA686E"/>
    <w:rsid w:val="00AF7237"/>
    <w:rsid w:val="00B13390"/>
    <w:rsid w:val="00B513E2"/>
    <w:rsid w:val="00B614F7"/>
    <w:rsid w:val="00C50CB3"/>
    <w:rsid w:val="00C545F6"/>
    <w:rsid w:val="00D05394"/>
    <w:rsid w:val="00D36D8A"/>
    <w:rsid w:val="00D9749F"/>
    <w:rsid w:val="00DD1C96"/>
    <w:rsid w:val="00DD3E05"/>
    <w:rsid w:val="00DF6350"/>
    <w:rsid w:val="00E4111C"/>
    <w:rsid w:val="00E872A2"/>
    <w:rsid w:val="00EB1493"/>
    <w:rsid w:val="00ED0E33"/>
    <w:rsid w:val="00F01277"/>
    <w:rsid w:val="00F27A09"/>
    <w:rsid w:val="00F327EE"/>
    <w:rsid w:val="00F34632"/>
    <w:rsid w:val="00F62EC2"/>
    <w:rsid w:val="00F96E43"/>
    <w:rsid w:val="00FD4AB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D9225"/>
  <w15:docId w15:val="{190266B8-CC33-4088-B86D-9D921A62B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CO" w:eastAsia="es-CO"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Subttulo">
    <w:name w:val="Subtitle"/>
    <w:basedOn w:val="Normal"/>
    <w:next w:val="Normal"/>
    <w:uiPriority w:val="11"/>
    <w:qFormat/>
    <w:rPr>
      <w:color w:val="595959"/>
      <w:sz w:val="28"/>
      <w:szCs w:val="2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 w:type="paragraph" w:styleId="Encabezado">
    <w:name w:val="header"/>
    <w:basedOn w:val="Normal"/>
    <w:link w:val="EncabezadoCar"/>
    <w:uiPriority w:val="99"/>
    <w:unhideWhenUsed/>
    <w:rsid w:val="003520F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520F7"/>
  </w:style>
  <w:style w:type="paragraph" w:styleId="Piedepgina">
    <w:name w:val="footer"/>
    <w:basedOn w:val="Normal"/>
    <w:link w:val="PiedepginaCar"/>
    <w:uiPriority w:val="99"/>
    <w:unhideWhenUsed/>
    <w:rsid w:val="003520F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520F7"/>
  </w:style>
  <w:style w:type="paragraph" w:styleId="Prrafodelista">
    <w:name w:val="List Paragraph"/>
    <w:basedOn w:val="Normal"/>
    <w:uiPriority w:val="34"/>
    <w:qFormat/>
    <w:rsid w:val="003520F7"/>
    <w:pPr>
      <w:spacing w:line="259" w:lineRule="auto"/>
      <w:ind w:left="720"/>
      <w:contextualSpacing/>
    </w:pPr>
    <w:rPr>
      <w:rFonts w:asciiTheme="minorHAnsi" w:eastAsiaTheme="minorHAnsi" w:hAnsiTheme="minorHAnsi" w:cstheme="minorBidi"/>
      <w:sz w:val="22"/>
      <w:szCs w:val="22"/>
      <w:lang w:eastAsia="en-US"/>
    </w:rPr>
  </w:style>
  <w:style w:type="table" w:styleId="Tablaconcuadrcula">
    <w:name w:val="Table Grid"/>
    <w:basedOn w:val="Tablanormal"/>
    <w:uiPriority w:val="39"/>
    <w:rsid w:val="003520F7"/>
    <w:pPr>
      <w:spacing w:after="0" w:line="240" w:lineRule="auto"/>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2" Type="http://schemas.openxmlformats.org/officeDocument/2006/relationships/hyperlink" Target="mailto:contratacion@esenorte3-cauca.gov.co" TargetMode="External"/><Relationship Id="rId1" Type="http://schemas.openxmlformats.org/officeDocument/2006/relationships/hyperlink" Target="http://www.esenorte3cauca.gov.c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22</Pages>
  <Words>9143</Words>
  <Characters>50291</Characters>
  <Application>Microsoft Office Word</Application>
  <DocSecurity>0</DocSecurity>
  <Lines>419</Lines>
  <Paragraphs>118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yuli larrahondo</cp:lastModifiedBy>
  <cp:revision>57</cp:revision>
  <cp:lastPrinted>2026-02-19T17:17:00Z</cp:lastPrinted>
  <dcterms:created xsi:type="dcterms:W3CDTF">2026-01-30T16:10:00Z</dcterms:created>
  <dcterms:modified xsi:type="dcterms:W3CDTF">2026-07-01T13:49:00Z</dcterms:modified>
</cp:coreProperties>
</file>