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66501136" w:displacedByCustomXml="next"/>
    <w:sdt>
      <w:sdtPr>
        <w:id w:val="-333072539"/>
        <w:docPartObj>
          <w:docPartGallery w:val="Cover Pages"/>
          <w:docPartUnique/>
        </w:docPartObj>
      </w:sdtPr>
      <w:sdtEndPr/>
      <w:sdtContent>
        <w:p w14:paraId="7FB733EC" w14:textId="6A58ED04" w:rsidR="00B235B4" w:rsidRDefault="00B235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324FF20D" wp14:editId="4005A6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75CA6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3494b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4F4499" wp14:editId="7089AB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7077E" w14:textId="586FD024" w:rsidR="00B235B4" w:rsidRDefault="009E52F6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3494BA" w:themeColor="accent1"/>
                                    <w:sz w:val="64"/>
                                    <w:szCs w:val="64"/>
                                  </w:rPr>
                                  <w:t xml:space="preserve">SAVIOR </w:t>
                                </w: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Pr="009E52F6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Deployment Information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Palatino Linotype" w:hAnsi="Palatino Linotype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C74B8F" w14:textId="17872B41" w:rsidR="00B235B4" w:rsidRDefault="009E52F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E52F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 1, April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44F44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1syhA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" filled="f" stroked="f" strokeweight=".5pt">
                    <v:textbox inset="126pt,0,54pt,0">
                      <w:txbxContent>
                        <w:p w14:paraId="5757077E" w14:textId="586FD024" w:rsidR="00B235B4" w:rsidRDefault="009E52F6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3494BA" w:themeColor="accent1"/>
                              <w:sz w:val="64"/>
                              <w:szCs w:val="64"/>
                            </w:rPr>
                            <w:t xml:space="preserve">SAVIOR </w:t>
                          </w: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Pr="009E52F6"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Deployment Information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Palatino Linotype" w:hAnsi="Palatino Linotype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C74B8F" w14:textId="17872B41" w:rsidR="00B235B4" w:rsidRDefault="009E52F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E52F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 1, April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F5A4F49" w14:textId="6E90F22B" w:rsidR="00B235B4" w:rsidRDefault="00A85B73">
          <w:pPr>
            <w:spacing w:after="160" w:line="259" w:lineRule="auto"/>
            <w:rPr>
              <w:rFonts w:asciiTheme="majorHAnsi" w:eastAsiaTheme="majorEastAsia" w:hAnsiTheme="majorHAnsi" w:cstheme="majorBidi"/>
              <w:b/>
              <w:bCs/>
              <w:smallCaps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91" behindDoc="0" locked="0" layoutInCell="1" allowOverlap="1" wp14:anchorId="49A76005" wp14:editId="7D5630C9">
                    <wp:simplePos x="0" y="0"/>
                    <wp:positionH relativeFrom="page">
                      <wp:posOffset>230588</wp:posOffset>
                    </wp:positionH>
                    <wp:positionV relativeFrom="page">
                      <wp:posOffset>8380620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210139682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633895F" w14:textId="2C3299D0" w:rsidR="00A85B73" w:rsidRDefault="00A85B73" w:rsidP="00A85B7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Wole Omitowoju</w:t>
                                    </w:r>
                                  </w:p>
                                </w:sdtContent>
                              </w:sdt>
                              <w:p w14:paraId="1229F461" w14:textId="3A05C78E" w:rsidR="00A85B73" w:rsidRDefault="00A85B73" w:rsidP="00A85B7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56091628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0225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Wole.omitowoju@nextcentury.com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49A76005" id="Text Box 152" o:spid="_x0000_s1027" type="#_x0000_t202" style="position:absolute;margin-left:18.15pt;margin-top:659.9pt;width:8in;height:1in;z-index:251660291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210139682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633895F" w14:textId="2C3299D0" w:rsidR="00A85B73" w:rsidRDefault="00A85B73" w:rsidP="00A85B7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Wole Omitowoju</w:t>
                              </w:r>
                            </w:p>
                          </w:sdtContent>
                        </w:sdt>
                        <w:p w14:paraId="1229F461" w14:textId="3A05C78E" w:rsidR="00A85B73" w:rsidRDefault="00A85B73" w:rsidP="00A85B7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56091628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0225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Wole.omitowoju@nextcentury.com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235B4">
            <w:br w:type="page"/>
          </w:r>
        </w:p>
      </w:sdtContent>
    </w:sdt>
    <w:bookmarkEnd w:id="0"/>
    <w:p w14:paraId="4325A161" w14:textId="48732FA8" w:rsidR="00B9689E" w:rsidRDefault="009E52F6" w:rsidP="00B9689E">
      <w:pPr>
        <w:pStyle w:val="Heading1"/>
      </w:pPr>
      <w:r>
        <w:t>Introduction</w:t>
      </w:r>
    </w:p>
    <w:p w14:paraId="1FB595B3" w14:textId="77777777" w:rsidR="00433E2D" w:rsidRDefault="00433E2D" w:rsidP="00B9689E"/>
    <w:p w14:paraId="68E6C125" w14:textId="0F3AC623" w:rsidR="00855982" w:rsidRDefault="00855982" w:rsidP="00855982"/>
    <w:p w14:paraId="411F012D" w14:textId="0ED0D184" w:rsidR="0003649C" w:rsidRDefault="00302251" w:rsidP="00756BBF">
      <w:r>
        <w:t xml:space="preserve">This document describes the </w:t>
      </w:r>
      <w:r w:rsidR="0090038E">
        <w:t xml:space="preserve">deployment of the Savior system. </w:t>
      </w:r>
      <w:r w:rsidR="00756BBF">
        <w:t>The Savior system is made up of</w:t>
      </w:r>
    </w:p>
    <w:p w14:paraId="2B2F1600" w14:textId="067EB695" w:rsidR="00302251" w:rsidRDefault="00756BBF" w:rsidP="00756BBF">
      <w:pPr>
        <w:pStyle w:val="ListParagraph"/>
        <w:numPr>
          <w:ilvl w:val="0"/>
          <w:numId w:val="31"/>
        </w:numPr>
      </w:pPr>
      <w:r>
        <w:t>A Desktop F</w:t>
      </w:r>
      <w:r w:rsidR="0003649C">
        <w:t>rontend</w:t>
      </w:r>
      <w:r w:rsidR="00B40962">
        <w:t xml:space="preserve">. This is the component that the user logs into to launch an application with a virtue. </w:t>
      </w:r>
    </w:p>
    <w:p w14:paraId="0744894C" w14:textId="50841978" w:rsidR="00756BBF" w:rsidRDefault="00B15E81" w:rsidP="00756BBF">
      <w:pPr>
        <w:pStyle w:val="ListParagraph"/>
        <w:numPr>
          <w:ilvl w:val="0"/>
          <w:numId w:val="31"/>
        </w:numPr>
      </w:pPr>
      <w:r>
        <w:t>A Virtue-Admin S</w:t>
      </w:r>
      <w:r w:rsidR="00B528ED">
        <w:t xml:space="preserve">erver. This is the component that </w:t>
      </w:r>
      <w:r w:rsidR="00BD1255">
        <w:t xml:space="preserve">creates the different creates the different virtual machines that make up a virtue. </w:t>
      </w:r>
      <w:r>
        <w:t>The desktop frontend communicates with th</w:t>
      </w:r>
      <w:r w:rsidR="00F2382D">
        <w:t xml:space="preserve">e virtue-admin server to launch an application. </w:t>
      </w:r>
    </w:p>
    <w:p w14:paraId="6C5DEA0A" w14:textId="5D440A66" w:rsidR="00F2382D" w:rsidRDefault="00F2382D" w:rsidP="00756BBF">
      <w:pPr>
        <w:pStyle w:val="ListParagraph"/>
        <w:numPr>
          <w:ilvl w:val="0"/>
          <w:numId w:val="31"/>
        </w:numPr>
      </w:pPr>
      <w:r>
        <w:t>Sensi</w:t>
      </w:r>
      <w:r w:rsidR="00BE4C3A">
        <w:t xml:space="preserve">ng and response infrastructure </w:t>
      </w:r>
    </w:p>
    <w:p w14:paraId="3576AC48" w14:textId="77777777" w:rsidR="00DF1D48" w:rsidRDefault="00DF1D48" w:rsidP="00855982"/>
    <w:p w14:paraId="5F1BD734" w14:textId="77777777" w:rsidR="00DF1D48" w:rsidRDefault="00DF1D48" w:rsidP="00855982"/>
    <w:p w14:paraId="2A9940ED" w14:textId="77777777" w:rsidR="00DF1D48" w:rsidRDefault="00DF1D48" w:rsidP="00855982"/>
    <w:p w14:paraId="0096CCB1" w14:textId="77777777" w:rsidR="00DF1D48" w:rsidRDefault="00DF1D48" w:rsidP="00855982"/>
    <w:p w14:paraId="481C5966" w14:textId="77777777" w:rsidR="00DF1D48" w:rsidRDefault="00DF1D48" w:rsidP="00855982"/>
    <w:p w14:paraId="15EA1CA3" w14:textId="77777777" w:rsidR="00DF1D48" w:rsidRDefault="00DF1D48" w:rsidP="00855982"/>
    <w:p w14:paraId="6E1E9A17" w14:textId="77777777" w:rsidR="00DF1D48" w:rsidRDefault="00DF1D48" w:rsidP="00855982"/>
    <w:p w14:paraId="4FD86C49" w14:textId="77777777" w:rsidR="00DF1D48" w:rsidRDefault="00DF1D48" w:rsidP="00855982"/>
    <w:p w14:paraId="0915D592" w14:textId="77777777" w:rsidR="00DF1D48" w:rsidRDefault="00DF1D48" w:rsidP="00855982"/>
    <w:p w14:paraId="42B78A04" w14:textId="77777777" w:rsidR="00DF1D48" w:rsidRDefault="00DF1D48" w:rsidP="00855982"/>
    <w:p w14:paraId="45B9DF0D" w14:textId="77777777" w:rsidR="00DF1D48" w:rsidRDefault="00DF1D48" w:rsidP="00855982"/>
    <w:p w14:paraId="78D11657" w14:textId="77777777" w:rsidR="00DF1D48" w:rsidRDefault="00DF1D48" w:rsidP="00855982"/>
    <w:p w14:paraId="70C4AB88" w14:textId="77777777" w:rsidR="00DF1D48" w:rsidRDefault="00DF1D48" w:rsidP="00855982"/>
    <w:p w14:paraId="3B5F5D7D" w14:textId="77777777" w:rsidR="00DF1D48" w:rsidRDefault="00DF1D48" w:rsidP="00855982"/>
    <w:p w14:paraId="0B3CD132" w14:textId="77777777" w:rsidR="00DF1D48" w:rsidRDefault="00DF1D48" w:rsidP="00855982"/>
    <w:p w14:paraId="1B6C0D1F" w14:textId="77777777" w:rsidR="00DF1D48" w:rsidRDefault="00DF1D48" w:rsidP="00855982"/>
    <w:p w14:paraId="03B8F40D" w14:textId="77777777" w:rsidR="00DF1D48" w:rsidRDefault="00DF1D48" w:rsidP="00855982"/>
    <w:p w14:paraId="21CDA809" w14:textId="77777777" w:rsidR="00DF1D48" w:rsidRDefault="00DF1D48" w:rsidP="00855982"/>
    <w:p w14:paraId="3FC5AFF1" w14:textId="77777777" w:rsidR="00DF1D48" w:rsidRDefault="00DF1D48" w:rsidP="00855982"/>
    <w:p w14:paraId="56E1C586" w14:textId="77777777" w:rsidR="00DF1D48" w:rsidRDefault="00DF1D48" w:rsidP="00855982"/>
    <w:p w14:paraId="3BC66FFA" w14:textId="77777777" w:rsidR="00DF1D48" w:rsidRDefault="00DF1D48" w:rsidP="00855982"/>
    <w:p w14:paraId="352FAF01" w14:textId="77777777" w:rsidR="00DF1D48" w:rsidRDefault="00DF1D48" w:rsidP="00855982"/>
    <w:p w14:paraId="653D1A61" w14:textId="77777777" w:rsidR="00DF1D48" w:rsidRDefault="00DF1D48" w:rsidP="00855982"/>
    <w:p w14:paraId="05F4057B" w14:textId="77777777" w:rsidR="00DF1D48" w:rsidRDefault="00DF1D48" w:rsidP="00855982"/>
    <w:p w14:paraId="232D43C7" w14:textId="77777777" w:rsidR="00DF1D48" w:rsidRDefault="00DF1D48" w:rsidP="00855982"/>
    <w:p w14:paraId="5035B969" w14:textId="77777777" w:rsidR="00DF1D48" w:rsidRDefault="00DF1D48" w:rsidP="00855982"/>
    <w:p w14:paraId="5C7342DB" w14:textId="77777777" w:rsidR="00DF1D48" w:rsidRDefault="00DF1D48" w:rsidP="00855982"/>
    <w:p w14:paraId="3213E046" w14:textId="77777777" w:rsidR="00DF1D48" w:rsidRDefault="00DF1D48" w:rsidP="00855982"/>
    <w:p w14:paraId="06DB6ABA" w14:textId="77777777" w:rsidR="00DF1D48" w:rsidRDefault="00DF1D48" w:rsidP="00855982"/>
    <w:p w14:paraId="72EFCCFF" w14:textId="77777777" w:rsidR="00DF1D48" w:rsidRDefault="00DF1D48" w:rsidP="00855982"/>
    <w:p w14:paraId="10532F04" w14:textId="77777777" w:rsidR="00DF1D48" w:rsidRDefault="00DF1D48" w:rsidP="00855982"/>
    <w:p w14:paraId="32C350FB" w14:textId="77777777" w:rsidR="00DF1D48" w:rsidRDefault="00DF1D48" w:rsidP="00855982"/>
    <w:p w14:paraId="3662CF45" w14:textId="77777777" w:rsidR="00DF1D48" w:rsidRDefault="00DF1D48" w:rsidP="00855982"/>
    <w:p w14:paraId="771E7B40" w14:textId="77777777" w:rsidR="00DF1D48" w:rsidRDefault="00DF1D48" w:rsidP="00855982"/>
    <w:p w14:paraId="164A469E" w14:textId="77777777" w:rsidR="00DF1D48" w:rsidRDefault="00DF1D48" w:rsidP="00855982"/>
    <w:p w14:paraId="7189AC2B" w14:textId="77777777" w:rsidR="00DF1D48" w:rsidRDefault="00DF1D48" w:rsidP="00855982"/>
    <w:p w14:paraId="6F6FFC55" w14:textId="77777777" w:rsidR="00DF1D48" w:rsidRDefault="00DF1D48" w:rsidP="00855982"/>
    <w:p w14:paraId="742BAB10" w14:textId="7FC94CC9" w:rsidR="00DF1D48" w:rsidRDefault="004B4A90" w:rsidP="005273B2">
      <w:pPr>
        <w:pStyle w:val="Heading1"/>
      </w:pPr>
      <w:r>
        <w:t xml:space="preserve">Creating the AWS </w:t>
      </w:r>
      <w:r w:rsidR="005273B2">
        <w:t>Infrastructure</w:t>
      </w:r>
    </w:p>
    <w:p w14:paraId="06CFE80A" w14:textId="06117DF3" w:rsidR="005273B2" w:rsidRDefault="005273B2" w:rsidP="00855982"/>
    <w:p w14:paraId="61B06FCF" w14:textId="2C12F8A0" w:rsidR="004D3E3A" w:rsidRDefault="00A44EA0" w:rsidP="00855982">
      <w:r>
        <w:t xml:space="preserve">The </w:t>
      </w:r>
      <w:r w:rsidR="00896148">
        <w:t>AWS</w:t>
      </w:r>
      <w:r w:rsidR="003E3237">
        <w:t xml:space="preserve"> infrastructure for Savior can be created using </w:t>
      </w:r>
      <w:r w:rsidR="00F96C43">
        <w:t>t</w:t>
      </w:r>
      <w:r w:rsidR="00797A36">
        <w:t xml:space="preserve">erraform. </w:t>
      </w:r>
      <w:r w:rsidR="00EA383C">
        <w:t xml:space="preserve">The terraform git project is </w:t>
      </w:r>
      <w:r w:rsidR="00E505CF">
        <w:t xml:space="preserve">in </w:t>
      </w:r>
      <w:proofErr w:type="spellStart"/>
      <w:r w:rsidR="00E505CF">
        <w:t>github</w:t>
      </w:r>
      <w:proofErr w:type="spellEnd"/>
      <w:r w:rsidR="00E505CF">
        <w:t xml:space="preserve"> - </w:t>
      </w:r>
      <w:hyperlink r:id="rId13" w:history="1">
        <w:r w:rsidR="00E505CF" w:rsidRPr="003829DA">
          <w:rPr>
            <w:rStyle w:val="Hyperlink"/>
          </w:rPr>
          <w:t>https://github.com/NextCenturyCorporation/virtue-tf-apl</w:t>
        </w:r>
      </w:hyperlink>
      <w:r w:rsidR="004D3E3A">
        <w:t xml:space="preserve">. The </w:t>
      </w:r>
      <w:r w:rsidR="00772F6E">
        <w:t>virtue-</w:t>
      </w:r>
      <w:proofErr w:type="spellStart"/>
      <w:r w:rsidR="00772F6E">
        <w:t>tf</w:t>
      </w:r>
      <w:proofErr w:type="spellEnd"/>
      <w:r w:rsidR="00772F6E">
        <w:t>-</w:t>
      </w:r>
      <w:proofErr w:type="spellStart"/>
      <w:r w:rsidR="00772F6E">
        <w:t>apl</w:t>
      </w:r>
      <w:proofErr w:type="spellEnd"/>
      <w:r w:rsidR="00772F6E">
        <w:t xml:space="preserve"> </w:t>
      </w:r>
      <w:r w:rsidR="004D3E3A">
        <w:t>terraform</w:t>
      </w:r>
      <w:r w:rsidR="00772F6E">
        <w:t xml:space="preserve"> project creates the following resources in </w:t>
      </w:r>
      <w:proofErr w:type="spellStart"/>
      <w:r w:rsidR="00772F6E">
        <w:t>aws</w:t>
      </w:r>
      <w:proofErr w:type="spellEnd"/>
      <w:r w:rsidR="00772F6E">
        <w:t xml:space="preserve">: </w:t>
      </w:r>
    </w:p>
    <w:p w14:paraId="185112D6" w14:textId="66C4ACDC" w:rsidR="001D4CC8" w:rsidRDefault="001D4CC8" w:rsidP="00772F6E">
      <w:pPr>
        <w:pStyle w:val="ListParagraph"/>
        <w:numPr>
          <w:ilvl w:val="0"/>
          <w:numId w:val="32"/>
        </w:numPr>
      </w:pPr>
      <w:r>
        <w:t>Single VPC</w:t>
      </w:r>
      <w:r w:rsidR="00EF0896">
        <w:t xml:space="preserve"> – “VIRTUE”</w:t>
      </w:r>
    </w:p>
    <w:p w14:paraId="03ED8D75" w14:textId="74F3724B" w:rsidR="00EF0896" w:rsidRDefault="00F222BC" w:rsidP="00EF0896">
      <w:pPr>
        <w:pStyle w:val="ListParagraph"/>
        <w:numPr>
          <w:ilvl w:val="0"/>
          <w:numId w:val="32"/>
        </w:numPr>
      </w:pPr>
      <w:r>
        <w:t>A s</w:t>
      </w:r>
      <w:r w:rsidR="00A377DB">
        <w:t>warm o</w:t>
      </w:r>
      <w:r w:rsidR="00D36E52">
        <w:t xml:space="preserve">f three sensors in three </w:t>
      </w:r>
      <w:r w:rsidR="00E211FE">
        <w:t xml:space="preserve">separate </w:t>
      </w:r>
      <w:r w:rsidR="004E63F2">
        <w:t>e</w:t>
      </w:r>
      <w:r w:rsidR="00E211FE">
        <w:t xml:space="preserve">c2 instances </w:t>
      </w:r>
      <w:r w:rsidR="00EF0896">
        <w:t>(m4.large)</w:t>
      </w:r>
    </w:p>
    <w:p w14:paraId="027CEEE3" w14:textId="57AA005C" w:rsidR="00F222BC" w:rsidRDefault="00F55617" w:rsidP="00772F6E">
      <w:pPr>
        <w:pStyle w:val="ListParagraph"/>
        <w:numPr>
          <w:ilvl w:val="0"/>
          <w:numId w:val="32"/>
        </w:numPr>
      </w:pPr>
      <w:r>
        <w:t>V</w:t>
      </w:r>
      <w:r w:rsidR="00283552">
        <w:t xml:space="preserve">irtue-admin server </w:t>
      </w:r>
      <w:r w:rsidR="002D05C7">
        <w:t xml:space="preserve">in a single ec2 instance (t2.xlarge). </w:t>
      </w:r>
    </w:p>
    <w:p w14:paraId="4339FBB9" w14:textId="464C499B" w:rsidR="002D05C7" w:rsidRDefault="00733932" w:rsidP="00772F6E">
      <w:pPr>
        <w:pStyle w:val="ListParagraph"/>
        <w:numPr>
          <w:ilvl w:val="0"/>
          <w:numId w:val="32"/>
        </w:numPr>
      </w:pPr>
      <w:r>
        <w:t>Route 53 resources</w:t>
      </w:r>
    </w:p>
    <w:p w14:paraId="0E0271B5" w14:textId="45939725" w:rsidR="001D4CC8" w:rsidRDefault="001D4CC8" w:rsidP="00772F6E">
      <w:pPr>
        <w:pStyle w:val="ListParagraph"/>
        <w:numPr>
          <w:ilvl w:val="0"/>
          <w:numId w:val="32"/>
        </w:numPr>
      </w:pPr>
      <w:r>
        <w:t xml:space="preserve">Elastic </w:t>
      </w:r>
      <w:proofErr w:type="spellStart"/>
      <w:r>
        <w:t>ip</w:t>
      </w:r>
      <w:proofErr w:type="spellEnd"/>
      <w:r>
        <w:t xml:space="preserve"> address for virtue-admin server</w:t>
      </w:r>
    </w:p>
    <w:p w14:paraId="059F6BA8" w14:textId="010EC718" w:rsidR="000F48CD" w:rsidRDefault="001D4CC8" w:rsidP="00772F6E">
      <w:pPr>
        <w:pStyle w:val="ListParagraph"/>
        <w:numPr>
          <w:ilvl w:val="0"/>
          <w:numId w:val="32"/>
        </w:numPr>
      </w:pPr>
      <w:r>
        <w:t>A gateway</w:t>
      </w:r>
      <w:r w:rsidR="00EF0896">
        <w:t xml:space="preserve"> – “main IGW”</w:t>
      </w:r>
    </w:p>
    <w:p w14:paraId="42843B28" w14:textId="5CB5E065" w:rsidR="000F48CD" w:rsidRDefault="00543877" w:rsidP="00772F6E">
      <w:pPr>
        <w:pStyle w:val="ListParagraph"/>
        <w:numPr>
          <w:ilvl w:val="0"/>
          <w:numId w:val="32"/>
        </w:numPr>
      </w:pPr>
      <w:r>
        <w:t xml:space="preserve">A single subnet </w:t>
      </w:r>
      <w:r w:rsidR="00AD5541">
        <w:t xml:space="preserve"> - </w:t>
      </w:r>
      <w:r>
        <w:t>“Public_1a”</w:t>
      </w:r>
    </w:p>
    <w:p w14:paraId="486E582F" w14:textId="0BF96BD3" w:rsidR="00516A88" w:rsidRDefault="00516A88" w:rsidP="00772F6E">
      <w:pPr>
        <w:pStyle w:val="ListParagraph"/>
        <w:numPr>
          <w:ilvl w:val="0"/>
          <w:numId w:val="32"/>
        </w:numPr>
      </w:pPr>
      <w:r>
        <w:t>Security groups</w:t>
      </w:r>
    </w:p>
    <w:p w14:paraId="23BAFF6F" w14:textId="2FDCB625" w:rsidR="004D3E3A" w:rsidRDefault="004D3E3A" w:rsidP="00855982"/>
    <w:p w14:paraId="4144726C" w14:textId="6A47117A" w:rsidR="00F55617" w:rsidRDefault="00F55617" w:rsidP="00855982">
      <w:r>
        <w:t xml:space="preserve">To create the various resources, you will need to run the terraform project. </w:t>
      </w:r>
      <w:r w:rsidR="004E03F6">
        <w:t xml:space="preserve">Checkout the project from </w:t>
      </w:r>
      <w:proofErr w:type="spellStart"/>
      <w:r w:rsidR="004E03F6">
        <w:t>github</w:t>
      </w:r>
      <w:proofErr w:type="spellEnd"/>
      <w:r w:rsidR="004E03F6">
        <w:t xml:space="preserve"> and do the following: </w:t>
      </w:r>
    </w:p>
    <w:p w14:paraId="43765DC5" w14:textId="73549C16" w:rsidR="001D15CF" w:rsidRDefault="001D15CF" w:rsidP="001D15CF">
      <w:pPr>
        <w:pStyle w:val="ListParagraph"/>
        <w:numPr>
          <w:ilvl w:val="0"/>
          <w:numId w:val="33"/>
        </w:numPr>
      </w:pPr>
      <w:r>
        <w:t xml:space="preserve">Make sure you have </w:t>
      </w:r>
      <w:r w:rsidR="00C92BAD">
        <w:t xml:space="preserve">an </w:t>
      </w:r>
      <w:r w:rsidR="008A1A39">
        <w:t>AWS</w:t>
      </w:r>
      <w:r>
        <w:t xml:space="preserve"> profile set with the name APL that contain</w:t>
      </w:r>
      <w:r w:rsidR="003136E7">
        <w:t>s</w:t>
      </w:r>
      <w:r w:rsidR="00C92BAD">
        <w:t xml:space="preserve"> your access keys. </w:t>
      </w:r>
    </w:p>
    <w:p w14:paraId="3E31634B" w14:textId="2B7263EF" w:rsidR="00C92BAD" w:rsidRDefault="00ED1E6C" w:rsidP="001D15CF">
      <w:pPr>
        <w:pStyle w:val="ListParagraph"/>
        <w:numPr>
          <w:ilvl w:val="0"/>
          <w:numId w:val="33"/>
        </w:numPr>
      </w:pPr>
      <w:r>
        <w:t>From the virtue-</w:t>
      </w:r>
      <w:proofErr w:type="spellStart"/>
      <w:r>
        <w:t>tf</w:t>
      </w:r>
      <w:proofErr w:type="spellEnd"/>
      <w:r>
        <w:t>-</w:t>
      </w:r>
      <w:proofErr w:type="spellStart"/>
      <w:r>
        <w:t>apl</w:t>
      </w:r>
      <w:proofErr w:type="spellEnd"/>
      <w:r>
        <w:t xml:space="preserve"> folder, run terraform apply. </w:t>
      </w:r>
      <w:r w:rsidR="001361D6">
        <w:t xml:space="preserve">This will begin to setup the different resources </w:t>
      </w:r>
      <w:r w:rsidR="003136E7">
        <w:t xml:space="preserve">that </w:t>
      </w:r>
      <w:r w:rsidR="004C6012">
        <w:t>makeup the Savior system</w:t>
      </w:r>
      <w:r w:rsidR="009B2F12">
        <w:t xml:space="preserve">. You will be prompted with the following to accept the creation of the </w:t>
      </w:r>
      <w:r w:rsidR="000A08DD">
        <w:t>various resources</w:t>
      </w:r>
      <w:r w:rsidR="009B2F12">
        <w:t xml:space="preserve">: </w:t>
      </w:r>
    </w:p>
    <w:p w14:paraId="33B89827" w14:textId="0007B12A" w:rsidR="00BD44E5" w:rsidRDefault="00BD44E5" w:rsidP="00BD44E5">
      <w:pPr>
        <w:pStyle w:val="ListParagraph"/>
      </w:pPr>
      <w:r>
        <w:rPr>
          <w:noProof/>
        </w:rPr>
        <w:drawing>
          <wp:inline distT="0" distB="0" distL="0" distR="0" wp14:anchorId="422448D0" wp14:editId="050A2205">
            <wp:extent cx="29464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16 at 11.11.2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F407" w14:textId="77777777" w:rsidR="00AD46BF" w:rsidRPr="00AD46BF" w:rsidRDefault="00AD46BF" w:rsidP="00AD46BF"/>
    <w:p w14:paraId="73AC0389" w14:textId="38DF697C" w:rsidR="00DF1D48" w:rsidRDefault="0051296F" w:rsidP="0051296F">
      <w:pPr>
        <w:pStyle w:val="Heading1"/>
      </w:pPr>
      <w:r>
        <w:t>Deploying Sensor Infrastructure</w:t>
      </w:r>
      <w:r w:rsidR="00DD6DD2">
        <w:t xml:space="preserve"> </w:t>
      </w:r>
    </w:p>
    <w:p w14:paraId="45FC2C07" w14:textId="77777777" w:rsidR="0051296F" w:rsidRDefault="0051296F" w:rsidP="0051296F"/>
    <w:p w14:paraId="735654CE" w14:textId="0178FA75" w:rsidR="0051296F" w:rsidRDefault="004460DA" w:rsidP="0051296F">
      <w:r>
        <w:t xml:space="preserve">The </w:t>
      </w:r>
      <w:r w:rsidR="001757D3">
        <w:t xml:space="preserve">sensor </w:t>
      </w:r>
      <w:r>
        <w:t xml:space="preserve">ec2 instances </w:t>
      </w:r>
      <w:r w:rsidR="001A2097">
        <w:t>are</w:t>
      </w:r>
      <w:r w:rsidR="007135B6">
        <w:t xml:space="preserve"> provisioned with the sensor </w:t>
      </w:r>
      <w:r w:rsidR="00331FF9">
        <w:t>infrastructure components</w:t>
      </w:r>
      <w:r w:rsidR="001A2097">
        <w:t xml:space="preserve"> </w:t>
      </w:r>
      <w:r w:rsidR="000D4B04">
        <w:t>already</w:t>
      </w:r>
      <w:r w:rsidR="00BC4DDF">
        <w:t xml:space="preserve"> </w:t>
      </w:r>
      <w:r w:rsidR="005D0C13">
        <w:t>installed</w:t>
      </w:r>
      <w:r w:rsidR="001757D3">
        <w:t xml:space="preserve"> on each of the three instances</w:t>
      </w:r>
      <w:r w:rsidR="005D0C13">
        <w:t xml:space="preserve">. The terraform </w:t>
      </w:r>
      <w:r w:rsidR="00D85E55">
        <w:t>code that creates the ec2 instances is shown be</w:t>
      </w:r>
      <w:r w:rsidR="00080CEB">
        <w:t xml:space="preserve">low. The AMI used for these instances are </w:t>
      </w:r>
      <w:r w:rsidR="003F7D93">
        <w:t xml:space="preserve"> already stored in the AMI repo. </w:t>
      </w:r>
    </w:p>
    <w:p w14:paraId="74677E74" w14:textId="573365B3" w:rsidR="000D4B04" w:rsidRDefault="000D4B04" w:rsidP="0051296F">
      <w:r>
        <w:t>.</w:t>
      </w:r>
    </w:p>
    <w:p w14:paraId="2F429541" w14:textId="77777777" w:rsidR="00E971DD" w:rsidRDefault="00E971DD" w:rsidP="0051296F"/>
    <w:p w14:paraId="44811F5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aws_instance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"twoSix_virtue_1"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289C998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"ami-4ee34631"</w:t>
      </w:r>
    </w:p>
    <w:p w14:paraId="1ABAEE7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instance_type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"m4.large"</w:t>
      </w:r>
    </w:p>
    <w:p w14:paraId="105A3E7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= </w:t>
      </w:r>
      <w:r>
        <w:rPr>
          <w:rFonts w:ascii="Menlo" w:hAnsi="Menlo" w:cs="Menlo"/>
          <w:color w:val="A31515"/>
          <w:sz w:val="18"/>
          <w:szCs w:val="18"/>
        </w:rPr>
        <w:t>"twosix_ec2"</w:t>
      </w:r>
    </w:p>
    <w:p w14:paraId="711A434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1793C68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subnet_id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1B34B4E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vpc_security_group_ids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500D367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5F0768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root_block_device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15003BC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45027BF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0B5991F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delete_on_termination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06405F4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E95193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68F6143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371B6AD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Sensor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Monitor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1"</w:t>
      </w:r>
    </w:p>
    <w:p w14:paraId="7C79F5F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DDF07B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03897E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62771D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prevent_destroy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2246726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039F056D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69FE8B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FAE635B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aws_instance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"twoSix_virtue_2"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2026757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"ami-cce247b3"</w:t>
      </w:r>
    </w:p>
    <w:p w14:paraId="7E756D8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instance_type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"m4.large"</w:t>
      </w:r>
    </w:p>
    <w:p w14:paraId="79F70A2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= </w:t>
      </w:r>
      <w:r>
        <w:rPr>
          <w:rFonts w:ascii="Menlo" w:hAnsi="Menlo" w:cs="Menlo"/>
          <w:color w:val="A31515"/>
          <w:sz w:val="18"/>
          <w:szCs w:val="18"/>
        </w:rPr>
        <w:t>"twosix_ec2"</w:t>
      </w:r>
    </w:p>
    <w:p w14:paraId="154DC381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6351E20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subnet_id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5759599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vpc_security_group_ids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19D0074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CB2D79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root_block_device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405EF0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02AF052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0F668D4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delete_on_termination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6C47A9C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144909D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10C43B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E8EBAE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Sensor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Monitor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2"</w:t>
      </w:r>
    </w:p>
    <w:p w14:paraId="24A59161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7EC6FF11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3341E4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17B0B7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prevent_destroy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1873EDD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3277EC4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DB143B4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47F224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aws_instance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"twoSix_virtue_3"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2C5338D1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"ami-cce247b3"</w:t>
      </w:r>
    </w:p>
    <w:p w14:paraId="0FB76BCB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instance_type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"m4.large"</w:t>
      </w:r>
    </w:p>
    <w:p w14:paraId="0AAEF14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= </w:t>
      </w:r>
      <w:r>
        <w:rPr>
          <w:rFonts w:ascii="Menlo" w:hAnsi="Menlo" w:cs="Menlo"/>
          <w:color w:val="A31515"/>
          <w:sz w:val="18"/>
          <w:szCs w:val="18"/>
        </w:rPr>
        <w:t>"twosix_ec2"</w:t>
      </w:r>
    </w:p>
    <w:p w14:paraId="746A58C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EDBAD8B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subnet_id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C9D87A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vpc_security_group_ids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02693F67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1AB1F4F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root_block_device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80F511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3EA6DA6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2214EB8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delete_on_termination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179D1CB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0162B36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42894EF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28A7E7D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Sensor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Monitor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3"</w:t>
      </w:r>
    </w:p>
    <w:p w14:paraId="4C764E04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719BD5A7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02605E95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61937CB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prevent_destroy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507E5365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195222B5" w14:textId="72C92CF6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EC6A837" w14:textId="411D17EC" w:rsidR="00AF6A90" w:rsidRDefault="00AF6A90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7677575" w14:textId="7E8420CC" w:rsidR="00E971DD" w:rsidRDefault="00E971DD" w:rsidP="0051296F">
      <w:pPr>
        <w:rPr>
          <w:rFonts w:ascii="Menlo" w:hAnsi="Menlo" w:cs="Menlo"/>
          <w:color w:val="000000"/>
          <w:sz w:val="18"/>
          <w:szCs w:val="18"/>
        </w:rPr>
      </w:pPr>
    </w:p>
    <w:p w14:paraId="54AE6DEE" w14:textId="77777777" w:rsidR="00BC3C17" w:rsidRDefault="00BC3460" w:rsidP="00173A61">
      <w:pPr>
        <w:rPr>
          <w:color w:val="000000" w:themeColor="text1"/>
        </w:rPr>
      </w:pPr>
      <w:r w:rsidRPr="008823E2">
        <w:rPr>
          <w:color w:val="000000" w:themeColor="text1"/>
        </w:rPr>
        <w:t xml:space="preserve">Log into the </w:t>
      </w:r>
      <w:r w:rsidR="001961F0" w:rsidRPr="008823E2">
        <w:rPr>
          <w:color w:val="000000" w:themeColor="text1"/>
        </w:rPr>
        <w:t>sensor ec2 instance</w:t>
      </w:r>
      <w:r w:rsidRPr="008823E2">
        <w:rPr>
          <w:color w:val="000000" w:themeColor="text1"/>
        </w:rPr>
        <w:t xml:space="preserve"> with name</w:t>
      </w:r>
      <w:r w:rsidR="001961F0" w:rsidRPr="008823E2">
        <w:rPr>
          <w:color w:val="000000" w:themeColor="text1"/>
        </w:rPr>
        <w:t xml:space="preserve"> </w:t>
      </w:r>
      <w:r w:rsidRPr="008823E2">
        <w:rPr>
          <w:color w:val="000000" w:themeColor="text1"/>
        </w:rPr>
        <w:t xml:space="preserve"> </w:t>
      </w:r>
      <w:r w:rsidRPr="008823E2">
        <w:rPr>
          <w:color w:val="000000" w:themeColor="text1"/>
        </w:rPr>
        <w:t>"Virtue Sensor Monitor 1"</w:t>
      </w:r>
      <w:r w:rsidR="001961F0" w:rsidRPr="008823E2">
        <w:rPr>
          <w:color w:val="000000" w:themeColor="text1"/>
        </w:rPr>
        <w:t xml:space="preserve"> to deploy the sensor </w:t>
      </w:r>
      <w:proofErr w:type="spellStart"/>
      <w:r w:rsidR="001961F0" w:rsidRPr="008823E2">
        <w:rPr>
          <w:color w:val="000000" w:themeColor="text1"/>
        </w:rPr>
        <w:t>api</w:t>
      </w:r>
      <w:proofErr w:type="spellEnd"/>
      <w:r w:rsidR="001961F0" w:rsidRPr="008823E2">
        <w:rPr>
          <w:color w:val="000000" w:themeColor="text1"/>
        </w:rPr>
        <w:t>.</w:t>
      </w:r>
      <w:r w:rsidR="001961F0" w:rsidRPr="001961F0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r w:rsidRPr="001961F0">
        <w:rPr>
          <w:color w:val="000000" w:themeColor="text1"/>
        </w:rPr>
        <w:t xml:space="preserve"> </w:t>
      </w:r>
    </w:p>
    <w:p w14:paraId="05963D5E" w14:textId="77777777" w:rsidR="00635738" w:rsidRDefault="00635738" w:rsidP="00173A61">
      <w:pPr>
        <w:rPr>
          <w:color w:val="000000" w:themeColor="text1"/>
        </w:rPr>
      </w:pPr>
    </w:p>
    <w:p w14:paraId="7AA6100F" w14:textId="7D21D18E" w:rsidR="00173A61" w:rsidRDefault="00173A61" w:rsidP="00173A61">
      <w:pPr>
        <w:rPr>
          <w:color w:val="24292E"/>
        </w:rPr>
      </w:pPr>
      <w:r w:rsidRPr="00173A61">
        <w:rPr>
          <w:color w:val="24292E"/>
        </w:rPr>
        <w:t>Before deploying to the swarm or building the swarm network, </w:t>
      </w:r>
      <w:r w:rsidRPr="004F7966">
        <w:rPr>
          <w:i/>
          <w:iCs/>
          <w:color w:val="24292E"/>
        </w:rPr>
        <w:t>source</w:t>
      </w:r>
      <w:r w:rsidRPr="00173A61">
        <w:rPr>
          <w:color w:val="24292E"/>
        </w:rPr>
        <w:t> the </w:t>
      </w:r>
      <w:r w:rsidRPr="004F7966">
        <w:rPr>
          <w:color w:val="24292E"/>
        </w:rPr>
        <w:t>swarm_setup.sh</w:t>
      </w:r>
      <w:r w:rsidRPr="00173A61">
        <w:rPr>
          <w:color w:val="24292E"/>
        </w:rPr>
        <w:t> script to prep the host environment:</w:t>
      </w:r>
    </w:p>
    <w:p w14:paraId="157140EE" w14:textId="77777777" w:rsidR="00E65D88" w:rsidRPr="00173A61" w:rsidRDefault="00E65D88" w:rsidP="00173A61">
      <w:pPr>
        <w:rPr>
          <w:color w:val="24292E"/>
        </w:rPr>
      </w:pPr>
    </w:p>
    <w:p w14:paraId="4FC2F979" w14:textId="76BD9B57" w:rsidR="00173A61" w:rsidRDefault="0063573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005CC5"/>
        </w:rPr>
        <w:tab/>
      </w:r>
      <w:r w:rsidR="00173A61" w:rsidRPr="004F7966">
        <w:rPr>
          <w:color w:val="005CC5"/>
        </w:rPr>
        <w:t>.</w:t>
      </w:r>
      <w:r w:rsidR="00173A61" w:rsidRPr="00173A61">
        <w:rPr>
          <w:color w:val="24292E"/>
        </w:rPr>
        <w:t xml:space="preserve"> </w:t>
      </w:r>
      <w:r w:rsidR="00B91B18">
        <w:rPr>
          <w:color w:val="24292E"/>
        </w:rPr>
        <w:t xml:space="preserve"> </w:t>
      </w:r>
      <w:r w:rsidR="00173A61" w:rsidRPr="00173A61">
        <w:rPr>
          <w:color w:val="24292E"/>
        </w:rPr>
        <w:t>.</w:t>
      </w:r>
      <w:r w:rsidR="00B91B18">
        <w:rPr>
          <w:color w:val="24292E"/>
        </w:rPr>
        <w:t>savior</w:t>
      </w:r>
      <w:r w:rsidR="00173A61" w:rsidRPr="00173A61">
        <w:rPr>
          <w:color w:val="24292E"/>
        </w:rPr>
        <w:t>/bin/swarm_setup.sh</w:t>
      </w:r>
    </w:p>
    <w:p w14:paraId="62FD5087" w14:textId="77777777" w:rsidR="00FC07D7" w:rsidRPr="00173A61" w:rsidRDefault="00FC07D7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05E971B3" w14:textId="77777777" w:rsidR="00173A61" w:rsidRPr="00173A61" w:rsidRDefault="00173A61" w:rsidP="00173A61">
      <w:pPr>
        <w:rPr>
          <w:color w:val="24292E"/>
        </w:rPr>
      </w:pPr>
      <w:r w:rsidRPr="00173A61">
        <w:rPr>
          <w:color w:val="24292E"/>
        </w:rPr>
        <w:t>Instead of directly invoking the </w:t>
      </w:r>
      <w:r w:rsidRPr="004F7966">
        <w:rPr>
          <w:color w:val="24292E"/>
        </w:rPr>
        <w:t>docker-compose</w:t>
      </w:r>
      <w:r w:rsidRPr="00173A61">
        <w:rPr>
          <w:color w:val="24292E"/>
        </w:rPr>
        <w:t> command, we'll deploy the API as described by the </w:t>
      </w:r>
      <w:r w:rsidRPr="004F7966">
        <w:rPr>
          <w:color w:val="24292E"/>
        </w:rPr>
        <w:t>docker-compose-</w:t>
      </w:r>
      <w:proofErr w:type="spellStart"/>
      <w:r w:rsidRPr="004F7966">
        <w:rPr>
          <w:color w:val="24292E"/>
        </w:rPr>
        <w:t>swarm.yml</w:t>
      </w:r>
      <w:proofErr w:type="spellEnd"/>
      <w:r w:rsidRPr="00173A61">
        <w:rPr>
          <w:color w:val="24292E"/>
        </w:rPr>
        <w:t> compose file using the </w:t>
      </w:r>
      <w:r w:rsidRPr="004F7966">
        <w:rPr>
          <w:color w:val="24292E"/>
        </w:rPr>
        <w:t>docker stack</w:t>
      </w:r>
      <w:r w:rsidRPr="00173A61">
        <w:rPr>
          <w:color w:val="24292E"/>
        </w:rPr>
        <w:t> interface to the Swarm.</w:t>
      </w:r>
    </w:p>
    <w:p w14:paraId="67BB923A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Deploy everything with:</w:t>
      </w:r>
    </w:p>
    <w:p w14:paraId="21E5AFBC" w14:textId="1208F814" w:rsidR="00173A61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24292E"/>
        </w:rPr>
        <w:tab/>
      </w:r>
      <w:proofErr w:type="spellStart"/>
      <w:r w:rsidR="00173A61" w:rsidRPr="00173A61">
        <w:rPr>
          <w:color w:val="24292E"/>
        </w:rPr>
        <w:t>sudo</w:t>
      </w:r>
      <w:proofErr w:type="spellEnd"/>
      <w:r w:rsidR="00173A61" w:rsidRPr="00173A61">
        <w:rPr>
          <w:color w:val="24292E"/>
        </w:rPr>
        <w:t xml:space="preserve"> docker stack deploy --compose-file docker-compose-</w:t>
      </w:r>
      <w:proofErr w:type="spellStart"/>
      <w:r w:rsidR="00173A61" w:rsidRPr="00173A61">
        <w:rPr>
          <w:color w:val="24292E"/>
        </w:rPr>
        <w:t>swarm.yml</w:t>
      </w:r>
      <w:proofErr w:type="spellEnd"/>
      <w:r w:rsidR="00173A61" w:rsidRPr="00173A61">
        <w:rPr>
          <w:color w:val="24292E"/>
        </w:rPr>
        <w:t xml:space="preserve"> savior-</w:t>
      </w:r>
      <w:proofErr w:type="spellStart"/>
      <w:r w:rsidR="00173A61" w:rsidRPr="00173A61">
        <w:rPr>
          <w:color w:val="24292E"/>
        </w:rPr>
        <w:t>api</w:t>
      </w:r>
      <w:proofErr w:type="spellEnd"/>
    </w:p>
    <w:p w14:paraId="1F05618D" w14:textId="77777777" w:rsidR="00FC07D7" w:rsidRDefault="00FC07D7" w:rsidP="00173A61">
      <w:pPr>
        <w:spacing w:after="240"/>
        <w:rPr>
          <w:color w:val="24292E"/>
        </w:rPr>
      </w:pPr>
    </w:p>
    <w:p w14:paraId="03939206" w14:textId="653AE238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You can check what's running in the service with:</w:t>
      </w:r>
    </w:p>
    <w:p w14:paraId="4F5591AC" w14:textId="5CF803A2" w:rsid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24292E"/>
        </w:rPr>
        <w:tab/>
      </w:r>
      <w:proofErr w:type="spellStart"/>
      <w:r w:rsidR="00173A61" w:rsidRPr="00173A61">
        <w:rPr>
          <w:color w:val="24292E"/>
        </w:rPr>
        <w:t>sudo</w:t>
      </w:r>
      <w:proofErr w:type="spellEnd"/>
      <w:r w:rsidR="00173A61" w:rsidRPr="00173A61">
        <w:rPr>
          <w:color w:val="24292E"/>
        </w:rPr>
        <w:t xml:space="preserve"> docker stack services savior-</w:t>
      </w:r>
      <w:proofErr w:type="spellStart"/>
      <w:r w:rsidR="00173A61" w:rsidRPr="00173A61">
        <w:rPr>
          <w:color w:val="24292E"/>
        </w:rPr>
        <w:t>api</w:t>
      </w:r>
      <w:proofErr w:type="spellEnd"/>
    </w:p>
    <w:p w14:paraId="31B03E49" w14:textId="77777777" w:rsidR="00E65D88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20C254BE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You can generally check that things are running smoothly by looking for errors in the API logs:</w:t>
      </w:r>
    </w:p>
    <w:p w14:paraId="5A39CE05" w14:textId="7D5F561F" w:rsid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tab/>
      </w:r>
      <w:proofErr w:type="spellStart"/>
      <w:r w:rsidR="00173A61" w:rsidRPr="00173A61">
        <w:rPr>
          <w:color w:val="24292E"/>
        </w:rPr>
        <w:t>sudo</w:t>
      </w:r>
      <w:proofErr w:type="spellEnd"/>
      <w:r w:rsidR="00173A61" w:rsidRPr="00173A61">
        <w:rPr>
          <w:color w:val="24292E"/>
        </w:rPr>
        <w:t xml:space="preserve"> docker service logs -f savior-</w:t>
      </w:r>
      <w:proofErr w:type="spellStart"/>
      <w:r w:rsidR="00173A61" w:rsidRPr="00173A61">
        <w:rPr>
          <w:color w:val="24292E"/>
        </w:rPr>
        <w:t>api_api</w:t>
      </w:r>
      <w:proofErr w:type="spellEnd"/>
    </w:p>
    <w:p w14:paraId="4D77CF3C" w14:textId="77777777" w:rsidR="00E65D88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76A17D37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For debugging the current state of services, you can get a non-truncated PS result from the stack with:</w:t>
      </w:r>
    </w:p>
    <w:p w14:paraId="2C4D9A4C" w14:textId="1EAF8826" w:rsid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tab/>
      </w:r>
      <w:proofErr w:type="spellStart"/>
      <w:r w:rsidR="00173A61" w:rsidRPr="00173A61">
        <w:rPr>
          <w:color w:val="24292E"/>
        </w:rPr>
        <w:t>sudo</w:t>
      </w:r>
      <w:proofErr w:type="spellEnd"/>
      <w:r w:rsidR="00173A61" w:rsidRPr="00173A61">
        <w:rPr>
          <w:color w:val="24292E"/>
        </w:rPr>
        <w:t xml:space="preserve"> docker stack </w:t>
      </w:r>
      <w:proofErr w:type="spellStart"/>
      <w:r w:rsidR="00173A61" w:rsidRPr="00173A61">
        <w:rPr>
          <w:color w:val="24292E"/>
        </w:rPr>
        <w:t>ps</w:t>
      </w:r>
      <w:proofErr w:type="spellEnd"/>
      <w:r w:rsidR="00173A61" w:rsidRPr="00173A61">
        <w:rPr>
          <w:color w:val="24292E"/>
        </w:rPr>
        <w:t xml:space="preserve"> savior-</w:t>
      </w:r>
      <w:proofErr w:type="spellStart"/>
      <w:r w:rsidR="00173A61" w:rsidRPr="00173A61">
        <w:rPr>
          <w:color w:val="24292E"/>
        </w:rPr>
        <w:t>api</w:t>
      </w:r>
      <w:proofErr w:type="spellEnd"/>
      <w:r w:rsidR="00173A61" w:rsidRPr="00173A61">
        <w:rPr>
          <w:color w:val="24292E"/>
        </w:rPr>
        <w:t xml:space="preserve"> --no-</w:t>
      </w:r>
      <w:proofErr w:type="spellStart"/>
      <w:r w:rsidR="00173A61" w:rsidRPr="00173A61">
        <w:rPr>
          <w:color w:val="24292E"/>
        </w:rPr>
        <w:t>trunc</w:t>
      </w:r>
      <w:proofErr w:type="spellEnd"/>
    </w:p>
    <w:p w14:paraId="4F06CDF4" w14:textId="77777777" w:rsidR="00E65D88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38251E11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Tear down the stack with:</w:t>
      </w:r>
    </w:p>
    <w:p w14:paraId="02FF3E75" w14:textId="2558A545" w:rsid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tab/>
      </w:r>
      <w:proofErr w:type="spellStart"/>
      <w:r w:rsidR="00173A61" w:rsidRPr="00173A61">
        <w:rPr>
          <w:color w:val="24292E"/>
        </w:rPr>
        <w:t>sudo</w:t>
      </w:r>
      <w:proofErr w:type="spellEnd"/>
      <w:r w:rsidR="00173A61" w:rsidRPr="00173A61">
        <w:rPr>
          <w:color w:val="24292E"/>
        </w:rPr>
        <w:t xml:space="preserve"> docker stack </w:t>
      </w:r>
      <w:proofErr w:type="spellStart"/>
      <w:r w:rsidR="00173A61" w:rsidRPr="00173A61">
        <w:rPr>
          <w:color w:val="24292E"/>
        </w:rPr>
        <w:t>rm</w:t>
      </w:r>
      <w:proofErr w:type="spellEnd"/>
      <w:r w:rsidR="00173A61" w:rsidRPr="00173A61">
        <w:rPr>
          <w:color w:val="24292E"/>
        </w:rPr>
        <w:t xml:space="preserve"> savior-</w:t>
      </w:r>
      <w:proofErr w:type="spellStart"/>
      <w:r w:rsidR="00173A61" w:rsidRPr="00173A61">
        <w:rPr>
          <w:color w:val="24292E"/>
        </w:rPr>
        <w:t>api</w:t>
      </w:r>
      <w:proofErr w:type="spellEnd"/>
    </w:p>
    <w:p w14:paraId="54C91AF0" w14:textId="77777777" w:rsidR="00111F10" w:rsidRP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150BBE89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Tear down the network</w:t>
      </w:r>
    </w:p>
    <w:p w14:paraId="7E9951CE" w14:textId="2602098A" w:rsid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tab/>
      </w:r>
      <w:proofErr w:type="spellStart"/>
      <w:r w:rsidR="00173A61" w:rsidRPr="00173A61">
        <w:rPr>
          <w:color w:val="24292E"/>
        </w:rPr>
        <w:t>sudo</w:t>
      </w:r>
      <w:proofErr w:type="spellEnd"/>
      <w:r w:rsidR="00173A61" w:rsidRPr="00173A61">
        <w:rPr>
          <w:color w:val="24292E"/>
        </w:rPr>
        <w:t xml:space="preserve"> docker network </w:t>
      </w:r>
      <w:proofErr w:type="spellStart"/>
      <w:r w:rsidR="00173A61" w:rsidRPr="00173A61">
        <w:rPr>
          <w:color w:val="24292E"/>
        </w:rPr>
        <w:t>rm</w:t>
      </w:r>
      <w:proofErr w:type="spellEnd"/>
      <w:r w:rsidR="00173A61" w:rsidRPr="00173A61">
        <w:rPr>
          <w:color w:val="24292E"/>
        </w:rPr>
        <w:t xml:space="preserve"> </w:t>
      </w:r>
      <w:proofErr w:type="spellStart"/>
      <w:r w:rsidR="00173A61" w:rsidRPr="00173A61">
        <w:rPr>
          <w:color w:val="24292E"/>
        </w:rPr>
        <w:t>apinet</w:t>
      </w:r>
      <w:proofErr w:type="spellEnd"/>
    </w:p>
    <w:p w14:paraId="3734BB97" w14:textId="77777777" w:rsidR="00111F10" w:rsidRP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09402F00" w14:textId="4764E6E2" w:rsidR="00E971DD" w:rsidRDefault="00E971DD" w:rsidP="00CF32C5">
      <w:pPr>
        <w:pStyle w:val="Heading1"/>
      </w:pPr>
      <w:r>
        <w:t xml:space="preserve">Deploying </w:t>
      </w:r>
      <w:r w:rsidR="00CF32C5">
        <w:t>Virtue-Admin Server</w:t>
      </w:r>
    </w:p>
    <w:p w14:paraId="04FA3FCD" w14:textId="0F6E4AD5" w:rsidR="00CA309E" w:rsidRDefault="00CA309E" w:rsidP="00CA309E"/>
    <w:p w14:paraId="287F4B32" w14:textId="77777777" w:rsidR="004843FA" w:rsidRDefault="00CA309E" w:rsidP="00CA309E">
      <w:r>
        <w:t xml:space="preserve">The virtue-admin server is responsible to creating </w:t>
      </w:r>
      <w:r w:rsidR="00F64A3E">
        <w:t xml:space="preserve">ec2/xen instances that make up a virtue. </w:t>
      </w:r>
      <w:r w:rsidR="00677681">
        <w:t xml:space="preserve">The desktop frontend communicates with the virtue-admin server to </w:t>
      </w:r>
      <w:r w:rsidR="00DC3FA5">
        <w:t xml:space="preserve">launch various application within a virtue. </w:t>
      </w:r>
    </w:p>
    <w:p w14:paraId="30FD1C9B" w14:textId="77777777" w:rsidR="004843FA" w:rsidRDefault="004843FA" w:rsidP="00CA309E"/>
    <w:p w14:paraId="15397911" w14:textId="36749176" w:rsidR="00CA309E" w:rsidRDefault="00DC3FA5" w:rsidP="00CA309E">
      <w:r>
        <w:t xml:space="preserve">The ec2 instance </w:t>
      </w:r>
      <w:r w:rsidR="00A05E6E">
        <w:t xml:space="preserve">that runs the virtue-admin </w:t>
      </w:r>
      <w:r w:rsidR="002C487B">
        <w:t xml:space="preserve">is created by the following terraform: </w:t>
      </w:r>
    </w:p>
    <w:p w14:paraId="0D50D96A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aws_instance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ncc_virtue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-admin"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495BDF0" w14:textId="6F03EE79" w:rsidR="007A6D81" w:rsidRDefault="00E218FE" w:rsidP="007A6D8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7A6D81">
        <w:rPr>
          <w:rFonts w:ascii="Menlo" w:hAnsi="Menlo" w:cs="Menlo"/>
          <w:color w:val="000000"/>
          <w:sz w:val="18"/>
          <w:szCs w:val="18"/>
        </w:rPr>
        <w:t xml:space="preserve"> </w:t>
      </w:r>
      <w:r w:rsidR="007A6D81">
        <w:rPr>
          <w:rFonts w:ascii="Menlo" w:hAnsi="Menlo" w:cs="Menlo"/>
          <w:color w:val="000000"/>
          <w:sz w:val="18"/>
          <w:szCs w:val="18"/>
        </w:rPr>
        <w:tab/>
        <w:t xml:space="preserve">  </w:t>
      </w:r>
      <w:proofErr w:type="spellStart"/>
      <w:r w:rsidR="007A6D81">
        <w:rPr>
          <w:rFonts w:ascii="Menlo" w:hAnsi="Menlo" w:cs="Menlo"/>
          <w:color w:val="000000"/>
          <w:sz w:val="18"/>
          <w:szCs w:val="18"/>
        </w:rPr>
        <w:t>ami</w:t>
      </w:r>
      <w:proofErr w:type="spellEnd"/>
      <w:r w:rsidR="007A6D81">
        <w:rPr>
          <w:rFonts w:ascii="Menlo" w:hAnsi="Menlo" w:cs="Menlo"/>
          <w:color w:val="000000"/>
          <w:sz w:val="18"/>
          <w:szCs w:val="18"/>
        </w:rPr>
        <w:t xml:space="preserve">           = </w:t>
      </w:r>
      <w:r w:rsidR="007A6D81">
        <w:rPr>
          <w:rFonts w:ascii="Menlo" w:hAnsi="Menlo" w:cs="Menlo"/>
          <w:color w:val="A31515"/>
          <w:sz w:val="18"/>
          <w:szCs w:val="18"/>
        </w:rPr>
        <w:t>"ami-4f87273"</w:t>
      </w:r>
    </w:p>
    <w:p w14:paraId="3E98B4C3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instance_type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"t2.xlarge"</w:t>
      </w:r>
    </w:p>
    <w:p w14:paraId="035B74BC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=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vrtu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669A063E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DEE7056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subnet_id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7F5857B9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211D09A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vpc_security_group_ids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virtue_admin_server_internal_sg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virtue_admin_server_external_sg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207C5B2B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DC25570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root_block_device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3549B35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5FD2FAD9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3BEE3253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delete_on_termination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3C0D5C51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79B51CF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4C9E6FDB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disable_api_termination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7535EF7C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1315A77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D6848CB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BackEnd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Admin"</w:t>
      </w:r>
    </w:p>
    <w:p w14:paraId="34BD6B1D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1C3096E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124DAF42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94938D7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prevent_destroy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19165CFC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09F9F0F7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49DD6CC" w14:textId="73A41C11" w:rsidR="00E218FE" w:rsidRDefault="00DB62E7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The virtue-admin server is created from an AMI preinstalled with </w:t>
      </w:r>
      <w:r w:rsidR="002A7AD5">
        <w:rPr>
          <w:rFonts w:ascii="Menlo" w:hAnsi="Menlo" w:cs="Menlo"/>
          <w:color w:val="000000"/>
          <w:sz w:val="18"/>
          <w:szCs w:val="18"/>
        </w:rPr>
        <w:t xml:space="preserve">the virtue-admin java application. </w:t>
      </w:r>
    </w:p>
    <w:p w14:paraId="79D5C018" w14:textId="183745BE" w:rsidR="005417B9" w:rsidRDefault="005417B9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B7B4897" w14:textId="2DEC7559" w:rsidR="005417B9" w:rsidRDefault="005417B9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To start the virtue-admin </w:t>
      </w:r>
    </w:p>
    <w:p w14:paraId="0E65CB1C" w14:textId="77777777" w:rsidR="00982F81" w:rsidRDefault="005417B9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</w:p>
    <w:p w14:paraId="635EAA80" w14:textId="1C088868" w:rsidR="005417B9" w:rsidRDefault="00D1092B" w:rsidP="00982F81">
      <w:pPr>
        <w:shd w:val="clear" w:color="auto" w:fill="FFFFFF"/>
        <w:spacing w:line="270" w:lineRule="atLeast"/>
        <w:ind w:firstLine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cd </w:t>
      </w:r>
      <w:r w:rsidRPr="00D1092B">
        <w:rPr>
          <w:rFonts w:ascii="Menlo" w:hAnsi="Menlo" w:cs="Menlo"/>
          <w:color w:val="000000"/>
          <w:sz w:val="18"/>
          <w:szCs w:val="18"/>
        </w:rPr>
        <w:t>/opt/savior/virtue-admin-0.0.1-SNAPSHOT</w:t>
      </w:r>
    </w:p>
    <w:p w14:paraId="37024826" w14:textId="53414278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99FC58C" w14:textId="6AB3449C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Run</w:t>
      </w:r>
    </w:p>
    <w:p w14:paraId="7A5C031D" w14:textId="4C2D7929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151174">
        <w:rPr>
          <w:rFonts w:ascii="Menlo" w:hAnsi="Menlo" w:cs="Menlo"/>
          <w:color w:val="000000"/>
          <w:sz w:val="18"/>
          <w:szCs w:val="18"/>
        </w:rPr>
        <w:t>nohup</w:t>
      </w:r>
      <w:proofErr w:type="spellEnd"/>
      <w:r w:rsidRPr="00151174">
        <w:rPr>
          <w:rFonts w:ascii="Menlo" w:hAnsi="Menlo" w:cs="Menlo"/>
          <w:color w:val="000000"/>
          <w:sz w:val="18"/>
          <w:szCs w:val="18"/>
        </w:rPr>
        <w:t xml:space="preserve"> bin/virtue-admin</w:t>
      </w:r>
    </w:p>
    <w:p w14:paraId="078DEAF9" w14:textId="6A7BF419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0505247" w14:textId="722DB607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AD27F9" w14:textId="4549AC53" w:rsidR="00982F81" w:rsidRDefault="00982F81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64CA1D" w14:textId="50DA89D1" w:rsidR="005D27C4" w:rsidRDefault="005D27C4" w:rsidP="00E5410B">
      <w:pPr>
        <w:pStyle w:val="Heading1"/>
      </w:pPr>
      <w:r>
        <w:t xml:space="preserve">Connecting the </w:t>
      </w:r>
      <w:r w:rsidR="00E5410B">
        <w:t>Desktop the virtue-admin Server</w:t>
      </w:r>
    </w:p>
    <w:p w14:paraId="6AE5EF1D" w14:textId="77777777" w:rsidR="00E5410B" w:rsidRDefault="00E5410B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9F9AE73" w14:textId="11BFDD06" w:rsidR="002C487B" w:rsidRDefault="00E5410B" w:rsidP="00CA309E">
      <w:r>
        <w:t xml:space="preserve">The </w:t>
      </w:r>
      <w:r w:rsidR="00B75AE3">
        <w:t>Savior desktop runs on the</w:t>
      </w:r>
      <w:r w:rsidR="00E07828">
        <w:t xml:space="preserve"> end user system. It needs to be configured to communicate with the virtue-admin server. </w:t>
      </w:r>
    </w:p>
    <w:p w14:paraId="088ED911" w14:textId="6B2A2941" w:rsidR="00D523B5" w:rsidRDefault="00D523B5" w:rsidP="00CA309E"/>
    <w:p w14:paraId="57227BEF" w14:textId="4E19D47C" w:rsidR="00D523B5" w:rsidRDefault="008F5F25" w:rsidP="00CA309E">
      <w:r>
        <w:t>To conn</w:t>
      </w:r>
      <w:r w:rsidR="001D6AC6">
        <w:t>ect to the server, edit the savior-</w:t>
      </w:r>
      <w:proofErr w:type="spellStart"/>
      <w:r w:rsidR="001D6AC6">
        <w:t>user.properties</w:t>
      </w:r>
      <w:proofErr w:type="spellEnd"/>
      <w:r w:rsidR="001D6AC6">
        <w:t xml:space="preserve"> file of the </w:t>
      </w:r>
      <w:r w:rsidR="001F5AFA">
        <w:t xml:space="preserve">Savior </w:t>
      </w:r>
      <w:proofErr w:type="spellStart"/>
      <w:r w:rsidR="001F5AFA">
        <w:t>destkotp</w:t>
      </w:r>
      <w:proofErr w:type="spellEnd"/>
      <w:r w:rsidR="001F5AFA">
        <w:t xml:space="preserve"> and </w:t>
      </w:r>
      <w:r>
        <w:t xml:space="preserve">change the  </w:t>
      </w:r>
      <w:proofErr w:type="spellStart"/>
      <w:r>
        <w:t>savior.api.path.base</w:t>
      </w:r>
      <w:proofErr w:type="spellEnd"/>
      <w:r>
        <w:t xml:space="preserve"> </w:t>
      </w:r>
      <w:r w:rsidR="00BD09D0">
        <w:t>parameter to point to the address of the virtue-admin server e.g.</w:t>
      </w:r>
    </w:p>
    <w:p w14:paraId="03E33B32" w14:textId="078A785F" w:rsidR="00D523B5" w:rsidRDefault="00D523B5" w:rsidP="00CA309E">
      <w:r>
        <w:tab/>
      </w:r>
    </w:p>
    <w:p w14:paraId="66387986" w14:textId="4FF96EB0" w:rsidR="00BD09D0" w:rsidRDefault="00BD09D0" w:rsidP="00BD09D0">
      <w:pPr>
        <w:ind w:firstLine="708"/>
      </w:pPr>
      <w:r w:rsidRPr="00BD09D0">
        <w:t>savior.api.path.base=http://ec2-34-197-219-203.compute-1.amazonaws.com:8080/</w:t>
      </w:r>
    </w:p>
    <w:p w14:paraId="2F184761" w14:textId="51772E3A" w:rsidR="001F5AFA" w:rsidRDefault="001F5AFA" w:rsidP="00BD09D0">
      <w:pPr>
        <w:ind w:firstLine="708"/>
      </w:pPr>
    </w:p>
    <w:p w14:paraId="643546AD" w14:textId="372F9611" w:rsidR="001F5AFA" w:rsidRDefault="001F5AFA" w:rsidP="001F5AFA">
      <w:r>
        <w:t xml:space="preserve">If the </w:t>
      </w:r>
      <w:r w:rsidR="001F3166">
        <w:t xml:space="preserve">system is configured properly, you will see a list of virtues configured for the </w:t>
      </w:r>
      <w:proofErr w:type="spellStart"/>
      <w:r w:rsidR="001F3166">
        <w:t>the</w:t>
      </w:r>
      <w:proofErr w:type="spellEnd"/>
      <w:r w:rsidR="001F3166">
        <w:t xml:space="preserve"> user displayed in the desktop application. </w:t>
      </w:r>
    </w:p>
    <w:p w14:paraId="379CE357" w14:textId="18CA604B" w:rsidR="00406317" w:rsidRDefault="00406317" w:rsidP="001F5AFA"/>
    <w:p w14:paraId="26DCCF00" w14:textId="7FFDFDDA" w:rsidR="00406317" w:rsidRDefault="00406317" w:rsidP="001F5AFA"/>
    <w:p w14:paraId="4E007FA4" w14:textId="042DA2B4" w:rsidR="00406317" w:rsidRDefault="00406317" w:rsidP="001F5AFA"/>
    <w:p w14:paraId="65C78AFC" w14:textId="332BDD35" w:rsidR="00406317" w:rsidRDefault="00406317" w:rsidP="001F5AFA"/>
    <w:p w14:paraId="34D2172A" w14:textId="7ACF8916" w:rsidR="00406317" w:rsidRDefault="00406317" w:rsidP="001F5AFA"/>
    <w:p w14:paraId="06CB013D" w14:textId="34FB3888" w:rsidR="00406317" w:rsidRDefault="00406317" w:rsidP="001F5AFA"/>
    <w:p w14:paraId="24B49C2A" w14:textId="35130377" w:rsidR="00406317" w:rsidRDefault="00406317" w:rsidP="00AF3D03">
      <w:pPr>
        <w:pStyle w:val="Heading1"/>
      </w:pPr>
      <w:r>
        <w:t xml:space="preserve">Appendix </w:t>
      </w:r>
      <w:r w:rsidR="00AF3D03">
        <w:t xml:space="preserve">– Route 53 </w:t>
      </w:r>
    </w:p>
    <w:p w14:paraId="3578AE78" w14:textId="71C9FAF2" w:rsidR="00AF3D03" w:rsidRDefault="00AF3D03" w:rsidP="00AF3D03"/>
    <w:p w14:paraId="6CAD0F72" w14:textId="14E8C3D4" w:rsidR="00AF3D03" w:rsidRDefault="00AF3D03" w:rsidP="00AF3D03">
      <w:r>
        <w:t>Below is the terraform configuration for route 53</w:t>
      </w:r>
    </w:p>
    <w:p w14:paraId="40AD57CF" w14:textId="550E7817" w:rsidR="00AF3D03" w:rsidRDefault="00AF3D03" w:rsidP="00AF3D03"/>
    <w:p w14:paraId="2721E6AB" w14:textId="074B4887" w:rsidR="00AF3D03" w:rsidRDefault="00AF3D03" w:rsidP="00AF3D03">
      <w:pPr>
        <w:tabs>
          <w:tab w:val="left" w:pos="2680"/>
        </w:tabs>
      </w:pPr>
      <w:r>
        <w:tab/>
      </w:r>
    </w:p>
    <w:p w14:paraId="6C45E376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"aws_route53_zone"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"savior"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0340D7E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=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savior.internal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77F67CB4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proofErr w:type="spellStart"/>
      <w:r>
        <w:rPr>
          <w:rFonts w:ascii="Menlo" w:hAnsi="Menlo" w:cs="Menlo"/>
          <w:color w:val="FF0000"/>
          <w:sz w:val="18"/>
          <w:szCs w:val="18"/>
        </w:rPr>
        <w:t>module.vpc.vpc_id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461AEEBD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E2A1744" w14:textId="16DEAFA8" w:rsidR="00AF3D03" w:rsidRDefault="00AF3D03" w:rsidP="00AF3D03">
      <w:pPr>
        <w:tabs>
          <w:tab w:val="left" w:pos="2680"/>
        </w:tabs>
      </w:pPr>
    </w:p>
    <w:p w14:paraId="780573F4" w14:textId="043E5320" w:rsidR="00AB4D0C" w:rsidRDefault="00AB4D0C" w:rsidP="00AF3D03">
      <w:pPr>
        <w:tabs>
          <w:tab w:val="left" w:pos="2680"/>
        </w:tabs>
      </w:pPr>
    </w:p>
    <w:p w14:paraId="45854FC4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"aws_route53_record"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"sensing-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api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2651EE11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zone_id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${aws_route53_zone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savior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zone_id}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026D02D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 = </w:t>
      </w:r>
      <w:r>
        <w:rPr>
          <w:rFonts w:ascii="Menlo" w:hAnsi="Menlo" w:cs="Menlo"/>
          <w:color w:val="A31515"/>
          <w:sz w:val="18"/>
          <w:szCs w:val="18"/>
        </w:rPr>
        <w:t>"sensing-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api.savior.internal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5C0D2B8F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type    = </w:t>
      </w:r>
      <w:r>
        <w:rPr>
          <w:rFonts w:ascii="Menlo" w:hAnsi="Menlo" w:cs="Menlo"/>
          <w:color w:val="A31515"/>
          <w:sz w:val="18"/>
          <w:szCs w:val="18"/>
        </w:rPr>
        <w:t>"CNAME"</w:t>
      </w:r>
    </w:p>
    <w:p w14:paraId="004CE54B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ttl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= </w:t>
      </w:r>
      <w:r>
        <w:rPr>
          <w:rFonts w:ascii="Menlo" w:hAnsi="Menlo" w:cs="Menlo"/>
          <w:color w:val="A31515"/>
          <w:sz w:val="18"/>
          <w:szCs w:val="18"/>
        </w:rPr>
        <w:t>"300"</w:t>
      </w:r>
    </w:p>
    <w:p w14:paraId="210527A5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records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${aws_instance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twoSix_virtue_1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private_dns}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5DCE9DA9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A8357E0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BCF1366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"aws_route53_record"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"sensing-ca"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22826E4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zone_id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${aws_route53_zone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savior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zone_id}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6968D5F6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 = </w:t>
      </w:r>
      <w:r>
        <w:rPr>
          <w:rFonts w:ascii="Menlo" w:hAnsi="Menlo" w:cs="Menlo"/>
          <w:color w:val="A31515"/>
          <w:sz w:val="18"/>
          <w:szCs w:val="18"/>
        </w:rPr>
        <w:t>"sensing-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ca.savior.internal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75E5361A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type    = </w:t>
      </w:r>
      <w:r>
        <w:rPr>
          <w:rFonts w:ascii="Menlo" w:hAnsi="Menlo" w:cs="Menlo"/>
          <w:color w:val="A31515"/>
          <w:sz w:val="18"/>
          <w:szCs w:val="18"/>
        </w:rPr>
        <w:t>"CNAME"</w:t>
      </w:r>
    </w:p>
    <w:p w14:paraId="75596752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ttl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= </w:t>
      </w:r>
      <w:r>
        <w:rPr>
          <w:rFonts w:ascii="Menlo" w:hAnsi="Menlo" w:cs="Menlo"/>
          <w:color w:val="A31515"/>
          <w:sz w:val="18"/>
          <w:szCs w:val="18"/>
        </w:rPr>
        <w:t>"300"</w:t>
      </w:r>
    </w:p>
    <w:p w14:paraId="01DDB9F1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records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${aws_instance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twoSix_virtue_1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private_dns}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3232FD7C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9335AF5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23562D6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"aws_route53_record"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"sensing-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kafka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51D92EC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zone_id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${aws_route53_zone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savior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zone_id}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5A9A1FDB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 = </w:t>
      </w:r>
      <w:r>
        <w:rPr>
          <w:rFonts w:ascii="Menlo" w:hAnsi="Menlo" w:cs="Menlo"/>
          <w:color w:val="A31515"/>
          <w:sz w:val="18"/>
          <w:szCs w:val="18"/>
        </w:rPr>
        <w:t>"sensing-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kafka.savior.internal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65C4F045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type    = </w:t>
      </w:r>
      <w:r>
        <w:rPr>
          <w:rFonts w:ascii="Menlo" w:hAnsi="Menlo" w:cs="Menlo"/>
          <w:color w:val="A31515"/>
          <w:sz w:val="18"/>
          <w:szCs w:val="18"/>
        </w:rPr>
        <w:t>"CNAME"</w:t>
      </w:r>
    </w:p>
    <w:p w14:paraId="4F426D7E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ttl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= </w:t>
      </w:r>
      <w:r>
        <w:rPr>
          <w:rFonts w:ascii="Menlo" w:hAnsi="Menlo" w:cs="Menlo"/>
          <w:color w:val="A31515"/>
          <w:sz w:val="18"/>
          <w:szCs w:val="18"/>
        </w:rPr>
        <w:t>"300"</w:t>
      </w:r>
    </w:p>
    <w:p w14:paraId="426F603A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records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${aws_instance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twoSix_virtue_1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private_dns}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45CB68A9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77B0233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07B349" w14:textId="66A559E5" w:rsidR="00AB4D0C" w:rsidRDefault="00AB4D0C" w:rsidP="00AF3D03">
      <w:pPr>
        <w:tabs>
          <w:tab w:val="left" w:pos="2680"/>
        </w:tabs>
      </w:pPr>
    </w:p>
    <w:p w14:paraId="70768E1D" w14:textId="0F36EC45" w:rsidR="00956174" w:rsidRDefault="00956174" w:rsidP="00AF3D03">
      <w:pPr>
        <w:tabs>
          <w:tab w:val="left" w:pos="2680"/>
        </w:tabs>
      </w:pPr>
    </w:p>
    <w:p w14:paraId="4912BEC0" w14:textId="58D90E09" w:rsidR="00956174" w:rsidRDefault="00956174" w:rsidP="00956174">
      <w:pPr>
        <w:pStyle w:val="Heading1"/>
      </w:pPr>
      <w:r>
        <w:t>APPENDIX – VPC Configuration</w:t>
      </w:r>
    </w:p>
    <w:p w14:paraId="19FC5F4A" w14:textId="01E06291" w:rsidR="00956174" w:rsidRDefault="00956174" w:rsidP="00AF3D03">
      <w:pPr>
        <w:tabs>
          <w:tab w:val="left" w:pos="2680"/>
        </w:tabs>
      </w:pPr>
    </w:p>
    <w:p w14:paraId="18320F7F" w14:textId="432977A8" w:rsidR="00956174" w:rsidRDefault="00956174" w:rsidP="00AF3D03">
      <w:pPr>
        <w:tabs>
          <w:tab w:val="left" w:pos="2680"/>
        </w:tabs>
      </w:pPr>
      <w:r>
        <w:t xml:space="preserve">The VPC terraform configuration </w:t>
      </w:r>
    </w:p>
    <w:p w14:paraId="28E04C5D" w14:textId="3FDE4794" w:rsidR="009A431C" w:rsidRDefault="009A431C" w:rsidP="00AF3D03">
      <w:pPr>
        <w:tabs>
          <w:tab w:val="left" w:pos="2680"/>
        </w:tabs>
      </w:pPr>
    </w:p>
    <w:p w14:paraId="41CCB7A5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module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vpc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65ADFD8C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source               = </w:t>
      </w:r>
      <w:r>
        <w:rPr>
          <w:rFonts w:ascii="Menlo" w:hAnsi="Menlo" w:cs="Menlo"/>
          <w:color w:val="A31515"/>
          <w:sz w:val="18"/>
          <w:szCs w:val="18"/>
        </w:rPr>
        <w:t>"./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vpc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5EE4BE12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vpc_cidr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  = </w:t>
      </w:r>
      <w:r>
        <w:rPr>
          <w:rFonts w:ascii="Menlo" w:hAnsi="Menlo" w:cs="Menlo"/>
          <w:color w:val="A31515"/>
          <w:sz w:val="18"/>
          <w:szCs w:val="18"/>
        </w:rPr>
        <w:t>"10.0.0.0/16"</w:t>
      </w:r>
    </w:p>
    <w:p w14:paraId="085CAD0E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vpc_public_1a_subnet = </w:t>
      </w:r>
      <w:r>
        <w:rPr>
          <w:rFonts w:ascii="Menlo" w:hAnsi="Menlo" w:cs="Menlo"/>
          <w:color w:val="A31515"/>
          <w:sz w:val="18"/>
          <w:szCs w:val="18"/>
        </w:rPr>
        <w:t>"10.0.4.0/23"</w:t>
      </w:r>
    </w:p>
    <w:p w14:paraId="6667B6DE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  = </w:t>
      </w:r>
      <w:r>
        <w:rPr>
          <w:rFonts w:ascii="Menlo" w:hAnsi="Menlo" w:cs="Menlo"/>
          <w:color w:val="A31515"/>
          <w:sz w:val="18"/>
          <w:szCs w:val="18"/>
        </w:rPr>
        <w:t>"VIRTUE"</w:t>
      </w:r>
    </w:p>
    <w:p w14:paraId="33DF591C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A6A67AF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F185640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aws_route_table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public_routes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63B1BF7F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proofErr w:type="spellStart"/>
      <w:r>
        <w:rPr>
          <w:rFonts w:ascii="Menlo" w:hAnsi="Menlo" w:cs="Menlo"/>
          <w:color w:val="FF0000"/>
          <w:sz w:val="18"/>
          <w:szCs w:val="18"/>
        </w:rPr>
        <w:t>module.vpc.vpc_id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50C5ADB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0656BB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2C3A0F3D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cidr_block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"0.0.0.0/0"</w:t>
      </w:r>
    </w:p>
    <w:p w14:paraId="4A675FB1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gateway_id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proofErr w:type="spellStart"/>
      <w:r>
        <w:rPr>
          <w:rFonts w:ascii="Menlo" w:hAnsi="Menlo" w:cs="Menlo"/>
          <w:color w:val="FF0000"/>
          <w:sz w:val="18"/>
          <w:szCs w:val="18"/>
        </w:rPr>
        <w:t>module.vpc.igw_id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7ACEDC8B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CEFB921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39E11E9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221F947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aws_route_table_association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"public_1a_routes"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C64E646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subnet_id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15E2B7DD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route_table_id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${aws_route_table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public_routes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5B4681C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D6CD0A8" w14:textId="1C0F669D" w:rsidR="009A431C" w:rsidRDefault="009A431C" w:rsidP="00AF3D03">
      <w:pPr>
        <w:tabs>
          <w:tab w:val="left" w:pos="2680"/>
        </w:tabs>
      </w:pPr>
    </w:p>
    <w:p w14:paraId="15E04BBC" w14:textId="58C635B3" w:rsidR="00762402" w:rsidRDefault="00762402" w:rsidP="00AF3D03">
      <w:pPr>
        <w:tabs>
          <w:tab w:val="left" w:pos="2680"/>
        </w:tabs>
      </w:pPr>
    </w:p>
    <w:p w14:paraId="4706FC07" w14:textId="77777777" w:rsidR="00762402" w:rsidRPr="00AF3D03" w:rsidRDefault="00762402" w:rsidP="00AF3D03">
      <w:pPr>
        <w:tabs>
          <w:tab w:val="left" w:pos="2680"/>
        </w:tabs>
      </w:pPr>
      <w:bookmarkStart w:id="1" w:name="_GoBack"/>
      <w:bookmarkEnd w:id="1"/>
    </w:p>
    <w:sectPr w:rsidR="00762402" w:rsidRPr="00AF3D03" w:rsidSect="00B235B4"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74E8D" w14:textId="77777777" w:rsidR="00147181" w:rsidRDefault="00147181" w:rsidP="00855982">
      <w:r>
        <w:separator/>
      </w:r>
    </w:p>
  </w:endnote>
  <w:endnote w:type="continuationSeparator" w:id="0">
    <w:p w14:paraId="00D176FB" w14:textId="77777777" w:rsidR="00147181" w:rsidRDefault="00147181" w:rsidP="00855982">
      <w:r>
        <w:continuationSeparator/>
      </w:r>
    </w:p>
  </w:endnote>
  <w:endnote w:type="continuationNotice" w:id="1">
    <w:p w14:paraId="1C75FEED" w14:textId="77777777" w:rsidR="00DD6DD2" w:rsidRDefault="00DD6D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DBB909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FF0EF" w14:textId="598972BA" w:rsidR="00147181" w:rsidRPr="00223291" w:rsidRDefault="00147181" w:rsidP="00147181">
    <w:pPr>
      <w:pStyle w:val="Footer"/>
      <w:ind w:right="-907"/>
    </w:pPr>
  </w:p>
  <w:p w14:paraId="306B93BE" w14:textId="77777777" w:rsidR="00147181" w:rsidRDefault="00147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9AA9D" w14:textId="77777777" w:rsidR="00147181" w:rsidRDefault="00147181" w:rsidP="00855982">
      <w:r>
        <w:separator/>
      </w:r>
    </w:p>
  </w:footnote>
  <w:footnote w:type="continuationSeparator" w:id="0">
    <w:p w14:paraId="3C7F7CE7" w14:textId="77777777" w:rsidR="00147181" w:rsidRDefault="00147181" w:rsidP="00855982">
      <w:r>
        <w:continuationSeparator/>
      </w:r>
    </w:p>
  </w:footnote>
  <w:footnote w:type="continuationNotice" w:id="1">
    <w:p w14:paraId="7BF01AEB" w14:textId="77777777" w:rsidR="00DD6DD2" w:rsidRDefault="00DD6D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F2312" w14:textId="36A81C20" w:rsidR="00147181" w:rsidRDefault="00147181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1585C3CD" wp14:editId="0C4AD9D1">
          <wp:simplePos x="0" y="0"/>
          <wp:positionH relativeFrom="page">
            <wp:posOffset>-62865</wp:posOffset>
          </wp:positionH>
          <wp:positionV relativeFrom="page">
            <wp:posOffset>2540</wp:posOffset>
          </wp:positionV>
          <wp:extent cx="7848600" cy="276987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0" cy="276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704979692"/>
        <w:placeholder>
          <w:docPart w:val="92DF9FCB8F8B4E098C5DEC66BC6126F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placeholder>
          <w:docPart w:val="92DF9FCB8F8B4E098C5DEC66BC6126F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92DF9FCB8F8B4E098C5DEC66BC6126F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0DB5B21"/>
    <w:multiLevelType w:val="hybridMultilevel"/>
    <w:tmpl w:val="96AE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1D238B6"/>
    <w:multiLevelType w:val="multilevel"/>
    <w:tmpl w:val="BC36F42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Letter"/>
      <w:lvlText w:val="Appendix %8.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EF70263"/>
    <w:multiLevelType w:val="hybridMultilevel"/>
    <w:tmpl w:val="8680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C0104D1"/>
    <w:multiLevelType w:val="hybridMultilevel"/>
    <w:tmpl w:val="E9FCEEE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9"/>
  </w:num>
  <w:num w:numId="30">
    <w:abstractNumId w:val="17"/>
  </w:num>
  <w:num w:numId="31">
    <w:abstractNumId w:val="21"/>
  </w:num>
  <w:num w:numId="32">
    <w:abstractNumId w:val="14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81"/>
    <w:rsid w:val="000215AE"/>
    <w:rsid w:val="00033737"/>
    <w:rsid w:val="0003649C"/>
    <w:rsid w:val="00075EDD"/>
    <w:rsid w:val="00080CEB"/>
    <w:rsid w:val="00090FD8"/>
    <w:rsid w:val="000A08DD"/>
    <w:rsid w:val="000B59A1"/>
    <w:rsid w:val="000B7BFF"/>
    <w:rsid w:val="000D4B04"/>
    <w:rsid w:val="000E0C59"/>
    <w:rsid w:val="000F48CD"/>
    <w:rsid w:val="000F5BC2"/>
    <w:rsid w:val="00111F10"/>
    <w:rsid w:val="001361D6"/>
    <w:rsid w:val="00147181"/>
    <w:rsid w:val="00151174"/>
    <w:rsid w:val="00173A61"/>
    <w:rsid w:val="001757D3"/>
    <w:rsid w:val="001819A3"/>
    <w:rsid w:val="001864D2"/>
    <w:rsid w:val="001961F0"/>
    <w:rsid w:val="001A2097"/>
    <w:rsid w:val="001D15CF"/>
    <w:rsid w:val="001D37F4"/>
    <w:rsid w:val="001D4362"/>
    <w:rsid w:val="001D4CC8"/>
    <w:rsid w:val="001D6AC6"/>
    <w:rsid w:val="001F3166"/>
    <w:rsid w:val="001F5AFA"/>
    <w:rsid w:val="00283552"/>
    <w:rsid w:val="002A7AD5"/>
    <w:rsid w:val="002C487B"/>
    <w:rsid w:val="002D05C7"/>
    <w:rsid w:val="00302251"/>
    <w:rsid w:val="003136E7"/>
    <w:rsid w:val="003303D1"/>
    <w:rsid w:val="00331FF9"/>
    <w:rsid w:val="00343BD2"/>
    <w:rsid w:val="0039565E"/>
    <w:rsid w:val="003E3237"/>
    <w:rsid w:val="003F7D93"/>
    <w:rsid w:val="00406317"/>
    <w:rsid w:val="00433E2D"/>
    <w:rsid w:val="004460DA"/>
    <w:rsid w:val="00480F47"/>
    <w:rsid w:val="004843FA"/>
    <w:rsid w:val="004B4A90"/>
    <w:rsid w:val="004C6012"/>
    <w:rsid w:val="004D3E3A"/>
    <w:rsid w:val="004D5555"/>
    <w:rsid w:val="004E03F6"/>
    <w:rsid w:val="004E63F2"/>
    <w:rsid w:val="004E65F2"/>
    <w:rsid w:val="004F7966"/>
    <w:rsid w:val="0051230F"/>
    <w:rsid w:val="0051296F"/>
    <w:rsid w:val="00516A88"/>
    <w:rsid w:val="005273B2"/>
    <w:rsid w:val="005417B9"/>
    <w:rsid w:val="00543877"/>
    <w:rsid w:val="00553D4F"/>
    <w:rsid w:val="00556F3E"/>
    <w:rsid w:val="00572716"/>
    <w:rsid w:val="00573D3E"/>
    <w:rsid w:val="0058493A"/>
    <w:rsid w:val="005B696A"/>
    <w:rsid w:val="005D0C13"/>
    <w:rsid w:val="005D27C4"/>
    <w:rsid w:val="005E7508"/>
    <w:rsid w:val="00635738"/>
    <w:rsid w:val="00677681"/>
    <w:rsid w:val="006B727F"/>
    <w:rsid w:val="007135B6"/>
    <w:rsid w:val="00733932"/>
    <w:rsid w:val="00756BBF"/>
    <w:rsid w:val="00762402"/>
    <w:rsid w:val="00772F6E"/>
    <w:rsid w:val="007833A7"/>
    <w:rsid w:val="00797A36"/>
    <w:rsid w:val="007A6D81"/>
    <w:rsid w:val="007B4AD9"/>
    <w:rsid w:val="00847482"/>
    <w:rsid w:val="00855982"/>
    <w:rsid w:val="008823E2"/>
    <w:rsid w:val="00896148"/>
    <w:rsid w:val="008A190F"/>
    <w:rsid w:val="008A1A39"/>
    <w:rsid w:val="008B487F"/>
    <w:rsid w:val="008F5F25"/>
    <w:rsid w:val="0090038E"/>
    <w:rsid w:val="00932D05"/>
    <w:rsid w:val="00956174"/>
    <w:rsid w:val="00982F81"/>
    <w:rsid w:val="009A431C"/>
    <w:rsid w:val="009B2F12"/>
    <w:rsid w:val="009E52F6"/>
    <w:rsid w:val="009F0850"/>
    <w:rsid w:val="00A05E6E"/>
    <w:rsid w:val="00A10484"/>
    <w:rsid w:val="00A377DB"/>
    <w:rsid w:val="00A44EA0"/>
    <w:rsid w:val="00A85B73"/>
    <w:rsid w:val="00A94FBF"/>
    <w:rsid w:val="00AB4D0C"/>
    <w:rsid w:val="00AD46BF"/>
    <w:rsid w:val="00AD5541"/>
    <w:rsid w:val="00AF1574"/>
    <w:rsid w:val="00AF3D03"/>
    <w:rsid w:val="00AF6A90"/>
    <w:rsid w:val="00B13A59"/>
    <w:rsid w:val="00B15E81"/>
    <w:rsid w:val="00B235B4"/>
    <w:rsid w:val="00B305A3"/>
    <w:rsid w:val="00B40962"/>
    <w:rsid w:val="00B528ED"/>
    <w:rsid w:val="00B73645"/>
    <w:rsid w:val="00B75AE3"/>
    <w:rsid w:val="00B91B18"/>
    <w:rsid w:val="00B9689E"/>
    <w:rsid w:val="00BC3460"/>
    <w:rsid w:val="00BC3C17"/>
    <w:rsid w:val="00BC4DDF"/>
    <w:rsid w:val="00BD09D0"/>
    <w:rsid w:val="00BD1255"/>
    <w:rsid w:val="00BD44E5"/>
    <w:rsid w:val="00BE4C3A"/>
    <w:rsid w:val="00C81D4D"/>
    <w:rsid w:val="00C92BAD"/>
    <w:rsid w:val="00CA309E"/>
    <w:rsid w:val="00CF32C5"/>
    <w:rsid w:val="00D1092B"/>
    <w:rsid w:val="00D1270D"/>
    <w:rsid w:val="00D36E52"/>
    <w:rsid w:val="00D523B5"/>
    <w:rsid w:val="00D85E55"/>
    <w:rsid w:val="00D95A03"/>
    <w:rsid w:val="00DB62E7"/>
    <w:rsid w:val="00DC3FA5"/>
    <w:rsid w:val="00DD5778"/>
    <w:rsid w:val="00DD6DD2"/>
    <w:rsid w:val="00DF1D48"/>
    <w:rsid w:val="00E07828"/>
    <w:rsid w:val="00E211FE"/>
    <w:rsid w:val="00E218FE"/>
    <w:rsid w:val="00E505CF"/>
    <w:rsid w:val="00E5410B"/>
    <w:rsid w:val="00E5788B"/>
    <w:rsid w:val="00E65D88"/>
    <w:rsid w:val="00E971DD"/>
    <w:rsid w:val="00EA354B"/>
    <w:rsid w:val="00EA383C"/>
    <w:rsid w:val="00EA4C99"/>
    <w:rsid w:val="00ED1E6C"/>
    <w:rsid w:val="00EF0896"/>
    <w:rsid w:val="00F222BC"/>
    <w:rsid w:val="00F2382D"/>
    <w:rsid w:val="00F55617"/>
    <w:rsid w:val="00F64A3E"/>
    <w:rsid w:val="00F9438F"/>
    <w:rsid w:val="00F96C43"/>
    <w:rsid w:val="00FA5A6B"/>
    <w:rsid w:val="00FC07D7"/>
    <w:rsid w:val="00FD262C"/>
    <w:rsid w:val="00FD650E"/>
    <w:rsid w:val="7777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42AB5B"/>
  <w15:chartTrackingRefBased/>
  <w15:docId w15:val="{0BAE6330-13B1-462B-B9F2-CC984B19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7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FD262C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D26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FD26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FD26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nhideWhenUsed/>
    <w:qFormat/>
    <w:rsid w:val="00FD26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nhideWhenUsed/>
    <w:qFormat/>
    <w:rsid w:val="00FD26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/>
    </w:pPr>
    <w:rPr>
      <w:i/>
      <w:iCs/>
      <w:color w:val="373545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1A495D" w:themeColor="accent1" w:themeShade="80" w:shadow="1"/>
        <w:left w:val="single" w:sz="2" w:space="10" w:color="1A495D" w:themeColor="accent1" w:themeShade="80" w:shadow="1"/>
        <w:bottom w:val="single" w:sz="2" w:space="10" w:color="1A495D" w:themeColor="accent1" w:themeShade="80" w:shadow="1"/>
        <w:right w:val="single" w:sz="2" w:space="10" w:color="1A495D" w:themeColor="accent1" w:themeShade="80" w:shadow="1"/>
      </w:pBdr>
      <w:ind w:left="1152" w:right="1152"/>
    </w:pPr>
    <w:rPr>
      <w:i/>
      <w:iCs/>
      <w:color w:val="1A495D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1A495D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5A696A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276E8B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235B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35B4"/>
    <w:rPr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756BB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05C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73A61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73A61"/>
    <w:rPr>
      <w:i/>
      <w:iCs/>
    </w:rPr>
  </w:style>
  <w:style w:type="character" w:customStyle="1" w:styleId="pl-c1">
    <w:name w:val="pl-c1"/>
    <w:basedOn w:val="DefaultParagraphFont"/>
    <w:rsid w:val="00173A61"/>
  </w:style>
  <w:style w:type="character" w:customStyle="1" w:styleId="pl-k">
    <w:name w:val="pl-k"/>
    <w:basedOn w:val="DefaultParagraphFont"/>
    <w:rsid w:val="00173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9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2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1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NextCenturyCorporation/virtue-tf-ap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long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73"/>
    <w:rsid w:val="00092E90"/>
    <w:rsid w:val="00B4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FF9B89D8C547AEA6AF578CA4F3DA01">
    <w:name w:val="E7FF9B89D8C547AEA6AF578CA4F3DA01"/>
  </w:style>
  <w:style w:type="paragraph" w:customStyle="1" w:styleId="60DA504E428849E7BD809A10C9A8F8B1">
    <w:name w:val="60DA504E428849E7BD809A10C9A8F8B1"/>
  </w:style>
  <w:style w:type="paragraph" w:customStyle="1" w:styleId="31B977A141F64056B3AEFE9FADF04C40">
    <w:name w:val="31B977A141F64056B3AEFE9FADF04C40"/>
  </w:style>
  <w:style w:type="paragraph" w:customStyle="1" w:styleId="92DF9FCB8F8B4E098C5DEC66BC6126FB">
    <w:name w:val="92DF9FCB8F8B4E098C5DEC66BC6126FB"/>
    <w:rsid w:val="00B46F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Wole.omitowoju@nextcentury.com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AEA50F8B57A45B0C574035F47E635" ma:contentTypeVersion="2" ma:contentTypeDescription="Create a new document." ma:contentTypeScope="" ma:versionID="ed064c401f4e871cd5c6f70f12a0c08d">
  <xsd:schema xmlns:xsd="http://www.w3.org/2001/XMLSchema" xmlns:xs="http://www.w3.org/2001/XMLSchema" xmlns:p="http://schemas.microsoft.com/office/2006/metadata/properties" xmlns:ns2="6812579b-13ba-49c3-8314-d81ba69a4eb3" targetNamespace="http://schemas.microsoft.com/office/2006/metadata/properties" ma:root="true" ma:fieldsID="cb2b0394baf1b93db9ccd44e79974d1d" ns2:_="">
    <xsd:import namespace="6812579b-13ba-49c3-8314-d81ba69a4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2579b-13ba-49c3-8314-d81ba69a4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10A15E-547F-4D0B-9685-27E1779C8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12579b-13ba-49c3-8314-d81ba69a4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0D7262-73D8-4649-AA1E-2DF5751F21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671810-3EF7-4C8E-BCBA-248ABE2BAB39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C:\Users\clong\AppData\Roaming\Microsoft\Templates\Report design (blank).dotx</Template>
  <TotalTime>0</TotalTime>
  <Pages>8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Information</dc:title>
  <dc:subject>Version 1, April 2018</dc:subject>
  <dc:creator>Wole Omitowoju</dc:creator>
  <cp:lastModifiedBy>Wole Omitowoju</cp:lastModifiedBy>
  <cp:revision>2</cp:revision>
  <dcterms:created xsi:type="dcterms:W3CDTF">2018-04-17T05:47:00Z</dcterms:created>
  <dcterms:modified xsi:type="dcterms:W3CDTF">2018-04-17T05:47:00Z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0x0101006F8AEA50F8B57A45B0C574035F47E635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