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10D3" w14:textId="77777777" w:rsidR="000E4A4C" w:rsidRDefault="000E4A4C">
      <w:pPr>
        <w:spacing w:after="200"/>
      </w:pPr>
    </w:p>
    <w:p w14:paraId="7CA865B6" w14:textId="77777777" w:rsidR="000E4A4C" w:rsidRDefault="00000000">
      <w:pPr>
        <w:spacing w:after="200"/>
      </w:pPr>
      <w:r>
        <w:rPr>
          <w:b/>
          <w:bCs/>
          <w:color w:val="1F4E79"/>
          <w:sz w:val="28"/>
          <w:szCs w:val="28"/>
        </w:rPr>
        <w:t>Jackfruit Phase-1</w:t>
      </w:r>
    </w:p>
    <w:p w14:paraId="6352E915" w14:textId="77777777" w:rsidR="000E4A4C" w:rsidRDefault="000E4A4C">
      <w:pPr>
        <w:pBdr>
          <w:bottom w:val="single" w:sz="12" w:space="4" w:color="1F4E79"/>
        </w:pBdr>
        <w:spacing w:after="600"/>
      </w:pPr>
    </w:p>
    <w:p w14:paraId="7EC4AF1B" w14:textId="77777777" w:rsidR="000E4A4C" w:rsidRDefault="000E4A4C">
      <w:pPr>
        <w:spacing w:after="800"/>
      </w:pPr>
    </w:p>
    <w:p w14:paraId="5A7E8EE6" w14:textId="77777777" w:rsidR="000E4A4C" w:rsidRDefault="00000000">
      <w:pPr>
        <w:spacing w:after="400"/>
        <w:jc w:val="center"/>
      </w:pPr>
      <w:r>
        <w:rPr>
          <w:b/>
          <w:bCs/>
          <w:sz w:val="44"/>
          <w:szCs w:val="44"/>
        </w:rPr>
        <w:t>Software Requirements Specification</w:t>
      </w:r>
    </w:p>
    <w:p w14:paraId="443D0391" w14:textId="77777777" w:rsidR="000E4A4C" w:rsidRDefault="00000000">
      <w:pPr>
        <w:spacing w:after="150"/>
        <w:jc w:val="center"/>
      </w:pPr>
      <w:r>
        <w:rPr>
          <w:sz w:val="30"/>
          <w:szCs w:val="30"/>
        </w:rPr>
        <w:t xml:space="preserve">For </w:t>
      </w:r>
      <w:proofErr w:type="spellStart"/>
      <w:r>
        <w:rPr>
          <w:b/>
          <w:bCs/>
          <w:sz w:val="34"/>
          <w:szCs w:val="34"/>
        </w:rPr>
        <w:t>TruthLayer</w:t>
      </w:r>
      <w:proofErr w:type="spellEnd"/>
    </w:p>
    <w:p w14:paraId="73BEAEBC" w14:textId="77777777" w:rsidR="000E4A4C" w:rsidRDefault="00000000">
      <w:pPr>
        <w:spacing w:after="60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Dehallucination</w:t>
      </w:r>
      <w:proofErr w:type="spellEnd"/>
      <w:r>
        <w:rPr>
          <w:i/>
          <w:iCs/>
        </w:rPr>
        <w:t xml:space="preserve"> Add-On Module for Enhancing Reliability of AI Applications — Problem Statement #39)</w:t>
      </w:r>
    </w:p>
    <w:p w14:paraId="75425310" w14:textId="77777777" w:rsidR="000E4A4C" w:rsidRDefault="00000000">
      <w:pPr>
        <w:spacing w:after="2000"/>
        <w:jc w:val="center"/>
      </w:pPr>
      <w:r>
        <w:rPr>
          <w:b/>
          <w:bCs/>
          <w:sz w:val="24"/>
          <w:szCs w:val="24"/>
        </w:rPr>
        <w:t>Version 1.0 approved</w:t>
      </w:r>
    </w:p>
    <w:p w14:paraId="0C7974E4" w14:textId="77777777" w:rsidR="000E4A4C" w:rsidRDefault="00000000">
      <w:pPr>
        <w:pStyle w:val="Heading2"/>
        <w:spacing w:before="200" w:after="100"/>
      </w:pPr>
      <w:r>
        <w:t>Team details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2025"/>
        <w:gridCol w:w="2025"/>
        <w:gridCol w:w="2025"/>
        <w:gridCol w:w="2025"/>
      </w:tblGrid>
      <w:tr w:rsidR="000E4A4C" w14:paraId="1D1689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  <w:vAlign w:val="center"/>
          </w:tcPr>
          <w:p w14:paraId="2A860DD8" w14:textId="77777777" w:rsidR="000E4A4C" w:rsidRDefault="00000000">
            <w:r>
              <w:rPr>
                <w:b/>
                <w:bCs/>
                <w:sz w:val="20"/>
                <w:szCs w:val="20"/>
              </w:rPr>
              <w:t>Team Name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73CDE817" w14:textId="77777777" w:rsidR="000E4A4C" w:rsidRDefault="00000000">
            <w:r>
              <w:rPr>
                <w:b/>
                <w:bCs/>
                <w:sz w:val="20"/>
                <w:szCs w:val="20"/>
              </w:rPr>
              <w:t>Project ID selected</w:t>
            </w:r>
          </w:p>
        </w:tc>
        <w:tc>
          <w:tcPr>
            <w:tcW w:w="2025" w:type="dxa"/>
            <w:shd w:val="clear" w:color="auto" w:fill="D9E2F3"/>
            <w:vAlign w:val="center"/>
          </w:tcPr>
          <w:p w14:paraId="3D4DA547" w14:textId="77777777" w:rsidR="000E4A4C" w:rsidRDefault="00000000">
            <w:r>
              <w:rPr>
                <w:b/>
                <w:bCs/>
                <w:sz w:val="20"/>
                <w:szCs w:val="20"/>
              </w:rPr>
              <w:t>Team Member 1 name and SRN per PES records</w:t>
            </w:r>
          </w:p>
        </w:tc>
        <w:tc>
          <w:tcPr>
            <w:tcW w:w="2025" w:type="dxa"/>
            <w:shd w:val="clear" w:color="auto" w:fill="D9E2F3"/>
            <w:vAlign w:val="center"/>
          </w:tcPr>
          <w:p w14:paraId="66CA766C" w14:textId="77777777" w:rsidR="000E4A4C" w:rsidRDefault="00000000">
            <w:r>
              <w:rPr>
                <w:b/>
                <w:bCs/>
                <w:sz w:val="20"/>
                <w:szCs w:val="20"/>
              </w:rPr>
              <w:t>Team Member 2 name and SRN per PES records</w:t>
            </w:r>
          </w:p>
        </w:tc>
        <w:tc>
          <w:tcPr>
            <w:tcW w:w="2025" w:type="dxa"/>
            <w:shd w:val="clear" w:color="auto" w:fill="D9E2F3"/>
            <w:vAlign w:val="center"/>
          </w:tcPr>
          <w:p w14:paraId="002E0114" w14:textId="77777777" w:rsidR="000E4A4C" w:rsidRDefault="00000000">
            <w:r>
              <w:rPr>
                <w:b/>
                <w:bCs/>
                <w:sz w:val="20"/>
                <w:szCs w:val="20"/>
              </w:rPr>
              <w:t>Team Member 3 name and SRN per PES records</w:t>
            </w:r>
          </w:p>
        </w:tc>
        <w:tc>
          <w:tcPr>
            <w:tcW w:w="2025" w:type="dxa"/>
            <w:shd w:val="clear" w:color="auto" w:fill="D9E2F3"/>
            <w:vAlign w:val="center"/>
          </w:tcPr>
          <w:p w14:paraId="7FEC08B2" w14:textId="77777777" w:rsidR="000E4A4C" w:rsidRDefault="00000000">
            <w:r>
              <w:rPr>
                <w:b/>
                <w:bCs/>
                <w:sz w:val="20"/>
                <w:szCs w:val="20"/>
              </w:rPr>
              <w:t>Team Member 4 name and SRN per PES records</w:t>
            </w:r>
          </w:p>
        </w:tc>
      </w:tr>
      <w:tr w:rsidR="000E4A4C" w14:paraId="58E051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4B35BB9" w14:textId="37398B46" w:rsidR="000E4A4C" w:rsidRDefault="00715EDD">
            <w:r w:rsidRPr="00715EDD">
              <w:t>NextGen</w:t>
            </w:r>
          </w:p>
        </w:tc>
        <w:tc>
          <w:tcPr>
            <w:tcW w:w="900" w:type="dxa"/>
            <w:vAlign w:val="center"/>
          </w:tcPr>
          <w:p w14:paraId="6FD26E6B" w14:textId="77777777" w:rsidR="000E4A4C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2025" w:type="dxa"/>
            <w:vAlign w:val="center"/>
          </w:tcPr>
          <w:p w14:paraId="02D62C07" w14:textId="4F68FA21" w:rsidR="000E4A4C" w:rsidRDefault="00715EDD">
            <w:r>
              <w:t>Shreyas M Mogaveera,</w:t>
            </w:r>
          </w:p>
          <w:p w14:paraId="76E2F122" w14:textId="3678DDCC" w:rsidR="00715EDD" w:rsidRDefault="00715EDD">
            <w:r>
              <w:t>PES2UG24AM219</w:t>
            </w:r>
          </w:p>
        </w:tc>
        <w:tc>
          <w:tcPr>
            <w:tcW w:w="2025" w:type="dxa"/>
            <w:vAlign w:val="center"/>
          </w:tcPr>
          <w:p w14:paraId="7B49A5B3" w14:textId="1F4FA7EE" w:rsidR="000E4A4C" w:rsidRDefault="00715EDD">
            <w:r w:rsidRPr="00715EDD">
              <w:t xml:space="preserve">Suhani </w:t>
            </w:r>
            <w:proofErr w:type="gramStart"/>
            <w:r w:rsidRPr="00715EDD">
              <w:t>SS</w:t>
            </w:r>
            <w:r>
              <w:t xml:space="preserve"> ,</w:t>
            </w:r>
            <w:proofErr w:type="gramEnd"/>
            <w:r>
              <w:t xml:space="preserve"> </w:t>
            </w:r>
            <w:r w:rsidRPr="00715EDD">
              <w:t>PES2UG24AM164</w:t>
            </w:r>
          </w:p>
        </w:tc>
        <w:tc>
          <w:tcPr>
            <w:tcW w:w="2025" w:type="dxa"/>
            <w:vAlign w:val="center"/>
          </w:tcPr>
          <w:p w14:paraId="5366CA13" w14:textId="527CDE5E" w:rsidR="000E4A4C" w:rsidRDefault="00715EDD">
            <w:r w:rsidRPr="00715EDD">
              <w:t xml:space="preserve">Usha Suresh </w:t>
            </w:r>
            <w:proofErr w:type="spellStart"/>
            <w:r w:rsidRPr="00715EDD">
              <w:t>Madival</w:t>
            </w:r>
            <w:proofErr w:type="spellEnd"/>
            <w:r>
              <w:t xml:space="preserve">, </w:t>
            </w:r>
            <w:r w:rsidRPr="00715EDD">
              <w:t>PES2UG24AM175</w:t>
            </w:r>
          </w:p>
        </w:tc>
        <w:tc>
          <w:tcPr>
            <w:tcW w:w="2025" w:type="dxa"/>
            <w:vAlign w:val="center"/>
          </w:tcPr>
          <w:p w14:paraId="29631318" w14:textId="06E9B708" w:rsidR="000E4A4C" w:rsidRDefault="00715EDD">
            <w:r w:rsidRPr="00715EDD">
              <w:t>CHINMAI A S</w:t>
            </w:r>
            <w:r>
              <w:t xml:space="preserve">, </w:t>
            </w:r>
            <w:r w:rsidRPr="00715EDD">
              <w:t>P</w:t>
            </w:r>
            <w:r>
              <w:t>ES</w:t>
            </w:r>
            <w:r w:rsidRPr="00715EDD">
              <w:t>2</w:t>
            </w:r>
            <w:r>
              <w:t>UG</w:t>
            </w:r>
            <w:r w:rsidRPr="00715EDD">
              <w:t>24</w:t>
            </w:r>
            <w:r>
              <w:t>AM</w:t>
            </w:r>
            <w:r w:rsidRPr="00715EDD">
              <w:t>198</w:t>
            </w:r>
          </w:p>
        </w:tc>
      </w:tr>
    </w:tbl>
    <w:p w14:paraId="30A50276" w14:textId="77777777" w:rsidR="000E4A4C" w:rsidRDefault="000E4A4C">
      <w:pPr>
        <w:spacing w:after="600"/>
      </w:pPr>
    </w:p>
    <w:p w14:paraId="455C2EDA" w14:textId="49AF6860" w:rsidR="000E4A4C" w:rsidRPr="00715EDD" w:rsidRDefault="00000000">
      <w:pPr>
        <w:spacing w:after="120"/>
        <w:rPr>
          <w:b/>
          <w:bCs/>
        </w:rPr>
      </w:pPr>
      <w:r>
        <w:t>Prepared by:</w:t>
      </w:r>
      <w:r w:rsidR="00715EDD" w:rsidRPr="00715EDD">
        <w:t xml:space="preserve"> </w:t>
      </w:r>
      <w:r w:rsidR="00715EDD" w:rsidRPr="00715EDD">
        <w:rPr>
          <w:b/>
          <w:bCs/>
        </w:rPr>
        <w:t xml:space="preserve">Usha Suresh </w:t>
      </w:r>
      <w:proofErr w:type="spellStart"/>
      <w:proofErr w:type="gramStart"/>
      <w:r w:rsidR="00715EDD" w:rsidRPr="00715EDD">
        <w:rPr>
          <w:b/>
          <w:bCs/>
        </w:rPr>
        <w:t>Madival</w:t>
      </w:r>
      <w:proofErr w:type="spellEnd"/>
      <w:r w:rsidR="00715EDD" w:rsidRPr="00715EDD">
        <w:rPr>
          <w:b/>
          <w:bCs/>
        </w:rPr>
        <w:t xml:space="preserve">, </w:t>
      </w:r>
      <w:r w:rsidRPr="00715EDD">
        <w:rPr>
          <w:b/>
          <w:bCs/>
        </w:rPr>
        <w:t xml:space="preserve"> </w:t>
      </w:r>
      <w:r w:rsidR="00715EDD" w:rsidRPr="00715EDD">
        <w:rPr>
          <w:b/>
          <w:bCs/>
        </w:rPr>
        <w:t>Shreyas</w:t>
      </w:r>
      <w:proofErr w:type="gramEnd"/>
      <w:r w:rsidR="00715EDD" w:rsidRPr="00715EDD">
        <w:rPr>
          <w:b/>
          <w:bCs/>
        </w:rPr>
        <w:t xml:space="preserve"> M Mogaveera</w:t>
      </w:r>
      <w:r w:rsidR="00715EDD" w:rsidRPr="00715EDD">
        <w:rPr>
          <w:b/>
          <w:bCs/>
        </w:rPr>
        <w:t xml:space="preserve">, </w:t>
      </w:r>
      <w:r w:rsidR="00715EDD" w:rsidRPr="00715EDD">
        <w:rPr>
          <w:b/>
          <w:bCs/>
        </w:rPr>
        <w:t>Suhani SS</w:t>
      </w:r>
      <w:r w:rsidR="00715EDD" w:rsidRPr="00715EDD">
        <w:rPr>
          <w:b/>
          <w:bCs/>
        </w:rPr>
        <w:t xml:space="preserve">, </w:t>
      </w:r>
      <w:r w:rsidR="00715EDD" w:rsidRPr="00715EDD">
        <w:rPr>
          <w:b/>
          <w:bCs/>
        </w:rPr>
        <w:t>CHINMAI A S</w:t>
      </w:r>
    </w:p>
    <w:p w14:paraId="7C7E2DB2" w14:textId="42F20E17" w:rsidR="000E4A4C" w:rsidRPr="00715EDD" w:rsidRDefault="00000000">
      <w:pPr>
        <w:spacing w:after="120"/>
        <w:rPr>
          <w:b/>
          <w:bCs/>
        </w:rPr>
      </w:pPr>
      <w:r w:rsidRPr="00715EDD">
        <w:rPr>
          <w:b/>
          <w:bCs/>
        </w:rPr>
        <w:t>Department of Computer Science and Engineering</w:t>
      </w:r>
      <w:r w:rsidR="00715EDD" w:rsidRPr="00715EDD">
        <w:rPr>
          <w:b/>
          <w:bCs/>
        </w:rPr>
        <w:t xml:space="preserve"> (AI &amp; ML</w:t>
      </w:r>
      <w:proofErr w:type="gramStart"/>
      <w:r w:rsidR="00715EDD" w:rsidRPr="00715EDD">
        <w:rPr>
          <w:b/>
          <w:bCs/>
        </w:rPr>
        <w:t xml:space="preserve">) </w:t>
      </w:r>
      <w:r w:rsidRPr="00715EDD">
        <w:rPr>
          <w:b/>
          <w:bCs/>
        </w:rPr>
        <w:t>,</w:t>
      </w:r>
      <w:proofErr w:type="gramEnd"/>
      <w:r w:rsidRPr="00715EDD">
        <w:rPr>
          <w:b/>
          <w:bCs/>
        </w:rPr>
        <w:t xml:space="preserve"> PES University</w:t>
      </w:r>
    </w:p>
    <w:p w14:paraId="0FABF0F7" w14:textId="48E2DB69" w:rsidR="000E4A4C" w:rsidRPr="00715EDD" w:rsidRDefault="00715EDD">
      <w:pPr>
        <w:spacing w:after="120"/>
        <w:rPr>
          <w:b/>
          <w:bCs/>
        </w:rPr>
      </w:pPr>
      <w:r w:rsidRPr="00715EDD">
        <w:rPr>
          <w:b/>
          <w:bCs/>
        </w:rPr>
        <w:t>05-09-2026</w:t>
      </w:r>
    </w:p>
    <w:p w14:paraId="5247EB67" w14:textId="77777777" w:rsidR="000E4A4C" w:rsidRDefault="00000000">
      <w:r>
        <w:br w:type="page"/>
      </w:r>
    </w:p>
    <w:p w14:paraId="2C1EA6AF" w14:textId="77777777" w:rsidR="000E4A4C" w:rsidRDefault="00000000">
      <w:pPr>
        <w:pStyle w:val="Heading1"/>
        <w:spacing w:before="300" w:after="150"/>
      </w:pPr>
      <w:r>
        <w:lastRenderedPageBreak/>
        <w:t>Table of Contents</w:t>
      </w:r>
    </w:p>
    <w:p w14:paraId="2EED605E" w14:textId="77777777" w:rsidR="000E4A4C" w:rsidRDefault="00000000">
      <w:pPr>
        <w:tabs>
          <w:tab w:val="right" w:leader="dot" w:pos="9026"/>
        </w:tabs>
        <w:spacing w:after="80"/>
      </w:pPr>
      <w:r>
        <w:t>Table of Contents</w:t>
      </w:r>
      <w:r>
        <w:tab/>
        <w:t>2</w:t>
      </w:r>
    </w:p>
    <w:p w14:paraId="6396B2FD" w14:textId="77777777" w:rsidR="000E4A4C" w:rsidRDefault="00000000">
      <w:pPr>
        <w:tabs>
          <w:tab w:val="right" w:leader="dot" w:pos="9026"/>
        </w:tabs>
        <w:spacing w:after="80"/>
      </w:pPr>
      <w:r>
        <w:t>Revision History</w:t>
      </w:r>
      <w:r>
        <w:tab/>
        <w:t>3</w:t>
      </w:r>
    </w:p>
    <w:p w14:paraId="275D80A2" w14:textId="77777777" w:rsidR="000E4A4C" w:rsidRDefault="00000000">
      <w:pPr>
        <w:tabs>
          <w:tab w:val="right" w:leader="dot" w:pos="9026"/>
        </w:tabs>
        <w:spacing w:after="80"/>
      </w:pPr>
      <w:r>
        <w:t>1. Introduction</w:t>
      </w:r>
      <w:r>
        <w:tab/>
        <w:t>4</w:t>
      </w:r>
    </w:p>
    <w:p w14:paraId="491C8FD5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1.1 Purpose</w:t>
      </w:r>
      <w:r>
        <w:tab/>
        <w:t>4</w:t>
      </w:r>
    </w:p>
    <w:p w14:paraId="67C6B51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1.2 Intended Audience and Reading Suggestions</w:t>
      </w:r>
      <w:r>
        <w:tab/>
        <w:t>4</w:t>
      </w:r>
    </w:p>
    <w:p w14:paraId="4D1D537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1.3 Product Scope</w:t>
      </w:r>
      <w:r>
        <w:tab/>
        <w:t>4</w:t>
      </w:r>
    </w:p>
    <w:p w14:paraId="7917296E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1.4 References</w:t>
      </w:r>
      <w:r>
        <w:tab/>
        <w:t>4</w:t>
      </w:r>
    </w:p>
    <w:p w14:paraId="089D6C2E" w14:textId="77777777" w:rsidR="000E4A4C" w:rsidRDefault="00000000">
      <w:pPr>
        <w:tabs>
          <w:tab w:val="right" w:leader="dot" w:pos="9026"/>
        </w:tabs>
        <w:spacing w:after="80"/>
      </w:pPr>
      <w:r>
        <w:t>2. Overall Description</w:t>
      </w:r>
      <w:r>
        <w:tab/>
        <w:t>5</w:t>
      </w:r>
    </w:p>
    <w:p w14:paraId="1A4BE71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2.1 Product Perspective</w:t>
      </w:r>
      <w:r>
        <w:tab/>
        <w:t>5</w:t>
      </w:r>
    </w:p>
    <w:p w14:paraId="6CEC6684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2.2 Product Functions</w:t>
      </w:r>
      <w:r>
        <w:tab/>
        <w:t>5</w:t>
      </w:r>
    </w:p>
    <w:p w14:paraId="4425D30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2.3 User Classes and Characteristics</w:t>
      </w:r>
      <w:r>
        <w:tab/>
        <w:t>5</w:t>
      </w:r>
    </w:p>
    <w:p w14:paraId="7A1CD3B5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2.4 Operating Environment</w:t>
      </w:r>
      <w:r>
        <w:tab/>
        <w:t>5</w:t>
      </w:r>
    </w:p>
    <w:p w14:paraId="3EF2BABE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2.5 Design and Implementation Constraints</w:t>
      </w:r>
      <w:r>
        <w:tab/>
        <w:t>5</w:t>
      </w:r>
    </w:p>
    <w:p w14:paraId="00F2EBC3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2.6 Assumptions and Dependencies</w:t>
      </w:r>
      <w:r>
        <w:tab/>
        <w:t>6</w:t>
      </w:r>
    </w:p>
    <w:p w14:paraId="024B3810" w14:textId="77777777" w:rsidR="000E4A4C" w:rsidRDefault="00000000">
      <w:pPr>
        <w:tabs>
          <w:tab w:val="right" w:leader="dot" w:pos="9026"/>
        </w:tabs>
        <w:spacing w:after="80"/>
      </w:pPr>
      <w:r>
        <w:t>3. External Interface Requirements</w:t>
      </w:r>
      <w:r>
        <w:tab/>
        <w:t>7</w:t>
      </w:r>
    </w:p>
    <w:p w14:paraId="1AB27557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3.1 User Interfaces</w:t>
      </w:r>
      <w:r>
        <w:tab/>
        <w:t>7</w:t>
      </w:r>
    </w:p>
    <w:p w14:paraId="4B4C3A1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3.2 Software Interfaces</w:t>
      </w:r>
      <w:r>
        <w:tab/>
        <w:t>7</w:t>
      </w:r>
    </w:p>
    <w:p w14:paraId="465C9D37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3.3 Communications Interfaces</w:t>
      </w:r>
      <w:r>
        <w:tab/>
        <w:t>7</w:t>
      </w:r>
    </w:p>
    <w:p w14:paraId="6A0832E0" w14:textId="77777777" w:rsidR="000E4A4C" w:rsidRDefault="00000000">
      <w:pPr>
        <w:tabs>
          <w:tab w:val="right" w:leader="dot" w:pos="9026"/>
        </w:tabs>
        <w:spacing w:after="80"/>
      </w:pPr>
      <w:r>
        <w:t>4. Analysis Models</w:t>
      </w:r>
      <w:r>
        <w:tab/>
        <w:t>8</w:t>
      </w:r>
    </w:p>
    <w:p w14:paraId="5794AACB" w14:textId="77777777" w:rsidR="000E4A4C" w:rsidRDefault="00000000">
      <w:pPr>
        <w:tabs>
          <w:tab w:val="right" w:leader="dot" w:pos="9026"/>
        </w:tabs>
        <w:spacing w:after="80"/>
      </w:pPr>
      <w:r>
        <w:t>5. System Features</w:t>
      </w:r>
      <w:r>
        <w:tab/>
        <w:t>10</w:t>
      </w:r>
    </w:p>
    <w:p w14:paraId="7D690B67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5.1 Claim Extraction</w:t>
      </w:r>
      <w:r>
        <w:tab/>
        <w:t>10</w:t>
      </w:r>
    </w:p>
    <w:p w14:paraId="41E77092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5.2 Retrieval-Augmented Verification</w:t>
      </w:r>
      <w:r>
        <w:tab/>
        <w:t>10</w:t>
      </w:r>
    </w:p>
    <w:p w14:paraId="66D65825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5.3 Citation and Confidence Reporting</w:t>
      </w:r>
      <w:r>
        <w:tab/>
        <w:t>11</w:t>
      </w:r>
    </w:p>
    <w:p w14:paraId="48006BBE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5.4 Verification API</w:t>
      </w:r>
      <w:r>
        <w:tab/>
        <w:t>11</w:t>
      </w:r>
    </w:p>
    <w:p w14:paraId="53322BDE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5.5 Evaluation and Batch Reporting Dashboard</w:t>
      </w:r>
      <w:r>
        <w:tab/>
        <w:t>11</w:t>
      </w:r>
    </w:p>
    <w:p w14:paraId="46C9C74E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5.6 Optional Feedback Capture (Stretch Goal)</w:t>
      </w:r>
      <w:r>
        <w:tab/>
        <w:t>12</w:t>
      </w:r>
    </w:p>
    <w:p w14:paraId="45EFC524" w14:textId="77777777" w:rsidR="000E4A4C" w:rsidRDefault="00000000">
      <w:pPr>
        <w:tabs>
          <w:tab w:val="right" w:leader="dot" w:pos="9026"/>
        </w:tabs>
        <w:spacing w:after="80"/>
      </w:pPr>
      <w:r>
        <w:t>6. Other Nonfunctional Requirements</w:t>
      </w:r>
      <w:r>
        <w:tab/>
        <w:t>13</w:t>
      </w:r>
    </w:p>
    <w:p w14:paraId="1A6ACCB3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6.1 Performance Requirements</w:t>
      </w:r>
      <w:r>
        <w:tab/>
        <w:t>13</w:t>
      </w:r>
    </w:p>
    <w:p w14:paraId="0E3BA19B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6.2 Safety Requirements</w:t>
      </w:r>
      <w:r>
        <w:tab/>
        <w:t>13</w:t>
      </w:r>
    </w:p>
    <w:p w14:paraId="20B38217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6.3 Security Requirements</w:t>
      </w:r>
      <w:r>
        <w:tab/>
        <w:t>13</w:t>
      </w:r>
    </w:p>
    <w:p w14:paraId="21926A79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6.4 Software Quality Attributes</w:t>
      </w:r>
      <w:r>
        <w:tab/>
        <w:t>13</w:t>
      </w:r>
    </w:p>
    <w:p w14:paraId="090B6DB1" w14:textId="77777777" w:rsidR="000E4A4C" w:rsidRDefault="00000000">
      <w:pPr>
        <w:tabs>
          <w:tab w:val="right" w:leader="dot" w:pos="9026"/>
        </w:tabs>
        <w:spacing w:after="80"/>
        <w:ind w:left="360"/>
      </w:pPr>
      <w:r>
        <w:t>6.5 Business Rules</w:t>
      </w:r>
      <w:r>
        <w:tab/>
        <w:t>13</w:t>
      </w:r>
    </w:p>
    <w:p w14:paraId="167BC897" w14:textId="77777777" w:rsidR="000E4A4C" w:rsidRDefault="00000000">
      <w:pPr>
        <w:tabs>
          <w:tab w:val="right" w:leader="dot" w:pos="9026"/>
        </w:tabs>
        <w:spacing w:after="80"/>
      </w:pPr>
      <w:r>
        <w:t>7. Other Requirements</w:t>
      </w:r>
      <w:r>
        <w:tab/>
        <w:t>14</w:t>
      </w:r>
    </w:p>
    <w:p w14:paraId="25CAFF8E" w14:textId="77777777" w:rsidR="000E4A4C" w:rsidRDefault="00000000">
      <w:pPr>
        <w:tabs>
          <w:tab w:val="right" w:leader="dot" w:pos="9026"/>
        </w:tabs>
        <w:spacing w:after="80"/>
      </w:pPr>
      <w:r>
        <w:t>Appendix A: Glossary</w:t>
      </w:r>
      <w:r>
        <w:tab/>
        <w:t>15</w:t>
      </w:r>
    </w:p>
    <w:p w14:paraId="77BAB4FD" w14:textId="77777777" w:rsidR="000E4A4C" w:rsidRDefault="00000000">
      <w:pPr>
        <w:tabs>
          <w:tab w:val="right" w:leader="dot" w:pos="9026"/>
        </w:tabs>
        <w:spacing w:after="80"/>
      </w:pPr>
      <w:r>
        <w:t>Appendix B: Field Layouts</w:t>
      </w:r>
      <w:r>
        <w:tab/>
        <w:t>16</w:t>
      </w:r>
    </w:p>
    <w:p w14:paraId="50BE35E9" w14:textId="77777777" w:rsidR="000E4A4C" w:rsidRDefault="00000000">
      <w:pPr>
        <w:tabs>
          <w:tab w:val="right" w:leader="dot" w:pos="9026"/>
        </w:tabs>
        <w:spacing w:after="80"/>
      </w:pPr>
      <w:r>
        <w:t>Appendix C: Requirement Traceability Matrix</w:t>
      </w:r>
      <w:r>
        <w:tab/>
        <w:t>17</w:t>
      </w:r>
    </w:p>
    <w:p w14:paraId="2C2709FB" w14:textId="77777777" w:rsidR="000E4A4C" w:rsidRDefault="00000000">
      <w:r>
        <w:br w:type="page"/>
      </w:r>
    </w:p>
    <w:p w14:paraId="70B6AFF5" w14:textId="77777777" w:rsidR="000E4A4C" w:rsidRDefault="00000000">
      <w:pPr>
        <w:pStyle w:val="Heading1"/>
        <w:spacing w:before="300" w:after="150"/>
      </w:pPr>
      <w:r>
        <w:lastRenderedPageBreak/>
        <w:t>Revision History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00"/>
        <w:gridCol w:w="1400"/>
      </w:tblGrid>
      <w:tr w:rsidR="000E4A4C" w14:paraId="35ACA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14:paraId="2B8938AD" w14:textId="77777777" w:rsidR="000E4A4C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A500343" w14:textId="77777777" w:rsidR="000E4A4C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000" w:type="dxa"/>
            <w:shd w:val="clear" w:color="auto" w:fill="D9E2F3"/>
            <w:vAlign w:val="center"/>
          </w:tcPr>
          <w:p w14:paraId="7A9A06F0" w14:textId="77777777" w:rsidR="000E4A4C" w:rsidRDefault="00000000">
            <w:r>
              <w:rPr>
                <w:b/>
                <w:bCs/>
                <w:sz w:val="20"/>
                <w:szCs w:val="20"/>
              </w:rPr>
              <w:t>Reason For Changes</w:t>
            </w:r>
          </w:p>
        </w:tc>
        <w:tc>
          <w:tcPr>
            <w:tcW w:w="1400" w:type="dxa"/>
            <w:shd w:val="clear" w:color="auto" w:fill="D9E2F3"/>
            <w:vAlign w:val="center"/>
          </w:tcPr>
          <w:p w14:paraId="02093115" w14:textId="77777777" w:rsidR="000E4A4C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</w:tr>
      <w:tr w:rsidR="000E4A4C" w14:paraId="279F5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C252335" w14:textId="4F787C00" w:rsidR="000E4A4C" w:rsidRDefault="00715EDD">
            <w:r w:rsidRPr="00715EDD">
              <w:rPr>
                <w:sz w:val="20"/>
                <w:szCs w:val="20"/>
              </w:rPr>
              <w:t>NextGen</w:t>
            </w:r>
          </w:p>
        </w:tc>
        <w:tc>
          <w:tcPr>
            <w:tcW w:w="1800" w:type="dxa"/>
            <w:vAlign w:val="center"/>
          </w:tcPr>
          <w:p w14:paraId="77C47713" w14:textId="188DB88F" w:rsidR="000E4A4C" w:rsidRDefault="00715EDD">
            <w:r>
              <w:rPr>
                <w:sz w:val="20"/>
                <w:szCs w:val="20"/>
              </w:rPr>
              <w:t>05/09/2026</w:t>
            </w:r>
          </w:p>
        </w:tc>
        <w:tc>
          <w:tcPr>
            <w:tcW w:w="5000" w:type="dxa"/>
            <w:vAlign w:val="center"/>
          </w:tcPr>
          <w:p w14:paraId="47191767" w14:textId="77777777" w:rsidR="000E4A4C" w:rsidRDefault="00000000">
            <w:r>
              <w:rPr>
                <w:sz w:val="20"/>
                <w:szCs w:val="20"/>
              </w:rPr>
              <w:t xml:space="preserve">Initial draft of SRS for </w:t>
            </w:r>
            <w:proofErr w:type="spellStart"/>
            <w:r>
              <w:rPr>
                <w:sz w:val="20"/>
                <w:szCs w:val="20"/>
              </w:rPr>
              <w:t>TruthLayer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Dehallucination</w:t>
            </w:r>
            <w:proofErr w:type="spellEnd"/>
            <w:r>
              <w:rPr>
                <w:sz w:val="20"/>
                <w:szCs w:val="20"/>
              </w:rPr>
              <w:t xml:space="preserve"> Add-On Module)</w:t>
            </w:r>
          </w:p>
        </w:tc>
        <w:tc>
          <w:tcPr>
            <w:tcW w:w="1400" w:type="dxa"/>
            <w:vAlign w:val="center"/>
          </w:tcPr>
          <w:p w14:paraId="28A39BDE" w14:textId="77777777" w:rsidR="000E4A4C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E4A4C" w14:paraId="2E79B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704EAF1" w14:textId="2E4D60ED" w:rsidR="000E4A4C" w:rsidRDefault="000E4A4C"/>
        </w:tc>
        <w:tc>
          <w:tcPr>
            <w:tcW w:w="1800" w:type="dxa"/>
            <w:vAlign w:val="center"/>
          </w:tcPr>
          <w:p w14:paraId="02B5EA2F" w14:textId="18D49463" w:rsidR="000E4A4C" w:rsidRDefault="000E4A4C"/>
        </w:tc>
        <w:tc>
          <w:tcPr>
            <w:tcW w:w="5000" w:type="dxa"/>
            <w:vAlign w:val="center"/>
          </w:tcPr>
          <w:p w14:paraId="17E5BD42" w14:textId="42081790" w:rsidR="000E4A4C" w:rsidRDefault="000E4A4C"/>
        </w:tc>
        <w:tc>
          <w:tcPr>
            <w:tcW w:w="1400" w:type="dxa"/>
            <w:vAlign w:val="center"/>
          </w:tcPr>
          <w:p w14:paraId="639A3896" w14:textId="00CECE7F" w:rsidR="000E4A4C" w:rsidRDefault="000E4A4C"/>
        </w:tc>
      </w:tr>
    </w:tbl>
    <w:p w14:paraId="0EA3D5BC" w14:textId="77777777" w:rsidR="000E4A4C" w:rsidRDefault="00000000">
      <w:r>
        <w:br w:type="page"/>
      </w:r>
    </w:p>
    <w:p w14:paraId="3E4B3502" w14:textId="77777777" w:rsidR="000E4A4C" w:rsidRDefault="00000000">
      <w:pPr>
        <w:pStyle w:val="Heading1"/>
        <w:spacing w:before="300" w:after="150"/>
      </w:pPr>
      <w:r>
        <w:lastRenderedPageBreak/>
        <w:t>1. Introduction</w:t>
      </w:r>
    </w:p>
    <w:p w14:paraId="663D71E7" w14:textId="77777777" w:rsidR="000E4A4C" w:rsidRDefault="00000000">
      <w:pPr>
        <w:pStyle w:val="Heading2"/>
        <w:spacing w:before="200" w:after="100"/>
      </w:pPr>
      <w:r>
        <w:t>1.1 Purpose</w:t>
      </w:r>
    </w:p>
    <w:p w14:paraId="5E47A580" w14:textId="77777777" w:rsidR="000E4A4C" w:rsidRDefault="00000000">
      <w:pPr>
        <w:spacing w:after="120"/>
      </w:pPr>
      <w:r>
        <w:t xml:space="preserve">This Software Requirements Specification (SRS) describes the functional and non-functional requirements for </w:t>
      </w:r>
      <w:proofErr w:type="spellStart"/>
      <w:r>
        <w:t>TruthLayer</w:t>
      </w:r>
      <w:proofErr w:type="spellEnd"/>
      <w:r>
        <w:t xml:space="preserve"> (Version 1.0), a </w:t>
      </w:r>
      <w:proofErr w:type="spellStart"/>
      <w:r>
        <w:t>Dehallucination</w:t>
      </w:r>
      <w:proofErr w:type="spellEnd"/>
      <w:r>
        <w:t xml:space="preserve"> Add-On Module built to satisfy Problem Statement #39: "</w:t>
      </w:r>
      <w:proofErr w:type="spellStart"/>
      <w:r>
        <w:t>Dehallucination</w:t>
      </w:r>
      <w:proofErr w:type="spellEnd"/>
      <w:r>
        <w:t xml:space="preserve"> Add-On Module for Enhancing Reliability of AI Applications." </w:t>
      </w:r>
      <w:proofErr w:type="spellStart"/>
      <w:r>
        <w:t>TruthLayer</w:t>
      </w:r>
      <w:proofErr w:type="spellEnd"/>
      <w:r>
        <w:t xml:space="preserve"> is a middleware module that intercepts text generated by any Large Language Model (LLM) or chatbot, decomposes it into verifiable factual claims, cross-references those claims against a trusted knowledge base using retrieval-augmented verification and Natural Language Inference (NLI), and returns an annotated response indicating which claims are supported, contradicted, or unverifiable. This document covers the complete scope of the module — the AI/ML verification pipeline, the backend API, and the demonstration frontend — as a single integrated system for the 8-week Software Engineering mini-project (Subject Code UE24CS341A).</w:t>
      </w:r>
    </w:p>
    <w:p w14:paraId="7DA4FFA1" w14:textId="77777777" w:rsidR="000E4A4C" w:rsidRDefault="00000000">
      <w:pPr>
        <w:pStyle w:val="Heading2"/>
        <w:spacing w:before="200" w:after="100"/>
      </w:pPr>
      <w:r>
        <w:t>1.2 Intended Audience and Reading Suggestions</w:t>
      </w:r>
    </w:p>
    <w:p w14:paraId="3DEFC56A" w14:textId="77777777" w:rsidR="000E4A4C" w:rsidRDefault="00000000">
      <w:pPr>
        <w:spacing w:after="120"/>
      </w:pPr>
      <w:r>
        <w:t>This document is intended for: (a) the 4-member development team, to guide iterative Agile implementation and division of work; (b) the course instructor/evaluator, to assess requirement completeness, testability, and traceability during weekly and final evaluations; (c) any future maintainer extending the module. Readers unfamiliar with hallucination-detection terminology should first review Appendix A (Glossary). Section 5 (System Features) is organized by functional module and is the primary reference during implementation and viva.</w:t>
      </w:r>
    </w:p>
    <w:p w14:paraId="32754C26" w14:textId="77777777" w:rsidR="000E4A4C" w:rsidRDefault="00000000">
      <w:pPr>
        <w:pStyle w:val="Heading2"/>
        <w:spacing w:before="200" w:after="100"/>
      </w:pPr>
      <w:r>
        <w:t>1.3 Product Scope</w:t>
      </w:r>
    </w:p>
    <w:p w14:paraId="58F72312" w14:textId="77777777" w:rsidR="000E4A4C" w:rsidRDefault="00000000">
      <w:pPr>
        <w:spacing w:after="120"/>
      </w:pPr>
      <w:proofErr w:type="spellStart"/>
      <w:r>
        <w:t>TruthLayer</w:t>
      </w:r>
      <w:proofErr w:type="spellEnd"/>
      <w:r>
        <w:t xml:space="preserve"> is a pluggable reliability layer, not a standalone chatbot. Its objective is to reduce the real-world risk of LLM outputs containing fabricated or unverifiable facts, a growing concern for any team deploying customer-facing or research-facing AI applications. The product exposes a REST API (POST /verify) that any chatbot, content generator, or internal tool can call with generated text; it responds with the text annotated at claim-level with a verdict (Supported / Contradicted / Unverifiable), a confidence score, and supporting citations drawn from a configurable knowledge base (default: a Wikipedia text subset). A web dashboard demonstrates the pipeline interactively and reports aggregate hallucination-rate metrics against published benchmarks (</w:t>
      </w:r>
      <w:proofErr w:type="spellStart"/>
      <w:r>
        <w:t>HaluEval</w:t>
      </w:r>
      <w:proofErr w:type="spellEnd"/>
      <w:r>
        <w:t xml:space="preserve">, </w:t>
      </w:r>
      <w:proofErr w:type="spellStart"/>
      <w:r>
        <w:t>TruthfulQA</w:t>
      </w:r>
      <w:proofErr w:type="spellEnd"/>
      <w:r>
        <w:t>). The product does not generate LLM text itself and does not guarantee 100% detection accuracy — its goal is measurable, explainable risk reduction, not infallibility.</w:t>
      </w:r>
    </w:p>
    <w:p w14:paraId="1C095E81" w14:textId="77777777" w:rsidR="000E4A4C" w:rsidRDefault="00000000">
      <w:pPr>
        <w:pStyle w:val="Heading2"/>
        <w:spacing w:before="200" w:after="100"/>
      </w:pPr>
      <w:r>
        <w:t>1.4 References</w:t>
      </w:r>
    </w:p>
    <w:p w14:paraId="2E7B4318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Li, J. et al. (2023). </w:t>
      </w:r>
      <w:proofErr w:type="spellStart"/>
      <w:r>
        <w:t>HaluEval</w:t>
      </w:r>
      <w:proofErr w:type="spellEnd"/>
      <w:r>
        <w:t>: A Large-Scale Hallucination Evaluation Benchmark for Large Language Models. EMNLP 2023. https://github.com/RUCAIBox/HaluEval</w:t>
      </w:r>
    </w:p>
    <w:p w14:paraId="49C9CD74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Lin, S. et al. (2022). </w:t>
      </w:r>
      <w:proofErr w:type="spellStart"/>
      <w:r>
        <w:t>TruthfulQA</w:t>
      </w:r>
      <w:proofErr w:type="spellEnd"/>
      <w:r>
        <w:t>: Measuring How Models Mimic Human Falsehoods. https://huggingface.co/datasets/truthfulqa/truthful_qa</w:t>
      </w:r>
    </w:p>
    <w:p w14:paraId="5DDBBDE5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Thorne, J. et al. (2018). FEVER: a large-scale dataset for Fact Extraction and </w:t>
      </w:r>
      <w:proofErr w:type="spellStart"/>
      <w:r>
        <w:t>VERification</w:t>
      </w:r>
      <w:proofErr w:type="spellEnd"/>
      <w:r>
        <w:t>. https://fever.ai/</w:t>
      </w:r>
    </w:p>
    <w:p w14:paraId="5210E377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IEEE Std 830-1998 — IEEE Recommended Practice for Software Requirements Specifications (template basis for this document).</w:t>
      </w:r>
    </w:p>
    <w:p w14:paraId="6CF32DEF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PES University, Dept. of CSE — Jackfruit </w:t>
      </w:r>
      <w:proofErr w:type="spellStart"/>
      <w:r>
        <w:t>Miniproject</w:t>
      </w:r>
      <w:proofErr w:type="spellEnd"/>
      <w:r>
        <w:t xml:space="preserve"> Software Engineering Project Guidelines, Subject Code UE24CS341A.</w:t>
      </w:r>
    </w:p>
    <w:p w14:paraId="483624A2" w14:textId="77777777" w:rsidR="000E4A4C" w:rsidRDefault="00000000">
      <w:r>
        <w:br w:type="page"/>
      </w:r>
    </w:p>
    <w:p w14:paraId="60282999" w14:textId="77777777" w:rsidR="000E4A4C" w:rsidRDefault="00000000">
      <w:pPr>
        <w:pStyle w:val="Heading1"/>
        <w:spacing w:before="300" w:after="150"/>
      </w:pPr>
      <w:r>
        <w:lastRenderedPageBreak/>
        <w:t>2. Overall Description</w:t>
      </w:r>
    </w:p>
    <w:p w14:paraId="7FD0CF1C" w14:textId="77777777" w:rsidR="000E4A4C" w:rsidRDefault="00000000">
      <w:pPr>
        <w:pStyle w:val="Heading2"/>
        <w:spacing w:before="200" w:after="100"/>
      </w:pPr>
      <w:r>
        <w:t>2.1 Product Perspective</w:t>
      </w:r>
    </w:p>
    <w:p w14:paraId="08A66108" w14:textId="77777777" w:rsidR="000E4A4C" w:rsidRDefault="00000000">
      <w:pPr>
        <w:spacing w:after="120"/>
      </w:pPr>
      <w:proofErr w:type="spellStart"/>
      <w:r>
        <w:t>TruthLayer</w:t>
      </w:r>
      <w:proofErr w:type="spellEnd"/>
      <w:r>
        <w:t xml:space="preserve"> is a new, self-contained middleware product. It is not a replacement for an existing university system and has no legacy predecessor. It sits logically between an LLM-based application (the "source" system, e.g. a support chatbot) and the end user, intercepting generated text before or after it reaches the user. It is designed to be deployed either as (a) a synchronous API call from a third-party chatbot backend, or (b) a standalone demo application where a user pastes or generates text directly against the module. The system comprises four major components: the Claim Extraction module, the Retrieval-Augmented Verification module, the Backend API/orchestration layer, and the Frontend visualization dashboard.</w:t>
      </w:r>
    </w:p>
    <w:p w14:paraId="71E52D1F" w14:textId="77777777" w:rsidR="000E4A4C" w:rsidRDefault="00000000">
      <w:pPr>
        <w:pStyle w:val="Heading2"/>
        <w:spacing w:before="200" w:after="100"/>
      </w:pPr>
      <w:r>
        <w:t>2.2 Product Functions</w:t>
      </w:r>
    </w:p>
    <w:p w14:paraId="0000E777" w14:textId="77777777" w:rsidR="000E4A4C" w:rsidRDefault="00000000">
      <w:pPr>
        <w:spacing w:after="120"/>
      </w:pPr>
      <w:r>
        <w:t xml:space="preserve">At a high level, </w:t>
      </w:r>
      <w:proofErr w:type="spellStart"/>
      <w:r>
        <w:t>TruthLayer</w:t>
      </w:r>
      <w:proofErr w:type="spellEnd"/>
      <w:r>
        <w:t xml:space="preserve"> allows a user (or an integrated application) to:</w:t>
      </w:r>
    </w:p>
    <w:p w14:paraId="3DBC749B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Submit a block of AI-generated text for verification via the API or the web UI.</w:t>
      </w:r>
    </w:p>
    <w:p w14:paraId="01D236E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Receive the text decomposed into individual factual claims.</w:t>
      </w:r>
    </w:p>
    <w:p w14:paraId="78900B75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Receive a verdict per claim — Supported, Contradicted, or Unverifiable — with a numeric confidence score.</w:t>
      </w:r>
    </w:p>
    <w:p w14:paraId="491490C6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Receive supporting evidence citations (source passage + reference) for each Supported/Contradicted claim.</w:t>
      </w:r>
    </w:p>
    <w:p w14:paraId="3502E3DB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Swap or extend the underlying knowledge base used for verification (e.g., a custom document corpus).</w:t>
      </w:r>
    </w:p>
    <w:p w14:paraId="4AEC1FED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View an aggregate evaluation report (precision, recall, F1) of the pipeline's performance against benchmark datasets (</w:t>
      </w:r>
      <w:proofErr w:type="spellStart"/>
      <w:r>
        <w:t>HaluEval</w:t>
      </w:r>
      <w:proofErr w:type="spellEnd"/>
      <w:r>
        <w:t xml:space="preserve">, </w:t>
      </w:r>
      <w:proofErr w:type="spellStart"/>
      <w:r>
        <w:t>TruthfulQA</w:t>
      </w:r>
      <w:proofErr w:type="spellEnd"/>
      <w:r>
        <w:t>).</w:t>
      </w:r>
    </w:p>
    <w:p w14:paraId="5F9198FE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Export a batch verification report (multiple text samples processed together) as a downloadable summary.</w:t>
      </w:r>
    </w:p>
    <w:p w14:paraId="6FA73691" w14:textId="77777777" w:rsidR="000E4A4C" w:rsidRDefault="00000000">
      <w:pPr>
        <w:pStyle w:val="Heading2"/>
        <w:spacing w:before="200" w:after="100"/>
      </w:pPr>
      <w:r>
        <w:t>2.3 User Classes and Characteristics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4500"/>
      </w:tblGrid>
      <w:tr w:rsidR="000E4A4C" w14:paraId="106FC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14:paraId="7CE540E6" w14:textId="77777777" w:rsidR="000E4A4C" w:rsidRDefault="00000000">
            <w:r>
              <w:rPr>
                <w:b/>
                <w:bCs/>
                <w:sz w:val="20"/>
                <w:szCs w:val="20"/>
              </w:rPr>
              <w:t>User Class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01F7AAE0" w14:textId="77777777" w:rsidR="000E4A4C" w:rsidRDefault="00000000">
            <w:r>
              <w:rPr>
                <w:b/>
                <w:bCs/>
                <w:sz w:val="20"/>
                <w:szCs w:val="20"/>
              </w:rPr>
              <w:t>Frequency / Expertise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1562F578" w14:textId="77777777" w:rsidR="000E4A4C" w:rsidRDefault="00000000"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</w:tr>
      <w:tr w:rsidR="000E4A4C" w14:paraId="3D14F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B7A0069" w14:textId="77777777" w:rsidR="000E4A4C" w:rsidRDefault="00000000">
            <w:r>
              <w:rPr>
                <w:sz w:val="20"/>
                <w:szCs w:val="20"/>
              </w:rPr>
              <w:t>Developer Integrator</w:t>
            </w:r>
          </w:p>
        </w:tc>
        <w:tc>
          <w:tcPr>
            <w:tcW w:w="3500" w:type="dxa"/>
            <w:vAlign w:val="center"/>
          </w:tcPr>
          <w:p w14:paraId="026E771E" w14:textId="77777777" w:rsidR="000E4A4C" w:rsidRDefault="00000000">
            <w:r>
              <w:rPr>
                <w:sz w:val="20"/>
                <w:szCs w:val="20"/>
              </w:rPr>
              <w:t>Frequent; technical (knows REST APIs)</w:t>
            </w:r>
          </w:p>
        </w:tc>
        <w:tc>
          <w:tcPr>
            <w:tcW w:w="4500" w:type="dxa"/>
            <w:vAlign w:val="center"/>
          </w:tcPr>
          <w:p w14:paraId="62DC6B80" w14:textId="77777777" w:rsidR="000E4A4C" w:rsidRDefault="00000000">
            <w:r>
              <w:rPr>
                <w:sz w:val="20"/>
                <w:szCs w:val="20"/>
              </w:rPr>
              <w:t>Calls the /verify endpoint from their own chatbot/content-generation backend; primary consumer of the API and API documentation.</w:t>
            </w:r>
          </w:p>
        </w:tc>
      </w:tr>
      <w:tr w:rsidR="000E4A4C" w14:paraId="5D875C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7660CFC" w14:textId="77777777" w:rsidR="000E4A4C" w:rsidRDefault="00000000">
            <w:r>
              <w:rPr>
                <w:sz w:val="20"/>
                <w:szCs w:val="20"/>
              </w:rPr>
              <w:t>Evaluator / End Demo User</w:t>
            </w:r>
          </w:p>
        </w:tc>
        <w:tc>
          <w:tcPr>
            <w:tcW w:w="3500" w:type="dxa"/>
            <w:vAlign w:val="center"/>
          </w:tcPr>
          <w:p w14:paraId="510D01B4" w14:textId="77777777" w:rsidR="000E4A4C" w:rsidRDefault="00000000">
            <w:r>
              <w:rPr>
                <w:sz w:val="20"/>
                <w:szCs w:val="20"/>
              </w:rPr>
              <w:t>Occasional; non-technical</w:t>
            </w:r>
          </w:p>
        </w:tc>
        <w:tc>
          <w:tcPr>
            <w:tcW w:w="4500" w:type="dxa"/>
            <w:vAlign w:val="center"/>
          </w:tcPr>
          <w:p w14:paraId="7B072E47" w14:textId="77777777" w:rsidR="000E4A4C" w:rsidRDefault="00000000">
            <w:r>
              <w:rPr>
                <w:sz w:val="20"/>
                <w:szCs w:val="20"/>
              </w:rPr>
              <w:t>Uses the web dashboard to paste text and visually inspect the annotated, colour-coded verdicts; needs no technical background.</w:t>
            </w:r>
          </w:p>
        </w:tc>
      </w:tr>
      <w:tr w:rsidR="000E4A4C" w14:paraId="73262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CF3390B" w14:textId="77777777" w:rsidR="000E4A4C" w:rsidRDefault="00000000">
            <w:r>
              <w:rPr>
                <w:sz w:val="20"/>
                <w:szCs w:val="20"/>
              </w:rPr>
              <w:t>ML/Research User</w:t>
            </w:r>
          </w:p>
        </w:tc>
        <w:tc>
          <w:tcPr>
            <w:tcW w:w="3500" w:type="dxa"/>
            <w:vAlign w:val="center"/>
          </w:tcPr>
          <w:p w14:paraId="09E01F7C" w14:textId="77777777" w:rsidR="000E4A4C" w:rsidRDefault="00000000">
            <w:r>
              <w:rPr>
                <w:sz w:val="20"/>
                <w:szCs w:val="20"/>
              </w:rPr>
              <w:t>Occasional; technical</w:t>
            </w:r>
          </w:p>
        </w:tc>
        <w:tc>
          <w:tcPr>
            <w:tcW w:w="4500" w:type="dxa"/>
            <w:vAlign w:val="center"/>
          </w:tcPr>
          <w:p w14:paraId="76248C45" w14:textId="77777777" w:rsidR="000E4A4C" w:rsidRDefault="00000000">
            <w:r>
              <w:rPr>
                <w:sz w:val="20"/>
                <w:szCs w:val="20"/>
              </w:rPr>
              <w:t>Uses the evaluation dashboard to review precision/recall metrics of the verification pipeline against benchmark datasets.</w:t>
            </w:r>
          </w:p>
        </w:tc>
      </w:tr>
    </w:tbl>
    <w:p w14:paraId="194229FE" w14:textId="77777777" w:rsidR="000E4A4C" w:rsidRDefault="00000000">
      <w:pPr>
        <w:pStyle w:val="Heading2"/>
        <w:spacing w:before="200" w:after="100"/>
      </w:pPr>
      <w:r>
        <w:t>2.4 Operating Environment</w:t>
      </w:r>
    </w:p>
    <w:p w14:paraId="1A51C753" w14:textId="77777777" w:rsidR="000E4A4C" w:rsidRDefault="00000000">
      <w:pPr>
        <w:spacing w:after="120"/>
      </w:pPr>
      <w:r>
        <w:t xml:space="preserve">Backend: Python 3.11, </w:t>
      </w:r>
      <w:proofErr w:type="spellStart"/>
      <w:r>
        <w:t>FastAPI</w:t>
      </w:r>
      <w:proofErr w:type="spellEnd"/>
      <w:r>
        <w:t xml:space="preserve">, running on Linux (Ubuntu 22.04/24.04) — CPU-only inference is sufficient (no dedicated GPU is a hard requirement). Frontend: React/Next.js, served via any modern browser (Chrome, Firefox, Edge — last two major versions). Containerized via Docker for consistent deployment across development machines. Vector store: Chroma (embedded, file-backed) for the knowledge base index. Development machines: any laptop/desktop with a minimum of 8 GB RAM; a GPU/NPU (e.g., Intel integrated NPU via </w:t>
      </w:r>
      <w:proofErr w:type="spellStart"/>
      <w:r>
        <w:t>OpenVINO</w:t>
      </w:r>
      <w:proofErr w:type="spellEnd"/>
      <w:r>
        <w:t>) is an optional performance optimization, not a requirement.</w:t>
      </w:r>
    </w:p>
    <w:p w14:paraId="4E586AA8" w14:textId="77777777" w:rsidR="000E4A4C" w:rsidRDefault="00000000">
      <w:pPr>
        <w:pStyle w:val="Heading2"/>
        <w:spacing w:before="200" w:after="100"/>
      </w:pPr>
      <w:r>
        <w:t>2.5 Design and Implementation Constraints</w:t>
      </w:r>
    </w:p>
    <w:p w14:paraId="31008F04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Must be built primarily using free/open-source tools and pretrained models (no paid API dependency for the core pipeline).</w:t>
      </w:r>
    </w:p>
    <w:p w14:paraId="7D7B5A13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Must run acceptably on CPU-only hardware within the team's available machines (8-week academic timeline; no cloud GPU budget).</w:t>
      </w:r>
    </w:p>
    <w:p w14:paraId="003B920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Must follow Agile methodology with GitHub-tracked user stories/backlog, as mandated by the UE24CS341A course guidelines.</w:t>
      </w:r>
    </w:p>
    <w:p w14:paraId="085CD0A9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Must expose a documented REST API so the module can integrate with any third-party chatbot without modification to that chatbot's internals.</w:t>
      </w:r>
    </w:p>
    <w:p w14:paraId="6BBDA1E2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Knowledge base for the MVP is restricted to a defined Wikipedia text subset (full open-domain web coverage is out of scope for 8 weeks).</w:t>
      </w:r>
    </w:p>
    <w:p w14:paraId="64F8560C" w14:textId="77777777" w:rsidR="000E4A4C" w:rsidRDefault="00000000">
      <w:pPr>
        <w:pStyle w:val="Heading2"/>
        <w:spacing w:before="200" w:after="100"/>
      </w:pPr>
      <w:r>
        <w:t>2.6 Assumptions and Dependencies</w:t>
      </w:r>
    </w:p>
    <w:p w14:paraId="2609FE20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Assumes availability of pretrained NLI and embedding models from </w:t>
      </w:r>
      <w:proofErr w:type="spellStart"/>
      <w:r>
        <w:t>HuggingFace</w:t>
      </w:r>
      <w:proofErr w:type="spellEnd"/>
      <w:r>
        <w:t xml:space="preserve"> (e.g., a distilled MNLI model, sentence-transformers) with no internet access required at inference time once downloaded.</w:t>
      </w:r>
    </w:p>
    <w:p w14:paraId="6866DD73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Assumes the </w:t>
      </w:r>
      <w:proofErr w:type="spellStart"/>
      <w:r>
        <w:t>HaluEval</w:t>
      </w:r>
      <w:proofErr w:type="spellEnd"/>
      <w:r>
        <w:t xml:space="preserve"> and </w:t>
      </w:r>
      <w:proofErr w:type="spellStart"/>
      <w:r>
        <w:t>TruthfulQA</w:t>
      </w:r>
      <w:proofErr w:type="spellEnd"/>
      <w:r>
        <w:t xml:space="preserve"> benchmark datasets remain publicly accessible for evaluation throughout the project timeline.</w:t>
      </w:r>
    </w:p>
    <w:p w14:paraId="4D4A7E16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Assumes team access to a development machine with a minimum of 8 GB RAM and ≥ 10 GB free disk space for models and the knowledge-</w:t>
      </w:r>
      <w:proofErr w:type="spellStart"/>
      <w:r>
        <w:t>base</w:t>
      </w:r>
      <w:proofErr w:type="spellEnd"/>
      <w:r>
        <w:t xml:space="preserve"> index.</w:t>
      </w:r>
    </w:p>
    <w:p w14:paraId="3DD3EEC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Depends on third-party open-source libraries (</w:t>
      </w:r>
      <w:proofErr w:type="spellStart"/>
      <w:r>
        <w:t>HuggingFace</w:t>
      </w:r>
      <w:proofErr w:type="spellEnd"/>
      <w:r>
        <w:t xml:space="preserve"> Transformers, sentence-transformers, </w:t>
      </w:r>
      <w:proofErr w:type="spellStart"/>
      <w:r>
        <w:t>FastAPI</w:t>
      </w:r>
      <w:proofErr w:type="spellEnd"/>
      <w:r>
        <w:t>, Chroma) remaining stable/compatible for the project duration.</w:t>
      </w:r>
    </w:p>
    <w:p w14:paraId="067B3703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Assumes the team can manually curate a held-out, ground-truth-</w:t>
      </w:r>
      <w:proofErr w:type="spellStart"/>
      <w:r>
        <w:t>labeled</w:t>
      </w:r>
      <w:proofErr w:type="spellEnd"/>
      <w:r>
        <w:t xml:space="preserve"> sample of at least 150 claims drawn from the benchmark datasets (Section 1.4) to support the accuracy target in REQ-19 and the evaluation dashboard (Section 5.5).</w:t>
      </w:r>
    </w:p>
    <w:p w14:paraId="3FFA19D9" w14:textId="77777777" w:rsidR="000E4A4C" w:rsidRDefault="00000000">
      <w:r>
        <w:br w:type="page"/>
      </w:r>
    </w:p>
    <w:p w14:paraId="78BE76AA" w14:textId="77777777" w:rsidR="000E4A4C" w:rsidRDefault="00000000">
      <w:pPr>
        <w:pStyle w:val="Heading1"/>
        <w:spacing w:before="300" w:after="150"/>
      </w:pPr>
      <w:r>
        <w:lastRenderedPageBreak/>
        <w:t>3. External Interface Requirements</w:t>
      </w:r>
    </w:p>
    <w:p w14:paraId="3DDB59FC" w14:textId="77777777" w:rsidR="000E4A4C" w:rsidRDefault="00000000">
      <w:pPr>
        <w:pStyle w:val="Heading2"/>
        <w:spacing w:before="200" w:after="100"/>
      </w:pPr>
      <w:r>
        <w:t>3.1 User Interfaces</w:t>
      </w:r>
    </w:p>
    <w:p w14:paraId="2317E6B3" w14:textId="77777777" w:rsidR="000E4A4C" w:rsidRDefault="00000000">
      <w:pPr>
        <w:spacing w:after="120"/>
      </w:pPr>
      <w:r>
        <w:t>The web dashboard provides: (a) a text-input panel where a user pastes or types AI-generated text; (b) a "Verify" action button; (c) an annotated output view where each claim is highlighted — green for Supported, red for Contradicted, amber for Unverifiable — with an expandable citation panel per claim; (d) an evaluation tab showing precision/recall/F1 charts computed against benchmark data; (e) a batch-upload tab for processing multiple text samples and exporting a summary report. Standard elements (navigation bar, help tooltip, loading indicator, error banner) appear consistently across all views. No login/registration screen is required for the MVP demo; an API key field is provided for the developer-integrator flow only.</w:t>
      </w:r>
    </w:p>
    <w:p w14:paraId="66FA25CF" w14:textId="77777777" w:rsidR="000E4A4C" w:rsidRDefault="00000000">
      <w:pPr>
        <w:pStyle w:val="Heading2"/>
        <w:spacing w:before="200" w:after="100"/>
      </w:pPr>
      <w:r>
        <w:t>3.2 Software Interfaces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4200"/>
      </w:tblGrid>
      <w:tr w:rsidR="000E4A4C" w14:paraId="34814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vAlign w:val="center"/>
          </w:tcPr>
          <w:p w14:paraId="25896CAA" w14:textId="77777777" w:rsidR="000E4A4C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200" w:type="dxa"/>
            <w:shd w:val="clear" w:color="auto" w:fill="D9E2F3"/>
            <w:vAlign w:val="center"/>
          </w:tcPr>
          <w:p w14:paraId="241A6FE7" w14:textId="77777777" w:rsidR="000E4A4C" w:rsidRDefault="00000000">
            <w:r>
              <w:rPr>
                <w:b/>
                <w:bCs/>
                <w:sz w:val="20"/>
                <w:szCs w:val="20"/>
              </w:rPr>
              <w:t>Technology / Version</w:t>
            </w:r>
          </w:p>
        </w:tc>
        <w:tc>
          <w:tcPr>
            <w:tcW w:w="4200" w:type="dxa"/>
            <w:shd w:val="clear" w:color="auto" w:fill="D9E2F3"/>
            <w:vAlign w:val="center"/>
          </w:tcPr>
          <w:p w14:paraId="2543C8F6" w14:textId="77777777" w:rsidR="000E4A4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E4A4C" w14:paraId="6E4AD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EE40BD1" w14:textId="77777777" w:rsidR="000E4A4C" w:rsidRDefault="00000000">
            <w:r>
              <w:rPr>
                <w:sz w:val="20"/>
                <w:szCs w:val="20"/>
              </w:rPr>
              <w:t>NLI Verification Model</w:t>
            </w:r>
          </w:p>
        </w:tc>
        <w:tc>
          <w:tcPr>
            <w:tcW w:w="3200" w:type="dxa"/>
            <w:vAlign w:val="center"/>
          </w:tcPr>
          <w:p w14:paraId="6DA63C85" w14:textId="77777777" w:rsidR="000E4A4C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Transformers — e.g. cross-encoder/nli-deberta-v3-small</w:t>
            </w:r>
          </w:p>
        </w:tc>
        <w:tc>
          <w:tcPr>
            <w:tcW w:w="4200" w:type="dxa"/>
            <w:vAlign w:val="center"/>
          </w:tcPr>
          <w:p w14:paraId="1D6CB43A" w14:textId="77777777" w:rsidR="000E4A4C" w:rsidRDefault="00000000">
            <w:r>
              <w:rPr>
                <w:sz w:val="20"/>
                <w:szCs w:val="20"/>
              </w:rPr>
              <w:t>Determines entailment/contradiction/neutral relationship between a claim and retrieved evidence.</w:t>
            </w:r>
          </w:p>
        </w:tc>
      </w:tr>
      <w:tr w:rsidR="000E4A4C" w14:paraId="21040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90A515B" w14:textId="77777777" w:rsidR="000E4A4C" w:rsidRDefault="00000000">
            <w:r>
              <w:rPr>
                <w:sz w:val="20"/>
                <w:szCs w:val="20"/>
              </w:rPr>
              <w:t>Embedding Model</w:t>
            </w:r>
          </w:p>
        </w:tc>
        <w:tc>
          <w:tcPr>
            <w:tcW w:w="3200" w:type="dxa"/>
            <w:vAlign w:val="center"/>
          </w:tcPr>
          <w:p w14:paraId="2BDFE135" w14:textId="77777777" w:rsidR="000E4A4C" w:rsidRDefault="00000000">
            <w:r>
              <w:rPr>
                <w:sz w:val="20"/>
                <w:szCs w:val="20"/>
              </w:rPr>
              <w:t>sentence-transformers/all-MiniLM-L6-v2</w:t>
            </w:r>
          </w:p>
        </w:tc>
        <w:tc>
          <w:tcPr>
            <w:tcW w:w="4200" w:type="dxa"/>
            <w:vAlign w:val="center"/>
          </w:tcPr>
          <w:p w14:paraId="46CF7D3A" w14:textId="77777777" w:rsidR="000E4A4C" w:rsidRDefault="00000000">
            <w:r>
              <w:rPr>
                <w:sz w:val="20"/>
                <w:szCs w:val="20"/>
              </w:rPr>
              <w:t>Generates dense vector embeddings for semantic retrieval.</w:t>
            </w:r>
          </w:p>
        </w:tc>
      </w:tr>
      <w:tr w:rsidR="000E4A4C" w14:paraId="69D2A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2462593" w14:textId="77777777" w:rsidR="000E4A4C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200" w:type="dxa"/>
            <w:vAlign w:val="center"/>
          </w:tcPr>
          <w:p w14:paraId="481C36AB" w14:textId="77777777" w:rsidR="000E4A4C" w:rsidRDefault="00000000">
            <w:r>
              <w:rPr>
                <w:sz w:val="20"/>
                <w:szCs w:val="20"/>
              </w:rPr>
              <w:t>Chroma (embedded)</w:t>
            </w:r>
          </w:p>
        </w:tc>
        <w:tc>
          <w:tcPr>
            <w:tcW w:w="4200" w:type="dxa"/>
            <w:vAlign w:val="center"/>
          </w:tcPr>
          <w:p w14:paraId="7D6A15C9" w14:textId="77777777" w:rsidR="000E4A4C" w:rsidRDefault="00000000">
            <w:r>
              <w:rPr>
                <w:sz w:val="20"/>
                <w:szCs w:val="20"/>
              </w:rPr>
              <w:t>Stores and retrieves knowledge-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passage embeddings.</w:t>
            </w:r>
          </w:p>
        </w:tc>
      </w:tr>
      <w:tr w:rsidR="000E4A4C" w14:paraId="71178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261FC44" w14:textId="77777777" w:rsidR="000E4A4C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3200" w:type="dxa"/>
            <w:vAlign w:val="center"/>
          </w:tcPr>
          <w:p w14:paraId="1417AD66" w14:textId="77777777" w:rsidR="000E4A4C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 3.11)</w:t>
            </w:r>
          </w:p>
        </w:tc>
        <w:tc>
          <w:tcPr>
            <w:tcW w:w="4200" w:type="dxa"/>
            <w:vAlign w:val="center"/>
          </w:tcPr>
          <w:p w14:paraId="6B63DCB9" w14:textId="77777777" w:rsidR="000E4A4C" w:rsidRDefault="00000000">
            <w:r>
              <w:rPr>
                <w:sz w:val="20"/>
                <w:szCs w:val="20"/>
              </w:rPr>
              <w:t>Exposes REST endpoints, orchestrates the verification pipeline.</w:t>
            </w:r>
          </w:p>
        </w:tc>
      </w:tr>
      <w:tr w:rsidR="000E4A4C" w14:paraId="5F40A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EBC524F" w14:textId="77777777" w:rsidR="000E4A4C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3200" w:type="dxa"/>
            <w:vAlign w:val="center"/>
          </w:tcPr>
          <w:p w14:paraId="09AE7A8B" w14:textId="77777777" w:rsidR="000E4A4C" w:rsidRDefault="00000000">
            <w:r>
              <w:rPr>
                <w:sz w:val="20"/>
                <w:szCs w:val="20"/>
              </w:rPr>
              <w:t>PostgreSQL 15</w:t>
            </w:r>
          </w:p>
        </w:tc>
        <w:tc>
          <w:tcPr>
            <w:tcW w:w="4200" w:type="dxa"/>
            <w:vAlign w:val="center"/>
          </w:tcPr>
          <w:p w14:paraId="059FD1CF" w14:textId="77777777" w:rsidR="000E4A4C" w:rsidRDefault="00000000">
            <w:r>
              <w:rPr>
                <w:sz w:val="20"/>
                <w:szCs w:val="20"/>
              </w:rPr>
              <w:t>Stores usage logs, batch job records, and evaluation run history.</w:t>
            </w:r>
          </w:p>
        </w:tc>
      </w:tr>
      <w:tr w:rsidR="000E4A4C" w14:paraId="031F1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E0F704B" w14:textId="77777777" w:rsidR="000E4A4C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3200" w:type="dxa"/>
            <w:vAlign w:val="center"/>
          </w:tcPr>
          <w:p w14:paraId="4153DF5D" w14:textId="77777777" w:rsidR="000E4A4C" w:rsidRDefault="00000000">
            <w:r>
              <w:rPr>
                <w:sz w:val="20"/>
                <w:szCs w:val="20"/>
              </w:rPr>
              <w:t>React (Next.js)</w:t>
            </w:r>
          </w:p>
        </w:tc>
        <w:tc>
          <w:tcPr>
            <w:tcW w:w="4200" w:type="dxa"/>
            <w:vAlign w:val="center"/>
          </w:tcPr>
          <w:p w14:paraId="49ACBEC3" w14:textId="77777777" w:rsidR="000E4A4C" w:rsidRDefault="00000000">
            <w:r>
              <w:rPr>
                <w:sz w:val="20"/>
                <w:szCs w:val="20"/>
              </w:rPr>
              <w:t>Renders the dashboard and annotated-text UI.</w:t>
            </w:r>
          </w:p>
        </w:tc>
      </w:tr>
    </w:tbl>
    <w:p w14:paraId="5C10D0BA" w14:textId="77777777" w:rsidR="000E4A4C" w:rsidRDefault="00000000">
      <w:pPr>
        <w:pStyle w:val="Heading2"/>
        <w:spacing w:before="200" w:after="100"/>
      </w:pPr>
      <w:r>
        <w:t>3.3 Communications Interfaces</w:t>
      </w:r>
    </w:p>
    <w:p w14:paraId="0C244538" w14:textId="77777777" w:rsidR="000E4A4C" w:rsidRDefault="00000000">
      <w:pPr>
        <w:spacing w:after="120"/>
      </w:pPr>
      <w:r>
        <w:t xml:space="preserve">All communication between the frontend and backend, and between an integrating third-party chatbot and </w:t>
      </w:r>
      <w:proofErr w:type="spellStart"/>
      <w:r>
        <w:t>TruthLayer</w:t>
      </w:r>
      <w:proofErr w:type="spellEnd"/>
      <w:r>
        <w:t xml:space="preserve">, occurs over HTTPS using JSON request/response payloads (REST, HTTP/1.1). The primary endpoint is POST /verify, accepting a JSON body with a text field (and optional </w:t>
      </w:r>
      <w:proofErr w:type="spellStart"/>
      <w:r>
        <w:t>knowledge_base_id</w:t>
      </w:r>
      <w:proofErr w:type="spellEnd"/>
      <w:r>
        <w:t xml:space="preserve"> field) and returning a JSON response containing the list of extracted claims, verdicts, confidence scores, and citations. Standard HTTP status codes are used for error signalling (400 for malformed input, 401 for missing/invalid API key, 500 for internal pipeline failure). No real-time/streaming protocol is required for the MVP; a future version may expose a WebSocket for streaming verification of long-form text (see Section 7).</w:t>
      </w:r>
    </w:p>
    <w:p w14:paraId="6680310F" w14:textId="77777777" w:rsidR="000E4A4C" w:rsidRDefault="00000000">
      <w:r>
        <w:br w:type="page"/>
      </w:r>
    </w:p>
    <w:p w14:paraId="5EE703BC" w14:textId="77777777" w:rsidR="000E4A4C" w:rsidRDefault="00000000">
      <w:pPr>
        <w:pStyle w:val="Heading1"/>
        <w:spacing w:before="300" w:after="150"/>
      </w:pPr>
      <w:r>
        <w:lastRenderedPageBreak/>
        <w:t>4. Analysis Models</w:t>
      </w:r>
    </w:p>
    <w:p w14:paraId="5F8723BA" w14:textId="77777777" w:rsidR="000E4A4C" w:rsidRDefault="00000000">
      <w:pPr>
        <w:spacing w:after="120"/>
      </w:pPr>
      <w:r>
        <w:t>The primary use cases are summarised below in place of a graphical use-case diagram (to be elaborated with a UML diagram in the High-Level Architecture document, per Jackfruit Phase-2 deliverables):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5100"/>
      </w:tblGrid>
      <w:tr w:rsidR="000E4A4C" w14:paraId="3F8635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2F3"/>
            <w:vAlign w:val="center"/>
          </w:tcPr>
          <w:p w14:paraId="5E728E01" w14:textId="77777777" w:rsidR="000E4A4C" w:rsidRDefault="00000000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3400" w:type="dxa"/>
            <w:shd w:val="clear" w:color="auto" w:fill="D9E2F3"/>
            <w:vAlign w:val="center"/>
          </w:tcPr>
          <w:p w14:paraId="6BBEAABB" w14:textId="77777777" w:rsidR="000E4A4C" w:rsidRDefault="00000000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100" w:type="dxa"/>
            <w:shd w:val="clear" w:color="auto" w:fill="D9E2F3"/>
            <w:vAlign w:val="center"/>
          </w:tcPr>
          <w:p w14:paraId="0CA8B721" w14:textId="77777777" w:rsidR="000E4A4C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E4A4C" w14:paraId="40B39D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1AC8A22D" w14:textId="77777777" w:rsidR="000E4A4C" w:rsidRDefault="00000000">
            <w:r>
              <w:rPr>
                <w:sz w:val="20"/>
                <w:szCs w:val="20"/>
              </w:rPr>
              <w:t>UC-1: Verify Text</w:t>
            </w:r>
          </w:p>
        </w:tc>
        <w:tc>
          <w:tcPr>
            <w:tcW w:w="3400" w:type="dxa"/>
            <w:vAlign w:val="center"/>
          </w:tcPr>
          <w:p w14:paraId="1E025E42" w14:textId="77777777" w:rsidR="000E4A4C" w:rsidRDefault="00000000">
            <w:r>
              <w:rPr>
                <w:sz w:val="20"/>
                <w:szCs w:val="20"/>
              </w:rPr>
              <w:t>Developer Integrator / Evaluator</w:t>
            </w:r>
          </w:p>
        </w:tc>
        <w:tc>
          <w:tcPr>
            <w:tcW w:w="5100" w:type="dxa"/>
            <w:vAlign w:val="center"/>
          </w:tcPr>
          <w:p w14:paraId="5BE6CF82" w14:textId="77777777" w:rsidR="000E4A4C" w:rsidRDefault="00000000">
            <w:r>
              <w:rPr>
                <w:sz w:val="20"/>
                <w:szCs w:val="20"/>
              </w:rPr>
              <w:t>Actor submits AI-generated text; system returns claim-level verdicts with citations.</w:t>
            </w:r>
          </w:p>
        </w:tc>
      </w:tr>
      <w:tr w:rsidR="000E4A4C" w14:paraId="463785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45B3A09A" w14:textId="77777777" w:rsidR="000E4A4C" w:rsidRDefault="00000000">
            <w:r>
              <w:rPr>
                <w:sz w:val="20"/>
                <w:szCs w:val="20"/>
              </w:rPr>
              <w:t>UC-2: Swap Knowledge Base</w:t>
            </w:r>
          </w:p>
        </w:tc>
        <w:tc>
          <w:tcPr>
            <w:tcW w:w="3400" w:type="dxa"/>
            <w:vAlign w:val="center"/>
          </w:tcPr>
          <w:p w14:paraId="17250FBC" w14:textId="77777777" w:rsidR="000E4A4C" w:rsidRDefault="00000000">
            <w:r>
              <w:rPr>
                <w:sz w:val="20"/>
                <w:szCs w:val="20"/>
              </w:rPr>
              <w:t>Developer Integrator</w:t>
            </w:r>
          </w:p>
        </w:tc>
        <w:tc>
          <w:tcPr>
            <w:tcW w:w="5100" w:type="dxa"/>
            <w:vAlign w:val="center"/>
          </w:tcPr>
          <w:p w14:paraId="03D96655" w14:textId="77777777" w:rsidR="000E4A4C" w:rsidRDefault="00000000">
            <w:r>
              <w:rPr>
                <w:sz w:val="20"/>
                <w:szCs w:val="20"/>
              </w:rPr>
              <w:t>Actor uploads/points to a custom corpus; system re-indexes and uses it for subsequent verification.</w:t>
            </w:r>
          </w:p>
        </w:tc>
      </w:tr>
      <w:tr w:rsidR="000E4A4C" w14:paraId="5F2D34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5B16ADCC" w14:textId="77777777" w:rsidR="000E4A4C" w:rsidRDefault="00000000">
            <w:r>
              <w:rPr>
                <w:sz w:val="20"/>
                <w:szCs w:val="20"/>
              </w:rPr>
              <w:t>UC-3: Run Benchmark Evaluation</w:t>
            </w:r>
          </w:p>
        </w:tc>
        <w:tc>
          <w:tcPr>
            <w:tcW w:w="3400" w:type="dxa"/>
            <w:vAlign w:val="center"/>
          </w:tcPr>
          <w:p w14:paraId="10164E65" w14:textId="77777777" w:rsidR="000E4A4C" w:rsidRDefault="00000000">
            <w:r>
              <w:rPr>
                <w:sz w:val="20"/>
                <w:szCs w:val="20"/>
              </w:rPr>
              <w:t>ML/Research User</w:t>
            </w:r>
          </w:p>
        </w:tc>
        <w:tc>
          <w:tcPr>
            <w:tcW w:w="5100" w:type="dxa"/>
            <w:vAlign w:val="center"/>
          </w:tcPr>
          <w:p w14:paraId="42CA1FA7" w14:textId="77777777" w:rsidR="000E4A4C" w:rsidRDefault="00000000">
            <w:r>
              <w:rPr>
                <w:sz w:val="20"/>
                <w:szCs w:val="20"/>
              </w:rPr>
              <w:t xml:space="preserve">Actor triggers an evaluation run against </w:t>
            </w:r>
            <w:proofErr w:type="spellStart"/>
            <w:r>
              <w:rPr>
                <w:sz w:val="20"/>
                <w:szCs w:val="20"/>
              </w:rPr>
              <w:t>HaluEval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TruthfulQA</w:t>
            </w:r>
            <w:proofErr w:type="spellEnd"/>
            <w:r>
              <w:rPr>
                <w:sz w:val="20"/>
                <w:szCs w:val="20"/>
              </w:rPr>
              <w:t>; system reports precision/recall/F1.</w:t>
            </w:r>
          </w:p>
        </w:tc>
      </w:tr>
      <w:tr w:rsidR="000E4A4C" w14:paraId="607AC7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6452E5E5" w14:textId="77777777" w:rsidR="000E4A4C" w:rsidRDefault="00000000">
            <w:r>
              <w:rPr>
                <w:sz w:val="20"/>
                <w:szCs w:val="20"/>
              </w:rPr>
              <w:t>UC-4: Batch Verify</w:t>
            </w:r>
          </w:p>
        </w:tc>
        <w:tc>
          <w:tcPr>
            <w:tcW w:w="3400" w:type="dxa"/>
            <w:vAlign w:val="center"/>
          </w:tcPr>
          <w:p w14:paraId="5B4A5E94" w14:textId="77777777" w:rsidR="000E4A4C" w:rsidRDefault="00000000">
            <w:r>
              <w:rPr>
                <w:sz w:val="20"/>
                <w:szCs w:val="20"/>
              </w:rPr>
              <w:t>Developer Integrator</w:t>
            </w:r>
          </w:p>
        </w:tc>
        <w:tc>
          <w:tcPr>
            <w:tcW w:w="5100" w:type="dxa"/>
            <w:vAlign w:val="center"/>
          </w:tcPr>
          <w:p w14:paraId="4F1B2C2E" w14:textId="77777777" w:rsidR="000E4A4C" w:rsidRDefault="00000000">
            <w:r>
              <w:rPr>
                <w:sz w:val="20"/>
                <w:szCs w:val="20"/>
              </w:rPr>
              <w:t>Actor submits multiple text samples; system processes them and returns a downloadable summary report.</w:t>
            </w:r>
          </w:p>
        </w:tc>
      </w:tr>
    </w:tbl>
    <w:p w14:paraId="6141EEA6" w14:textId="77777777" w:rsidR="000E4A4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165E5B3" wp14:editId="5D29D194">
            <wp:extent cx="5760720" cy="3817912"/>
            <wp:effectExtent l="0" t="0" r="0" b="0"/>
            <wp:docPr id="900" name="UseCase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UseCase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43C7" w14:textId="77777777" w:rsidR="000E4A4C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Use Case Diagram — </w:t>
      </w:r>
      <w:proofErr w:type="spellStart"/>
      <w:r>
        <w:rPr>
          <w:i/>
          <w:iCs/>
          <w:sz w:val="20"/>
          <w:szCs w:val="20"/>
        </w:rPr>
        <w:t>TruthLayer</w:t>
      </w:r>
      <w:proofErr w:type="spellEnd"/>
    </w:p>
    <w:p w14:paraId="2FCDEB3B" w14:textId="77777777" w:rsidR="000E4A4C" w:rsidRDefault="00000000">
      <w:pPr>
        <w:spacing w:after="120"/>
      </w:pPr>
      <w:r>
        <w:t>Data flow (high level): AI-generated text → Claim Extraction → [per claim] Dense Retrieval over Knowledge Base → NLI Verification → Confidence Calibration → Annotated Response Assembly → API Response / Dashboard Rendering. A corresponding entity-relationship model (</w:t>
      </w:r>
      <w:proofErr w:type="spellStart"/>
      <w:r>
        <w:t>VerificationRequest</w:t>
      </w:r>
      <w:proofErr w:type="spellEnd"/>
      <w:r>
        <w:t xml:space="preserve">, Claim, Evidence, </w:t>
      </w:r>
      <w:proofErr w:type="spellStart"/>
      <w:r>
        <w:t>EvaluationRun</w:t>
      </w:r>
      <w:proofErr w:type="spellEnd"/>
      <w:r>
        <w:t>) will be detailed in the Software Design Document (Jackfruit Phase-2).</w:t>
      </w:r>
    </w:p>
    <w:p w14:paraId="09C60A48" w14:textId="77777777" w:rsidR="000E4A4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859F488" wp14:editId="1E06D01D">
            <wp:extent cx="5760720" cy="3494110"/>
            <wp:effectExtent l="0" t="0" r="0" b="0"/>
            <wp:docPr id="901" name="ER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ER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2973" w14:textId="77777777" w:rsidR="000E4A4C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2: Entity-Relationship Diagram — </w:t>
      </w:r>
      <w:proofErr w:type="spellStart"/>
      <w:r>
        <w:rPr>
          <w:i/>
          <w:iCs/>
          <w:sz w:val="20"/>
          <w:szCs w:val="20"/>
        </w:rPr>
        <w:t>TruthLayer</w:t>
      </w:r>
      <w:proofErr w:type="spellEnd"/>
      <w:r>
        <w:rPr>
          <w:i/>
          <w:iCs/>
          <w:sz w:val="20"/>
          <w:szCs w:val="20"/>
        </w:rPr>
        <w:t xml:space="preserve"> core entities</w:t>
      </w:r>
    </w:p>
    <w:p w14:paraId="4893EA95" w14:textId="77777777" w:rsidR="000E4A4C" w:rsidRDefault="00000000">
      <w:r>
        <w:br w:type="page"/>
      </w:r>
    </w:p>
    <w:p w14:paraId="6D9B2CBE" w14:textId="77777777" w:rsidR="000E4A4C" w:rsidRDefault="00000000">
      <w:pPr>
        <w:pStyle w:val="Heading1"/>
        <w:spacing w:before="300" w:after="150"/>
      </w:pPr>
      <w:r>
        <w:lastRenderedPageBreak/>
        <w:t>5. System Features</w:t>
      </w:r>
    </w:p>
    <w:p w14:paraId="75107453" w14:textId="77777777" w:rsidR="000E4A4C" w:rsidRDefault="00000000">
      <w:pPr>
        <w:pStyle w:val="Heading2"/>
        <w:spacing w:before="200" w:after="100"/>
      </w:pPr>
      <w:r>
        <w:t>5.1 Claim Extraction</w:t>
      </w:r>
    </w:p>
    <w:p w14:paraId="134B855F" w14:textId="77777777" w:rsidR="000E4A4C" w:rsidRDefault="00000000">
      <w:pPr>
        <w:pStyle w:val="Heading3"/>
        <w:spacing w:before="150" w:after="80"/>
      </w:pPr>
      <w:r>
        <w:t>5.1.1 Description and Priority</w:t>
      </w:r>
    </w:p>
    <w:p w14:paraId="534852AB" w14:textId="77777777" w:rsidR="000E4A4C" w:rsidRDefault="00000000">
      <w:pPr>
        <w:spacing w:after="120"/>
      </w:pPr>
      <w:r>
        <w:t>Decomposes a block of AI-generated text into a list of discrete, checkable factual claims (atomic statements). Priority: High (benefit: 9, cost: 5, risk: 4).</w:t>
      </w:r>
    </w:p>
    <w:p w14:paraId="18985D10" w14:textId="77777777" w:rsidR="000E4A4C" w:rsidRDefault="00000000">
      <w:pPr>
        <w:pStyle w:val="Heading3"/>
        <w:spacing w:before="150" w:after="80"/>
      </w:pPr>
      <w:r>
        <w:t>5.1.2 Stimulus/Response Sequences</w:t>
      </w:r>
    </w:p>
    <w:p w14:paraId="2836FAB7" w14:textId="77777777" w:rsidR="000E4A4C" w:rsidRDefault="00000000">
      <w:pPr>
        <w:spacing w:after="120"/>
      </w:pPr>
      <w:r>
        <w:t xml:space="preserve">User/integrator submits raw text → system returns an ordered list of extracted claim </w:t>
      </w:r>
      <w:proofErr w:type="gramStart"/>
      <w:r>
        <w:t>strings,</w:t>
      </w:r>
      <w:proofErr w:type="gramEnd"/>
      <w:r>
        <w:t xml:space="preserve"> each linked back to its source sentence span.</w:t>
      </w:r>
    </w:p>
    <w:p w14:paraId="603D1865" w14:textId="77777777" w:rsidR="000E4A4C" w:rsidRDefault="00000000">
      <w:pPr>
        <w:pStyle w:val="Heading3"/>
        <w:spacing w:before="150" w:after="80"/>
      </w:pPr>
      <w:r>
        <w:t>5.1.3 Functional Requirements</w:t>
      </w:r>
    </w:p>
    <w:p w14:paraId="22DDB355" w14:textId="77777777" w:rsidR="000E4A4C" w:rsidRDefault="00000000">
      <w:pPr>
        <w:spacing w:after="100"/>
      </w:pPr>
      <w:r>
        <w:rPr>
          <w:b/>
          <w:bCs/>
        </w:rPr>
        <w:t xml:space="preserve">REQ-1: </w:t>
      </w:r>
      <w:r>
        <w:t>The system shall accept a text input of up to 2,000 words for claim extraction.</w:t>
      </w:r>
    </w:p>
    <w:p w14:paraId="2E359926" w14:textId="77777777" w:rsidR="000E4A4C" w:rsidRDefault="00000000">
      <w:pPr>
        <w:spacing w:after="100"/>
      </w:pPr>
      <w:r>
        <w:rPr>
          <w:b/>
          <w:bCs/>
        </w:rPr>
        <w:t xml:space="preserve">REQ-2: </w:t>
      </w:r>
      <w:r>
        <w:t>The system shall decompose the input into atomic factual claims, excluding subjective opinions and rhetorical statements.</w:t>
      </w:r>
    </w:p>
    <w:p w14:paraId="59411567" w14:textId="77777777" w:rsidR="000E4A4C" w:rsidRDefault="00000000">
      <w:pPr>
        <w:spacing w:after="100"/>
      </w:pPr>
      <w:r>
        <w:rPr>
          <w:b/>
          <w:bCs/>
        </w:rPr>
        <w:t xml:space="preserve">REQ-3: </w:t>
      </w:r>
      <w:r>
        <w:t>The system shall preserve a mapping from each extracted claim back to its original sentence span in the source text.</w:t>
      </w:r>
    </w:p>
    <w:p w14:paraId="30DEFF03" w14:textId="77777777" w:rsidR="000E4A4C" w:rsidRDefault="00000000">
      <w:pPr>
        <w:spacing w:after="100"/>
      </w:pPr>
      <w:r>
        <w:rPr>
          <w:b/>
          <w:bCs/>
        </w:rPr>
        <w:t xml:space="preserve">REQ-4: </w:t>
      </w:r>
      <w:r>
        <w:t>If no checkable factual claims are found in the input, the system shall return an explicit "No verifiable claims found" result rather than an error.</w:t>
      </w:r>
    </w:p>
    <w:p w14:paraId="75E9F3D2" w14:textId="77777777" w:rsidR="000E4A4C" w:rsidRDefault="00000000">
      <w:pPr>
        <w:pStyle w:val="Heading2"/>
        <w:spacing w:before="200" w:after="100"/>
      </w:pPr>
      <w:r>
        <w:t>5.2 Retrieval-Augmented Verification</w:t>
      </w:r>
    </w:p>
    <w:p w14:paraId="2B3BC869" w14:textId="77777777" w:rsidR="000E4A4C" w:rsidRDefault="00000000">
      <w:pPr>
        <w:pStyle w:val="Heading3"/>
        <w:spacing w:before="150" w:after="80"/>
      </w:pPr>
      <w:r>
        <w:t>5.2.1 Description and Priority</w:t>
      </w:r>
    </w:p>
    <w:p w14:paraId="2F842735" w14:textId="77777777" w:rsidR="000E4A4C" w:rsidRDefault="00000000">
      <w:pPr>
        <w:spacing w:after="120"/>
      </w:pPr>
      <w:r>
        <w:t>For each extracted claim, retrieves relevant evidence passages from the configured knowledge base and determines whether the evidence supports, contradicts, or is insufficient to judge the claim. Priority: High (benefit: 9, cost: 7, risk: 6).</w:t>
      </w:r>
    </w:p>
    <w:p w14:paraId="7BE0E588" w14:textId="77777777" w:rsidR="000E4A4C" w:rsidRDefault="00000000">
      <w:pPr>
        <w:pStyle w:val="Heading3"/>
        <w:spacing w:before="150" w:after="80"/>
      </w:pPr>
      <w:r>
        <w:t>5.2.2 Stimulus/Response Sequences</w:t>
      </w:r>
    </w:p>
    <w:p w14:paraId="7DD284F8" w14:textId="77777777" w:rsidR="000E4A4C" w:rsidRDefault="00000000">
      <w:pPr>
        <w:spacing w:after="120"/>
      </w:pPr>
      <w:r>
        <w:t>Claim list generated (from 5.1) → system retrieves top-k evidence passages per claim → system returns a verdict (Supported / Contradicted / Unverifiable) and confidence score per claim.</w:t>
      </w:r>
    </w:p>
    <w:p w14:paraId="104413F6" w14:textId="77777777" w:rsidR="000E4A4C" w:rsidRDefault="00000000">
      <w:pPr>
        <w:pStyle w:val="Heading3"/>
        <w:spacing w:before="150" w:after="80"/>
      </w:pPr>
      <w:r>
        <w:t>5.2.3 Functional Requirements</w:t>
      </w:r>
    </w:p>
    <w:p w14:paraId="1EBE6D35" w14:textId="77777777" w:rsidR="000E4A4C" w:rsidRDefault="00000000">
      <w:pPr>
        <w:spacing w:after="100"/>
      </w:pPr>
      <w:r>
        <w:rPr>
          <w:b/>
          <w:bCs/>
        </w:rPr>
        <w:t xml:space="preserve">REQ-5: </w:t>
      </w:r>
      <w:r>
        <w:t>The system shall retrieve the top-k (default k=5) most semantically relevant passages from the knowledge base for each claim.</w:t>
      </w:r>
    </w:p>
    <w:p w14:paraId="0A703D82" w14:textId="77777777" w:rsidR="000E4A4C" w:rsidRDefault="00000000">
      <w:pPr>
        <w:spacing w:after="100"/>
      </w:pPr>
      <w:r>
        <w:rPr>
          <w:b/>
          <w:bCs/>
        </w:rPr>
        <w:t xml:space="preserve">REQ-6: </w:t>
      </w:r>
      <w:r>
        <w:t>The system shall classify each claim as Supported, Contradicted, or Unverifiable using an NLI model applied to the claim and its retrieved evidence.</w:t>
      </w:r>
    </w:p>
    <w:p w14:paraId="0EF460FF" w14:textId="77777777" w:rsidR="000E4A4C" w:rsidRDefault="00000000">
      <w:pPr>
        <w:spacing w:after="100"/>
      </w:pPr>
      <w:r>
        <w:rPr>
          <w:b/>
          <w:bCs/>
        </w:rPr>
        <w:t xml:space="preserve">REQ-7: </w:t>
      </w:r>
      <w:r>
        <w:t>The system shall attach a numeric confidence score (0.0–1.0) to every verdict.</w:t>
      </w:r>
    </w:p>
    <w:p w14:paraId="5039D607" w14:textId="77777777" w:rsidR="000E4A4C" w:rsidRDefault="00000000">
      <w:pPr>
        <w:spacing w:after="100"/>
      </w:pPr>
      <w:r>
        <w:rPr>
          <w:b/>
          <w:bCs/>
        </w:rPr>
        <w:t xml:space="preserve">REQ-8: </w:t>
      </w:r>
      <w:r>
        <w:t>The system shall label a claim as Unverifiable when no retrieved passage exceeds a configurable minimum relevance threshold.</w:t>
      </w:r>
    </w:p>
    <w:p w14:paraId="55D497A5" w14:textId="77777777" w:rsidR="000E4A4C" w:rsidRDefault="00000000">
      <w:pPr>
        <w:spacing w:after="100"/>
      </w:pPr>
      <w:r>
        <w:rPr>
          <w:b/>
          <w:bCs/>
        </w:rPr>
        <w:t xml:space="preserve">REQ-9: </w:t>
      </w:r>
      <w:r>
        <w:t>The system shall support swapping the knowledge base (default: Wikipedia subset) for a custom document corpus supplied by the integrator.</w:t>
      </w:r>
    </w:p>
    <w:p w14:paraId="57CA6B42" w14:textId="77777777" w:rsidR="000E4A4C" w:rsidRDefault="00000000">
      <w:pPr>
        <w:spacing w:after="100"/>
      </w:pPr>
      <w:r>
        <w:rPr>
          <w:b/>
          <w:bCs/>
        </w:rPr>
        <w:t xml:space="preserve">REQ-19: </w:t>
      </w:r>
      <w:r>
        <w:t xml:space="preserve">The system shall achieve an overall verification accuracy of at least 80% (correct Supported/Contradicted/Unverifiable classification) when evaluated against a held-out, manually </w:t>
      </w:r>
      <w:proofErr w:type="spellStart"/>
      <w:r>
        <w:t>labeled</w:t>
      </w:r>
      <w:proofErr w:type="spellEnd"/>
      <w:r>
        <w:t xml:space="preserve"> sample of at least 150 claims (see Section 2.6).</w:t>
      </w:r>
    </w:p>
    <w:p w14:paraId="0B81A669" w14:textId="77777777" w:rsidR="000E4A4C" w:rsidRDefault="00000000">
      <w:pPr>
        <w:pStyle w:val="Heading2"/>
        <w:spacing w:before="200" w:after="100"/>
      </w:pPr>
      <w:r>
        <w:t>5.3 Citation and Confidence Reporting</w:t>
      </w:r>
    </w:p>
    <w:p w14:paraId="07D9BF0C" w14:textId="77777777" w:rsidR="000E4A4C" w:rsidRDefault="00000000">
      <w:pPr>
        <w:pStyle w:val="Heading3"/>
        <w:spacing w:before="150" w:after="80"/>
      </w:pPr>
      <w:r>
        <w:t>5.3.1 Description and Priority</w:t>
      </w:r>
    </w:p>
    <w:p w14:paraId="4782EBFA" w14:textId="77777777" w:rsidR="000E4A4C" w:rsidRDefault="00000000">
      <w:pPr>
        <w:spacing w:after="120"/>
      </w:pPr>
      <w:r>
        <w:lastRenderedPageBreak/>
        <w:t>Attaches the specific evidence passage(s) and source reference used to reach each verdict, and calibrates the confidence score against known evaluation benchmarks. Priority: Medium (benefit: 7, cost: 4, risk: 3).</w:t>
      </w:r>
    </w:p>
    <w:p w14:paraId="04A3ADA4" w14:textId="77777777" w:rsidR="000E4A4C" w:rsidRDefault="00000000">
      <w:pPr>
        <w:pStyle w:val="Heading3"/>
        <w:spacing w:before="150" w:after="80"/>
      </w:pPr>
      <w:r>
        <w:t>5.3.2 Stimulus/Response Sequences</w:t>
      </w:r>
    </w:p>
    <w:p w14:paraId="16491B90" w14:textId="77777777" w:rsidR="000E4A4C" w:rsidRDefault="00000000">
      <w:pPr>
        <w:spacing w:after="120"/>
      </w:pPr>
      <w:r>
        <w:t>Verdict generated (from 5.2) → system attaches the exact evidence text and source identifier → annotated response is returned to the caller.</w:t>
      </w:r>
    </w:p>
    <w:p w14:paraId="0DB31285" w14:textId="77777777" w:rsidR="000E4A4C" w:rsidRDefault="00000000">
      <w:pPr>
        <w:pStyle w:val="Heading3"/>
        <w:spacing w:before="150" w:after="80"/>
      </w:pPr>
      <w:r>
        <w:t>5.3.3 Functional Requirements</w:t>
      </w:r>
    </w:p>
    <w:p w14:paraId="29DA3C6E" w14:textId="77777777" w:rsidR="000E4A4C" w:rsidRDefault="00000000">
      <w:pPr>
        <w:spacing w:after="100"/>
      </w:pPr>
      <w:r>
        <w:rPr>
          <w:b/>
          <w:bCs/>
        </w:rPr>
        <w:t xml:space="preserve">REQ-10: </w:t>
      </w:r>
      <w:r>
        <w:t>The system shall return, for every Supported or Contradicted claim, the exact evidence passage text and its source identifier.</w:t>
      </w:r>
    </w:p>
    <w:p w14:paraId="344CFFB5" w14:textId="77777777" w:rsidR="000E4A4C" w:rsidRDefault="00000000">
      <w:pPr>
        <w:spacing w:after="100"/>
      </w:pPr>
      <w:r>
        <w:rPr>
          <w:b/>
          <w:bCs/>
        </w:rPr>
        <w:t xml:space="preserve">REQ-11: </w:t>
      </w:r>
      <w:r>
        <w:t>The system shall calibrate raw model confidence scores so that a score of 0.9 corresponds empirically to ≥ 90% correctness on a held-out benchmark sample.</w:t>
      </w:r>
    </w:p>
    <w:p w14:paraId="08FAA1FE" w14:textId="77777777" w:rsidR="000E4A4C" w:rsidRDefault="00000000">
      <w:pPr>
        <w:pStyle w:val="Heading2"/>
        <w:spacing w:before="200" w:after="100"/>
      </w:pPr>
      <w:r>
        <w:t>5.4 Verification API</w:t>
      </w:r>
    </w:p>
    <w:p w14:paraId="12253B95" w14:textId="77777777" w:rsidR="000E4A4C" w:rsidRDefault="00000000">
      <w:pPr>
        <w:pStyle w:val="Heading3"/>
        <w:spacing w:before="150" w:after="80"/>
      </w:pPr>
      <w:r>
        <w:t>5.4.1 Description and Priority</w:t>
      </w:r>
    </w:p>
    <w:p w14:paraId="396B8059" w14:textId="77777777" w:rsidR="000E4A4C" w:rsidRDefault="00000000">
      <w:pPr>
        <w:spacing w:after="120"/>
      </w:pPr>
      <w:r>
        <w:t xml:space="preserve">Exposes the entire pipeline as a documented REST API so that any third-party chatbot or content generator can integrate </w:t>
      </w:r>
      <w:proofErr w:type="spellStart"/>
      <w:r>
        <w:t>TruthLayer</w:t>
      </w:r>
      <w:proofErr w:type="spellEnd"/>
      <w:r>
        <w:t xml:space="preserve"> without modification to its own internals. Priority: High (benefit: 9, cost: 6, risk: 4).</w:t>
      </w:r>
    </w:p>
    <w:p w14:paraId="6C27992A" w14:textId="77777777" w:rsidR="000E4A4C" w:rsidRDefault="00000000">
      <w:pPr>
        <w:pStyle w:val="Heading3"/>
        <w:spacing w:before="150" w:after="80"/>
      </w:pPr>
      <w:r>
        <w:t>5.4.2 Stimulus/Response Sequences</w:t>
      </w:r>
    </w:p>
    <w:p w14:paraId="462BE15C" w14:textId="77777777" w:rsidR="000E4A4C" w:rsidRDefault="00000000">
      <w:pPr>
        <w:spacing w:after="120"/>
      </w:pPr>
      <w:r>
        <w:t>Integrator sends POST /verify with a JSON payload → system processes the pipeline end-to-end → system returns a JSON response within the specified latency bound (see Section 6.1).</w:t>
      </w:r>
    </w:p>
    <w:p w14:paraId="1C715F11" w14:textId="77777777" w:rsidR="000E4A4C" w:rsidRDefault="00000000">
      <w:pPr>
        <w:pStyle w:val="Heading3"/>
        <w:spacing w:before="150" w:after="80"/>
      </w:pPr>
      <w:r>
        <w:t>5.4.3 Functional Requirements</w:t>
      </w:r>
    </w:p>
    <w:p w14:paraId="4458BE15" w14:textId="77777777" w:rsidR="000E4A4C" w:rsidRDefault="00000000">
      <w:pPr>
        <w:spacing w:after="100"/>
      </w:pPr>
      <w:r>
        <w:rPr>
          <w:b/>
          <w:bCs/>
        </w:rPr>
        <w:t xml:space="preserve">REQ-12: </w:t>
      </w:r>
      <w:r>
        <w:t>The system shall expose a POST /verify endpoint accepting JSON input and returning a JSON response conforming to the schema in Appendix B.</w:t>
      </w:r>
    </w:p>
    <w:p w14:paraId="1B80FA3B" w14:textId="77777777" w:rsidR="000E4A4C" w:rsidRDefault="00000000">
      <w:pPr>
        <w:spacing w:after="100"/>
      </w:pPr>
      <w:r>
        <w:rPr>
          <w:b/>
          <w:bCs/>
        </w:rPr>
        <w:t xml:space="preserve">REQ-13: </w:t>
      </w:r>
      <w:r>
        <w:t>The system shall require a valid API key on every request and reject unauthenticated requests with HTTP 401.</w:t>
      </w:r>
    </w:p>
    <w:p w14:paraId="3E0C71AA" w14:textId="77777777" w:rsidR="000E4A4C" w:rsidRDefault="00000000">
      <w:pPr>
        <w:spacing w:after="100"/>
      </w:pPr>
      <w:r>
        <w:rPr>
          <w:b/>
          <w:bCs/>
        </w:rPr>
        <w:t xml:space="preserve">REQ-14: </w:t>
      </w:r>
      <w:r>
        <w:t>The system shall log every request (timestamp, input length, processing time, verdict summary) for later evaluation and debugging.</w:t>
      </w:r>
    </w:p>
    <w:p w14:paraId="7E71647D" w14:textId="77777777" w:rsidR="000E4A4C" w:rsidRDefault="00000000">
      <w:pPr>
        <w:spacing w:after="100"/>
      </w:pPr>
      <w:r>
        <w:rPr>
          <w:b/>
          <w:bCs/>
        </w:rPr>
        <w:t xml:space="preserve">REQ-15: </w:t>
      </w:r>
      <w:r>
        <w:t>The system shall return HTTP 400 with a descriptive error message when the input payload is malformed or exceeds the accepted length.</w:t>
      </w:r>
    </w:p>
    <w:p w14:paraId="5F291887" w14:textId="77777777" w:rsidR="000E4A4C" w:rsidRDefault="00000000">
      <w:pPr>
        <w:pStyle w:val="Heading2"/>
        <w:spacing w:before="200" w:after="100"/>
      </w:pPr>
      <w:r>
        <w:t>5.5 Evaluation and Batch Reporting Dashboard</w:t>
      </w:r>
    </w:p>
    <w:p w14:paraId="469EDC78" w14:textId="77777777" w:rsidR="000E4A4C" w:rsidRDefault="00000000">
      <w:pPr>
        <w:pStyle w:val="Heading3"/>
        <w:spacing w:before="150" w:after="80"/>
      </w:pPr>
      <w:r>
        <w:t>5.5.1 Description and Priority</w:t>
      </w:r>
    </w:p>
    <w:p w14:paraId="577CB0DF" w14:textId="77777777" w:rsidR="000E4A4C" w:rsidRDefault="00000000">
      <w:pPr>
        <w:spacing w:after="120"/>
      </w:pPr>
      <w:r>
        <w:t>Provides a visual interface for interactive single-text verification, benchmark evaluation, and batch processing of multiple text samples with an exportable summary report. Priority: Medium (benefit: 8, cost: 5, risk: 3).</w:t>
      </w:r>
    </w:p>
    <w:p w14:paraId="659A4D93" w14:textId="77777777" w:rsidR="000E4A4C" w:rsidRDefault="00000000">
      <w:pPr>
        <w:pStyle w:val="Heading3"/>
        <w:spacing w:before="150" w:after="80"/>
      </w:pPr>
      <w:r>
        <w:t>5.5.2 Stimulus/Response Sequences</w:t>
      </w:r>
    </w:p>
    <w:p w14:paraId="6B9EF630" w14:textId="77777777" w:rsidR="000E4A4C" w:rsidRDefault="00000000">
      <w:pPr>
        <w:spacing w:after="120"/>
      </w:pPr>
      <w:r>
        <w:t>User pastes text and clicks Verify → dashboard displays colour-coded annotated output with expandable citations. User triggers a benchmark run → dashboard displays precision/recall/F1 charts. User uploads a batch file → dashboard displays aggregate results and offers a downloadable report.</w:t>
      </w:r>
    </w:p>
    <w:p w14:paraId="4C577DF5" w14:textId="77777777" w:rsidR="000E4A4C" w:rsidRDefault="00000000">
      <w:pPr>
        <w:pStyle w:val="Heading3"/>
        <w:spacing w:before="150" w:after="80"/>
      </w:pPr>
      <w:r>
        <w:t>5.5.3 Functional Requirements</w:t>
      </w:r>
    </w:p>
    <w:p w14:paraId="5387F6D8" w14:textId="77777777" w:rsidR="000E4A4C" w:rsidRDefault="00000000">
      <w:pPr>
        <w:spacing w:after="100"/>
      </w:pPr>
      <w:r>
        <w:rPr>
          <w:b/>
          <w:bCs/>
        </w:rPr>
        <w:t xml:space="preserve">REQ-16: </w:t>
      </w:r>
      <w:r>
        <w:t>The system shall visually distinguish Supported, Contradicted, and Unverifiable claims using distinct colour coding in the dashboard.</w:t>
      </w:r>
    </w:p>
    <w:p w14:paraId="2215AA51" w14:textId="77777777" w:rsidR="000E4A4C" w:rsidRDefault="00000000">
      <w:pPr>
        <w:spacing w:after="100"/>
      </w:pPr>
      <w:r>
        <w:rPr>
          <w:b/>
          <w:bCs/>
        </w:rPr>
        <w:t xml:space="preserve">REQ-17: </w:t>
      </w:r>
      <w:r>
        <w:t xml:space="preserve">The system shall display precision, recall, and F1 score computed against a held-out sample of </w:t>
      </w:r>
      <w:proofErr w:type="spellStart"/>
      <w:r>
        <w:t>HaluEval</w:t>
      </w:r>
      <w:proofErr w:type="spellEnd"/>
      <w:r>
        <w:t xml:space="preserve"> and/or </w:t>
      </w:r>
      <w:proofErr w:type="spellStart"/>
      <w:r>
        <w:t>TruthfulQA</w:t>
      </w:r>
      <w:proofErr w:type="spellEnd"/>
      <w:r>
        <w:t>.</w:t>
      </w:r>
    </w:p>
    <w:p w14:paraId="3433A3D8" w14:textId="77777777" w:rsidR="000E4A4C" w:rsidRDefault="00000000">
      <w:pPr>
        <w:spacing w:after="100"/>
      </w:pPr>
      <w:r>
        <w:rPr>
          <w:b/>
          <w:bCs/>
        </w:rPr>
        <w:lastRenderedPageBreak/>
        <w:t xml:space="preserve">REQ-18: </w:t>
      </w:r>
      <w:r>
        <w:t>The system shall accept a batch of up to 50 text samples in a single upload and return a consolidated, downloadable report (PDF or CSV).</w:t>
      </w:r>
    </w:p>
    <w:p w14:paraId="3C2154B5" w14:textId="77777777" w:rsidR="000E4A4C" w:rsidRDefault="00000000">
      <w:pPr>
        <w:pStyle w:val="Heading2"/>
        <w:spacing w:before="200" w:after="100"/>
      </w:pPr>
      <w:r>
        <w:t>5.6 Optional Feedback Capture (Stretch Goal)</w:t>
      </w:r>
    </w:p>
    <w:p w14:paraId="65BB8948" w14:textId="77777777" w:rsidR="000E4A4C" w:rsidRDefault="00000000">
      <w:pPr>
        <w:pStyle w:val="Heading3"/>
        <w:spacing w:before="150" w:after="80"/>
      </w:pPr>
      <w:r>
        <w:t>5.6.1 Description and Priority</w:t>
      </w:r>
    </w:p>
    <w:p w14:paraId="668E6DB7" w14:textId="77777777" w:rsidR="000E4A4C" w:rsidRDefault="00000000">
      <w:pPr>
        <w:spacing w:after="120"/>
      </w:pPr>
      <w:r>
        <w:t>Allows a dashboard user to record lightweight Agree/Disagree feedback on a displayed verdict, aggregated for later review. Priority: Low / Stretch (V1.1) — not required for the V1.0 MVP demo or grading; included to show roadmap awareness without expanding the core scope (no authentication or per-user account system is introduced for this feature). Benefit: 5, cost: 3, risk: 2.</w:t>
      </w:r>
    </w:p>
    <w:p w14:paraId="0113E82A" w14:textId="77777777" w:rsidR="000E4A4C" w:rsidRDefault="00000000">
      <w:pPr>
        <w:pStyle w:val="Heading3"/>
        <w:spacing w:before="150" w:after="80"/>
      </w:pPr>
      <w:r>
        <w:t>5.6.2 Stimulus/Response Sequences</w:t>
      </w:r>
    </w:p>
    <w:p w14:paraId="73BE4F33" w14:textId="77777777" w:rsidR="000E4A4C" w:rsidRDefault="00000000">
      <w:pPr>
        <w:spacing w:after="120"/>
      </w:pPr>
      <w:r>
        <w:t>User views a verdict on the dashboard and clicks Agree or Disagree → system increments an aggregate counter for that verdict category → updated aggregate agreement rate is shown on the Evaluation tab (Section 5.5).</w:t>
      </w:r>
    </w:p>
    <w:p w14:paraId="66F13D5B" w14:textId="77777777" w:rsidR="000E4A4C" w:rsidRDefault="00000000">
      <w:pPr>
        <w:pStyle w:val="Heading3"/>
        <w:spacing w:before="150" w:after="80"/>
      </w:pPr>
      <w:r>
        <w:t>5.6.3 Functional Requirements</w:t>
      </w:r>
    </w:p>
    <w:p w14:paraId="4FCBABBE" w14:textId="77777777" w:rsidR="000E4A4C" w:rsidRDefault="00000000">
      <w:pPr>
        <w:spacing w:after="100"/>
      </w:pPr>
      <w:r>
        <w:rPr>
          <w:b/>
          <w:bCs/>
        </w:rPr>
        <w:t xml:space="preserve">REQ-20 (Stretch): </w:t>
      </w:r>
      <w:r>
        <w:t>If implemented, the system shall allow any dashboard user to submit a single Agree/Disagree reaction on a displayed verdict, with no login or API key required.</w:t>
      </w:r>
    </w:p>
    <w:p w14:paraId="53887023" w14:textId="77777777" w:rsidR="000E4A4C" w:rsidRDefault="00000000">
      <w:pPr>
        <w:spacing w:after="100"/>
      </w:pPr>
      <w:r>
        <w:rPr>
          <w:b/>
          <w:bCs/>
        </w:rPr>
        <w:t xml:space="preserve">REQ-21 (Stretch): </w:t>
      </w:r>
      <w:r>
        <w:t>If implemented, feedback shall be stored and displayed only as an aggregate agreement rate per verdict category, not tied to an individual user identity, to avoid introducing an authentication/account subsystem.</w:t>
      </w:r>
    </w:p>
    <w:p w14:paraId="3442DFEF" w14:textId="77777777" w:rsidR="000E4A4C" w:rsidRDefault="00000000">
      <w:r>
        <w:br w:type="page"/>
      </w:r>
    </w:p>
    <w:p w14:paraId="049598E9" w14:textId="77777777" w:rsidR="000E4A4C" w:rsidRDefault="00000000">
      <w:pPr>
        <w:pStyle w:val="Heading1"/>
        <w:spacing w:before="300" w:after="150"/>
      </w:pPr>
      <w:r>
        <w:lastRenderedPageBreak/>
        <w:t>6. Other Nonfunctional Requirements</w:t>
      </w:r>
    </w:p>
    <w:p w14:paraId="7A17E840" w14:textId="77777777" w:rsidR="000E4A4C" w:rsidRDefault="00000000">
      <w:pPr>
        <w:pStyle w:val="Heading2"/>
        <w:spacing w:before="200" w:after="100"/>
      </w:pPr>
      <w:r>
        <w:t>6.1 Performance Requirements</w:t>
      </w:r>
    </w:p>
    <w:p w14:paraId="0235D5A4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NFR-1: The /verify endpoint shall return a response within 5 seconds for an input of up to 200 words, on the reference CPU-only development hardware.</w:t>
      </w:r>
    </w:p>
    <w:p w14:paraId="6651A7C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NFR-2: The system shall support at least 10 concurrent verification requests without failure (queued, not necessarily parallel, for the MVP).</w:t>
      </w:r>
    </w:p>
    <w:p w14:paraId="659D7347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NFR-3: Knowledge-</w:t>
      </w:r>
      <w:proofErr w:type="spellStart"/>
      <w:r>
        <w:t>base</w:t>
      </w:r>
      <w:proofErr w:type="spellEnd"/>
      <w:r>
        <w:t xml:space="preserve"> retrieval (top-k passage lookup) shall complete within 500 </w:t>
      </w:r>
      <w:proofErr w:type="spellStart"/>
      <w:r>
        <w:t>ms</w:t>
      </w:r>
      <w:proofErr w:type="spellEnd"/>
      <w:r>
        <w:t xml:space="preserve"> per claim.</w:t>
      </w:r>
    </w:p>
    <w:p w14:paraId="645C454E" w14:textId="77777777" w:rsidR="000E4A4C" w:rsidRDefault="00000000">
      <w:pPr>
        <w:pStyle w:val="Heading2"/>
        <w:spacing w:before="200" w:after="100"/>
      </w:pPr>
      <w:r>
        <w:t>6.2 Safety Requirements</w:t>
      </w:r>
    </w:p>
    <w:p w14:paraId="42DBAB5C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NFR-4: The system shall never present an Unverifiable claim as Supported; when evidence is insufficient, the system shall default to Unverifiable rather than guessing.</w:t>
      </w:r>
    </w:p>
    <w:p w14:paraId="0049C317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 xml:space="preserve">NFR-5: All dashboard outputs shall carry a visible disclaimer that </w:t>
      </w:r>
      <w:proofErr w:type="spellStart"/>
      <w:r>
        <w:t>TruthLayer</w:t>
      </w:r>
      <w:proofErr w:type="spellEnd"/>
      <w:r>
        <w:t xml:space="preserve"> reduces, but does not eliminate, the risk of hallucinated content, and is not a substitute for human review in high-stakes use cases.</w:t>
      </w:r>
    </w:p>
    <w:p w14:paraId="28CDF497" w14:textId="77777777" w:rsidR="000E4A4C" w:rsidRDefault="00000000">
      <w:pPr>
        <w:pStyle w:val="Heading2"/>
        <w:spacing w:before="200" w:after="100"/>
      </w:pPr>
      <w:r>
        <w:t>6.3 Security Requirements</w:t>
      </w:r>
    </w:p>
    <w:p w14:paraId="002D1748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NFR-6: All API endpoints shall require a valid API key; keys shall be stored hashed, never in plaintext.</w:t>
      </w:r>
    </w:p>
    <w:p w14:paraId="5CE2DF86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NFR-7: The system shall not persist submitted text beyond the retention period required for the current session's logging/evaluation (no indefinite storage of third-party user content).</w:t>
      </w:r>
    </w:p>
    <w:p w14:paraId="06A604A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NFR-8: All communications between frontend, backend, and any integrating client shall use HTTPS/TLS in the deployed environment.</w:t>
      </w:r>
    </w:p>
    <w:p w14:paraId="2A0C5A66" w14:textId="77777777" w:rsidR="000E4A4C" w:rsidRDefault="00000000">
      <w:pPr>
        <w:pStyle w:val="Heading2"/>
        <w:spacing w:before="200" w:after="100"/>
      </w:pPr>
      <w:r>
        <w:t>6.4 Software Quality Attributes</w:t>
      </w:r>
    </w:p>
    <w:p w14:paraId="36F4C097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Maintainability: the Claim Extraction, Retrieval, NLI Verification, and API layers shall be independently replaceable modules with documented interfaces, verified via unit tests per module.</w:t>
      </w:r>
    </w:p>
    <w:p w14:paraId="668D29E9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Portability: the system shall run identically via Docker Compose on any Linux/macOS/Windows (WSL2) development machine.</w:t>
      </w:r>
    </w:p>
    <w:p w14:paraId="508DAD4E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Reliability: the system shall degrade gracefully — if the NLI model fails to load, the system shall fall back to embedding-similarity-only verification (see Section 7) rather than crash.</w:t>
      </w:r>
    </w:p>
    <w:p w14:paraId="663E651F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Usability: a first-time user shall be able to complete a single text verification within 2 minutes of opening the dashboard, without external instructions.</w:t>
      </w:r>
    </w:p>
    <w:p w14:paraId="02BA43A9" w14:textId="77777777" w:rsidR="000E4A4C" w:rsidRDefault="00000000">
      <w:pPr>
        <w:pStyle w:val="Heading2"/>
        <w:spacing w:before="200" w:after="100"/>
      </w:pPr>
      <w:r>
        <w:t>6.5 Business Rules</w:t>
      </w:r>
    </w:p>
    <w:p w14:paraId="3EC2655D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Only an authenticated Developer Integrator may swap or upload a custom knowledge base.</w:t>
      </w:r>
    </w:p>
    <w:p w14:paraId="42B778C1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Evaluation/benchmark runs are read-only against fixed benchmark datasets and do not modify the production knowledge base.</w:t>
      </w:r>
    </w:p>
    <w:p w14:paraId="13A05809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Domain requirement: the default knowledge base (Wikipedia subset) must be refreshed/re-indexed at least once during the project to demonstrate the update workflow.</w:t>
      </w:r>
    </w:p>
    <w:p w14:paraId="095E1588" w14:textId="77777777" w:rsidR="000E4A4C" w:rsidRDefault="00000000">
      <w:r>
        <w:br w:type="page"/>
      </w:r>
    </w:p>
    <w:p w14:paraId="796CC816" w14:textId="77777777" w:rsidR="000E4A4C" w:rsidRDefault="00000000">
      <w:pPr>
        <w:pStyle w:val="Heading1"/>
        <w:spacing w:before="300" w:after="150"/>
      </w:pPr>
      <w:r>
        <w:lastRenderedPageBreak/>
        <w:t>7. Other Requirements</w:t>
      </w:r>
    </w:p>
    <w:p w14:paraId="5D44F159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Database Requirement: PostgreSQL shall be used to persist API usage logs, batch job metadata, and evaluation run history; the vector knowledge-</w:t>
      </w:r>
      <w:proofErr w:type="spellStart"/>
      <w:r>
        <w:t>base</w:t>
      </w:r>
      <w:proofErr w:type="spellEnd"/>
      <w:r>
        <w:t xml:space="preserve"> index is stored separately in Chroma.</w:t>
      </w:r>
    </w:p>
    <w:p w14:paraId="38EBB8D3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Internationalization: out of scope for v1.0 — the MVP supports English-language text only.</w:t>
      </w:r>
    </w:p>
    <w:p w14:paraId="461E5A28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Legal Requirement: the system shall not store or transmit personally identifiable information; all demo/benchmark data used is publicly licensed (</w:t>
      </w:r>
      <w:proofErr w:type="spellStart"/>
      <w:r>
        <w:t>HaluEval</w:t>
      </w:r>
      <w:proofErr w:type="spellEnd"/>
      <w:r>
        <w:t xml:space="preserve">, </w:t>
      </w:r>
      <w:proofErr w:type="spellStart"/>
      <w:r>
        <w:t>TruthfulQA</w:t>
      </w:r>
      <w:proofErr w:type="spellEnd"/>
      <w:r>
        <w:t>, FEVER, Wikipedia).</w:t>
      </w:r>
    </w:p>
    <w:p w14:paraId="157592C4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Fallback Requirement: if the primary NLI verification model is unavailable or underperforms, the system shall fall back to a simpler embedding-similarity-threshold verification method, preserving the same API contract (see Part 18 risk analysis of the project proposal).</w:t>
      </w:r>
    </w:p>
    <w:p w14:paraId="5A8C21B3" w14:textId="77777777" w:rsidR="000E4A4C" w:rsidRDefault="00000000">
      <w:pPr>
        <w:pStyle w:val="ListParagraph"/>
        <w:numPr>
          <w:ilvl w:val="0"/>
          <w:numId w:val="1"/>
        </w:numPr>
        <w:spacing w:after="80"/>
      </w:pPr>
      <w:r>
        <w:t>Reuse Objective: pretrained models (NLI, embeddings) and public benchmark datasets shall be reused as-is wherever possible; only lightweight glue code and, optionally, a calibration layer, will be newly developed.</w:t>
      </w:r>
    </w:p>
    <w:p w14:paraId="4CF5A838" w14:textId="77777777" w:rsidR="000E4A4C" w:rsidRDefault="00000000">
      <w:r>
        <w:br w:type="page"/>
      </w:r>
    </w:p>
    <w:p w14:paraId="07433E2B" w14:textId="77777777" w:rsidR="000E4A4C" w:rsidRDefault="00000000">
      <w:pPr>
        <w:pStyle w:val="Heading1"/>
        <w:spacing w:before="300" w:after="150"/>
      </w:pPr>
      <w:r>
        <w:lastRenderedPageBreak/>
        <w:t>Appendix A: Glossary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900"/>
      </w:tblGrid>
      <w:tr w:rsidR="000E4A4C" w14:paraId="3529CC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vAlign w:val="center"/>
          </w:tcPr>
          <w:p w14:paraId="39B4B896" w14:textId="77777777" w:rsidR="000E4A4C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7900" w:type="dxa"/>
            <w:shd w:val="clear" w:color="auto" w:fill="D9E2F3"/>
            <w:vAlign w:val="center"/>
          </w:tcPr>
          <w:p w14:paraId="651A1879" w14:textId="77777777" w:rsidR="000E4A4C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0E4A4C" w14:paraId="0329C2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FA37F97" w14:textId="77777777" w:rsidR="000E4A4C" w:rsidRDefault="00000000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7900" w:type="dxa"/>
            <w:vAlign w:val="center"/>
          </w:tcPr>
          <w:p w14:paraId="5E627B87" w14:textId="77777777" w:rsidR="000E4A4C" w:rsidRDefault="00000000">
            <w:r>
              <w:rPr>
                <w:sz w:val="20"/>
                <w:szCs w:val="20"/>
              </w:rPr>
              <w:t>A factually incorrect or fabricated statement generated by an AI language model that is presented as if true.</w:t>
            </w:r>
          </w:p>
        </w:tc>
      </w:tr>
      <w:tr w:rsidR="000E4A4C" w14:paraId="4D0A21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410297D" w14:textId="77777777" w:rsidR="000E4A4C" w:rsidRDefault="00000000">
            <w:r>
              <w:rPr>
                <w:sz w:val="20"/>
                <w:szCs w:val="20"/>
              </w:rPr>
              <w:t>Claim</w:t>
            </w:r>
          </w:p>
        </w:tc>
        <w:tc>
          <w:tcPr>
            <w:tcW w:w="7900" w:type="dxa"/>
            <w:vAlign w:val="center"/>
          </w:tcPr>
          <w:p w14:paraId="2B14839F" w14:textId="77777777" w:rsidR="000E4A4C" w:rsidRDefault="00000000">
            <w:r>
              <w:rPr>
                <w:sz w:val="20"/>
                <w:szCs w:val="20"/>
              </w:rPr>
              <w:t>An atomic, checkable factual statement extracted from a larger block of AI-generated text.</w:t>
            </w:r>
          </w:p>
        </w:tc>
      </w:tr>
      <w:tr w:rsidR="000E4A4C" w14:paraId="259584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8C0D5A1" w14:textId="77777777" w:rsidR="000E4A4C" w:rsidRDefault="00000000">
            <w:r>
              <w:rPr>
                <w:sz w:val="20"/>
                <w:szCs w:val="20"/>
              </w:rPr>
              <w:t>NLI (Natural Language Inference)</w:t>
            </w:r>
          </w:p>
        </w:tc>
        <w:tc>
          <w:tcPr>
            <w:tcW w:w="7900" w:type="dxa"/>
            <w:vAlign w:val="center"/>
          </w:tcPr>
          <w:p w14:paraId="38D02E85" w14:textId="77777777" w:rsidR="000E4A4C" w:rsidRDefault="00000000">
            <w:r>
              <w:rPr>
                <w:sz w:val="20"/>
                <w:szCs w:val="20"/>
              </w:rPr>
              <w:t>An NLP task/model that determines whether a hypothesis (claim) is entailed, contradicted, or neutral with respect to a premise (evidence).</w:t>
            </w:r>
          </w:p>
        </w:tc>
      </w:tr>
      <w:tr w:rsidR="000E4A4C" w14:paraId="4FF69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409EB35" w14:textId="77777777" w:rsidR="000E4A4C" w:rsidRDefault="00000000">
            <w:r>
              <w:rPr>
                <w:sz w:val="20"/>
                <w:szCs w:val="20"/>
              </w:rPr>
              <w:t>RAG (Retrieval-Augmented Generation/Verification)</w:t>
            </w:r>
          </w:p>
        </w:tc>
        <w:tc>
          <w:tcPr>
            <w:tcW w:w="7900" w:type="dxa"/>
            <w:vAlign w:val="center"/>
          </w:tcPr>
          <w:p w14:paraId="3B914AFD" w14:textId="77777777" w:rsidR="000E4A4C" w:rsidRDefault="00000000">
            <w:r>
              <w:rPr>
                <w:sz w:val="20"/>
                <w:szCs w:val="20"/>
              </w:rPr>
              <w:t>A technique that retrieves relevant external evidence to ground or verify a model's output.</w:t>
            </w:r>
          </w:p>
        </w:tc>
      </w:tr>
      <w:tr w:rsidR="000E4A4C" w14:paraId="1D3147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18FA776" w14:textId="77777777" w:rsidR="000E4A4C" w:rsidRDefault="00000000">
            <w:r>
              <w:rPr>
                <w:sz w:val="20"/>
                <w:szCs w:val="20"/>
              </w:rPr>
              <w:t>Knowledge Base (KB)</w:t>
            </w:r>
          </w:p>
        </w:tc>
        <w:tc>
          <w:tcPr>
            <w:tcW w:w="7900" w:type="dxa"/>
            <w:vAlign w:val="center"/>
          </w:tcPr>
          <w:p w14:paraId="3F182ADD" w14:textId="77777777" w:rsidR="000E4A4C" w:rsidRDefault="00000000">
            <w:r>
              <w:rPr>
                <w:sz w:val="20"/>
                <w:szCs w:val="20"/>
              </w:rPr>
              <w:t>The configurable corpus of trusted documents (default: Wikipedia subset) against which claims are verified.</w:t>
            </w:r>
          </w:p>
        </w:tc>
      </w:tr>
      <w:tr w:rsidR="000E4A4C" w14:paraId="1AE11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0697F7E5" w14:textId="77777777" w:rsidR="000E4A4C" w:rsidRDefault="00000000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7900" w:type="dxa"/>
            <w:vAlign w:val="center"/>
          </w:tcPr>
          <w:p w14:paraId="0F0DAE36" w14:textId="77777777" w:rsidR="000E4A4C" w:rsidRDefault="00000000">
            <w:r>
              <w:rPr>
                <w:sz w:val="20"/>
                <w:szCs w:val="20"/>
              </w:rPr>
              <w:t>A dense numeric vector representation of text used for semantic similarity search.</w:t>
            </w:r>
          </w:p>
        </w:tc>
      </w:tr>
      <w:tr w:rsidR="000E4A4C" w14:paraId="3D2791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79FE89C" w14:textId="77777777" w:rsidR="000E4A4C" w:rsidRDefault="00000000">
            <w:r>
              <w:rPr>
                <w:sz w:val="20"/>
                <w:szCs w:val="20"/>
              </w:rPr>
              <w:t>Confidence Score</w:t>
            </w:r>
          </w:p>
        </w:tc>
        <w:tc>
          <w:tcPr>
            <w:tcW w:w="7900" w:type="dxa"/>
            <w:vAlign w:val="center"/>
          </w:tcPr>
          <w:p w14:paraId="5CAB92B2" w14:textId="77777777" w:rsidR="000E4A4C" w:rsidRDefault="00000000">
            <w:r>
              <w:rPr>
                <w:sz w:val="20"/>
                <w:szCs w:val="20"/>
              </w:rPr>
              <w:t>A calibrated numeric value (0.0–1.0) indicating the system's certainty in a given verdict.</w:t>
            </w:r>
          </w:p>
        </w:tc>
      </w:tr>
      <w:tr w:rsidR="000E4A4C" w14:paraId="3B7248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1FF151D" w14:textId="77777777" w:rsidR="000E4A4C" w:rsidRDefault="00000000">
            <w:r>
              <w:rPr>
                <w:sz w:val="20"/>
                <w:szCs w:val="20"/>
              </w:rPr>
              <w:t>Verdict</w:t>
            </w:r>
          </w:p>
        </w:tc>
        <w:tc>
          <w:tcPr>
            <w:tcW w:w="7900" w:type="dxa"/>
            <w:vAlign w:val="center"/>
          </w:tcPr>
          <w:p w14:paraId="21D9CBF5" w14:textId="77777777" w:rsidR="000E4A4C" w:rsidRDefault="00000000">
            <w:r>
              <w:rPr>
                <w:sz w:val="20"/>
                <w:szCs w:val="20"/>
              </w:rPr>
              <w:t>The classification outcome for a claim: Supported, Contradicted, or Unverifiable.</w:t>
            </w:r>
          </w:p>
        </w:tc>
      </w:tr>
      <w:tr w:rsidR="000E4A4C" w14:paraId="73023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A4E7013" w14:textId="77777777" w:rsidR="000E4A4C" w:rsidRDefault="00000000">
            <w:proofErr w:type="spellStart"/>
            <w:r>
              <w:rPr>
                <w:sz w:val="20"/>
                <w:szCs w:val="20"/>
              </w:rPr>
              <w:t>HaluEval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TruthfulQA</w:t>
            </w:r>
            <w:proofErr w:type="spellEnd"/>
            <w:r>
              <w:rPr>
                <w:sz w:val="20"/>
                <w:szCs w:val="20"/>
              </w:rPr>
              <w:t xml:space="preserve"> / FEVER</w:t>
            </w:r>
          </w:p>
        </w:tc>
        <w:tc>
          <w:tcPr>
            <w:tcW w:w="7900" w:type="dxa"/>
            <w:vAlign w:val="center"/>
          </w:tcPr>
          <w:p w14:paraId="1E2E5867" w14:textId="77777777" w:rsidR="000E4A4C" w:rsidRDefault="00000000">
            <w:r>
              <w:rPr>
                <w:sz w:val="20"/>
                <w:szCs w:val="20"/>
              </w:rPr>
              <w:t>Public benchmark datasets used to train-test and evaluate hallucination-detection performance.</w:t>
            </w:r>
          </w:p>
        </w:tc>
      </w:tr>
    </w:tbl>
    <w:p w14:paraId="36F34525" w14:textId="77777777" w:rsidR="000E4A4C" w:rsidRDefault="00000000">
      <w:r>
        <w:br w:type="page"/>
      </w:r>
    </w:p>
    <w:p w14:paraId="2DB05D68" w14:textId="77777777" w:rsidR="000E4A4C" w:rsidRDefault="00000000">
      <w:pPr>
        <w:pStyle w:val="Heading1"/>
        <w:spacing w:before="300" w:after="150"/>
      </w:pPr>
      <w:r>
        <w:lastRenderedPageBreak/>
        <w:t>Appendix B: Field Layouts</w:t>
      </w:r>
    </w:p>
    <w:p w14:paraId="61FC24C3" w14:textId="77777777" w:rsidR="000E4A4C" w:rsidRDefault="00000000">
      <w:pPr>
        <w:spacing w:after="120"/>
      </w:pPr>
      <w:r>
        <w:t>POST /verify — Request Schema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1700"/>
        <w:gridCol w:w="4900"/>
      </w:tblGrid>
      <w:tr w:rsidR="000E4A4C" w14:paraId="36A7E2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2F3"/>
            <w:vAlign w:val="center"/>
          </w:tcPr>
          <w:p w14:paraId="211B3FB5" w14:textId="77777777" w:rsidR="000E4A4C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D67C7B0" w14:textId="77777777" w:rsidR="000E4A4C" w:rsidRDefault="00000000">
            <w:r>
              <w:rPr>
                <w:b/>
                <w:bCs/>
                <w:sz w:val="20"/>
                <w:szCs w:val="20"/>
              </w:rPr>
              <w:t>Length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016488FA" w14:textId="77777777" w:rsidR="000E4A4C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900" w:type="dxa"/>
            <w:shd w:val="clear" w:color="auto" w:fill="D9E2F3"/>
            <w:vAlign w:val="center"/>
          </w:tcPr>
          <w:p w14:paraId="08E790BA" w14:textId="77777777" w:rsidR="000E4A4C" w:rsidRDefault="00000000">
            <w:r>
              <w:rPr>
                <w:b/>
                <w:bCs/>
                <w:sz w:val="20"/>
                <w:szCs w:val="20"/>
              </w:rPr>
              <w:t>Description / Is Mandatory</w:t>
            </w:r>
          </w:p>
        </w:tc>
      </w:tr>
      <w:tr w:rsidR="000E4A4C" w14:paraId="61E149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6195E257" w14:textId="77777777" w:rsidR="000E4A4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  <w:vAlign w:val="center"/>
          </w:tcPr>
          <w:p w14:paraId="4E191EF0" w14:textId="77777777" w:rsidR="000E4A4C" w:rsidRDefault="00000000">
            <w:r>
              <w:rPr>
                <w:sz w:val="20"/>
                <w:szCs w:val="20"/>
              </w:rPr>
              <w:t>≤ 2000 words</w:t>
            </w:r>
          </w:p>
        </w:tc>
        <w:tc>
          <w:tcPr>
            <w:tcW w:w="1700" w:type="dxa"/>
            <w:vAlign w:val="center"/>
          </w:tcPr>
          <w:p w14:paraId="34C4B647" w14:textId="77777777" w:rsidR="000E4A4C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00" w:type="dxa"/>
            <w:vAlign w:val="center"/>
          </w:tcPr>
          <w:p w14:paraId="79919A81" w14:textId="77777777" w:rsidR="000E4A4C" w:rsidRDefault="00000000">
            <w:r>
              <w:rPr>
                <w:sz w:val="20"/>
                <w:szCs w:val="20"/>
              </w:rPr>
              <w:t>The AI-generated text to be verified. Mandatory: Y</w:t>
            </w:r>
          </w:p>
        </w:tc>
      </w:tr>
      <w:tr w:rsidR="000E4A4C" w14:paraId="1D1270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1ACC24C9" w14:textId="77777777" w:rsidR="000E4A4C" w:rsidRDefault="00000000">
            <w:proofErr w:type="spellStart"/>
            <w:r>
              <w:rPr>
                <w:sz w:val="20"/>
                <w:szCs w:val="20"/>
              </w:rPr>
              <w:t>knowledge_base_id</w:t>
            </w:r>
            <w:proofErr w:type="spellEnd"/>
          </w:p>
        </w:tc>
        <w:tc>
          <w:tcPr>
            <w:tcW w:w="1500" w:type="dxa"/>
            <w:vAlign w:val="center"/>
          </w:tcPr>
          <w:p w14:paraId="24AC0298" w14:textId="77777777" w:rsidR="000E4A4C" w:rsidRDefault="00000000">
            <w:r>
              <w:rPr>
                <w:sz w:val="20"/>
                <w:szCs w:val="20"/>
              </w:rPr>
              <w:t>≤ 64 chars</w:t>
            </w:r>
          </w:p>
        </w:tc>
        <w:tc>
          <w:tcPr>
            <w:tcW w:w="1700" w:type="dxa"/>
            <w:vAlign w:val="center"/>
          </w:tcPr>
          <w:p w14:paraId="75EC574F" w14:textId="77777777" w:rsidR="000E4A4C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00" w:type="dxa"/>
            <w:vAlign w:val="center"/>
          </w:tcPr>
          <w:p w14:paraId="06DE6697" w14:textId="77777777" w:rsidR="000E4A4C" w:rsidRDefault="00000000">
            <w:r>
              <w:rPr>
                <w:sz w:val="20"/>
                <w:szCs w:val="20"/>
              </w:rPr>
              <w:t>Identifier of the knowledge base to verify against; defaults to "</w:t>
            </w:r>
            <w:proofErr w:type="spellStart"/>
            <w:r>
              <w:rPr>
                <w:sz w:val="20"/>
                <w:szCs w:val="20"/>
              </w:rPr>
              <w:t>wikipedia_subset</w:t>
            </w:r>
            <w:proofErr w:type="spellEnd"/>
            <w:r>
              <w:rPr>
                <w:sz w:val="20"/>
                <w:szCs w:val="20"/>
              </w:rPr>
              <w:t>" if omitted. Mandatory: N</w:t>
            </w:r>
          </w:p>
        </w:tc>
      </w:tr>
      <w:tr w:rsidR="000E4A4C" w14:paraId="3BDD80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676410C1" w14:textId="77777777" w:rsidR="000E4A4C" w:rsidRDefault="00000000">
            <w:proofErr w:type="spellStart"/>
            <w:r>
              <w:rPr>
                <w:sz w:val="20"/>
                <w:szCs w:val="20"/>
              </w:rPr>
              <w:t>api_key</w:t>
            </w:r>
            <w:proofErr w:type="spellEnd"/>
          </w:p>
        </w:tc>
        <w:tc>
          <w:tcPr>
            <w:tcW w:w="1500" w:type="dxa"/>
            <w:vAlign w:val="center"/>
          </w:tcPr>
          <w:p w14:paraId="04E39E80" w14:textId="77777777" w:rsidR="000E4A4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700" w:type="dxa"/>
            <w:vAlign w:val="center"/>
          </w:tcPr>
          <w:p w14:paraId="2B443492" w14:textId="77777777" w:rsidR="000E4A4C" w:rsidRDefault="00000000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4900" w:type="dxa"/>
            <w:vAlign w:val="center"/>
          </w:tcPr>
          <w:p w14:paraId="72A194FC" w14:textId="77777777" w:rsidR="000E4A4C" w:rsidRDefault="00000000">
            <w:r>
              <w:rPr>
                <w:sz w:val="20"/>
                <w:szCs w:val="20"/>
              </w:rPr>
              <w:t>Caller's authentication key, supplied via request header. Mandatory: Y</w:t>
            </w:r>
          </w:p>
        </w:tc>
      </w:tr>
    </w:tbl>
    <w:p w14:paraId="3B96CF1E" w14:textId="77777777" w:rsidR="000E4A4C" w:rsidRDefault="000E4A4C">
      <w:pPr>
        <w:spacing w:after="200"/>
      </w:pPr>
    </w:p>
    <w:p w14:paraId="239482F9" w14:textId="77777777" w:rsidR="000E4A4C" w:rsidRDefault="00000000">
      <w:pPr>
        <w:spacing w:after="120"/>
      </w:pPr>
      <w:r>
        <w:t>POST /verify — Response Schema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1700"/>
        <w:gridCol w:w="4900"/>
      </w:tblGrid>
      <w:tr w:rsidR="000E4A4C" w14:paraId="453C6A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2F3"/>
            <w:vAlign w:val="center"/>
          </w:tcPr>
          <w:p w14:paraId="13715277" w14:textId="77777777" w:rsidR="000E4A4C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7D75680F" w14:textId="77777777" w:rsidR="000E4A4C" w:rsidRDefault="00000000">
            <w:r>
              <w:rPr>
                <w:b/>
                <w:bCs/>
                <w:sz w:val="20"/>
                <w:szCs w:val="20"/>
              </w:rPr>
              <w:t>Length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1C25F692" w14:textId="77777777" w:rsidR="000E4A4C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900" w:type="dxa"/>
            <w:shd w:val="clear" w:color="auto" w:fill="D9E2F3"/>
            <w:vAlign w:val="center"/>
          </w:tcPr>
          <w:p w14:paraId="777100E6" w14:textId="77777777" w:rsidR="000E4A4C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E4A4C" w14:paraId="264EA3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39D9D5AC" w14:textId="77777777" w:rsidR="000E4A4C" w:rsidRDefault="00000000">
            <w:r>
              <w:rPr>
                <w:sz w:val="20"/>
                <w:szCs w:val="20"/>
              </w:rPr>
              <w:t>claims</w:t>
            </w:r>
          </w:p>
        </w:tc>
        <w:tc>
          <w:tcPr>
            <w:tcW w:w="1500" w:type="dxa"/>
            <w:vAlign w:val="center"/>
          </w:tcPr>
          <w:p w14:paraId="74E6FED9" w14:textId="77777777" w:rsidR="000E4A4C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1700" w:type="dxa"/>
            <w:vAlign w:val="center"/>
          </w:tcPr>
          <w:p w14:paraId="5CCBC317" w14:textId="77777777" w:rsidR="000E4A4C" w:rsidRDefault="00000000">
            <w:r>
              <w:rPr>
                <w:sz w:val="20"/>
                <w:szCs w:val="20"/>
              </w:rPr>
              <w:t>Array&lt;Object&gt;</w:t>
            </w:r>
          </w:p>
        </w:tc>
        <w:tc>
          <w:tcPr>
            <w:tcW w:w="4900" w:type="dxa"/>
            <w:vAlign w:val="center"/>
          </w:tcPr>
          <w:p w14:paraId="100837BA" w14:textId="77777777" w:rsidR="000E4A4C" w:rsidRDefault="00000000">
            <w:r>
              <w:rPr>
                <w:sz w:val="20"/>
                <w:szCs w:val="20"/>
              </w:rPr>
              <w:t>List of extracted claims, each with text, span, verdict, confidence, and citations.</w:t>
            </w:r>
          </w:p>
        </w:tc>
      </w:tr>
      <w:tr w:rsidR="000E4A4C" w14:paraId="3666C2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31DF6F2D" w14:textId="77777777" w:rsidR="000E4A4C" w:rsidRDefault="00000000">
            <w:proofErr w:type="gramStart"/>
            <w:r>
              <w:rPr>
                <w:sz w:val="20"/>
                <w:szCs w:val="20"/>
              </w:rPr>
              <w:t>claims[].verdict</w:t>
            </w:r>
            <w:proofErr w:type="gramEnd"/>
          </w:p>
        </w:tc>
        <w:tc>
          <w:tcPr>
            <w:tcW w:w="1500" w:type="dxa"/>
            <w:vAlign w:val="center"/>
          </w:tcPr>
          <w:p w14:paraId="63B8D322" w14:textId="77777777" w:rsidR="000E4A4C" w:rsidRDefault="00000000">
            <w:r>
              <w:rPr>
                <w:sz w:val="20"/>
                <w:szCs w:val="20"/>
              </w:rPr>
              <w:t>≤ 15 chars</w:t>
            </w:r>
          </w:p>
        </w:tc>
        <w:tc>
          <w:tcPr>
            <w:tcW w:w="1700" w:type="dxa"/>
            <w:vAlign w:val="center"/>
          </w:tcPr>
          <w:p w14:paraId="4488AB9F" w14:textId="77777777" w:rsidR="000E4A4C" w:rsidRDefault="00000000">
            <w:r>
              <w:rPr>
                <w:sz w:val="20"/>
                <w:szCs w:val="20"/>
              </w:rPr>
              <w:t>Enum String</w:t>
            </w:r>
          </w:p>
        </w:tc>
        <w:tc>
          <w:tcPr>
            <w:tcW w:w="4900" w:type="dxa"/>
            <w:vAlign w:val="center"/>
          </w:tcPr>
          <w:p w14:paraId="4A2CDEA8" w14:textId="77777777" w:rsidR="000E4A4C" w:rsidRDefault="00000000">
            <w:r>
              <w:rPr>
                <w:sz w:val="20"/>
                <w:szCs w:val="20"/>
              </w:rPr>
              <w:t>One of: Supported | Contradicted | Unverifiable.</w:t>
            </w:r>
          </w:p>
        </w:tc>
      </w:tr>
      <w:tr w:rsidR="000E4A4C" w14:paraId="32FB08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1F3E9371" w14:textId="77777777" w:rsidR="000E4A4C" w:rsidRDefault="00000000">
            <w:proofErr w:type="gramStart"/>
            <w:r>
              <w:rPr>
                <w:sz w:val="20"/>
                <w:szCs w:val="20"/>
              </w:rPr>
              <w:t>claims[].confidence</w:t>
            </w:r>
            <w:proofErr w:type="gramEnd"/>
          </w:p>
        </w:tc>
        <w:tc>
          <w:tcPr>
            <w:tcW w:w="1500" w:type="dxa"/>
            <w:vAlign w:val="center"/>
          </w:tcPr>
          <w:p w14:paraId="3EAB0B7A" w14:textId="77777777" w:rsidR="000E4A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vAlign w:val="center"/>
          </w:tcPr>
          <w:p w14:paraId="42E40E5A" w14:textId="77777777" w:rsidR="000E4A4C" w:rsidRDefault="00000000">
            <w:r>
              <w:rPr>
                <w:sz w:val="20"/>
                <w:szCs w:val="20"/>
              </w:rPr>
              <w:t>Float (0–1)</w:t>
            </w:r>
          </w:p>
        </w:tc>
        <w:tc>
          <w:tcPr>
            <w:tcW w:w="4900" w:type="dxa"/>
            <w:vAlign w:val="center"/>
          </w:tcPr>
          <w:p w14:paraId="42077407" w14:textId="77777777" w:rsidR="000E4A4C" w:rsidRDefault="00000000">
            <w:r>
              <w:rPr>
                <w:sz w:val="20"/>
                <w:szCs w:val="20"/>
              </w:rPr>
              <w:t>Calibrated confidence score for the verdict.</w:t>
            </w:r>
          </w:p>
        </w:tc>
      </w:tr>
      <w:tr w:rsidR="000E4A4C" w14:paraId="4A0401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63824681" w14:textId="77777777" w:rsidR="000E4A4C" w:rsidRDefault="00000000">
            <w:proofErr w:type="gramStart"/>
            <w:r>
              <w:rPr>
                <w:sz w:val="20"/>
                <w:szCs w:val="20"/>
              </w:rPr>
              <w:t>claims[].citations</w:t>
            </w:r>
            <w:proofErr w:type="gramEnd"/>
          </w:p>
        </w:tc>
        <w:tc>
          <w:tcPr>
            <w:tcW w:w="1500" w:type="dxa"/>
            <w:vAlign w:val="center"/>
          </w:tcPr>
          <w:p w14:paraId="17D7B68E" w14:textId="77777777" w:rsidR="000E4A4C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1700" w:type="dxa"/>
            <w:vAlign w:val="center"/>
          </w:tcPr>
          <w:p w14:paraId="49832A72" w14:textId="77777777" w:rsidR="000E4A4C" w:rsidRDefault="00000000">
            <w:r>
              <w:rPr>
                <w:sz w:val="20"/>
                <w:szCs w:val="20"/>
              </w:rPr>
              <w:t>Array&lt;Object&gt;</w:t>
            </w:r>
          </w:p>
        </w:tc>
        <w:tc>
          <w:tcPr>
            <w:tcW w:w="4900" w:type="dxa"/>
            <w:vAlign w:val="center"/>
          </w:tcPr>
          <w:p w14:paraId="48002E7B" w14:textId="77777777" w:rsidR="000E4A4C" w:rsidRDefault="00000000">
            <w:r>
              <w:rPr>
                <w:sz w:val="20"/>
                <w:szCs w:val="20"/>
              </w:rPr>
              <w:t xml:space="preserve">Evidence </w:t>
            </w:r>
            <w:proofErr w:type="gramStart"/>
            <w:r>
              <w:rPr>
                <w:sz w:val="20"/>
                <w:szCs w:val="20"/>
              </w:rPr>
              <w:t>passage</w:t>
            </w:r>
            <w:proofErr w:type="gramEnd"/>
            <w:r>
              <w:rPr>
                <w:sz w:val="20"/>
                <w:szCs w:val="20"/>
              </w:rPr>
              <w:t xml:space="preserve"> text + source identifier supporting the verdict.</w:t>
            </w:r>
          </w:p>
        </w:tc>
      </w:tr>
      <w:tr w:rsidR="000E4A4C" w14:paraId="74A1E1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16A9E7F5" w14:textId="77777777" w:rsidR="000E4A4C" w:rsidRDefault="00000000">
            <w:proofErr w:type="spellStart"/>
            <w:r>
              <w:rPr>
                <w:sz w:val="20"/>
                <w:szCs w:val="20"/>
              </w:rPr>
              <w:t>processing_time_ms</w:t>
            </w:r>
            <w:proofErr w:type="spellEnd"/>
          </w:p>
        </w:tc>
        <w:tc>
          <w:tcPr>
            <w:tcW w:w="1500" w:type="dxa"/>
            <w:vAlign w:val="center"/>
          </w:tcPr>
          <w:p w14:paraId="0F34625F" w14:textId="77777777" w:rsidR="000E4A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vAlign w:val="center"/>
          </w:tcPr>
          <w:p w14:paraId="67AE8B1C" w14:textId="77777777" w:rsidR="000E4A4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900" w:type="dxa"/>
            <w:vAlign w:val="center"/>
          </w:tcPr>
          <w:p w14:paraId="2E1B9EA5" w14:textId="77777777" w:rsidR="000E4A4C" w:rsidRDefault="00000000">
            <w:r>
              <w:rPr>
                <w:sz w:val="20"/>
                <w:szCs w:val="20"/>
              </w:rPr>
              <w:t>Server-side processing time in milliseconds.</w:t>
            </w:r>
          </w:p>
        </w:tc>
      </w:tr>
    </w:tbl>
    <w:p w14:paraId="01634896" w14:textId="77777777" w:rsidR="000E4A4C" w:rsidRDefault="000E4A4C">
      <w:pPr>
        <w:spacing w:after="200"/>
      </w:pPr>
    </w:p>
    <w:p w14:paraId="58E45FDB" w14:textId="77777777" w:rsidR="000E4A4C" w:rsidRDefault="00000000">
      <w:pPr>
        <w:spacing w:after="120"/>
      </w:pPr>
      <w:r>
        <w:t>Evaluation Report — Fields Included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900"/>
      </w:tblGrid>
      <w:tr w:rsidR="000E4A4C" w14:paraId="2645D0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  <w:vAlign w:val="center"/>
          </w:tcPr>
          <w:p w14:paraId="4C3E4BB2" w14:textId="77777777" w:rsidR="000E4A4C" w:rsidRDefault="00000000">
            <w:r>
              <w:rPr>
                <w:b/>
                <w:bCs/>
                <w:sz w:val="20"/>
                <w:szCs w:val="20"/>
              </w:rPr>
              <w:t>Benchmark Evaluation Report</w:t>
            </w:r>
          </w:p>
        </w:tc>
        <w:tc>
          <w:tcPr>
            <w:tcW w:w="4900" w:type="dxa"/>
            <w:shd w:val="clear" w:color="auto" w:fill="D9E2F3"/>
            <w:vAlign w:val="center"/>
          </w:tcPr>
          <w:p w14:paraId="0CEAC9A1" w14:textId="77777777" w:rsidR="000E4A4C" w:rsidRDefault="00000000">
            <w:r>
              <w:rPr>
                <w:b/>
                <w:bCs/>
                <w:sz w:val="20"/>
                <w:szCs w:val="20"/>
              </w:rPr>
              <w:t>Batch Verification Report</w:t>
            </w:r>
          </w:p>
        </w:tc>
      </w:tr>
      <w:tr w:rsidR="000E4A4C" w14:paraId="16A4B9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5F599C25" w14:textId="77777777" w:rsidR="000E4A4C" w:rsidRDefault="00000000">
            <w:r>
              <w:rPr>
                <w:sz w:val="20"/>
                <w:szCs w:val="20"/>
              </w:rPr>
              <w:t>Dataset name (</w:t>
            </w:r>
            <w:proofErr w:type="spellStart"/>
            <w:r>
              <w:rPr>
                <w:sz w:val="20"/>
                <w:szCs w:val="20"/>
              </w:rPr>
              <w:t>HaluEval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TruthfulQA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900" w:type="dxa"/>
            <w:vAlign w:val="center"/>
          </w:tcPr>
          <w:p w14:paraId="0BC81A46" w14:textId="77777777" w:rsidR="000E4A4C" w:rsidRDefault="00000000">
            <w:r>
              <w:rPr>
                <w:sz w:val="20"/>
                <w:szCs w:val="20"/>
              </w:rPr>
              <w:t>Batch ID / timestamp</w:t>
            </w:r>
          </w:p>
        </w:tc>
      </w:tr>
      <w:tr w:rsidR="000E4A4C" w14:paraId="660356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4865E949" w14:textId="77777777" w:rsidR="000E4A4C" w:rsidRDefault="00000000">
            <w:r>
              <w:rPr>
                <w:sz w:val="20"/>
                <w:szCs w:val="20"/>
              </w:rPr>
              <w:t>Sample size</w:t>
            </w:r>
          </w:p>
        </w:tc>
        <w:tc>
          <w:tcPr>
            <w:tcW w:w="4900" w:type="dxa"/>
            <w:vAlign w:val="center"/>
          </w:tcPr>
          <w:p w14:paraId="08B36A58" w14:textId="77777777" w:rsidR="000E4A4C" w:rsidRDefault="00000000">
            <w:r>
              <w:rPr>
                <w:sz w:val="20"/>
                <w:szCs w:val="20"/>
              </w:rPr>
              <w:t>Number of text samples processed</w:t>
            </w:r>
          </w:p>
        </w:tc>
      </w:tr>
      <w:tr w:rsidR="000E4A4C" w14:paraId="6A07DF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2924316F" w14:textId="77777777" w:rsidR="000E4A4C" w:rsidRDefault="00000000">
            <w:r>
              <w:rPr>
                <w:sz w:val="20"/>
                <w:szCs w:val="20"/>
              </w:rPr>
              <w:t>Precision / Recall / F1</w:t>
            </w:r>
          </w:p>
        </w:tc>
        <w:tc>
          <w:tcPr>
            <w:tcW w:w="4900" w:type="dxa"/>
            <w:vAlign w:val="center"/>
          </w:tcPr>
          <w:p w14:paraId="6C894ACF" w14:textId="77777777" w:rsidR="000E4A4C" w:rsidRDefault="00000000">
            <w:r>
              <w:rPr>
                <w:sz w:val="20"/>
                <w:szCs w:val="20"/>
              </w:rPr>
              <w:t>Per-sample verdict counts (Supported/Contradicted/Unverifiable)</w:t>
            </w:r>
          </w:p>
        </w:tc>
      </w:tr>
      <w:tr w:rsidR="000E4A4C" w14:paraId="34EB72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4B061A72" w14:textId="77777777" w:rsidR="000E4A4C" w:rsidRDefault="00000000">
            <w:r>
              <w:rPr>
                <w:sz w:val="20"/>
                <w:szCs w:val="20"/>
              </w:rPr>
              <w:t>Confusion matrix summary</w:t>
            </w:r>
          </w:p>
        </w:tc>
        <w:tc>
          <w:tcPr>
            <w:tcW w:w="4900" w:type="dxa"/>
            <w:vAlign w:val="center"/>
          </w:tcPr>
          <w:p w14:paraId="44315DE2" w14:textId="77777777" w:rsidR="000E4A4C" w:rsidRDefault="00000000">
            <w:r>
              <w:rPr>
                <w:sz w:val="20"/>
                <w:szCs w:val="20"/>
              </w:rPr>
              <w:t>Aggregate hallucination rate</w:t>
            </w:r>
          </w:p>
        </w:tc>
      </w:tr>
      <w:tr w:rsidR="000E4A4C" w14:paraId="612000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vAlign w:val="center"/>
          </w:tcPr>
          <w:p w14:paraId="478548D4" w14:textId="77777777" w:rsidR="000E4A4C" w:rsidRDefault="00000000">
            <w:r>
              <w:rPr>
                <w:sz w:val="20"/>
                <w:szCs w:val="20"/>
              </w:rPr>
              <w:t>Average processing latency</w:t>
            </w:r>
          </w:p>
        </w:tc>
        <w:tc>
          <w:tcPr>
            <w:tcW w:w="4900" w:type="dxa"/>
            <w:vAlign w:val="center"/>
          </w:tcPr>
          <w:p w14:paraId="5F47D0BE" w14:textId="77777777" w:rsidR="000E4A4C" w:rsidRDefault="00000000">
            <w:r>
              <w:rPr>
                <w:sz w:val="20"/>
                <w:szCs w:val="20"/>
              </w:rPr>
              <w:t>Export format (PDF/CSV) and download link</w:t>
            </w:r>
          </w:p>
        </w:tc>
      </w:tr>
    </w:tbl>
    <w:p w14:paraId="23B2F765" w14:textId="77777777" w:rsidR="000E4A4C" w:rsidRDefault="00000000">
      <w:r>
        <w:br w:type="page"/>
      </w:r>
    </w:p>
    <w:p w14:paraId="23C990A5" w14:textId="77777777" w:rsidR="000E4A4C" w:rsidRDefault="00000000">
      <w:pPr>
        <w:pStyle w:val="Heading1"/>
        <w:spacing w:before="300" w:after="150"/>
      </w:pPr>
      <w:r>
        <w:lastRenderedPageBreak/>
        <w:t>Appendix C: Requirement Traceability Matrix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2800"/>
        <w:gridCol w:w="1500"/>
        <w:gridCol w:w="1500"/>
        <w:gridCol w:w="1500"/>
        <w:gridCol w:w="1300"/>
      </w:tblGrid>
      <w:tr w:rsidR="000E4A4C" w14:paraId="04B40F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vAlign w:val="center"/>
          </w:tcPr>
          <w:p w14:paraId="06BED134" w14:textId="77777777" w:rsidR="000E4A4C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Sl.No</w:t>
            </w:r>
            <w:proofErr w:type="spellEnd"/>
            <w:proofErr w:type="gramEnd"/>
          </w:p>
        </w:tc>
        <w:tc>
          <w:tcPr>
            <w:tcW w:w="1100" w:type="dxa"/>
            <w:shd w:val="clear" w:color="auto" w:fill="D9E2F3"/>
            <w:vAlign w:val="center"/>
          </w:tcPr>
          <w:p w14:paraId="616C6166" w14:textId="77777777" w:rsidR="000E4A4C" w:rsidRDefault="00000000">
            <w:proofErr w:type="spellStart"/>
            <w:r>
              <w:rPr>
                <w:b/>
                <w:bCs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15E17806" w14:textId="77777777" w:rsidR="000E4A4C" w:rsidRDefault="00000000">
            <w:r>
              <w:rPr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5C63C39" w14:textId="77777777" w:rsidR="000E4A4C" w:rsidRDefault="00000000">
            <w:r>
              <w:rPr>
                <w:b/>
                <w:bCs/>
                <w:sz w:val="20"/>
                <w:szCs w:val="20"/>
              </w:rPr>
              <w:t>Architecture Ref.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1011978" w14:textId="77777777" w:rsidR="000E4A4C" w:rsidRDefault="00000000">
            <w:r>
              <w:rPr>
                <w:b/>
                <w:bCs/>
                <w:sz w:val="20"/>
                <w:szCs w:val="20"/>
              </w:rPr>
              <w:t>Design Ref.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423AE45D" w14:textId="77777777" w:rsidR="000E4A4C" w:rsidRDefault="00000000">
            <w:r>
              <w:rPr>
                <w:b/>
                <w:bCs/>
                <w:sz w:val="20"/>
                <w:szCs w:val="20"/>
              </w:rPr>
              <w:t>Code File Ref.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6857A078" w14:textId="77777777" w:rsidR="000E4A4C" w:rsidRDefault="00000000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</w:tr>
      <w:tr w:rsidR="000E4A4C" w14:paraId="16FDA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AD22759" w14:textId="77777777" w:rsidR="000E4A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vAlign w:val="center"/>
          </w:tcPr>
          <w:p w14:paraId="3B3C376E" w14:textId="77777777" w:rsidR="000E4A4C" w:rsidRDefault="00000000">
            <w:r>
              <w:rPr>
                <w:sz w:val="20"/>
                <w:szCs w:val="20"/>
              </w:rPr>
              <w:t>REQ-1</w:t>
            </w:r>
          </w:p>
        </w:tc>
        <w:tc>
          <w:tcPr>
            <w:tcW w:w="2800" w:type="dxa"/>
            <w:vAlign w:val="center"/>
          </w:tcPr>
          <w:p w14:paraId="10275659" w14:textId="77777777" w:rsidR="000E4A4C" w:rsidRDefault="00000000">
            <w:r>
              <w:rPr>
                <w:sz w:val="20"/>
                <w:szCs w:val="20"/>
              </w:rPr>
              <w:t>Accept text input for claim extraction</w:t>
            </w:r>
          </w:p>
        </w:tc>
        <w:tc>
          <w:tcPr>
            <w:tcW w:w="1500" w:type="dxa"/>
            <w:vAlign w:val="center"/>
          </w:tcPr>
          <w:p w14:paraId="50285093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35A7F2BE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0718269D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448E025E" w14:textId="77777777" w:rsidR="000E4A4C" w:rsidRDefault="00000000">
            <w:r>
              <w:rPr>
                <w:sz w:val="20"/>
                <w:szCs w:val="20"/>
              </w:rPr>
              <w:t>UT-01</w:t>
            </w:r>
          </w:p>
        </w:tc>
      </w:tr>
      <w:tr w:rsidR="000E4A4C" w14:paraId="59462F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BD107B3" w14:textId="77777777" w:rsidR="000E4A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vAlign w:val="center"/>
          </w:tcPr>
          <w:p w14:paraId="3D210D88" w14:textId="77777777" w:rsidR="000E4A4C" w:rsidRDefault="00000000">
            <w:r>
              <w:rPr>
                <w:sz w:val="20"/>
                <w:szCs w:val="20"/>
              </w:rPr>
              <w:t>REQ-2</w:t>
            </w:r>
          </w:p>
        </w:tc>
        <w:tc>
          <w:tcPr>
            <w:tcW w:w="2800" w:type="dxa"/>
            <w:vAlign w:val="center"/>
          </w:tcPr>
          <w:p w14:paraId="3810FA64" w14:textId="77777777" w:rsidR="000E4A4C" w:rsidRDefault="00000000">
            <w:r>
              <w:rPr>
                <w:sz w:val="20"/>
                <w:szCs w:val="20"/>
              </w:rPr>
              <w:t>Decompose text into atomic factual claims</w:t>
            </w:r>
          </w:p>
        </w:tc>
        <w:tc>
          <w:tcPr>
            <w:tcW w:w="1500" w:type="dxa"/>
            <w:vAlign w:val="center"/>
          </w:tcPr>
          <w:p w14:paraId="7E629BF3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2805C060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7FB1E987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6758EB42" w14:textId="77777777" w:rsidR="000E4A4C" w:rsidRDefault="00000000">
            <w:r>
              <w:rPr>
                <w:sz w:val="20"/>
                <w:szCs w:val="20"/>
              </w:rPr>
              <w:t>UT-02</w:t>
            </w:r>
          </w:p>
        </w:tc>
      </w:tr>
      <w:tr w:rsidR="000E4A4C" w14:paraId="52F4B3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4A0AF01" w14:textId="77777777" w:rsidR="000E4A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vAlign w:val="center"/>
          </w:tcPr>
          <w:p w14:paraId="5366B66B" w14:textId="77777777" w:rsidR="000E4A4C" w:rsidRDefault="00000000">
            <w:r>
              <w:rPr>
                <w:sz w:val="20"/>
                <w:szCs w:val="20"/>
              </w:rPr>
              <w:t>REQ-5</w:t>
            </w:r>
          </w:p>
        </w:tc>
        <w:tc>
          <w:tcPr>
            <w:tcW w:w="2800" w:type="dxa"/>
            <w:vAlign w:val="center"/>
          </w:tcPr>
          <w:p w14:paraId="267106DB" w14:textId="77777777" w:rsidR="000E4A4C" w:rsidRDefault="00000000">
            <w:r>
              <w:rPr>
                <w:sz w:val="20"/>
                <w:szCs w:val="20"/>
              </w:rPr>
              <w:t>Retrieve top-k evidence passages per claim</w:t>
            </w:r>
          </w:p>
        </w:tc>
        <w:tc>
          <w:tcPr>
            <w:tcW w:w="1500" w:type="dxa"/>
            <w:vAlign w:val="center"/>
          </w:tcPr>
          <w:p w14:paraId="5920CD2F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5A6C64CE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0B641FC9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1B24198B" w14:textId="77777777" w:rsidR="000E4A4C" w:rsidRDefault="00000000">
            <w:r>
              <w:rPr>
                <w:sz w:val="20"/>
                <w:szCs w:val="20"/>
              </w:rPr>
              <w:t>UT-05</w:t>
            </w:r>
          </w:p>
        </w:tc>
      </w:tr>
      <w:tr w:rsidR="000E4A4C" w14:paraId="45361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10A386B0" w14:textId="77777777" w:rsidR="000E4A4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vAlign w:val="center"/>
          </w:tcPr>
          <w:p w14:paraId="6C72CA07" w14:textId="77777777" w:rsidR="000E4A4C" w:rsidRDefault="00000000">
            <w:r>
              <w:rPr>
                <w:sz w:val="20"/>
                <w:szCs w:val="20"/>
              </w:rPr>
              <w:t>REQ-6</w:t>
            </w:r>
          </w:p>
        </w:tc>
        <w:tc>
          <w:tcPr>
            <w:tcW w:w="2800" w:type="dxa"/>
            <w:vAlign w:val="center"/>
          </w:tcPr>
          <w:p w14:paraId="0ABD6250" w14:textId="77777777" w:rsidR="000E4A4C" w:rsidRDefault="00000000">
            <w:r>
              <w:rPr>
                <w:sz w:val="20"/>
                <w:szCs w:val="20"/>
              </w:rPr>
              <w:t>Classify claim verdict via NLI</w:t>
            </w:r>
          </w:p>
        </w:tc>
        <w:tc>
          <w:tcPr>
            <w:tcW w:w="1500" w:type="dxa"/>
            <w:vAlign w:val="center"/>
          </w:tcPr>
          <w:p w14:paraId="1E713C9B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792EB9DB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109D0591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72EB3AA7" w14:textId="77777777" w:rsidR="000E4A4C" w:rsidRDefault="00000000">
            <w:r>
              <w:rPr>
                <w:sz w:val="20"/>
                <w:szCs w:val="20"/>
              </w:rPr>
              <w:t>UT-06</w:t>
            </w:r>
          </w:p>
        </w:tc>
      </w:tr>
      <w:tr w:rsidR="000E4A4C" w14:paraId="70A497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46C11C34" w14:textId="77777777" w:rsidR="000E4A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vAlign w:val="center"/>
          </w:tcPr>
          <w:p w14:paraId="7963E2EF" w14:textId="77777777" w:rsidR="000E4A4C" w:rsidRDefault="00000000">
            <w:r>
              <w:rPr>
                <w:sz w:val="20"/>
                <w:szCs w:val="20"/>
              </w:rPr>
              <w:t>REQ-9</w:t>
            </w:r>
          </w:p>
        </w:tc>
        <w:tc>
          <w:tcPr>
            <w:tcW w:w="2800" w:type="dxa"/>
            <w:vAlign w:val="center"/>
          </w:tcPr>
          <w:p w14:paraId="0805E82F" w14:textId="77777777" w:rsidR="000E4A4C" w:rsidRDefault="00000000">
            <w:r>
              <w:rPr>
                <w:sz w:val="20"/>
                <w:szCs w:val="20"/>
              </w:rPr>
              <w:t>Support custom knowledge base swap</w:t>
            </w:r>
          </w:p>
        </w:tc>
        <w:tc>
          <w:tcPr>
            <w:tcW w:w="1500" w:type="dxa"/>
            <w:vAlign w:val="center"/>
          </w:tcPr>
          <w:p w14:paraId="65A90234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1FC66866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199FCCED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22855899" w14:textId="77777777" w:rsidR="000E4A4C" w:rsidRDefault="00000000">
            <w:r>
              <w:rPr>
                <w:sz w:val="20"/>
                <w:szCs w:val="20"/>
              </w:rPr>
              <w:t>IT-01</w:t>
            </w:r>
          </w:p>
        </w:tc>
      </w:tr>
      <w:tr w:rsidR="000E4A4C" w14:paraId="5E553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55168F7" w14:textId="77777777" w:rsidR="000E4A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100" w:type="dxa"/>
            <w:vAlign w:val="center"/>
          </w:tcPr>
          <w:p w14:paraId="4F34B30E" w14:textId="77777777" w:rsidR="000E4A4C" w:rsidRDefault="00000000">
            <w:r>
              <w:rPr>
                <w:sz w:val="20"/>
                <w:szCs w:val="20"/>
              </w:rPr>
              <w:t>REQ-12</w:t>
            </w:r>
          </w:p>
        </w:tc>
        <w:tc>
          <w:tcPr>
            <w:tcW w:w="2800" w:type="dxa"/>
            <w:vAlign w:val="center"/>
          </w:tcPr>
          <w:p w14:paraId="33C60C82" w14:textId="77777777" w:rsidR="000E4A4C" w:rsidRDefault="00000000">
            <w:r>
              <w:rPr>
                <w:sz w:val="20"/>
                <w:szCs w:val="20"/>
              </w:rPr>
              <w:t>Expose POST /verify REST endpoint</w:t>
            </w:r>
          </w:p>
        </w:tc>
        <w:tc>
          <w:tcPr>
            <w:tcW w:w="1500" w:type="dxa"/>
            <w:vAlign w:val="center"/>
          </w:tcPr>
          <w:p w14:paraId="4FDAAAB2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12D355D8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5090F784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647457B2" w14:textId="77777777" w:rsidR="000E4A4C" w:rsidRDefault="00000000">
            <w:r>
              <w:rPr>
                <w:sz w:val="20"/>
                <w:szCs w:val="20"/>
              </w:rPr>
              <w:t>IT-02</w:t>
            </w:r>
          </w:p>
        </w:tc>
      </w:tr>
      <w:tr w:rsidR="000E4A4C" w14:paraId="139EDB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57426B3" w14:textId="77777777" w:rsidR="000E4A4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100" w:type="dxa"/>
            <w:vAlign w:val="center"/>
          </w:tcPr>
          <w:p w14:paraId="53FD55C7" w14:textId="77777777" w:rsidR="000E4A4C" w:rsidRDefault="00000000">
            <w:r>
              <w:rPr>
                <w:sz w:val="20"/>
                <w:szCs w:val="20"/>
              </w:rPr>
              <w:t>REQ-13</w:t>
            </w:r>
          </w:p>
        </w:tc>
        <w:tc>
          <w:tcPr>
            <w:tcW w:w="2800" w:type="dxa"/>
            <w:vAlign w:val="center"/>
          </w:tcPr>
          <w:p w14:paraId="38D08856" w14:textId="77777777" w:rsidR="000E4A4C" w:rsidRDefault="00000000">
            <w:r>
              <w:rPr>
                <w:sz w:val="20"/>
                <w:szCs w:val="20"/>
              </w:rPr>
              <w:t>Require valid API key on every request</w:t>
            </w:r>
          </w:p>
        </w:tc>
        <w:tc>
          <w:tcPr>
            <w:tcW w:w="1500" w:type="dxa"/>
            <w:vAlign w:val="center"/>
          </w:tcPr>
          <w:p w14:paraId="330B2B4D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4E88FD91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78748049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286A5DD7" w14:textId="77777777" w:rsidR="000E4A4C" w:rsidRDefault="00000000">
            <w:r>
              <w:rPr>
                <w:sz w:val="20"/>
                <w:szCs w:val="20"/>
              </w:rPr>
              <w:t>UT-13</w:t>
            </w:r>
          </w:p>
        </w:tc>
      </w:tr>
      <w:tr w:rsidR="000E4A4C" w14:paraId="7CB7D5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059468D" w14:textId="77777777" w:rsidR="000E4A4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100" w:type="dxa"/>
            <w:vAlign w:val="center"/>
          </w:tcPr>
          <w:p w14:paraId="0BF46E03" w14:textId="77777777" w:rsidR="000E4A4C" w:rsidRDefault="00000000">
            <w:r>
              <w:rPr>
                <w:sz w:val="20"/>
                <w:szCs w:val="20"/>
              </w:rPr>
              <w:t>REQ-16</w:t>
            </w:r>
          </w:p>
        </w:tc>
        <w:tc>
          <w:tcPr>
            <w:tcW w:w="2800" w:type="dxa"/>
            <w:vAlign w:val="center"/>
          </w:tcPr>
          <w:p w14:paraId="3B2D13F3" w14:textId="77777777" w:rsidR="000E4A4C" w:rsidRDefault="00000000">
            <w:r>
              <w:rPr>
                <w:sz w:val="20"/>
                <w:szCs w:val="20"/>
              </w:rPr>
              <w:t>Colour-coded verdict display</w:t>
            </w:r>
          </w:p>
        </w:tc>
        <w:tc>
          <w:tcPr>
            <w:tcW w:w="1500" w:type="dxa"/>
            <w:vAlign w:val="center"/>
          </w:tcPr>
          <w:p w14:paraId="4B632738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35E4764C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189B0B1E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0F0638A5" w14:textId="77777777" w:rsidR="000E4A4C" w:rsidRDefault="00000000">
            <w:r>
              <w:rPr>
                <w:sz w:val="20"/>
                <w:szCs w:val="20"/>
              </w:rPr>
              <w:t>ST-01</w:t>
            </w:r>
          </w:p>
        </w:tc>
      </w:tr>
      <w:tr w:rsidR="000E4A4C" w14:paraId="450A4A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37350A5" w14:textId="77777777" w:rsidR="000E4A4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100" w:type="dxa"/>
            <w:vAlign w:val="center"/>
          </w:tcPr>
          <w:p w14:paraId="69E9964B" w14:textId="77777777" w:rsidR="000E4A4C" w:rsidRDefault="00000000">
            <w:r>
              <w:rPr>
                <w:sz w:val="20"/>
                <w:szCs w:val="20"/>
              </w:rPr>
              <w:t>REQ-17</w:t>
            </w:r>
          </w:p>
        </w:tc>
        <w:tc>
          <w:tcPr>
            <w:tcW w:w="2800" w:type="dxa"/>
            <w:vAlign w:val="center"/>
          </w:tcPr>
          <w:p w14:paraId="4137989B" w14:textId="77777777" w:rsidR="000E4A4C" w:rsidRDefault="00000000">
            <w:r>
              <w:rPr>
                <w:sz w:val="20"/>
                <w:szCs w:val="20"/>
              </w:rPr>
              <w:t>Display benchmark precision/recall/F1</w:t>
            </w:r>
          </w:p>
        </w:tc>
        <w:tc>
          <w:tcPr>
            <w:tcW w:w="1500" w:type="dxa"/>
            <w:vAlign w:val="center"/>
          </w:tcPr>
          <w:p w14:paraId="0CE65897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7BE14A01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0CE10E90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30F86A14" w14:textId="77777777" w:rsidR="000E4A4C" w:rsidRDefault="00000000">
            <w:r>
              <w:rPr>
                <w:sz w:val="20"/>
                <w:szCs w:val="20"/>
              </w:rPr>
              <w:t>ST-02</w:t>
            </w:r>
          </w:p>
        </w:tc>
      </w:tr>
      <w:tr w:rsidR="000E4A4C" w14:paraId="64838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6E6288C" w14:textId="77777777" w:rsidR="000E4A4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100" w:type="dxa"/>
            <w:vAlign w:val="center"/>
          </w:tcPr>
          <w:p w14:paraId="36AE41CD" w14:textId="77777777" w:rsidR="000E4A4C" w:rsidRDefault="00000000">
            <w:r>
              <w:rPr>
                <w:sz w:val="20"/>
                <w:szCs w:val="20"/>
              </w:rPr>
              <w:t>REQ-18</w:t>
            </w:r>
          </w:p>
        </w:tc>
        <w:tc>
          <w:tcPr>
            <w:tcW w:w="2800" w:type="dxa"/>
            <w:vAlign w:val="center"/>
          </w:tcPr>
          <w:p w14:paraId="561F1F20" w14:textId="77777777" w:rsidR="000E4A4C" w:rsidRDefault="00000000">
            <w:r>
              <w:rPr>
                <w:sz w:val="20"/>
                <w:szCs w:val="20"/>
              </w:rPr>
              <w:t>Batch verification with downloadable report</w:t>
            </w:r>
          </w:p>
        </w:tc>
        <w:tc>
          <w:tcPr>
            <w:tcW w:w="1500" w:type="dxa"/>
            <w:vAlign w:val="center"/>
          </w:tcPr>
          <w:p w14:paraId="02F9FDAC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4B856A4D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500" w:type="dxa"/>
            <w:vAlign w:val="center"/>
          </w:tcPr>
          <w:p w14:paraId="584BFC5E" w14:textId="77777777" w:rsidR="000E4A4C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1300" w:type="dxa"/>
            <w:vAlign w:val="center"/>
          </w:tcPr>
          <w:p w14:paraId="761D7E4F" w14:textId="77777777" w:rsidR="000E4A4C" w:rsidRDefault="00000000">
            <w:r>
              <w:rPr>
                <w:sz w:val="20"/>
                <w:szCs w:val="20"/>
              </w:rPr>
              <w:t>ST-03</w:t>
            </w:r>
          </w:p>
        </w:tc>
      </w:tr>
    </w:tbl>
    <w:p w14:paraId="24CE8235" w14:textId="77777777" w:rsidR="003736CB" w:rsidRDefault="003736CB"/>
    <w:sectPr w:rsidR="003736CB">
      <w:headerReference w:type="default" r:id="rId9"/>
      <w:pgSz w:w="11906" w:h="16838"/>
      <w:pgMar w:top="1500" w:right="720" w:bottom="90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7B98" w14:textId="77777777" w:rsidR="003736CB" w:rsidRDefault="003736CB">
      <w:r>
        <w:separator/>
      </w:r>
    </w:p>
  </w:endnote>
  <w:endnote w:type="continuationSeparator" w:id="0">
    <w:p w14:paraId="3E56D79C" w14:textId="77777777" w:rsidR="003736CB" w:rsidRDefault="0037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5412" w14:textId="77777777" w:rsidR="003736CB" w:rsidRDefault="003736CB">
      <w:r>
        <w:separator/>
      </w:r>
    </w:p>
  </w:footnote>
  <w:footnote w:type="continuationSeparator" w:id="0">
    <w:p w14:paraId="3D667CD0" w14:textId="77777777" w:rsidR="003736CB" w:rsidRDefault="00373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4D4E" w14:textId="77777777" w:rsidR="000E4A4C" w:rsidRDefault="00000000">
    <w:pPr>
      <w:spacing w:after="40"/>
      <w:jc w:val="center"/>
    </w:pPr>
    <w:r>
      <w:rPr>
        <w:noProof/>
      </w:rPr>
      <w:drawing>
        <wp:inline distT="0" distB="0" distL="0" distR="0" wp14:anchorId="171C5192" wp14:editId="34720856">
          <wp:extent cx="4381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569442" w14:textId="77777777" w:rsidR="000E4A4C" w:rsidRDefault="00000000">
    <w:pPr>
      <w:spacing w:after="20"/>
      <w:jc w:val="center"/>
    </w:pPr>
    <w:r>
      <w:rPr>
        <w:b/>
        <w:bCs/>
        <w:sz w:val="26"/>
        <w:szCs w:val="26"/>
      </w:rPr>
      <w:t>PES UNIVERSITY, BANGALORE</w:t>
    </w:r>
  </w:p>
  <w:p w14:paraId="22828989" w14:textId="77777777" w:rsidR="000E4A4C" w:rsidRDefault="00000000">
    <w:pPr>
      <w:pBdr>
        <w:bottom w:val="single" w:sz="4" w:space="4" w:color="999999"/>
      </w:pBdr>
      <w:spacing w:after="100"/>
      <w:jc w:val="center"/>
    </w:pPr>
    <w:r>
      <w:rPr>
        <w:sz w:val="20"/>
        <w:szCs w:val="20"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18B"/>
    <w:multiLevelType w:val="hybridMultilevel"/>
    <w:tmpl w:val="6D9EC1DA"/>
    <w:lvl w:ilvl="0" w:tplc="4280A508">
      <w:start w:val="1"/>
      <w:numFmt w:val="bullet"/>
      <w:lvlText w:val="•"/>
      <w:lvlJc w:val="left"/>
    </w:lvl>
    <w:lvl w:ilvl="1" w:tplc="B72A42E4">
      <w:numFmt w:val="decimal"/>
      <w:lvlText w:val=""/>
      <w:lvlJc w:val="left"/>
    </w:lvl>
    <w:lvl w:ilvl="2" w:tplc="B1D84AD0">
      <w:numFmt w:val="decimal"/>
      <w:lvlText w:val=""/>
      <w:lvlJc w:val="left"/>
    </w:lvl>
    <w:lvl w:ilvl="3" w:tplc="9D9AC2CC">
      <w:numFmt w:val="decimal"/>
      <w:lvlText w:val=""/>
      <w:lvlJc w:val="left"/>
    </w:lvl>
    <w:lvl w:ilvl="4" w:tplc="80CC9A22">
      <w:numFmt w:val="decimal"/>
      <w:lvlText w:val=""/>
      <w:lvlJc w:val="left"/>
    </w:lvl>
    <w:lvl w:ilvl="5" w:tplc="890E82DC">
      <w:numFmt w:val="decimal"/>
      <w:lvlText w:val=""/>
      <w:lvlJc w:val="left"/>
    </w:lvl>
    <w:lvl w:ilvl="6" w:tplc="CD92D38E">
      <w:numFmt w:val="decimal"/>
      <w:lvlText w:val=""/>
      <w:lvlJc w:val="left"/>
    </w:lvl>
    <w:lvl w:ilvl="7" w:tplc="835E12C4">
      <w:numFmt w:val="decimal"/>
      <w:lvlText w:val=""/>
      <w:lvlJc w:val="left"/>
    </w:lvl>
    <w:lvl w:ilvl="8" w:tplc="4BEE4E02">
      <w:numFmt w:val="decimal"/>
      <w:lvlText w:val=""/>
      <w:lvlJc w:val="left"/>
    </w:lvl>
  </w:abstractNum>
  <w:abstractNum w:abstractNumId="1" w15:restartNumberingAfterBreak="0">
    <w:nsid w:val="6456797B"/>
    <w:multiLevelType w:val="hybridMultilevel"/>
    <w:tmpl w:val="4EEAD464"/>
    <w:lvl w:ilvl="0" w:tplc="8C38D968">
      <w:start w:val="1"/>
      <w:numFmt w:val="bullet"/>
      <w:lvlText w:val="●"/>
      <w:lvlJc w:val="left"/>
      <w:pPr>
        <w:ind w:left="720" w:hanging="360"/>
      </w:pPr>
    </w:lvl>
    <w:lvl w:ilvl="1" w:tplc="1C2C061C">
      <w:start w:val="1"/>
      <w:numFmt w:val="bullet"/>
      <w:lvlText w:val="○"/>
      <w:lvlJc w:val="left"/>
      <w:pPr>
        <w:ind w:left="1440" w:hanging="360"/>
      </w:pPr>
    </w:lvl>
    <w:lvl w:ilvl="2" w:tplc="BF6065F2">
      <w:start w:val="1"/>
      <w:numFmt w:val="bullet"/>
      <w:lvlText w:val="■"/>
      <w:lvlJc w:val="left"/>
      <w:pPr>
        <w:ind w:left="2160" w:hanging="360"/>
      </w:pPr>
    </w:lvl>
    <w:lvl w:ilvl="3" w:tplc="95DA3414">
      <w:start w:val="1"/>
      <w:numFmt w:val="bullet"/>
      <w:lvlText w:val="●"/>
      <w:lvlJc w:val="left"/>
      <w:pPr>
        <w:ind w:left="2880" w:hanging="360"/>
      </w:pPr>
    </w:lvl>
    <w:lvl w:ilvl="4" w:tplc="4044BF66">
      <w:start w:val="1"/>
      <w:numFmt w:val="bullet"/>
      <w:lvlText w:val="○"/>
      <w:lvlJc w:val="left"/>
      <w:pPr>
        <w:ind w:left="3600" w:hanging="360"/>
      </w:pPr>
    </w:lvl>
    <w:lvl w:ilvl="5" w:tplc="34ECACFA">
      <w:start w:val="1"/>
      <w:numFmt w:val="bullet"/>
      <w:lvlText w:val="■"/>
      <w:lvlJc w:val="left"/>
      <w:pPr>
        <w:ind w:left="4320" w:hanging="360"/>
      </w:pPr>
    </w:lvl>
    <w:lvl w:ilvl="6" w:tplc="60622722">
      <w:start w:val="1"/>
      <w:numFmt w:val="bullet"/>
      <w:lvlText w:val="●"/>
      <w:lvlJc w:val="left"/>
      <w:pPr>
        <w:ind w:left="5040" w:hanging="360"/>
      </w:pPr>
    </w:lvl>
    <w:lvl w:ilvl="7" w:tplc="B9267676">
      <w:start w:val="1"/>
      <w:numFmt w:val="bullet"/>
      <w:lvlText w:val="●"/>
      <w:lvlJc w:val="left"/>
      <w:pPr>
        <w:ind w:left="5760" w:hanging="360"/>
      </w:pPr>
    </w:lvl>
    <w:lvl w:ilvl="8" w:tplc="EDCE8938">
      <w:start w:val="1"/>
      <w:numFmt w:val="bullet"/>
      <w:lvlText w:val="●"/>
      <w:lvlJc w:val="left"/>
      <w:pPr>
        <w:ind w:left="6480" w:hanging="360"/>
      </w:pPr>
    </w:lvl>
  </w:abstractNum>
  <w:num w:numId="1" w16cid:durableId="168060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4C"/>
    <w:rsid w:val="000E4A4C"/>
    <w:rsid w:val="003736CB"/>
    <w:rsid w:val="00715EDD"/>
    <w:rsid w:val="00FC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360A"/>
  <w15:docId w15:val="{9B47999A-5AD3-4CB5-AC4B-C1FDBA34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3917</Words>
  <Characters>22329</Characters>
  <Application>Microsoft Office Word</Application>
  <DocSecurity>0</DocSecurity>
  <Lines>186</Lines>
  <Paragraphs>52</Paragraphs>
  <ScaleCrop>false</ScaleCrop>
  <Company/>
  <LinksUpToDate>false</LinksUpToDate>
  <CharactersWithSpaces>26194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Shreyas M Mogaveera</cp:lastModifiedBy>
  <cp:revision>2</cp:revision>
  <dcterms:created xsi:type="dcterms:W3CDTF">2026-09-05T06:35:00Z</dcterms:created>
  <dcterms:modified xsi:type="dcterms:W3CDTF">2026-09-05T06:35:00Z</dcterms:modified>
</cp:coreProperties>
</file>