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0BF" w:rsidRDefault="005A69C0" w:rsidP="005A69C0">
      <w:pPr>
        <w:jc w:val="center"/>
        <w:rPr>
          <w:rFonts w:ascii="Times New Roman" w:hAnsi="Times New Roman" w:cs="Times New Roman"/>
          <w:b/>
          <w:i/>
          <w:sz w:val="32"/>
          <w:szCs w:val="28"/>
        </w:rPr>
      </w:pPr>
      <w:r>
        <w:rPr>
          <w:rFonts w:ascii="Times New Roman" w:hAnsi="Times New Roman" w:cs="Times New Roman"/>
          <w:b/>
          <w:i/>
          <w:sz w:val="32"/>
          <w:szCs w:val="28"/>
        </w:rPr>
        <w:t>Положительное влияние компьютерных ролевых игр на детей</w:t>
      </w:r>
    </w:p>
    <w:p w:rsidR="005A69C0" w:rsidRDefault="005A69C0" w:rsidP="004A781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A69C0">
        <w:rPr>
          <w:rFonts w:ascii="Times New Roman" w:hAnsi="Times New Roman" w:cs="Times New Roman"/>
          <w:sz w:val="28"/>
          <w:szCs w:val="28"/>
        </w:rPr>
        <w:t>В настоящее время все большую популярность в сфере развлечений набирают компьютерные игры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A69C0">
        <w:rPr>
          <w:rFonts w:ascii="Times New Roman" w:hAnsi="Times New Roman" w:cs="Times New Roman"/>
          <w:sz w:val="28"/>
          <w:szCs w:val="28"/>
        </w:rPr>
        <w:t xml:space="preserve"> и популярность эта распространяется не только на </w:t>
      </w:r>
      <w:r>
        <w:rPr>
          <w:rFonts w:ascii="Times New Roman" w:hAnsi="Times New Roman" w:cs="Times New Roman"/>
          <w:sz w:val="28"/>
          <w:szCs w:val="28"/>
        </w:rPr>
        <w:t>взрослых, но и на детей и подростков. В связи с этим существует распространенное мнение, что влияние это носит исключительно негативный характер и детей следует строго ограничить от такого вида развлечений. Однако существует ряд исследований, показывающих, что игры могут оказывать и положительное влияние</w:t>
      </w:r>
      <w:r w:rsidR="00244B36">
        <w:rPr>
          <w:rFonts w:ascii="Times New Roman" w:hAnsi="Times New Roman" w:cs="Times New Roman"/>
          <w:sz w:val="28"/>
          <w:szCs w:val="28"/>
        </w:rPr>
        <w:t xml:space="preserve"> на детей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A781B" w:rsidRDefault="004A781B" w:rsidP="004A781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Одними из таких видов игр могут считаться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RPG</w:t>
      </w:r>
      <w:r>
        <w:rPr>
          <w:rFonts w:ascii="Times New Roman" w:hAnsi="Times New Roman" w:cs="Times New Roman"/>
          <w:sz w:val="28"/>
          <w:szCs w:val="28"/>
        </w:rPr>
        <w:t xml:space="preserve"> (ролевые игры)</w:t>
      </w:r>
      <w:r w:rsidRPr="004A78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MMORPG</w:t>
      </w:r>
      <w:r>
        <w:rPr>
          <w:rFonts w:ascii="Times New Roman" w:hAnsi="Times New Roman" w:cs="Times New Roman"/>
          <w:sz w:val="28"/>
          <w:szCs w:val="28"/>
        </w:rPr>
        <w:t xml:space="preserve"> (мультиплеерные ролевые игры). Ролевая игра – жанр игр</w:t>
      </w:r>
      <w:r w:rsidR="004624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</w:t>
      </w:r>
      <w:r w:rsidRPr="004A781B">
        <w:rPr>
          <w:rFonts w:ascii="Times New Roman" w:hAnsi="Times New Roman" w:cs="Times New Roman"/>
          <w:sz w:val="28"/>
          <w:szCs w:val="28"/>
        </w:rPr>
        <w:t>игрок управляет одним или несколькими главными героями, и добивается победы, выполняя задания, участвуя в тактических боях и доходя до самого конца сюжета.</w:t>
      </w:r>
      <w:r>
        <w:rPr>
          <w:rFonts w:ascii="Times New Roman" w:hAnsi="Times New Roman" w:cs="Times New Roman"/>
          <w:sz w:val="28"/>
          <w:szCs w:val="28"/>
        </w:rPr>
        <w:t xml:space="preserve"> Количество игроков в</w:t>
      </w:r>
      <w:r w:rsidRPr="004A78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RPG</w:t>
      </w:r>
      <w:r w:rsidRPr="004A78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варьируется и может быть следующим:</w:t>
      </w:r>
    </w:p>
    <w:p w:rsidR="004A781B" w:rsidRPr="0046247A" w:rsidRDefault="004A781B" w:rsidP="004624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247A">
        <w:rPr>
          <w:rFonts w:ascii="Times New Roman" w:hAnsi="Times New Roman" w:cs="Times New Roman"/>
          <w:sz w:val="28"/>
          <w:szCs w:val="28"/>
        </w:rPr>
        <w:t xml:space="preserve">1 игрок </w:t>
      </w:r>
      <w:r w:rsidR="0046247A" w:rsidRPr="0046247A">
        <w:rPr>
          <w:rFonts w:ascii="Times New Roman" w:hAnsi="Times New Roman" w:cs="Times New Roman"/>
          <w:sz w:val="28"/>
          <w:szCs w:val="28"/>
        </w:rPr>
        <w:t>–</w:t>
      </w:r>
      <w:r w:rsidRPr="0046247A">
        <w:rPr>
          <w:rFonts w:ascii="Times New Roman" w:hAnsi="Times New Roman" w:cs="Times New Roman"/>
          <w:sz w:val="28"/>
          <w:szCs w:val="28"/>
        </w:rPr>
        <w:t xml:space="preserve"> </w:t>
      </w:r>
      <w:r w:rsidR="0046247A" w:rsidRPr="0046247A">
        <w:rPr>
          <w:rFonts w:ascii="Times New Roman" w:hAnsi="Times New Roman" w:cs="Times New Roman"/>
          <w:sz w:val="28"/>
          <w:szCs w:val="28"/>
        </w:rPr>
        <w:t xml:space="preserve">т.н. </w:t>
      </w:r>
      <w:proofErr w:type="spellStart"/>
      <w:r w:rsidR="0046247A" w:rsidRPr="0046247A">
        <w:rPr>
          <w:rFonts w:ascii="Times New Roman" w:hAnsi="Times New Roman" w:cs="Times New Roman"/>
          <w:sz w:val="28"/>
          <w:szCs w:val="28"/>
        </w:rPr>
        <w:t>синглплеерные</w:t>
      </w:r>
      <w:proofErr w:type="spellEnd"/>
      <w:r w:rsidR="0046247A" w:rsidRPr="0046247A">
        <w:rPr>
          <w:rFonts w:ascii="Times New Roman" w:hAnsi="Times New Roman" w:cs="Times New Roman"/>
          <w:sz w:val="28"/>
          <w:szCs w:val="28"/>
        </w:rPr>
        <w:t xml:space="preserve"> или одиночные игры;</w:t>
      </w:r>
    </w:p>
    <w:p w:rsidR="0046247A" w:rsidRPr="0046247A" w:rsidRDefault="0046247A" w:rsidP="004624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247A">
        <w:rPr>
          <w:rFonts w:ascii="Times New Roman" w:hAnsi="Times New Roman" w:cs="Times New Roman"/>
          <w:sz w:val="28"/>
          <w:szCs w:val="28"/>
        </w:rPr>
        <w:t>2-4 игрока – кооперативные игры. Перед игроками стоит общая цель, которую они пытаются достичь сообща;</w:t>
      </w:r>
    </w:p>
    <w:p w:rsidR="0046247A" w:rsidRPr="0046247A" w:rsidRDefault="0046247A" w:rsidP="004624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247A">
        <w:rPr>
          <w:rFonts w:ascii="Times New Roman" w:hAnsi="Times New Roman" w:cs="Times New Roman"/>
          <w:sz w:val="28"/>
          <w:szCs w:val="28"/>
        </w:rPr>
        <w:t xml:space="preserve">От 5 и более игроков – онлайн игры, где игроки могут </w:t>
      </w:r>
      <w:proofErr w:type="gramStart"/>
      <w:r w:rsidRPr="0046247A">
        <w:rPr>
          <w:rFonts w:ascii="Times New Roman" w:hAnsi="Times New Roman" w:cs="Times New Roman"/>
          <w:sz w:val="28"/>
          <w:szCs w:val="28"/>
        </w:rPr>
        <w:t>объединятся</w:t>
      </w:r>
      <w:proofErr w:type="gramEnd"/>
      <w:r w:rsidRPr="0046247A">
        <w:rPr>
          <w:rFonts w:ascii="Times New Roman" w:hAnsi="Times New Roman" w:cs="Times New Roman"/>
          <w:sz w:val="28"/>
          <w:szCs w:val="28"/>
        </w:rPr>
        <w:t xml:space="preserve"> в большие коллективы для выполнения различных задач.</w:t>
      </w:r>
    </w:p>
    <w:p w:rsidR="0046247A" w:rsidRDefault="0046247A" w:rsidP="004A781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Ролевые игры могут оказывать следующее влияние на детей:</w:t>
      </w:r>
    </w:p>
    <w:p w:rsidR="0046247A" w:rsidRPr="0046247A" w:rsidRDefault="0046247A" w:rsidP="004624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6247A">
        <w:rPr>
          <w:rFonts w:ascii="Times New Roman" w:hAnsi="Times New Roman" w:cs="Times New Roman"/>
          <w:b/>
          <w:sz w:val="28"/>
          <w:szCs w:val="28"/>
        </w:rPr>
        <w:t>Позволяют освоить различные формы общения</w:t>
      </w:r>
      <w:r>
        <w:rPr>
          <w:rFonts w:ascii="Times New Roman" w:hAnsi="Times New Roman" w:cs="Times New Roman"/>
          <w:sz w:val="28"/>
          <w:szCs w:val="28"/>
        </w:rPr>
        <w:t xml:space="preserve"> – больше относится к кооперативным и онлайн играм, где игроки общаются между собой для решения игровых задач</w:t>
      </w:r>
      <w:r w:rsidRPr="0046247A">
        <w:rPr>
          <w:rFonts w:ascii="Times New Roman" w:hAnsi="Times New Roman" w:cs="Times New Roman"/>
          <w:sz w:val="28"/>
          <w:szCs w:val="28"/>
        </w:rPr>
        <w:t>;</w:t>
      </w:r>
    </w:p>
    <w:p w:rsidR="0046247A" w:rsidRPr="0046247A" w:rsidRDefault="0046247A" w:rsidP="004624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Развивают тактическое мышление </w:t>
      </w:r>
      <w:r>
        <w:rPr>
          <w:rFonts w:ascii="Times New Roman" w:hAnsi="Times New Roman" w:cs="Times New Roman"/>
          <w:sz w:val="28"/>
          <w:szCs w:val="28"/>
        </w:rPr>
        <w:t>– зачастую в ролевых играх перед игроком возникают препятствия в виде различных противников, для победы над которыми игроку следует тщательно распределить имеющиеся перед ним</w:t>
      </w:r>
      <w:r w:rsidR="00244B36">
        <w:rPr>
          <w:rFonts w:ascii="Times New Roman" w:hAnsi="Times New Roman" w:cs="Times New Roman"/>
          <w:sz w:val="28"/>
          <w:szCs w:val="28"/>
        </w:rPr>
        <w:t xml:space="preserve"> силы и</w:t>
      </w:r>
      <w:r>
        <w:rPr>
          <w:rFonts w:ascii="Times New Roman" w:hAnsi="Times New Roman" w:cs="Times New Roman"/>
          <w:sz w:val="28"/>
          <w:szCs w:val="28"/>
        </w:rPr>
        <w:t xml:space="preserve"> ресурсы, чтобы победить</w:t>
      </w:r>
      <w:r w:rsidRPr="0046247A">
        <w:rPr>
          <w:rFonts w:ascii="Times New Roman" w:hAnsi="Times New Roman" w:cs="Times New Roman"/>
          <w:sz w:val="28"/>
          <w:szCs w:val="28"/>
        </w:rPr>
        <w:t>;</w:t>
      </w:r>
    </w:p>
    <w:p w:rsidR="0046247A" w:rsidRPr="0046247A" w:rsidRDefault="0046247A" w:rsidP="004624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Развивают логическое мышление </w:t>
      </w:r>
      <w:r>
        <w:rPr>
          <w:rFonts w:ascii="Times New Roman" w:hAnsi="Times New Roman" w:cs="Times New Roman"/>
          <w:sz w:val="28"/>
          <w:szCs w:val="28"/>
        </w:rPr>
        <w:t>– частым элементом ролевых игр являются разного рода загадки, решение которых требуется для выполнения задания и дальнейшего продвижения по сюжету игры</w:t>
      </w:r>
      <w:r w:rsidRPr="0046247A">
        <w:rPr>
          <w:rFonts w:ascii="Times New Roman" w:hAnsi="Times New Roman" w:cs="Times New Roman"/>
          <w:sz w:val="28"/>
          <w:szCs w:val="28"/>
        </w:rPr>
        <w:t>;</w:t>
      </w:r>
    </w:p>
    <w:p w:rsidR="00555513" w:rsidRDefault="00555513" w:rsidP="0046247A">
      <w:pPr>
        <w:ind w:left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55513" w:rsidRDefault="00555513" w:rsidP="0046247A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46247A" w:rsidRDefault="0046247A" w:rsidP="0046247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Существует также </w:t>
      </w:r>
      <w:proofErr w:type="gramStart"/>
      <w:r>
        <w:rPr>
          <w:rFonts w:ascii="Times New Roman" w:hAnsi="Times New Roman" w:cs="Times New Roman"/>
          <w:sz w:val="28"/>
          <w:szCs w:val="28"/>
        </w:rPr>
        <w:t>случай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когда ролевая игра помогла спасти жизнь 2-ум детям:</w:t>
      </w:r>
    </w:p>
    <w:p w:rsidR="00555513" w:rsidRDefault="00555513" w:rsidP="00555513">
      <w:pPr>
        <w:spacing w:line="480" w:lineRule="auto"/>
        <w:ind w:left="708"/>
        <w:rPr>
          <w:rFonts w:ascii="Times New Roman" w:hAnsi="Times New Roman" w:cs="Times New Roman"/>
          <w:i/>
          <w:sz w:val="28"/>
          <w:szCs w:val="28"/>
        </w:rPr>
      </w:pPr>
      <w:r w:rsidRPr="00555513">
        <w:rPr>
          <w:rFonts w:ascii="Times New Roman" w:hAnsi="Times New Roman" w:cs="Times New Roman"/>
          <w:i/>
          <w:sz w:val="28"/>
          <w:szCs w:val="28"/>
        </w:rPr>
        <w:t>«</w:t>
      </w:r>
      <w:r>
        <w:rPr>
          <w:rFonts w:ascii="Times New Roman" w:hAnsi="Times New Roman" w:cs="Times New Roman"/>
          <w:i/>
          <w:sz w:val="28"/>
          <w:szCs w:val="28"/>
        </w:rPr>
        <w:t xml:space="preserve">В Норвегии </w:t>
      </w:r>
      <w:r w:rsidRPr="00555513">
        <w:rPr>
          <w:rFonts w:ascii="Times New Roman" w:hAnsi="Times New Roman" w:cs="Times New Roman"/>
          <w:i/>
          <w:sz w:val="28"/>
          <w:szCs w:val="28"/>
        </w:rPr>
        <w:t xml:space="preserve"> парню</w:t>
      </w:r>
      <w:r w:rsidR="00244B3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12-ти лет </w:t>
      </w:r>
      <w:r w:rsidRPr="00555513">
        <w:rPr>
          <w:rFonts w:ascii="Times New Roman" w:hAnsi="Times New Roman" w:cs="Times New Roman"/>
          <w:i/>
          <w:sz w:val="28"/>
          <w:szCs w:val="28"/>
        </w:rPr>
        <w:t xml:space="preserve"> по имени Ганс </w:t>
      </w:r>
      <w:proofErr w:type="spellStart"/>
      <w:r w:rsidRPr="00555513">
        <w:rPr>
          <w:rFonts w:ascii="Times New Roman" w:hAnsi="Times New Roman" w:cs="Times New Roman"/>
          <w:i/>
          <w:sz w:val="28"/>
          <w:szCs w:val="28"/>
        </w:rPr>
        <w:t>Ольсен</w:t>
      </w:r>
      <w:proofErr w:type="spellEnd"/>
      <w:r w:rsidRPr="00555513">
        <w:rPr>
          <w:rFonts w:ascii="Times New Roman" w:hAnsi="Times New Roman" w:cs="Times New Roman"/>
          <w:i/>
          <w:sz w:val="28"/>
          <w:szCs w:val="28"/>
        </w:rPr>
        <w:t xml:space="preserve"> удалось спасти себя и сестру от нападения разъяренного лося благодаря знаниям из игры </w:t>
      </w:r>
      <w:proofErr w:type="spellStart"/>
      <w:r w:rsidRPr="00555513">
        <w:rPr>
          <w:rFonts w:ascii="Times New Roman" w:hAnsi="Times New Roman" w:cs="Times New Roman"/>
          <w:i/>
          <w:sz w:val="28"/>
          <w:szCs w:val="28"/>
        </w:rPr>
        <w:t>World</w:t>
      </w:r>
      <w:proofErr w:type="spellEnd"/>
      <w:r w:rsidRPr="0055551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55513">
        <w:rPr>
          <w:rFonts w:ascii="Times New Roman" w:hAnsi="Times New Roman" w:cs="Times New Roman"/>
          <w:i/>
          <w:sz w:val="28"/>
          <w:szCs w:val="28"/>
        </w:rPr>
        <w:t>of</w:t>
      </w:r>
      <w:proofErr w:type="spellEnd"/>
      <w:r w:rsidRPr="0055551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55513">
        <w:rPr>
          <w:rFonts w:ascii="Times New Roman" w:hAnsi="Times New Roman" w:cs="Times New Roman"/>
          <w:i/>
          <w:sz w:val="28"/>
          <w:szCs w:val="28"/>
        </w:rPr>
        <w:t>Warcraft</w:t>
      </w:r>
      <w:proofErr w:type="spellEnd"/>
      <w:r w:rsidRPr="00555513">
        <w:rPr>
          <w:rFonts w:ascii="Times New Roman" w:hAnsi="Times New Roman" w:cs="Times New Roman"/>
          <w:i/>
          <w:sz w:val="28"/>
          <w:szCs w:val="28"/>
        </w:rPr>
        <w:t>. Благодаря навыку, котор</w:t>
      </w:r>
      <w:r>
        <w:rPr>
          <w:rFonts w:ascii="Times New Roman" w:hAnsi="Times New Roman" w:cs="Times New Roman"/>
          <w:i/>
          <w:sz w:val="28"/>
          <w:szCs w:val="28"/>
        </w:rPr>
        <w:t>ый игроки получают на 30 уровне,</w:t>
      </w:r>
      <w:r w:rsidRPr="00555513">
        <w:rPr>
          <w:rFonts w:ascii="Times New Roman" w:hAnsi="Times New Roman" w:cs="Times New Roman"/>
          <w:i/>
          <w:sz w:val="28"/>
          <w:szCs w:val="28"/>
        </w:rPr>
        <w:t xml:space="preserve"> Ганс подразнил </w:t>
      </w:r>
      <w:proofErr w:type="gramStart"/>
      <w:r w:rsidRPr="00555513">
        <w:rPr>
          <w:rFonts w:ascii="Times New Roman" w:hAnsi="Times New Roman" w:cs="Times New Roman"/>
          <w:i/>
          <w:sz w:val="28"/>
          <w:szCs w:val="28"/>
        </w:rPr>
        <w:t>лося</w:t>
      </w:r>
      <w:proofErr w:type="gramEnd"/>
      <w:r w:rsidRPr="00555513">
        <w:rPr>
          <w:rFonts w:ascii="Times New Roman" w:hAnsi="Times New Roman" w:cs="Times New Roman"/>
          <w:i/>
          <w:sz w:val="28"/>
          <w:szCs w:val="28"/>
        </w:rPr>
        <w:t xml:space="preserve"> чтобы отвлечь его внимание от сестры, после чего парень притворился мертвым.»</w:t>
      </w:r>
    </w:p>
    <w:p w:rsidR="00555513" w:rsidRPr="00555513" w:rsidRDefault="00555513" w:rsidP="00555513">
      <w:pPr>
        <w:spacing w:line="48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можно сказать, что игры могут оказывать на детей и положительное влияние. Однако также стоит учитывать, что во всем необходимо знать меру и при избыточной увлеченности проявляется и негативное влияние.</w:t>
      </w:r>
    </w:p>
    <w:sectPr w:rsidR="00555513" w:rsidRPr="005555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C81"/>
    <w:multiLevelType w:val="hybridMultilevel"/>
    <w:tmpl w:val="4C326C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1681C81"/>
    <w:multiLevelType w:val="hybridMultilevel"/>
    <w:tmpl w:val="17F69DAE"/>
    <w:lvl w:ilvl="0" w:tplc="30EC198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D78"/>
    <w:rsid w:val="00244B36"/>
    <w:rsid w:val="0046247A"/>
    <w:rsid w:val="004A781B"/>
    <w:rsid w:val="00555513"/>
    <w:rsid w:val="005A69C0"/>
    <w:rsid w:val="00651924"/>
    <w:rsid w:val="009C2D78"/>
    <w:rsid w:val="00A4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4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Бабин Евгений</dc:creator>
  <cp:keywords/>
  <dc:description/>
  <cp:lastModifiedBy>Бабин Евгений</cp:lastModifiedBy>
  <cp:revision>3</cp:revision>
  <dcterms:created xsi:type="dcterms:W3CDTF">2020-03-15T11:55:00Z</dcterms:created>
  <dcterms:modified xsi:type="dcterms:W3CDTF">2020-03-15T12:39:00Z</dcterms:modified>
</cp:coreProperties>
</file>