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PROJECT: OASIS × SovereignTrust.net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APPLICATION: Express Private Trust Generator MVP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MISSION: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Build a production-ready guided trust-document preparation platform inside the OASIS ecosystem.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PRIMARY USER FLOW: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User enters trust variables → previews trust deed → pays via Stripe → downloads DOCX + PDF → returns later via dashboard.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platform is educational and administrative document-preparation software only.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It must NOT provide legal, tax, financial, or regulated advice.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GLOBAL DISCLAIMER: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“This platform provides educational and administrative document-preparation support only. It does not provide legal, tax, financial, or regulated advice. Users are responsible for obtaining independent professional advice where required.”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TECH STACK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Next.js 14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React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TailwindCSS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Framer Motion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Node.js API routes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PostgreSQL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AUTH: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Supabase Auth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PAYMENTS: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Stripe Checkout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FILE STORAGE: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S3-compatible object storage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DOCUMENT ENGINE: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DOCX template injection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PDF rendering engine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EMAIL: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Resend email API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STYLE: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calm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elegant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trustworthy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lawful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simple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mobile-first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COLOURS: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cream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white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deep navy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soft gold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muted grey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use crypto aesthetics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use aggressive language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use conspiratorial language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use “tax avoidance” language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TYPOGRAPHY: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elegant serif headings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clean sans-serif body text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/login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/register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/education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/builder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/preview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/checkout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/downloads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/dashboard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LANDING PAGE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1. HERO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“Create Your Express Private Trust Documents With Guided Intelligent Support”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“Educational trust document preparation software for users who wish to organise trust information clearly and generate structured trust documentation.”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CTA BUTTON: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“Create Your Trust”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2. HOW IT WORKS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Learn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Build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Preview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Pay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Download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3. WHAT YOU RECEIVE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Guided trust builder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PDF trust deed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Editable DOCX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Guidance notes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Dashboard access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4. IMPORTANT DISCLAIMER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5. PRICING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Trust Deed Package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£111 GBP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AUTH SYSTEM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Use Supabase Auth.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email signup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email verification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login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forgot password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session persistence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TRUST EDUCATION PAGE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 expandable educational cards: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What is an express private trust?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Settlor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Trustee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Beneficiary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Protector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Trust property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Trustee duties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Signing process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Each card includes: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definition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purpose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example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important notes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TRUST BUILDER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MULTI-STEP FORM.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AUTO-SAVE: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Save draft automatically every 5 seconds.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PROGRESS BAR: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1. Overview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2. Parties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3. Beneficiaries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4. Review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5. Payment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6. Download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FORM SECTIONS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SECTION A — TRUST OVERVIEW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trust_name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trust_creation_date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trust_purpose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trust_jurisdiction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initial_trust_property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SECTION B — SETTLOR DETAILS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settlor_full_name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settlor_address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settlor_email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settlor_phone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SECTION C — TRUSTEE DETAILS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Allow multiple trustees.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trustee_full_name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trustee_address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trustee_email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trustee_phone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SECTION D — BENEFICIARIES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Allow multiple beneficiaries.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beneficiary_full_name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beneficiary_address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beneficiary_relationship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beneficiary_type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SECTION E — PROTECTOR DETAILS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Optional.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 protector_full_name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protector_address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protector_email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SECTION F — SIGNING DETAILS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signing_location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witness_1_name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 witness_1_address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 witness_2_name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witness_2_address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FIELD UX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Every field must include: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- explanation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 example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 “Why this matters”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required-field indicator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Validation messaging: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Avoid “ERROR”.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“This section still requires completion before generation.”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AI ASSISTANT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Add persistent floating helper: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“Lumina Assistant”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explain concepts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clarify fields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summarise sections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provide legal advice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provide tax advice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guarantee legal outcomes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AI DISCLAIMER: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“I can explain concepts and assist with document preparation, but I cannot provide legal, tax, or financial advice.”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PREVIEW PAGE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Display formatted trust deed preview.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editing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 validation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- navigation back to sections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PREVIEW PDF WATERMARK: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“PREVIEW — NOT FINAL EXECUTED DOCUMENT”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PAYMENT FLOW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Use Stripe Checkout.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£111 GBP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After successful webhook confirmation: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- generate final documents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 unlock downloads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send confirmation email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NEVER generate final docs before payment success.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PAYMENT STATES: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pending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failed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complete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refunded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DOCUMENT GENERATION ENGINE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Create template engine.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TEMPLATE STORAGE: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Use modular structure: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/templates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/trust-deed-v1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/trustee-removal-v1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/asset-assignment-v1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Inject variables dynamically.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DOCUMENT OUTPUTS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- immutable PDF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- editable DOCX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template_version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generated_variables_snapshot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generation_timestamp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DOWNLOAD PAGE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PDF download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DOCX download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Use signed temporary URLs.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User can: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view trust profiles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continue drafts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regenerate docs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download files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view payments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view future locked modules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LOCKED FUTURE MODULES: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Asset Assignment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Trustee Minutes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Trustee Appointment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Trustee Removal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Bank Account Resolution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Trust Notices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Memorandum of Wishes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DATABASE SCHEMA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TABLE: users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email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password_hash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TABLE: trust_profiles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trust_name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 trust_creation_date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 trust_purpose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- trust_jurisdiction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- initial_trust_property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settlor_data JSONB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trustee_data JSONB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beneficiary_data JSONB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protector_data JSONB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signing_data JSONB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completion_percentage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TABLE: generated_documents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- trust_profile_id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document_type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template_version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generated_variables_snapshot JSONB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pdf_url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docx_url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TABLE: payments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trust_profile_id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- stripe_payment_id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amount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currency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TABLE: audit_logs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id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- user_id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- action_type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 metadata JSONB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Track: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account creation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document generation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payment events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 downloads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- edits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EMAIL SYSTEM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Transactional emails: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account verification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password reset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 payment receipt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- document ready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- download confirmation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Tone: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calm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intelligent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trustworthy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REQUIRE: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HTTPS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encrypted storage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authenticated downloads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GDPR support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account deletion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data export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privacy policy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terms page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Admin capabilities: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view users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view payments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view documents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resend downloads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update templates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- deactivate abuse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MOBILE-FIRST REQUIREMENT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Platform must feel excellent on mobile.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Prioritise: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- readability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- low cognitive load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- large buttons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 clean navigation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- simple forms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IMPORTANT ARCHITECTURAL RULE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The system must be: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- modular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- scalable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template-driven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replaceable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future-proof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It must be capable of expanding into a complete trust-document ecosystem without major architectural rebuilds.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FINAL MVP SUCCESS CONDITION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MVP is successful when: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A normal user can: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create an account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complete trust builder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preview trust deed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- pay £111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- download PDF + DOCX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- return later via dashboard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Do not overbuild.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Prioritise: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clarity,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trust,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simplicity,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completion rate,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and revenue generation.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