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018035771"/>
        <w:docPartObj>
          <w:docPartGallery w:val="Cover Pages"/>
          <w:docPartUnique/>
        </w:docPartObj>
      </w:sdtPr>
      <w:sdtEndPr>
        <w:rPr>
          <w:rFonts w:ascii="Times New Roman" w:hAnsi="Times New Roman" w:cs="Times New Roman"/>
        </w:rPr>
      </w:sdtEndPr>
      <w:sdtContent>
        <w:p w14:paraId="590D4FBA" w14:textId="554DA242" w:rsidR="00B06280" w:rsidRDefault="00B06280"/>
        <w:tbl>
          <w:tblPr>
            <w:tblpPr w:leftFromText="187" w:rightFromText="187" w:horzAnchor="margin" w:tblpXSpec="center" w:tblpY="2881"/>
            <w:tblW w:w="4000" w:type="pct"/>
            <w:tblBorders>
              <w:left w:val="single" w:sz="12" w:space="0" w:color="4472C4" w:themeColor="accent1"/>
            </w:tblBorders>
            <w:tblCellMar>
              <w:left w:w="144" w:type="dxa"/>
              <w:right w:w="115" w:type="dxa"/>
            </w:tblCellMar>
            <w:tblLook w:val="04A0" w:firstRow="1" w:lastRow="0" w:firstColumn="1" w:lastColumn="0" w:noHBand="0" w:noVBand="1"/>
          </w:tblPr>
          <w:tblGrid>
            <w:gridCol w:w="7937"/>
          </w:tblGrid>
          <w:tr w:rsidR="00B06280" w14:paraId="341E0A13" w14:textId="77777777">
            <w:sdt>
              <w:sdtPr>
                <w:rPr>
                  <w:rFonts w:ascii="Times New Roman" w:eastAsia="Times New Roman" w:hAnsi="Times New Roman" w:cs="Times New Roman"/>
                </w:rPr>
                <w:alias w:val="Company"/>
                <w:id w:val="13406915"/>
                <w:placeholder>
                  <w:docPart w:val="F650BECFF5A5442E837FD59A626CDD60"/>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6EB86C42" w14:textId="75FABF62" w:rsidR="00B06280" w:rsidRDefault="000A541C">
                    <w:pPr>
                      <w:pStyle w:val="NoSpacing"/>
                      <w:rPr>
                        <w:color w:val="2F5496" w:themeColor="accent1" w:themeShade="BF"/>
                        <w:sz w:val="24"/>
                      </w:rPr>
                    </w:pPr>
                    <w:r w:rsidRPr="000A541C">
                      <w:rPr>
                        <w:rFonts w:ascii="Times New Roman" w:eastAsia="Times New Roman" w:hAnsi="Times New Roman" w:cs="Times New Roman"/>
                      </w:rPr>
                      <w:t xml:space="preserve"> </w:t>
                    </w:r>
                    <w:r w:rsidRPr="000A541C">
                      <w:rPr>
                        <w:rFonts w:ascii="Times New Roman" w:eastAsia="Times New Roman" w:hAnsi="Times New Roman" w:cs="Times New Roman"/>
                      </w:rPr>
                      <w:t>Purdue University</w:t>
                    </w:r>
                  </w:p>
                </w:tc>
              </w:sdtContent>
            </w:sdt>
          </w:tr>
          <w:tr w:rsidR="00B06280" w14:paraId="546BC13F" w14:textId="77777777">
            <w:tc>
              <w:tcPr>
                <w:tcW w:w="7672" w:type="dxa"/>
              </w:tcPr>
              <w:sdt>
                <w:sdtPr>
                  <w:rPr>
                    <w:rFonts w:asciiTheme="majorHAnsi" w:eastAsiaTheme="majorEastAsia" w:hAnsiTheme="majorHAnsi" w:cstheme="majorBidi"/>
                    <w:color w:val="4472C4" w:themeColor="accent1"/>
                    <w:sz w:val="88"/>
                    <w:szCs w:val="88"/>
                  </w:rPr>
                  <w:alias w:val="Title"/>
                  <w:id w:val="13406919"/>
                  <w:placeholder>
                    <w:docPart w:val="134B941E3E234016A8151833650CD804"/>
                  </w:placeholder>
                  <w:dataBinding w:prefixMappings="xmlns:ns0='http://schemas.openxmlformats.org/package/2006/metadata/core-properties' xmlns:ns1='http://purl.org/dc/elements/1.1/'" w:xpath="/ns0:coreProperties[1]/ns1:title[1]" w:storeItemID="{6C3C8BC8-F283-45AE-878A-BAB7291924A1}"/>
                  <w:text/>
                </w:sdtPr>
                <w:sdtContent>
                  <w:p w14:paraId="7F755C88" w14:textId="1F90FE21" w:rsidR="00B06280" w:rsidRDefault="00B06280">
                    <w:pPr>
                      <w:pStyle w:val="NoSpacing"/>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 xml:space="preserve">Buck </w:t>
                    </w:r>
                    <w:r w:rsidR="000A541C">
                      <w:rPr>
                        <w:rFonts w:asciiTheme="majorHAnsi" w:eastAsiaTheme="majorEastAsia" w:hAnsiTheme="majorHAnsi" w:cstheme="majorBidi"/>
                        <w:color w:val="4472C4" w:themeColor="accent1"/>
                        <w:sz w:val="88"/>
                        <w:szCs w:val="88"/>
                      </w:rPr>
                      <w:t>C</w:t>
                    </w:r>
                    <w:r>
                      <w:rPr>
                        <w:rFonts w:asciiTheme="majorHAnsi" w:eastAsiaTheme="majorEastAsia" w:hAnsiTheme="majorHAnsi" w:cstheme="majorBidi"/>
                        <w:color w:val="4472C4" w:themeColor="accent1"/>
                        <w:sz w:val="88"/>
                        <w:szCs w:val="88"/>
                      </w:rPr>
                      <w:t>onver</w:t>
                    </w:r>
                    <w:r w:rsidR="000A541C">
                      <w:rPr>
                        <w:rFonts w:asciiTheme="majorHAnsi" w:eastAsiaTheme="majorEastAsia" w:hAnsiTheme="majorHAnsi" w:cstheme="majorBidi"/>
                        <w:color w:val="4472C4" w:themeColor="accent1"/>
                        <w:sz w:val="88"/>
                        <w:szCs w:val="88"/>
                      </w:rPr>
                      <w:t>ter</w:t>
                    </w:r>
                    <w:r>
                      <w:rPr>
                        <w:rFonts w:asciiTheme="majorHAnsi" w:eastAsiaTheme="majorEastAsia" w:hAnsiTheme="majorHAnsi" w:cstheme="majorBidi"/>
                        <w:color w:val="4472C4" w:themeColor="accent1"/>
                        <w:sz w:val="88"/>
                        <w:szCs w:val="88"/>
                      </w:rPr>
                      <w:t xml:space="preserve"> and Boost </w:t>
                    </w:r>
                    <w:r w:rsidR="000A541C">
                      <w:rPr>
                        <w:rFonts w:asciiTheme="majorHAnsi" w:eastAsiaTheme="majorEastAsia" w:hAnsiTheme="majorHAnsi" w:cstheme="majorBidi"/>
                        <w:color w:val="4472C4" w:themeColor="accent1"/>
                        <w:sz w:val="88"/>
                        <w:szCs w:val="88"/>
                      </w:rPr>
                      <w:t>Converter Design</w:t>
                    </w:r>
                  </w:p>
                </w:sdtContent>
              </w:sdt>
            </w:tc>
          </w:tr>
          <w:tr w:rsidR="00B06280" w14:paraId="154CA825" w14:textId="77777777">
            <w:sdt>
              <w:sdtPr>
                <w:rPr>
                  <w:rFonts w:ascii="Times New Roman" w:eastAsia="Times New Roman" w:hAnsi="Times New Roman" w:cs="Times New Roman"/>
                  <w:sz w:val="28"/>
                  <w:szCs w:val="28"/>
                  <w:lang w:eastAsia="ko-KR"/>
                </w:rPr>
                <w:alias w:val="Subtitle"/>
                <w:id w:val="13406923"/>
                <w:placeholder>
                  <w:docPart w:val="5D3281318DDD4587900184B36C626B73"/>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4E160D5" w14:textId="78D6E6BA" w:rsidR="00B06280" w:rsidRPr="000A541C" w:rsidRDefault="00B06280" w:rsidP="00B06280">
                    <w:pPr>
                      <w:pStyle w:val="NoSpacing"/>
                      <w:rPr>
                        <w:color w:val="2F5496" w:themeColor="accent1" w:themeShade="BF"/>
                        <w:sz w:val="28"/>
                        <w:szCs w:val="28"/>
                      </w:rPr>
                    </w:pPr>
                    <w:r w:rsidRPr="000A541C">
                      <w:rPr>
                        <w:rFonts w:ascii="Times New Roman" w:eastAsia="Times New Roman" w:hAnsi="Times New Roman" w:cs="Times New Roman"/>
                        <w:sz w:val="28"/>
                        <w:szCs w:val="28"/>
                        <w:lang w:eastAsia="ko-KR"/>
                      </w:rPr>
                      <w:t>ECE 61016: Power Electronic Converters and Systems</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665"/>
          </w:tblGrid>
          <w:tr w:rsidR="00B06280" w14:paraId="5FE188CE" w14:textId="77777777">
            <w:tc>
              <w:tcPr>
                <w:tcW w:w="7221" w:type="dxa"/>
                <w:tcMar>
                  <w:top w:w="216" w:type="dxa"/>
                  <w:left w:w="115" w:type="dxa"/>
                  <w:bottom w:w="216" w:type="dxa"/>
                  <w:right w:w="115" w:type="dxa"/>
                </w:tcMar>
              </w:tcPr>
              <w:sdt>
                <w:sdtPr>
                  <w:rPr>
                    <w:b/>
                    <w:bCs/>
                    <w:color w:val="4472C4" w:themeColor="accent1"/>
                    <w:sz w:val="28"/>
                    <w:szCs w:val="28"/>
                  </w:rPr>
                  <w:alias w:val="Author"/>
                  <w:id w:val="13406928"/>
                  <w:placeholder>
                    <w:docPart w:val="4402124E944C42F6893877DF0408E48B"/>
                  </w:placeholder>
                  <w:dataBinding w:prefixMappings="xmlns:ns0='http://schemas.openxmlformats.org/package/2006/metadata/core-properties' xmlns:ns1='http://purl.org/dc/elements/1.1/'" w:xpath="/ns0:coreProperties[1]/ns1:creator[1]" w:storeItemID="{6C3C8BC8-F283-45AE-878A-BAB7291924A1}"/>
                  <w:text/>
                </w:sdtPr>
                <w:sdtContent>
                  <w:p w14:paraId="4E7EBF94" w14:textId="1EB353CC" w:rsidR="00B06280" w:rsidRPr="000A541C" w:rsidRDefault="000A541C">
                    <w:pPr>
                      <w:pStyle w:val="NoSpacing"/>
                      <w:rPr>
                        <w:b/>
                        <w:bCs/>
                        <w:color w:val="4472C4" w:themeColor="accent1"/>
                        <w:sz w:val="28"/>
                        <w:szCs w:val="28"/>
                      </w:rPr>
                    </w:pPr>
                    <w:r w:rsidRPr="000A541C">
                      <w:rPr>
                        <w:b/>
                        <w:bCs/>
                        <w:color w:val="4472C4" w:themeColor="accent1"/>
                        <w:sz w:val="28"/>
                        <w:szCs w:val="28"/>
                      </w:rPr>
                      <w:t>Majharul Hoque</w:t>
                    </w:r>
                  </w:p>
                </w:sdtContent>
              </w:sdt>
              <w:p w14:paraId="6F886D99" w14:textId="77777777" w:rsidR="00B06280" w:rsidRDefault="00B06280">
                <w:pPr>
                  <w:pStyle w:val="NoSpacing"/>
                  <w:rPr>
                    <w:color w:val="4472C4" w:themeColor="accent1"/>
                  </w:rPr>
                </w:pPr>
              </w:p>
            </w:tc>
          </w:tr>
        </w:tbl>
        <w:p w14:paraId="2DCC81EB" w14:textId="59636605" w:rsidR="00B06280" w:rsidRDefault="00B06280">
          <w:pPr>
            <w:rPr>
              <w:rFonts w:ascii="Times New Roman" w:hAnsi="Times New Roman" w:cs="Times New Roman"/>
            </w:rPr>
          </w:pPr>
          <w:r>
            <w:rPr>
              <w:rFonts w:ascii="Times New Roman" w:hAnsi="Times New Roman" w:cs="Times New Roman"/>
            </w:rPr>
            <w:br w:type="page"/>
          </w:r>
        </w:p>
      </w:sdtContent>
    </w:sdt>
    <w:p w14:paraId="0E142ADB" w14:textId="77777777" w:rsidR="00134FD9" w:rsidRPr="00403CC3" w:rsidRDefault="00134FD9" w:rsidP="00134FD9">
      <w:pPr>
        <w:pBdr>
          <w:top w:val="single" w:sz="18" w:space="1" w:color="15453B"/>
          <w:bottom w:val="single" w:sz="18" w:space="1" w:color="15453B"/>
        </w:pBdr>
        <w:spacing w:before="100" w:beforeAutospacing="1"/>
        <w:jc w:val="center"/>
        <w:rPr>
          <w:rFonts w:ascii="Times New Roman" w:eastAsia="Times New Roman" w:hAnsi="Times New Roman" w:cs="Times New Roman"/>
          <w:sz w:val="14"/>
          <w:szCs w:val="14"/>
        </w:rPr>
      </w:pPr>
    </w:p>
    <w:p w14:paraId="59B00FAD" w14:textId="77777777" w:rsidR="004769DD" w:rsidRPr="00403CC3" w:rsidRDefault="004769DD" w:rsidP="004769DD">
      <w:pPr>
        <w:pBdr>
          <w:top w:val="single" w:sz="18" w:space="1" w:color="15453B"/>
          <w:bottom w:val="single" w:sz="18" w:space="1" w:color="15453B"/>
        </w:pBdr>
        <w:spacing w:after="100"/>
        <w:jc w:val="center"/>
        <w:rPr>
          <w:rFonts w:ascii="Times New Roman" w:eastAsia="Times New Roman" w:hAnsi="Times New Roman" w:cs="Times New Roman"/>
          <w:sz w:val="21"/>
          <w:szCs w:val="21"/>
        </w:rPr>
      </w:pPr>
      <w:r w:rsidRPr="00403CC3">
        <w:rPr>
          <w:rFonts w:ascii="Times New Roman" w:eastAsia="Times New Roman" w:hAnsi="Times New Roman" w:cs="Times New Roman"/>
          <w:sz w:val="36"/>
          <w:szCs w:val="36"/>
        </w:rPr>
        <w:t xml:space="preserve">ECE </w:t>
      </w:r>
      <w:r>
        <w:rPr>
          <w:rFonts w:ascii="Times New Roman" w:eastAsia="Times New Roman" w:hAnsi="Times New Roman" w:cs="Times New Roman"/>
          <w:sz w:val="36"/>
          <w:szCs w:val="36"/>
        </w:rPr>
        <w:t>61016</w:t>
      </w:r>
      <w:r w:rsidRPr="00403CC3">
        <w:rPr>
          <w:rFonts w:ascii="Times New Roman" w:eastAsia="Times New Roman" w:hAnsi="Times New Roman" w:cs="Times New Roman"/>
          <w:sz w:val="36"/>
          <w:szCs w:val="36"/>
        </w:rPr>
        <w:t xml:space="preserve">: </w:t>
      </w:r>
      <w:r>
        <w:rPr>
          <w:rFonts w:ascii="Times New Roman" w:eastAsia="Times New Roman" w:hAnsi="Times New Roman" w:cs="Times New Roman"/>
          <w:sz w:val="36"/>
          <w:szCs w:val="36"/>
        </w:rPr>
        <w:t>Power Electronic Converters and Systems</w:t>
      </w:r>
    </w:p>
    <w:p w14:paraId="525642FA" w14:textId="77777777" w:rsidR="004769DD" w:rsidRPr="00403CC3" w:rsidRDefault="004769DD" w:rsidP="004769DD">
      <w:pPr>
        <w:pBdr>
          <w:top w:val="single" w:sz="18" w:space="1" w:color="15453B"/>
          <w:bottom w:val="single" w:sz="18" w:space="1" w:color="15453B"/>
        </w:pBdr>
        <w:jc w:val="center"/>
        <w:rPr>
          <w:rFonts w:ascii="Times New Roman" w:eastAsia="Times New Roman" w:hAnsi="Times New Roman" w:cs="Times New Roman"/>
        </w:rPr>
      </w:pPr>
      <w:r>
        <w:rPr>
          <w:rFonts w:ascii="Times New Roman" w:eastAsia="Times New Roman" w:hAnsi="Times New Roman" w:cs="Times New Roman"/>
        </w:rPr>
        <w:t>Purdue</w:t>
      </w:r>
      <w:r w:rsidRPr="00403CC3">
        <w:rPr>
          <w:rFonts w:ascii="Times New Roman" w:eastAsia="Times New Roman" w:hAnsi="Times New Roman" w:cs="Times New Roman"/>
        </w:rPr>
        <w:t xml:space="preserve"> University</w:t>
      </w:r>
    </w:p>
    <w:p w14:paraId="5E5BD190" w14:textId="77777777" w:rsidR="00134FD9" w:rsidRPr="00403CC3" w:rsidRDefault="00134FD9" w:rsidP="00134FD9">
      <w:pPr>
        <w:pBdr>
          <w:top w:val="single" w:sz="18" w:space="1" w:color="15453B"/>
          <w:bottom w:val="single" w:sz="18" w:space="1" w:color="15453B"/>
        </w:pBdr>
        <w:jc w:val="center"/>
        <w:rPr>
          <w:rFonts w:ascii="Times New Roman" w:eastAsia="Times New Roman" w:hAnsi="Times New Roman" w:cs="Times New Roman"/>
          <w:sz w:val="14"/>
          <w:szCs w:val="14"/>
        </w:rPr>
      </w:pPr>
    </w:p>
    <w:p w14:paraId="6EBDB5BF" w14:textId="03836472" w:rsidR="002771D2" w:rsidRDefault="002771D2"/>
    <w:p w14:paraId="72144216" w14:textId="37FFA57E" w:rsidR="007B4EFA" w:rsidRDefault="009662F6">
      <w:pPr>
        <w:rPr>
          <w:rFonts w:ascii="Times New Roman" w:hAnsi="Times New Roman" w:cs="Times New Roman"/>
        </w:rPr>
      </w:pPr>
      <w:r>
        <w:rPr>
          <w:rFonts w:ascii="Times New Roman" w:hAnsi="Times New Roman" w:cs="Times New Roman"/>
        </w:rPr>
        <w:t>Project</w:t>
      </w:r>
      <w:r w:rsidR="00134FD9" w:rsidRPr="002E2932">
        <w:rPr>
          <w:rFonts w:ascii="Times New Roman" w:hAnsi="Times New Roman" w:cs="Times New Roman"/>
        </w:rPr>
        <w:t xml:space="preserve"> #</w:t>
      </w:r>
      <w:r>
        <w:rPr>
          <w:rFonts w:ascii="Times New Roman" w:hAnsi="Times New Roman" w:cs="Times New Roman"/>
        </w:rPr>
        <w:t>1</w:t>
      </w:r>
    </w:p>
    <w:p w14:paraId="3C1B9BBF" w14:textId="46E7092B" w:rsidR="00082DE3" w:rsidRPr="002E2932" w:rsidRDefault="00082DE3" w:rsidP="00082DE3">
      <w:pPr>
        <w:jc w:val="right"/>
        <w:rPr>
          <w:rFonts w:ascii="Times New Roman" w:hAnsi="Times New Roman" w:cs="Times New Roman"/>
        </w:rPr>
      </w:pPr>
      <w:r>
        <w:rPr>
          <w:rFonts w:ascii="Times New Roman" w:hAnsi="Times New Roman" w:cs="Times New Roman"/>
        </w:rPr>
        <w:t xml:space="preserve">Name: </w:t>
      </w:r>
      <w:r w:rsidR="001F2BB6">
        <w:rPr>
          <w:rFonts w:ascii="Times New Roman" w:hAnsi="Times New Roman" w:cs="Times New Roman"/>
          <w:u w:val="single"/>
        </w:rPr>
        <w:t>Maj</w:t>
      </w:r>
      <w:r w:rsidR="008C3340">
        <w:rPr>
          <w:rFonts w:ascii="Times New Roman" w:hAnsi="Times New Roman" w:cs="Times New Roman"/>
          <w:u w:val="single"/>
        </w:rPr>
        <w:t>harul Hoque</w:t>
      </w:r>
    </w:p>
    <w:p w14:paraId="33FF3B64" w14:textId="77777777" w:rsidR="00AC1450" w:rsidRPr="00AC1450" w:rsidRDefault="00AC1450" w:rsidP="00AC1450">
      <w:pPr>
        <w:rPr>
          <w:rFonts w:ascii="Times New Roman" w:hAnsi="Times New Roman" w:cs="Times New Roman"/>
        </w:rPr>
      </w:pPr>
    </w:p>
    <w:p w14:paraId="1FF458C3" w14:textId="44C30A8B" w:rsidR="001C0C67" w:rsidRPr="001142A8" w:rsidRDefault="008D070D" w:rsidP="009A0E58">
      <w:pPr>
        <w:pStyle w:val="ListParagraph"/>
        <w:numPr>
          <w:ilvl w:val="0"/>
          <w:numId w:val="1"/>
        </w:numPr>
        <w:rPr>
          <w:rFonts w:ascii="Times New Roman" w:hAnsi="Times New Roman" w:cs="Times New Roman"/>
          <w:b/>
          <w:bCs/>
          <w:color w:val="2E74B5" w:themeColor="accent5" w:themeShade="BF"/>
        </w:rPr>
      </w:pPr>
      <w:r w:rsidRPr="001142A8">
        <w:rPr>
          <w:rFonts w:ascii="Times New Roman" w:hAnsi="Times New Roman" w:cs="Times New Roman"/>
          <w:b/>
          <w:bCs/>
          <w:color w:val="2E74B5" w:themeColor="accent5" w:themeShade="BF"/>
        </w:rPr>
        <w:t xml:space="preserve">A buck converter </w:t>
      </w:r>
      <w:r w:rsidR="00D3046C" w:rsidRPr="001142A8">
        <w:rPr>
          <w:rFonts w:ascii="Times New Roman" w:hAnsi="Times New Roman" w:cs="Times New Roman"/>
          <w:b/>
          <w:bCs/>
          <w:color w:val="2E74B5" w:themeColor="accent5" w:themeShade="BF"/>
        </w:rPr>
        <w:t>is given below:</w:t>
      </w:r>
    </w:p>
    <w:p w14:paraId="4A4A057E" w14:textId="00B01D95" w:rsidR="00090C33" w:rsidRPr="001142A8" w:rsidRDefault="0059645A" w:rsidP="00E10355">
      <w:pPr>
        <w:pStyle w:val="ListParagraph"/>
        <w:jc w:val="center"/>
        <w:rPr>
          <w:rFonts w:ascii="Times New Roman" w:hAnsi="Times New Roman" w:cs="Times New Roman"/>
          <w:b/>
          <w:bCs/>
          <w:color w:val="2E74B5" w:themeColor="accent5" w:themeShade="BF"/>
        </w:rPr>
      </w:pPr>
      <w:r w:rsidRPr="001142A8">
        <w:rPr>
          <w:rFonts w:ascii="Times New Roman" w:hAnsi="Times New Roman" w:cs="Times New Roman"/>
          <w:b/>
          <w:bCs/>
          <w:noProof/>
          <w:color w:val="2E74B5" w:themeColor="accent5" w:themeShade="BF"/>
        </w:rPr>
        <w:drawing>
          <wp:inline distT="0" distB="0" distL="0" distR="0" wp14:anchorId="5983306F" wp14:editId="18E5FEC0">
            <wp:extent cx="3510950" cy="1149115"/>
            <wp:effectExtent l="0" t="0" r="0" b="0"/>
            <wp:docPr id="1" name="Picture 1" descr="A picture containing text, clock,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54162" cy="1163258"/>
                    </a:xfrm>
                    <a:prstGeom prst="rect">
                      <a:avLst/>
                    </a:prstGeom>
                  </pic:spPr>
                </pic:pic>
              </a:graphicData>
            </a:graphic>
          </wp:inline>
        </w:drawing>
      </w:r>
    </w:p>
    <w:p w14:paraId="606386CF" w14:textId="18ED7E06" w:rsidR="00FB0633" w:rsidRPr="001142A8" w:rsidRDefault="00FB0633" w:rsidP="00C67920">
      <w:pPr>
        <w:jc w:val="center"/>
        <w:rPr>
          <w:rFonts w:ascii="Times New Roman" w:hAnsi="Times New Roman" w:cs="Times New Roman"/>
          <w:b/>
          <w:bCs/>
          <w:color w:val="2E74B5" w:themeColor="accent5" w:themeShade="BF"/>
        </w:rPr>
      </w:pPr>
    </w:p>
    <w:p w14:paraId="63515D4E" w14:textId="77777777" w:rsidR="0022290D" w:rsidRPr="001142A8" w:rsidRDefault="0022290D" w:rsidP="009662F6">
      <w:pPr>
        <w:rPr>
          <w:rFonts w:ascii="Times New Roman" w:hAnsi="Times New Roman" w:cs="Times New Roman"/>
          <w:b/>
          <w:bCs/>
          <w:color w:val="2E74B5" w:themeColor="accent5" w:themeShade="BF"/>
        </w:rPr>
      </w:pPr>
    </w:p>
    <w:p w14:paraId="5F0E2C83" w14:textId="020FAD36" w:rsidR="000E2248" w:rsidRPr="001142A8" w:rsidRDefault="0022290D" w:rsidP="0022290D">
      <w:pPr>
        <w:pStyle w:val="ListParagraph"/>
        <w:numPr>
          <w:ilvl w:val="0"/>
          <w:numId w:val="2"/>
        </w:numPr>
        <w:jc w:val="both"/>
        <w:rPr>
          <w:rFonts w:ascii="Times New Roman" w:hAnsi="Times New Roman" w:cs="Times New Roman"/>
          <w:b/>
          <w:bCs/>
          <w:color w:val="2E74B5" w:themeColor="accent5" w:themeShade="BF"/>
        </w:rPr>
      </w:pPr>
      <w:r w:rsidRPr="001142A8">
        <w:rPr>
          <w:rFonts w:ascii="Times New Roman" w:hAnsi="Times New Roman" w:cs="Times New Roman"/>
          <w:b/>
          <w:bCs/>
          <w:color w:val="2E74B5" w:themeColor="accent5" w:themeShade="BF"/>
        </w:rPr>
        <w:t xml:space="preserve">The buck converter above has an input voltage of </w:t>
      </w:r>
      <w:r w:rsidR="004769DD" w:rsidRPr="001142A8">
        <w:rPr>
          <w:rFonts w:ascii="Times New Roman" w:hAnsi="Times New Roman" w:cs="Times New Roman"/>
          <w:b/>
          <w:bCs/>
          <w:color w:val="2E74B5" w:themeColor="accent5" w:themeShade="BF"/>
        </w:rPr>
        <w:t>12</w:t>
      </w:r>
      <w:r w:rsidRPr="001142A8">
        <w:rPr>
          <w:rFonts w:ascii="Times New Roman" w:hAnsi="Times New Roman" w:cs="Times New Roman"/>
          <w:b/>
          <w:bCs/>
          <w:color w:val="2E74B5" w:themeColor="accent5" w:themeShade="BF"/>
        </w:rPr>
        <w:t xml:space="preserve"> </w:t>
      </w:r>
      <w:proofErr w:type="gramStart"/>
      <w:r w:rsidRPr="001142A8">
        <w:rPr>
          <w:rFonts w:ascii="Times New Roman" w:hAnsi="Times New Roman" w:cs="Times New Roman"/>
          <w:b/>
          <w:bCs/>
          <w:color w:val="2E74B5" w:themeColor="accent5" w:themeShade="BF"/>
        </w:rPr>
        <w:t>V</w:t>
      </w:r>
      <w:proofErr w:type="gramEnd"/>
      <w:r w:rsidRPr="001142A8">
        <w:rPr>
          <w:rFonts w:ascii="Times New Roman" w:hAnsi="Times New Roman" w:cs="Times New Roman"/>
          <w:b/>
          <w:bCs/>
          <w:color w:val="2E74B5" w:themeColor="accent5" w:themeShade="BF"/>
        </w:rPr>
        <w:t xml:space="preserve"> and the required output voltage is </w:t>
      </w:r>
      <w:proofErr w:type="spellStart"/>
      <w:r w:rsidRPr="001142A8">
        <w:rPr>
          <w:rFonts w:ascii="Times New Roman" w:hAnsi="Times New Roman" w:cs="Times New Roman"/>
          <w:b/>
          <w:bCs/>
          <w:i/>
          <w:iCs/>
          <w:color w:val="2E74B5" w:themeColor="accent5" w:themeShade="BF"/>
        </w:rPr>
        <w:t>V</w:t>
      </w:r>
      <w:r w:rsidRPr="001142A8">
        <w:rPr>
          <w:rFonts w:ascii="Times New Roman" w:hAnsi="Times New Roman" w:cs="Times New Roman"/>
          <w:b/>
          <w:bCs/>
          <w:i/>
          <w:iCs/>
          <w:color w:val="2E74B5" w:themeColor="accent5" w:themeShade="BF"/>
          <w:vertAlign w:val="subscript"/>
        </w:rPr>
        <w:t>out</w:t>
      </w:r>
      <w:proofErr w:type="spellEnd"/>
      <w:r w:rsidRPr="001142A8">
        <w:rPr>
          <w:rFonts w:ascii="Times New Roman" w:hAnsi="Times New Roman" w:cs="Times New Roman"/>
          <w:b/>
          <w:bCs/>
          <w:color w:val="2E74B5" w:themeColor="accent5" w:themeShade="BF"/>
        </w:rPr>
        <w:t xml:space="preserve"> = </w:t>
      </w:r>
      <w:r w:rsidR="004769DD" w:rsidRPr="001142A8">
        <w:rPr>
          <w:rFonts w:ascii="Times New Roman" w:hAnsi="Times New Roman" w:cs="Times New Roman"/>
          <w:b/>
          <w:bCs/>
          <w:color w:val="2E74B5" w:themeColor="accent5" w:themeShade="BF"/>
        </w:rPr>
        <w:t>1</w:t>
      </w:r>
      <w:r w:rsidRPr="001142A8">
        <w:rPr>
          <w:rFonts w:ascii="Times New Roman" w:hAnsi="Times New Roman" w:cs="Times New Roman"/>
          <w:b/>
          <w:bCs/>
          <w:color w:val="2E74B5" w:themeColor="accent5" w:themeShade="BF"/>
        </w:rPr>
        <w:t xml:space="preserve"> V for a </w:t>
      </w:r>
      <w:r w:rsidR="004769DD" w:rsidRPr="001142A8">
        <w:rPr>
          <w:rFonts w:ascii="Times New Roman" w:hAnsi="Times New Roman" w:cs="Times New Roman"/>
          <w:b/>
          <w:bCs/>
          <w:color w:val="2E74B5" w:themeColor="accent5" w:themeShade="BF"/>
        </w:rPr>
        <w:t>GPU</w:t>
      </w:r>
      <w:r w:rsidRPr="001142A8">
        <w:rPr>
          <w:rFonts w:ascii="Times New Roman" w:hAnsi="Times New Roman" w:cs="Times New Roman"/>
          <w:b/>
          <w:bCs/>
          <w:color w:val="2E74B5" w:themeColor="accent5" w:themeShade="BF"/>
        </w:rPr>
        <w:t xml:space="preserve"> at nominal output current of </w:t>
      </w:r>
      <w:r w:rsidR="003F6D77" w:rsidRPr="001142A8">
        <w:rPr>
          <w:rFonts w:ascii="Times New Roman" w:hAnsi="Times New Roman" w:cs="Times New Roman"/>
          <w:b/>
          <w:bCs/>
          <w:color w:val="2E74B5" w:themeColor="accent5" w:themeShade="BF"/>
        </w:rPr>
        <w:t>10</w:t>
      </w:r>
      <w:r w:rsidRPr="001142A8">
        <w:rPr>
          <w:rFonts w:ascii="Times New Roman" w:hAnsi="Times New Roman" w:cs="Times New Roman"/>
          <w:b/>
          <w:bCs/>
          <w:color w:val="2E74B5" w:themeColor="accent5" w:themeShade="BF"/>
        </w:rPr>
        <w:t xml:space="preserve"> A.</w:t>
      </w:r>
      <w:r w:rsidR="00334EC9" w:rsidRPr="001142A8">
        <w:rPr>
          <w:rFonts w:ascii="Times New Roman" w:hAnsi="Times New Roman" w:cs="Times New Roman"/>
          <w:b/>
          <w:bCs/>
          <w:color w:val="2E74B5" w:themeColor="accent5" w:themeShade="BF"/>
        </w:rPr>
        <w:t xml:space="preserve"> </w:t>
      </w:r>
      <w:r w:rsidR="003B1507" w:rsidRPr="001142A8">
        <w:rPr>
          <w:rFonts w:ascii="Times New Roman" w:hAnsi="Times New Roman" w:cs="Times New Roman"/>
          <w:b/>
          <w:bCs/>
          <w:color w:val="2E74B5" w:themeColor="accent5" w:themeShade="BF"/>
        </w:rPr>
        <w:t xml:space="preserve">The switching frequency is at </w:t>
      </w:r>
      <w:r w:rsidR="00456F9A" w:rsidRPr="001142A8">
        <w:rPr>
          <w:rFonts w:ascii="Times New Roman" w:hAnsi="Times New Roman" w:cs="Times New Roman"/>
          <w:b/>
          <w:bCs/>
          <w:color w:val="2E74B5" w:themeColor="accent5" w:themeShade="BF"/>
        </w:rPr>
        <w:t>3</w:t>
      </w:r>
      <w:r w:rsidR="003B1507" w:rsidRPr="001142A8">
        <w:rPr>
          <w:rFonts w:ascii="Times New Roman" w:hAnsi="Times New Roman" w:cs="Times New Roman"/>
          <w:b/>
          <w:bCs/>
          <w:color w:val="2E74B5" w:themeColor="accent5" w:themeShade="BF"/>
        </w:rPr>
        <w:t xml:space="preserve">00 kHz. </w:t>
      </w:r>
      <w:r w:rsidR="000E2248" w:rsidRPr="001142A8">
        <w:rPr>
          <w:rFonts w:ascii="Times New Roman" w:hAnsi="Times New Roman" w:cs="Times New Roman"/>
          <w:b/>
          <w:bCs/>
          <w:color w:val="2E74B5" w:themeColor="accent5" w:themeShade="BF"/>
        </w:rPr>
        <w:t xml:space="preserve">Design LC filter that </w:t>
      </w:r>
      <w:r w:rsidR="000461A8" w:rsidRPr="001142A8">
        <w:rPr>
          <w:rFonts w:ascii="Times New Roman" w:hAnsi="Times New Roman" w:cs="Times New Roman"/>
          <w:b/>
          <w:bCs/>
          <w:color w:val="2E74B5" w:themeColor="accent5" w:themeShade="BF"/>
        </w:rPr>
        <w:t>meets</w:t>
      </w:r>
      <w:r w:rsidR="000E2248" w:rsidRPr="001142A8">
        <w:rPr>
          <w:rFonts w:ascii="Times New Roman" w:hAnsi="Times New Roman" w:cs="Times New Roman"/>
          <w:b/>
          <w:bCs/>
          <w:color w:val="2E74B5" w:themeColor="accent5" w:themeShade="BF"/>
        </w:rPr>
        <w:t>:</w:t>
      </w:r>
    </w:p>
    <w:p w14:paraId="12DC0921" w14:textId="7204A015" w:rsidR="000E2248" w:rsidRPr="001142A8" w:rsidRDefault="000E2248" w:rsidP="000E2248">
      <w:pPr>
        <w:pStyle w:val="ListParagraph"/>
        <w:numPr>
          <w:ilvl w:val="1"/>
          <w:numId w:val="2"/>
        </w:numPr>
        <w:jc w:val="both"/>
        <w:rPr>
          <w:rFonts w:ascii="Times New Roman" w:hAnsi="Times New Roman" w:cs="Times New Roman"/>
          <w:b/>
          <w:bCs/>
          <w:color w:val="2E74B5" w:themeColor="accent5" w:themeShade="BF"/>
        </w:rPr>
      </w:pPr>
      <w:r w:rsidRPr="001142A8">
        <w:rPr>
          <w:rFonts w:ascii="Times New Roman" w:hAnsi="Times New Roman" w:cs="Times New Roman"/>
          <w:b/>
          <w:bCs/>
          <w:color w:val="2E74B5" w:themeColor="accent5" w:themeShade="BF"/>
        </w:rPr>
        <w:t xml:space="preserve">Inductor ripple current &lt; </w:t>
      </w:r>
      <w:r w:rsidR="001100EE" w:rsidRPr="001142A8">
        <w:rPr>
          <w:rFonts w:ascii="Times New Roman" w:hAnsi="Times New Roman" w:cs="Times New Roman"/>
          <w:b/>
          <w:bCs/>
          <w:color w:val="2E74B5" w:themeColor="accent5" w:themeShade="BF"/>
        </w:rPr>
        <w:t>30% of the output current</w:t>
      </w:r>
    </w:p>
    <w:p w14:paraId="367E3B7E" w14:textId="445BDA27" w:rsidR="001100EE" w:rsidRPr="001142A8" w:rsidRDefault="00E4793B" w:rsidP="000E2248">
      <w:pPr>
        <w:pStyle w:val="ListParagraph"/>
        <w:numPr>
          <w:ilvl w:val="1"/>
          <w:numId w:val="2"/>
        </w:numPr>
        <w:jc w:val="both"/>
        <w:rPr>
          <w:rFonts w:ascii="Times New Roman" w:hAnsi="Times New Roman" w:cs="Times New Roman"/>
          <w:b/>
          <w:bCs/>
          <w:color w:val="2E74B5" w:themeColor="accent5" w:themeShade="BF"/>
        </w:rPr>
      </w:pPr>
      <w:r w:rsidRPr="001142A8">
        <w:rPr>
          <w:rFonts w:ascii="Times New Roman" w:hAnsi="Times New Roman" w:cs="Times New Roman"/>
          <w:b/>
          <w:bCs/>
          <w:color w:val="2E74B5" w:themeColor="accent5" w:themeShade="BF"/>
        </w:rPr>
        <w:t>Capacitor voltage ripple &lt; 5% of the output voltage</w:t>
      </w:r>
    </w:p>
    <w:p w14:paraId="12CCD387" w14:textId="496979AE" w:rsidR="00586CAC" w:rsidRPr="001142A8" w:rsidRDefault="00586CAC" w:rsidP="000E2248">
      <w:pPr>
        <w:pStyle w:val="ListParagraph"/>
        <w:numPr>
          <w:ilvl w:val="1"/>
          <w:numId w:val="2"/>
        </w:numPr>
        <w:jc w:val="both"/>
        <w:rPr>
          <w:rFonts w:ascii="Times New Roman" w:hAnsi="Times New Roman" w:cs="Times New Roman"/>
          <w:b/>
          <w:bCs/>
          <w:color w:val="2E74B5" w:themeColor="accent5" w:themeShade="BF"/>
        </w:rPr>
      </w:pPr>
      <w:r w:rsidRPr="001142A8">
        <w:rPr>
          <w:rFonts w:ascii="Times New Roman" w:hAnsi="Times New Roman" w:cs="Times New Roman"/>
          <w:b/>
          <w:bCs/>
          <w:color w:val="2E74B5" w:themeColor="accent5" w:themeShade="BF"/>
        </w:rPr>
        <w:t xml:space="preserve">Cutoff frequency &lt; </w:t>
      </w:r>
      <w:r w:rsidR="00456F9A" w:rsidRPr="001142A8">
        <w:rPr>
          <w:rFonts w:ascii="Times New Roman" w:hAnsi="Times New Roman" w:cs="Times New Roman"/>
          <w:b/>
          <w:bCs/>
          <w:color w:val="2E74B5" w:themeColor="accent5" w:themeShade="BF"/>
        </w:rPr>
        <w:t>3</w:t>
      </w:r>
      <w:r w:rsidRPr="001142A8">
        <w:rPr>
          <w:rFonts w:ascii="Times New Roman" w:hAnsi="Times New Roman" w:cs="Times New Roman"/>
          <w:b/>
          <w:bCs/>
          <w:color w:val="2E74B5" w:themeColor="accent5" w:themeShade="BF"/>
        </w:rPr>
        <w:t>00 kHz</w:t>
      </w:r>
    </w:p>
    <w:p w14:paraId="3C26921D" w14:textId="4DB5E922" w:rsidR="00D7305B" w:rsidRDefault="00D7305B" w:rsidP="008C2FFA">
      <w:pPr>
        <w:rPr>
          <w:rFonts w:ascii="Times New Roman" w:hAnsi="Times New Roman" w:cs="Times New Roman"/>
        </w:rPr>
      </w:pPr>
    </w:p>
    <w:p w14:paraId="3E4FA743" w14:textId="77777777" w:rsidR="00AD2FF8" w:rsidRDefault="00AD2FF8" w:rsidP="008C2FFA">
      <w:pPr>
        <w:rPr>
          <w:rFonts w:ascii="Times New Roman" w:hAnsi="Times New Roman" w:cs="Times New Roman"/>
        </w:rPr>
      </w:pPr>
    </w:p>
    <w:p w14:paraId="2C3FA751" w14:textId="4F89C2D1" w:rsidR="00AD2FF8" w:rsidRDefault="00387F6A" w:rsidP="008C2FFA">
      <w:pPr>
        <w:rPr>
          <w:rFonts w:ascii="Times New Roman" w:hAnsi="Times New Roman" w:cs="Times New Roman"/>
        </w:rPr>
      </w:pPr>
      <w:r>
        <w:rPr>
          <w:rFonts w:ascii="Times New Roman" w:hAnsi="Times New Roman" w:cs="Times New Roman"/>
        </w:rPr>
        <w:t xml:space="preserve">The switching period ,  </w:t>
      </w:r>
      <m:oMath>
        <m:r>
          <m:rPr>
            <m:sty m:val="p"/>
          </m:rPr>
          <w:rPr>
            <w:rFonts w:ascii="Cambria Math" w:hAnsi="Cambria Math" w:cs="Times New Roman"/>
          </w:rPr>
          <m:t>T</m:t>
        </m:r>
        <m:r>
          <m:rPr>
            <m:sty m:val="p"/>
          </m:rP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300kHZ</m:t>
            </m:r>
          </m:den>
        </m:f>
        <m:r>
          <w:rPr>
            <w:rFonts w:ascii="Cambria Math" w:hAnsi="Cambria Math" w:cs="Times New Roman"/>
          </w:rPr>
          <m:t>=3.33 µs</m:t>
        </m:r>
      </m:oMath>
    </w:p>
    <w:p w14:paraId="3AE1D8A7" w14:textId="02040F51" w:rsidR="00840FDD" w:rsidRDefault="00840FDD" w:rsidP="008C2FFA">
      <w:pPr>
        <w:rPr>
          <w:rFonts w:ascii="Times New Roman" w:hAnsi="Times New Roman" w:cs="Times New Roman"/>
        </w:rPr>
      </w:pPr>
      <w:r>
        <w:rPr>
          <w:rFonts w:ascii="Times New Roman" w:hAnsi="Times New Roman" w:cs="Times New Roman"/>
        </w:rPr>
        <w:t xml:space="preserve">Duty cycle for a </w:t>
      </w:r>
      <w:r w:rsidR="006B44FC">
        <w:rPr>
          <w:rFonts w:ascii="Times New Roman" w:hAnsi="Times New Roman" w:cs="Times New Roman"/>
        </w:rPr>
        <w:t>buck converter,</w:t>
      </w:r>
    </w:p>
    <w:p w14:paraId="66C36588" w14:textId="50D3E972" w:rsidR="006B44FC" w:rsidRDefault="006B44FC" w:rsidP="008C2FFA">
      <w:pPr>
        <w:rPr>
          <w:rFonts w:ascii="Times New Roman" w:hAnsi="Times New Roman" w:cs="Times New Roman"/>
        </w:rPr>
      </w:pPr>
      <w:r>
        <w:rPr>
          <w:rFonts w:ascii="Times New Roman" w:hAnsi="Times New Roman" w:cs="Times New Roman"/>
        </w:rPr>
        <w:tab/>
        <w:t>At</w:t>
      </w:r>
      <w:r w:rsidR="004A4CA6">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m:t>
        </m:r>
        <m:r>
          <w:rPr>
            <w:rFonts w:ascii="Cambria Math" w:hAnsi="Cambria Math" w:cs="Times New Roman"/>
          </w:rPr>
          <m:t>10V</m:t>
        </m:r>
      </m:oMath>
      <w:r>
        <w:rPr>
          <w:rFonts w:ascii="Times New Roman" w:hAnsi="Times New Roman" w:cs="Times New Roman"/>
        </w:rPr>
        <w:t xml:space="preserve">  </w:t>
      </w:r>
      <w:r w:rsidR="006E2BD7">
        <w:rPr>
          <w:rFonts w:ascii="Times New Roman" w:hAnsi="Times New Roman" w:cs="Times New Roman"/>
        </w:rPr>
        <w:t xml:space="preserve">                                                    </w:t>
      </w:r>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10</m:t>
            </m:r>
          </m:sub>
        </m:sSub>
        <m:r>
          <m:rPr>
            <m:sty m:val="p"/>
          </m:rP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&gt;</m:t>
            </m:r>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10</m:t>
            </m:r>
          </m:den>
        </m:f>
        <m:r>
          <w:rPr>
            <w:rFonts w:ascii="Cambria Math" w:hAnsi="Cambria Math" w:cs="Times New Roman"/>
          </w:rPr>
          <m:t>=</m:t>
        </m:r>
        <m:r>
          <w:rPr>
            <w:rFonts w:ascii="Cambria Math" w:hAnsi="Cambria Math" w:cs="Times New Roman"/>
          </w:rPr>
          <m:t>0.1</m:t>
        </m:r>
      </m:oMath>
    </w:p>
    <w:p w14:paraId="79CAFABD" w14:textId="49ECDB9F" w:rsidR="00AD2FF8" w:rsidRDefault="00B34E3B" w:rsidP="008C2FFA">
      <w:pPr>
        <w:rPr>
          <w:rFonts w:ascii="Times New Roman" w:hAnsi="Times New Roman" w:cs="Times New Roman"/>
        </w:rPr>
      </w:pPr>
      <w:r>
        <w:rPr>
          <w:rFonts w:ascii="Times New Roman" w:hAnsi="Times New Roman" w:cs="Times New Roman"/>
        </w:rPr>
        <w:tab/>
        <w:t xml:space="preserve">At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m:t>
        </m:r>
        <m:r>
          <w:rPr>
            <w:rFonts w:ascii="Cambria Math" w:hAnsi="Cambria Math" w:cs="Times New Roman"/>
          </w:rPr>
          <m:t>12</m:t>
        </m:r>
        <m:r>
          <w:rPr>
            <w:rFonts w:ascii="Cambria Math" w:hAnsi="Cambria Math" w:cs="Times New Roman"/>
          </w:rPr>
          <m:t>V</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10</m:t>
            </m:r>
          </m:sub>
        </m:sSub>
        <m:r>
          <m:rPr>
            <m:sty m:val="p"/>
          </m:rP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&gt;</m:t>
            </m:r>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r>
              <w:rPr>
                <w:rFonts w:ascii="Cambria Math" w:hAnsi="Cambria Math" w:cs="Times New Roman"/>
              </w:rPr>
              <m:t>2</m:t>
            </m:r>
          </m:den>
        </m:f>
        <m:r>
          <w:rPr>
            <w:rFonts w:ascii="Cambria Math" w:hAnsi="Cambria Math" w:cs="Times New Roman"/>
          </w:rPr>
          <m:t>=0.</m:t>
        </m:r>
        <m:r>
          <w:rPr>
            <w:rFonts w:ascii="Cambria Math" w:hAnsi="Cambria Math" w:cs="Times New Roman"/>
          </w:rPr>
          <m:t>0833</m:t>
        </m:r>
      </m:oMath>
    </w:p>
    <w:p w14:paraId="1D3E792C" w14:textId="77777777" w:rsidR="00AD2FF8" w:rsidRDefault="00AD2FF8" w:rsidP="008C2FFA">
      <w:pPr>
        <w:rPr>
          <w:rFonts w:ascii="Times New Roman" w:hAnsi="Times New Roman" w:cs="Times New Roman"/>
        </w:rPr>
      </w:pPr>
    </w:p>
    <w:p w14:paraId="2B7F36B6" w14:textId="25AF7EDA" w:rsidR="00AD2FF8" w:rsidRDefault="002E569A" w:rsidP="008C2FFA">
      <w:pPr>
        <w:rPr>
          <w:rFonts w:ascii="Times New Roman" w:hAnsi="Times New Roman" w:cs="Times New Roman"/>
        </w:rPr>
      </w:pPr>
      <w:r>
        <w:rPr>
          <w:rFonts w:ascii="Times New Roman" w:hAnsi="Times New Roman" w:cs="Times New Roman"/>
        </w:rPr>
        <w:t xml:space="preserve">The reqd. inductance </w:t>
      </w:r>
      <w:r w:rsidR="00630A4A">
        <w:rPr>
          <w:rFonts w:ascii="Times New Roman" w:hAnsi="Times New Roman" w:cs="Times New Roman"/>
        </w:rPr>
        <w:t>for 30% inductor current ripple :</w:t>
      </w:r>
    </w:p>
    <w:p w14:paraId="64D7CD6E" w14:textId="45F0F0E4" w:rsidR="00630A4A" w:rsidRDefault="00630A4A" w:rsidP="008C2FFA">
      <w:pPr>
        <w:rPr>
          <w:rFonts w:ascii="Times New Roman" w:hAnsi="Times New Roman" w:cs="Times New Roman"/>
        </w:rPr>
      </w:pPr>
      <w:r>
        <w:rPr>
          <w:rFonts w:ascii="Times New Roman" w:hAnsi="Times New Roman" w:cs="Times New Roman"/>
        </w:rPr>
        <w:tab/>
      </w:r>
    </w:p>
    <w:p w14:paraId="2AE5FE83" w14:textId="77777777" w:rsidR="00716422" w:rsidRDefault="00630A4A" w:rsidP="008C2FFA">
      <w:pPr>
        <w:rPr>
          <w:rFonts w:ascii="Times New Roman" w:hAnsi="Times New Roman" w:cs="Times New Roman"/>
        </w:rPr>
      </w:pPr>
      <w:r>
        <w:rPr>
          <w:rFonts w:ascii="Times New Roman" w:hAnsi="Times New Roman" w:cs="Times New Roman"/>
        </w:rPr>
        <w:t>Typically</w:t>
      </w:r>
      <w:r w:rsidR="00DC4831">
        <w:rPr>
          <w:rFonts w:ascii="Times New Roman" w:hAnsi="Times New Roman" w:cs="Times New Roman"/>
        </w:rPr>
        <w:t>, peak-to-peak inductor current ripple is given as a percentage of the output current</w:t>
      </w:r>
      <w:r w:rsidR="00716422">
        <w:rPr>
          <w:rFonts w:ascii="Times New Roman" w:hAnsi="Times New Roman" w:cs="Times New Roman"/>
        </w:rPr>
        <w:t>.</w:t>
      </w:r>
    </w:p>
    <w:p w14:paraId="53AD7915" w14:textId="3345719F" w:rsidR="00630A4A" w:rsidRDefault="00716422" w:rsidP="008C2FFA">
      <w:pPr>
        <w:rPr>
          <w:rFonts w:ascii="Times New Roman" w:hAnsi="Times New Roman" w:cs="Times New Roman"/>
        </w:rPr>
      </w:pPr>
      <w:r>
        <w:rPr>
          <w:rFonts w:ascii="Times New Roman" w:hAnsi="Times New Roman" w:cs="Times New Roman"/>
        </w:rPr>
        <w:tab/>
        <w:t xml:space="preserve">So, </w:t>
      </w: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r>
          <w:rPr>
            <w:rFonts w:ascii="Cambria Math" w:hAnsi="Cambria Math" w:cs="Times New Roman"/>
          </w:rPr>
          <m:t xml:space="preserve"> =30%&lt;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&gt;</m:t>
        </m:r>
        <m:r>
          <w:rPr>
            <w:rFonts w:ascii="Cambria Math" w:hAnsi="Cambria Math" w:cs="Times New Roman"/>
          </w:rPr>
          <m:t xml:space="preserve"> =3A</m:t>
        </m:r>
      </m:oMath>
      <w:r w:rsidR="00630A4A">
        <w:rPr>
          <w:rFonts w:ascii="Times New Roman" w:hAnsi="Times New Roman" w:cs="Times New Roman"/>
        </w:rPr>
        <w:t xml:space="preserve"> </w:t>
      </w:r>
    </w:p>
    <w:p w14:paraId="481B88D1" w14:textId="77777777" w:rsidR="00AD2FF8" w:rsidRDefault="00AD2FF8" w:rsidP="008C2FFA">
      <w:pPr>
        <w:rPr>
          <w:rFonts w:ascii="Times New Roman" w:hAnsi="Times New Roman" w:cs="Times New Roman"/>
        </w:rPr>
      </w:pPr>
    </w:p>
    <w:p w14:paraId="71D4356A" w14:textId="7ECEDCB5" w:rsidR="00AD2FF8" w:rsidRDefault="00F30091" w:rsidP="008C2FFA">
      <w:pPr>
        <w:rPr>
          <w:rFonts w:ascii="Times New Roman" w:hAnsi="Times New Roman" w:cs="Times New Roman"/>
        </w:rPr>
      </w:pPr>
      <w:r>
        <w:rPr>
          <w:rFonts w:ascii="Times New Roman" w:hAnsi="Times New Roman" w:cs="Times New Roman"/>
        </w:rPr>
        <w:t>Then, inductance required</w:t>
      </w:r>
      <w:r w:rsidR="00656DF3">
        <w:rPr>
          <w:rFonts w:ascii="Times New Roman" w:hAnsi="Times New Roman" w:cs="Times New Roman"/>
        </w:rPr>
        <w:t xml:space="preserve"> , </w:t>
      </w:r>
      <m:oMath>
        <m:r>
          <m:rPr>
            <m:sty m:val="p"/>
          </m:rPr>
          <w:rPr>
            <w:rFonts w:ascii="Cambria Math" w:hAnsi="Cambria Math" w:cs="Times New Roman"/>
          </w:rPr>
          <m:t>L</m:t>
        </m:r>
        <m:r>
          <m:rPr>
            <m:sty m:val="p"/>
          </m:rPr>
          <w:rPr>
            <w:rFonts w:ascii="Cambria Math" w:hAnsi="Times New Roman"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m:t>
            </m:r>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r>
              <w:rPr>
                <w:rFonts w:ascii="Cambria Math" w:hAnsi="Cambria Math" w:cs="Times New Roman"/>
              </w:rPr>
              <m:t>&gt;</m:t>
            </m:r>
          </m:num>
          <m:den>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den>
        </m:f>
        <m:r>
          <w:rPr>
            <w:rFonts w:ascii="Cambria Math" w:hAnsi="Cambria Math" w:cs="Times New Roman"/>
          </w:rPr>
          <m:t xml:space="preserve"> x</m:t>
        </m:r>
        <m:r>
          <w:rPr>
            <w:rFonts w:ascii="Cambria Math" w:hAnsi="Cambria Math" w:cs="Times New Roman"/>
          </w:rPr>
          <m:t xml:space="preserve"> </m:t>
        </m:r>
        <m:r>
          <w:rPr>
            <w:rFonts w:ascii="Cambria Math" w:hAnsi="Cambria Math" w:cs="Times New Roman"/>
          </w:rPr>
          <m:t>D</m:t>
        </m:r>
        <m:r>
          <m:rPr>
            <m:sty m:val="p"/>
          </m:rPr>
          <w:rPr>
            <w:rFonts w:ascii="Cambria Math" w:hAnsi="Cambria Math" w:cs="Times New Roman"/>
          </w:rPr>
          <m:t>T</m:t>
        </m:r>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r>
              <w:rPr>
                <w:rFonts w:ascii="Cambria Math" w:hAnsi="Cambria Math" w:cs="Times New Roman"/>
              </w:rPr>
              <m:t>2-1</m:t>
            </m:r>
          </m:num>
          <m:den>
            <m:r>
              <w:rPr>
                <w:rFonts w:ascii="Cambria Math" w:hAnsi="Cambria Math" w:cs="Times New Roman"/>
              </w:rPr>
              <m:t>3</m:t>
            </m:r>
          </m:den>
        </m:f>
        <m:r>
          <w:rPr>
            <w:rFonts w:ascii="Cambria Math" w:hAnsi="Cambria Math" w:cs="Times New Roman"/>
          </w:rPr>
          <m:t xml:space="preserve">x </m:t>
        </m:r>
        <m:d>
          <m:dPr>
            <m:ctrlPr>
              <w:rPr>
                <w:rFonts w:ascii="Cambria Math" w:hAnsi="Cambria Math" w:cs="Times New Roman"/>
                <w:i/>
              </w:rPr>
            </m:ctrlPr>
          </m:dPr>
          <m:e>
            <m:r>
              <w:rPr>
                <w:rFonts w:ascii="Cambria Math" w:hAnsi="Cambria Math" w:cs="Times New Roman"/>
              </w:rPr>
              <m:t xml:space="preserve">0.0833 x </m:t>
            </m:r>
            <m:r>
              <w:rPr>
                <w:rFonts w:ascii="Cambria Math" w:hAnsi="Cambria Math" w:cs="Times New Roman"/>
              </w:rPr>
              <m:t>3.33</m:t>
            </m:r>
          </m:e>
        </m:d>
        <m:r>
          <w:rPr>
            <w:rFonts w:ascii="Cambria Math" w:hAnsi="Cambria Math" w:cs="Times New Roman"/>
          </w:rPr>
          <m:t> ≥</m:t>
        </m:r>
        <m:r>
          <w:rPr>
            <w:rFonts w:ascii="Cambria Math" w:hAnsi="Cambria Math" w:cs="Times New Roman"/>
          </w:rPr>
          <m:t xml:space="preserve">1.01 </m:t>
        </m:r>
        <m:r>
          <w:rPr>
            <w:rFonts w:ascii="Cambria Math" w:hAnsi="Cambria Math" w:cs="Times New Roman"/>
          </w:rPr>
          <m:t>µH</m:t>
        </m:r>
      </m:oMath>
    </w:p>
    <w:p w14:paraId="53A33248" w14:textId="77777777" w:rsidR="00AD2FF8" w:rsidRDefault="00AD2FF8" w:rsidP="008C2FFA">
      <w:pPr>
        <w:rPr>
          <w:rFonts w:ascii="Times New Roman" w:hAnsi="Times New Roman" w:cs="Times New Roman"/>
        </w:rPr>
      </w:pPr>
    </w:p>
    <w:p w14:paraId="3E77A91E" w14:textId="3F1652E1" w:rsidR="007B4843" w:rsidRDefault="007B4843" w:rsidP="007B4843">
      <w:pPr>
        <w:rPr>
          <w:rFonts w:ascii="Times New Roman" w:hAnsi="Times New Roman" w:cs="Times New Roman"/>
        </w:rPr>
      </w:pPr>
      <w:r>
        <w:rPr>
          <w:rFonts w:ascii="Times New Roman" w:hAnsi="Times New Roman" w:cs="Times New Roman"/>
        </w:rPr>
        <w:t xml:space="preserve">The reqd. </w:t>
      </w:r>
      <w:r>
        <w:rPr>
          <w:rFonts w:ascii="Times New Roman" w:hAnsi="Times New Roman" w:cs="Times New Roman"/>
        </w:rPr>
        <w:t>capacitance</w:t>
      </w:r>
      <w:r>
        <w:rPr>
          <w:rFonts w:ascii="Times New Roman" w:hAnsi="Times New Roman" w:cs="Times New Roman"/>
        </w:rPr>
        <w:t xml:space="preserve"> for </w:t>
      </w:r>
      <w:r w:rsidR="001C4AA2">
        <w:rPr>
          <w:rFonts w:ascii="Times New Roman" w:hAnsi="Times New Roman" w:cs="Times New Roman"/>
        </w:rPr>
        <w:t>c</w:t>
      </w:r>
      <w:r w:rsidR="001C4AA2" w:rsidRPr="001C4AA2">
        <w:rPr>
          <w:rFonts w:ascii="Times New Roman" w:hAnsi="Times New Roman" w:cs="Times New Roman"/>
        </w:rPr>
        <w:t>apacitor voltage ripple &lt; 5% of the output voltage</w:t>
      </w:r>
      <w:r>
        <w:rPr>
          <w:rFonts w:ascii="Times New Roman" w:hAnsi="Times New Roman" w:cs="Times New Roman"/>
        </w:rPr>
        <w:t>:</w:t>
      </w:r>
    </w:p>
    <w:p w14:paraId="0F9FABFC" w14:textId="77777777" w:rsidR="007B4843" w:rsidRDefault="007B4843" w:rsidP="007B4843">
      <w:pPr>
        <w:rPr>
          <w:rFonts w:ascii="Times New Roman" w:hAnsi="Times New Roman" w:cs="Times New Roman"/>
        </w:rPr>
      </w:pPr>
      <w:r>
        <w:rPr>
          <w:rFonts w:ascii="Times New Roman" w:hAnsi="Times New Roman" w:cs="Times New Roman"/>
        </w:rPr>
        <w:tab/>
      </w:r>
    </w:p>
    <w:p w14:paraId="6966888C" w14:textId="6D1591AF" w:rsidR="00AD2FF8" w:rsidRDefault="00B6397B" w:rsidP="008C2FFA">
      <w:pPr>
        <w:rPr>
          <w:rFonts w:ascii="Times New Roman" w:hAnsi="Times New Roman" w:cs="Times New Roman"/>
        </w:rPr>
      </w:pPr>
      <w:r>
        <w:rPr>
          <w:rFonts w:ascii="Times New Roman" w:hAnsi="Times New Roman" w:cs="Times New Roman"/>
        </w:rPr>
        <w:t xml:space="preserve">Then, </w:t>
      </w:r>
      <w:r>
        <w:rPr>
          <w:rFonts w:ascii="Times New Roman" w:hAnsi="Times New Roman" w:cs="Times New Roman"/>
        </w:rPr>
        <w:t>capacitance</w:t>
      </w:r>
      <w:r>
        <w:rPr>
          <w:rFonts w:ascii="Times New Roman" w:hAnsi="Times New Roman" w:cs="Times New Roman"/>
        </w:rPr>
        <w:t xml:space="preserve"> required</w:t>
      </w:r>
      <w:r>
        <w:rPr>
          <w:rFonts w:ascii="Times New Roman" w:hAnsi="Times New Roman" w:cs="Times New Roman"/>
        </w:rPr>
        <w:t xml:space="preserve">, </w:t>
      </w:r>
      <m:oMath>
        <m:r>
          <w:rPr>
            <w:rFonts w:ascii="Cambria Math" w:hAnsi="Cambria Math" w:cs="Times New Roman"/>
          </w:rPr>
          <m:t xml:space="preserve">C= </m:t>
        </m:r>
        <m:f>
          <m:fPr>
            <m:ctrlPr>
              <w:rPr>
                <w:rFonts w:ascii="Cambria Math" w:hAnsi="Cambria Math" w:cs="Times New Roman"/>
                <w:i/>
              </w:rPr>
            </m:ctrlPr>
          </m:fPr>
          <m:num>
            <m:r>
              <w:rPr>
                <w:rFonts w:ascii="Cambria Math" w:hAnsi="Cambria Math" w:cs="Times New Roman"/>
              </w:rPr>
              <m:t xml:space="preserve">D </m:t>
            </m:r>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&gt;</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den>
        </m:f>
        <m:r>
          <w:rPr>
            <w:rFonts w:ascii="Cambria Math" w:hAnsi="Cambria Math" w:cs="Times New Roman"/>
          </w:rPr>
          <m:t>=</m:t>
        </m:r>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10×0.0833</m:t>
            </m:r>
          </m:num>
          <m:den>
            <m:r>
              <m:rPr>
                <m:sty m:val="p"/>
              </m:rPr>
              <w:rPr>
                <w:rFonts w:ascii="Cambria Math" w:hAnsi="Cambria Math" w:cs="Times New Roman"/>
              </w:rPr>
              <m:t>300</m:t>
            </m:r>
            <m:r>
              <m:rPr>
                <m:sty m:val="p"/>
              </m:rPr>
              <w:rPr>
                <w:rFonts w:ascii="Cambria Math" w:hAnsi="Cambria Math" w:cs="Times New Roman"/>
              </w:rPr>
              <m:t>kHz</m:t>
            </m:r>
            <m:r>
              <m:rPr>
                <m:sty m:val="p"/>
              </m:rPr>
              <w:rPr>
                <w:rFonts w:ascii="Cambria Math" w:hAnsi="Cambria Math" w:cs="Times New Roman"/>
              </w:rPr>
              <m:t xml:space="preserve"> x </m:t>
            </m:r>
            <m:r>
              <m:rPr>
                <m:sty m:val="p"/>
              </m:rPr>
              <w:rPr>
                <w:rFonts w:ascii="Cambria Math" w:hAnsi="Cambria Math" w:cs="Times New Roman"/>
              </w:rPr>
              <m:t>0.05</m:t>
            </m:r>
          </m:den>
        </m:f>
        <m:r>
          <w:rPr>
            <w:rFonts w:ascii="Cambria Math" w:hAnsi="Cambria Math" w:cs="Times New Roman"/>
          </w:rPr>
          <m:t xml:space="preserve">= </m:t>
        </m:r>
        <m:r>
          <w:rPr>
            <w:rFonts w:ascii="Cambria Math" w:hAnsi="Cambria Math" w:cs="Times New Roman"/>
          </w:rPr>
          <m:t>55.</m:t>
        </m:r>
        <m:r>
          <w:rPr>
            <w:rFonts w:ascii="Cambria Math" w:hAnsi="Cambria Math" w:cs="Times New Roman"/>
          </w:rPr>
          <m:t>µ</m:t>
        </m:r>
        <m:r>
          <w:rPr>
            <w:rFonts w:ascii="Cambria Math" w:hAnsi="Cambria Math" w:cs="Times New Roman"/>
          </w:rPr>
          <m:t>F</m:t>
        </m:r>
        <m:r>
          <w:rPr>
            <w:rFonts w:ascii="Cambria Math" w:hAnsi="Cambria Math" w:cs="Times New Roman"/>
          </w:rPr>
          <m:t xml:space="preserve"> </m:t>
        </m:r>
      </m:oMath>
    </w:p>
    <w:p w14:paraId="6D97EE39" w14:textId="77777777" w:rsidR="00AD2FF8" w:rsidRDefault="00AD2FF8" w:rsidP="008C2FFA">
      <w:pPr>
        <w:rPr>
          <w:rFonts w:ascii="Times New Roman" w:hAnsi="Times New Roman" w:cs="Times New Roman"/>
        </w:rPr>
      </w:pPr>
    </w:p>
    <w:p w14:paraId="6C314B64" w14:textId="7F3346CF" w:rsidR="00AD2FF8" w:rsidRDefault="00177776" w:rsidP="008C2FFA">
      <w:pPr>
        <w:rPr>
          <w:rFonts w:ascii="Times New Roman" w:hAnsi="Times New Roman" w:cs="Times New Roman"/>
        </w:rPr>
      </w:pPr>
      <w:r>
        <w:rPr>
          <w:rFonts w:ascii="Times New Roman" w:hAnsi="Times New Roman" w:cs="Times New Roman"/>
        </w:rPr>
        <w:t xml:space="preserve">See the schematic below for an LTSPICE implementation of the buck converter, that matches the </w:t>
      </w:r>
      <w:r w:rsidR="00E16762">
        <w:rPr>
          <w:rFonts w:ascii="Times New Roman" w:hAnsi="Times New Roman" w:cs="Times New Roman"/>
        </w:rPr>
        <w:t>requirements</w:t>
      </w:r>
      <w:r>
        <w:rPr>
          <w:rFonts w:ascii="Times New Roman" w:hAnsi="Times New Roman" w:cs="Times New Roman"/>
        </w:rPr>
        <w:t xml:space="preserve"> </w:t>
      </w:r>
      <w:r w:rsidR="00E16762">
        <w:rPr>
          <w:rFonts w:ascii="Times New Roman" w:hAnsi="Times New Roman" w:cs="Times New Roman"/>
        </w:rPr>
        <w:t>put- forward:</w:t>
      </w:r>
    </w:p>
    <w:p w14:paraId="081421FF" w14:textId="77777777" w:rsidR="00B17B3E" w:rsidRDefault="00B17B3E" w:rsidP="00B17B3E">
      <w:pPr>
        <w:keepNext/>
      </w:pPr>
      <w:r w:rsidRPr="00B17B3E">
        <w:rPr>
          <w:rFonts w:ascii="Times New Roman" w:hAnsi="Times New Roman" w:cs="Times New Roman"/>
        </w:rPr>
        <w:lastRenderedPageBreak/>
        <w:drawing>
          <wp:inline distT="0" distB="0" distL="0" distR="0" wp14:anchorId="5ACAED22" wp14:editId="2D9BA2B0">
            <wp:extent cx="6309360" cy="2056130"/>
            <wp:effectExtent l="0" t="0" r="0" b="1270"/>
            <wp:docPr id="1546866803" name="Picture 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866803" name="Picture 2" descr="A diagram of a circu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2056130"/>
                    </a:xfrm>
                    <a:prstGeom prst="rect">
                      <a:avLst/>
                    </a:prstGeom>
                    <a:noFill/>
                    <a:ln>
                      <a:noFill/>
                    </a:ln>
                  </pic:spPr>
                </pic:pic>
              </a:graphicData>
            </a:graphic>
          </wp:inline>
        </w:drawing>
      </w:r>
    </w:p>
    <w:p w14:paraId="35F823EB" w14:textId="08FD328F" w:rsidR="00B17B3E" w:rsidRDefault="00B17B3E" w:rsidP="00B17B3E">
      <w:pPr>
        <w:pStyle w:val="Caption"/>
      </w:pPr>
      <w:r>
        <w:t xml:space="preserve">Figure </w:t>
      </w:r>
      <w:r>
        <w:fldChar w:fldCharType="begin"/>
      </w:r>
      <w:r>
        <w:instrText xml:space="preserve"> SEQ Figure \* ARABIC </w:instrText>
      </w:r>
      <w:r>
        <w:fldChar w:fldCharType="separate"/>
      </w:r>
      <w:r w:rsidR="00C261F0">
        <w:rPr>
          <w:noProof/>
        </w:rPr>
        <w:t>1</w:t>
      </w:r>
      <w:r>
        <w:fldChar w:fldCharType="end"/>
      </w:r>
      <w:r>
        <w:t xml:space="preserve">: An LTSPICE </w:t>
      </w:r>
      <w:r w:rsidR="007535A9">
        <w:t>implementation</w:t>
      </w:r>
      <w:r>
        <w:t xml:space="preserve"> of Buck Converter. A</w:t>
      </w:r>
      <w:r w:rsidR="007535A9">
        <w:t>n</w:t>
      </w:r>
      <w:r>
        <w:t xml:space="preserve"> inhouse comparator was used to </w:t>
      </w:r>
      <w:r w:rsidR="007535A9">
        <w:t>generate</w:t>
      </w:r>
      <w:r>
        <w:t xml:space="preserve"> a Pulse signal for the NMOS MOSFET.</w:t>
      </w:r>
      <w:r w:rsidR="00716581">
        <w:t xml:space="preserve"> The </w:t>
      </w:r>
      <w:proofErr w:type="spellStart"/>
      <w:r w:rsidR="00716581">
        <w:t>Vduty</w:t>
      </w:r>
      <w:proofErr w:type="spellEnd"/>
      <w:r w:rsidR="00716581">
        <w:t xml:space="preserve"> voltage source is corresponding to the duty cycle.</w:t>
      </w:r>
      <w:r>
        <w:t xml:space="preserve"> The inductor and capacitance values are what was practical for the requirement. The load </w:t>
      </w:r>
      <w:r w:rsidR="007535A9">
        <w:t>resistance</w:t>
      </w:r>
      <w:r>
        <w:t xml:space="preserve"> for buck converter is usually</w:t>
      </w:r>
      <w:r w:rsidR="007535A9">
        <w:t xml:space="preserve"> low.</w:t>
      </w:r>
    </w:p>
    <w:p w14:paraId="1A70E627" w14:textId="77777777" w:rsidR="00AD2FF8" w:rsidRDefault="00AD2FF8" w:rsidP="008C2FFA">
      <w:pPr>
        <w:rPr>
          <w:rFonts w:ascii="Times New Roman" w:hAnsi="Times New Roman" w:cs="Times New Roman"/>
        </w:rPr>
      </w:pPr>
    </w:p>
    <w:p w14:paraId="5E18D8CB" w14:textId="77777777" w:rsidR="00C912F7" w:rsidRDefault="00C912F7" w:rsidP="00C912F7">
      <w:pPr>
        <w:keepNext/>
      </w:pPr>
      <w:r>
        <w:rPr>
          <w:rFonts w:ascii="Times New Roman" w:hAnsi="Times New Roman" w:cs="Times New Roman"/>
          <w:noProof/>
        </w:rPr>
        <w:drawing>
          <wp:inline distT="0" distB="0" distL="0" distR="0" wp14:anchorId="59A3A74E" wp14:editId="04769276">
            <wp:extent cx="5540720" cy="2314478"/>
            <wp:effectExtent l="0" t="0" r="3175" b="0"/>
            <wp:docPr id="1233918020" name="Picture 39"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918020" name="Picture 39" descr="A diagram of a circui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607191" cy="2342244"/>
                    </a:xfrm>
                    <a:prstGeom prst="rect">
                      <a:avLst/>
                    </a:prstGeom>
                  </pic:spPr>
                </pic:pic>
              </a:graphicData>
            </a:graphic>
          </wp:inline>
        </w:drawing>
      </w:r>
    </w:p>
    <w:p w14:paraId="62C0526F" w14:textId="0A0921EE" w:rsidR="00C912F7" w:rsidRDefault="00C912F7" w:rsidP="00C912F7">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w:t>
      </w:r>
      <w:r>
        <w:fldChar w:fldCharType="end"/>
      </w:r>
      <w:r>
        <w:t xml:space="preserve">: </w:t>
      </w:r>
      <w:proofErr w:type="spellStart"/>
      <w:r>
        <w:t>Openloop</w:t>
      </w:r>
      <w:proofErr w:type="spellEnd"/>
      <w:r>
        <w:t xml:space="preserve"> buck converter circuit for Control transfer function.</w:t>
      </w:r>
    </w:p>
    <w:p w14:paraId="7BAF689B" w14:textId="77777777" w:rsidR="00C912F7" w:rsidRDefault="00C912F7" w:rsidP="00C912F7">
      <w:pPr>
        <w:keepNext/>
      </w:pPr>
      <w:r>
        <w:rPr>
          <w:rFonts w:ascii="Times New Roman" w:hAnsi="Times New Roman" w:cs="Times New Roman"/>
          <w:noProof/>
        </w:rPr>
        <w:drawing>
          <wp:inline distT="0" distB="0" distL="0" distR="0" wp14:anchorId="74214D3C" wp14:editId="15D0A239">
            <wp:extent cx="5836920" cy="2743200"/>
            <wp:effectExtent l="0" t="0" r="0" b="0"/>
            <wp:docPr id="1785031639" name="Picture 40" descr="A black screen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31639" name="Picture 40" descr="A black screen with green lines&#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36920" cy="2743200"/>
                    </a:xfrm>
                    <a:prstGeom prst="rect">
                      <a:avLst/>
                    </a:prstGeom>
                  </pic:spPr>
                </pic:pic>
              </a:graphicData>
            </a:graphic>
          </wp:inline>
        </w:drawing>
      </w:r>
    </w:p>
    <w:p w14:paraId="30C2FB48" w14:textId="587AEA07" w:rsidR="0068565E" w:rsidRDefault="00C912F7" w:rsidP="00C912F7">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3</w:t>
      </w:r>
      <w:r>
        <w:fldChar w:fldCharType="end"/>
      </w:r>
      <w:r>
        <w:t>:</w:t>
      </w:r>
      <w:r w:rsidRPr="00FC0C25">
        <w:t xml:space="preserve"> </w:t>
      </w:r>
      <w:proofErr w:type="spellStart"/>
      <w:r w:rsidRPr="00FC0C25">
        <w:t>Openloop</w:t>
      </w:r>
      <w:proofErr w:type="spellEnd"/>
      <w:r w:rsidRPr="00FC0C25">
        <w:t xml:space="preserve"> buck converter </w:t>
      </w:r>
      <w:r>
        <w:t>magnitude-phase</w:t>
      </w:r>
      <w:r w:rsidRPr="00FC0C25">
        <w:t xml:space="preserve"> for Control transfer function.</w:t>
      </w:r>
    </w:p>
    <w:p w14:paraId="73B25137" w14:textId="77777777" w:rsidR="0068565E" w:rsidRDefault="0068565E" w:rsidP="008C2FFA">
      <w:pPr>
        <w:rPr>
          <w:rFonts w:ascii="Times New Roman" w:hAnsi="Times New Roman" w:cs="Times New Roman"/>
        </w:rPr>
      </w:pPr>
    </w:p>
    <w:p w14:paraId="02DCB246" w14:textId="77777777" w:rsidR="0068565E" w:rsidRDefault="0068565E" w:rsidP="008C2FFA">
      <w:pPr>
        <w:rPr>
          <w:rFonts w:ascii="Times New Roman" w:hAnsi="Times New Roman" w:cs="Times New Roman"/>
        </w:rPr>
      </w:pPr>
    </w:p>
    <w:p w14:paraId="600EEC39" w14:textId="77777777" w:rsidR="0068565E" w:rsidRDefault="0068565E" w:rsidP="008C2FFA">
      <w:pPr>
        <w:rPr>
          <w:rFonts w:ascii="Times New Roman" w:hAnsi="Times New Roman" w:cs="Times New Roman"/>
        </w:rPr>
      </w:pPr>
    </w:p>
    <w:p w14:paraId="6DB89688" w14:textId="77777777" w:rsidR="00AD2FF8" w:rsidRDefault="00AD2FF8" w:rsidP="008C2FFA">
      <w:pPr>
        <w:rPr>
          <w:rFonts w:ascii="Times New Roman" w:hAnsi="Times New Roman" w:cs="Times New Roman"/>
        </w:rPr>
      </w:pPr>
    </w:p>
    <w:p w14:paraId="090CF4F7" w14:textId="08BA3998" w:rsidR="00FE1D4A" w:rsidRDefault="00FE1D4A" w:rsidP="00FE1D4A">
      <w:pPr>
        <w:pStyle w:val="ListParagraph"/>
        <w:numPr>
          <w:ilvl w:val="0"/>
          <w:numId w:val="2"/>
        </w:numPr>
        <w:jc w:val="both"/>
        <w:rPr>
          <w:rFonts w:ascii="Times New Roman" w:hAnsi="Times New Roman" w:cs="Times New Roman"/>
          <w:b/>
          <w:bCs/>
          <w:color w:val="2E74B5" w:themeColor="accent5" w:themeShade="BF"/>
        </w:rPr>
      </w:pPr>
      <w:r w:rsidRPr="00542613">
        <w:rPr>
          <w:rFonts w:ascii="Times New Roman" w:hAnsi="Times New Roman" w:cs="Times New Roman"/>
          <w:b/>
          <w:bCs/>
          <w:color w:val="2E74B5" w:themeColor="accent5" w:themeShade="BF"/>
        </w:rPr>
        <w:t xml:space="preserve">Pick appropriate </w:t>
      </w:r>
      <w:r w:rsidR="008B1A50" w:rsidRPr="00542613">
        <w:rPr>
          <w:rFonts w:ascii="Times New Roman" w:hAnsi="Times New Roman" w:cs="Times New Roman"/>
          <w:b/>
          <w:bCs/>
          <w:color w:val="2E74B5" w:themeColor="accent5" w:themeShade="BF"/>
        </w:rPr>
        <w:t xml:space="preserve">Si </w:t>
      </w:r>
      <w:r w:rsidRPr="00542613">
        <w:rPr>
          <w:rFonts w:ascii="Times New Roman" w:hAnsi="Times New Roman" w:cs="Times New Roman"/>
          <w:b/>
          <w:bCs/>
          <w:color w:val="2E74B5" w:themeColor="accent5" w:themeShade="BF"/>
        </w:rPr>
        <w:t xml:space="preserve">MOSFET </w:t>
      </w:r>
      <w:r w:rsidR="008C2FFA" w:rsidRPr="00542613">
        <w:rPr>
          <w:rFonts w:ascii="Times New Roman" w:hAnsi="Times New Roman" w:cs="Times New Roman"/>
          <w:b/>
          <w:bCs/>
          <w:color w:val="2E74B5" w:themeColor="accent5" w:themeShade="BF"/>
        </w:rPr>
        <w:t xml:space="preserve">and/or diode </w:t>
      </w:r>
      <w:r w:rsidR="007A388B" w:rsidRPr="00542613">
        <w:rPr>
          <w:rFonts w:ascii="Times New Roman" w:hAnsi="Times New Roman" w:cs="Times New Roman"/>
          <w:b/>
          <w:bCs/>
          <w:color w:val="2E74B5" w:themeColor="accent5" w:themeShade="BF"/>
        </w:rPr>
        <w:t>(use</w:t>
      </w:r>
      <w:r w:rsidR="00950347" w:rsidRPr="00542613">
        <w:rPr>
          <w:rFonts w:ascii="Times New Roman" w:hAnsi="Times New Roman" w:cs="Times New Roman"/>
          <w:b/>
          <w:bCs/>
          <w:color w:val="2E74B5" w:themeColor="accent5" w:themeShade="BF"/>
        </w:rPr>
        <w:t xml:space="preserve"> of</w:t>
      </w:r>
      <w:r w:rsidR="007A388B" w:rsidRPr="00542613">
        <w:rPr>
          <w:rFonts w:ascii="Times New Roman" w:hAnsi="Times New Roman" w:cs="Times New Roman"/>
          <w:b/>
          <w:bCs/>
          <w:color w:val="2E74B5" w:themeColor="accent5" w:themeShade="BF"/>
        </w:rPr>
        <w:t xml:space="preserve"> two MOSFETs</w:t>
      </w:r>
      <w:r w:rsidR="00950347" w:rsidRPr="00542613">
        <w:rPr>
          <w:rFonts w:ascii="Times New Roman" w:hAnsi="Times New Roman" w:cs="Times New Roman"/>
          <w:b/>
          <w:bCs/>
          <w:color w:val="2E74B5" w:themeColor="accent5" w:themeShade="BF"/>
        </w:rPr>
        <w:t xml:space="preserve"> is recommended</w:t>
      </w:r>
      <w:r w:rsidR="007A388B" w:rsidRPr="00542613">
        <w:rPr>
          <w:rFonts w:ascii="Times New Roman" w:hAnsi="Times New Roman" w:cs="Times New Roman"/>
          <w:b/>
          <w:bCs/>
          <w:color w:val="2E74B5" w:themeColor="accent5" w:themeShade="BF"/>
        </w:rPr>
        <w:t xml:space="preserve">) </w:t>
      </w:r>
      <w:r w:rsidRPr="00542613">
        <w:rPr>
          <w:rFonts w:ascii="Times New Roman" w:hAnsi="Times New Roman" w:cs="Times New Roman"/>
          <w:b/>
          <w:bCs/>
          <w:color w:val="2E74B5" w:themeColor="accent5" w:themeShade="BF"/>
        </w:rPr>
        <w:t xml:space="preserve">from the </w:t>
      </w:r>
      <w:r w:rsidR="00A77112" w:rsidRPr="00542613">
        <w:rPr>
          <w:rFonts w:ascii="Times New Roman" w:hAnsi="Times New Roman" w:cs="Times New Roman"/>
          <w:b/>
          <w:bCs/>
          <w:color w:val="2E74B5" w:themeColor="accent5" w:themeShade="BF"/>
        </w:rPr>
        <w:t xml:space="preserve">list given in </w:t>
      </w:r>
      <w:proofErr w:type="spellStart"/>
      <w:r w:rsidR="00A77112" w:rsidRPr="00542613">
        <w:rPr>
          <w:rFonts w:ascii="Times New Roman" w:hAnsi="Times New Roman" w:cs="Times New Roman"/>
          <w:b/>
          <w:bCs/>
          <w:color w:val="2E74B5" w:themeColor="accent5" w:themeShade="BF"/>
        </w:rPr>
        <w:t>LTspice</w:t>
      </w:r>
      <w:proofErr w:type="spellEnd"/>
      <w:r w:rsidR="00F95E63" w:rsidRPr="00542613">
        <w:rPr>
          <w:rFonts w:ascii="Times New Roman" w:hAnsi="Times New Roman" w:cs="Times New Roman"/>
          <w:b/>
          <w:bCs/>
          <w:color w:val="2E74B5" w:themeColor="accent5" w:themeShade="BF"/>
        </w:rPr>
        <w:t xml:space="preserve"> device list</w:t>
      </w:r>
      <w:r w:rsidR="00A67D76" w:rsidRPr="00542613">
        <w:rPr>
          <w:rFonts w:ascii="Times New Roman" w:hAnsi="Times New Roman" w:cs="Times New Roman"/>
          <w:b/>
          <w:bCs/>
          <w:color w:val="2E74B5" w:themeColor="accent5" w:themeShade="BF"/>
        </w:rPr>
        <w:t xml:space="preserve">. </w:t>
      </w:r>
      <w:r w:rsidRPr="00542613">
        <w:rPr>
          <w:rFonts w:ascii="Times New Roman" w:hAnsi="Times New Roman" w:cs="Times New Roman"/>
          <w:b/>
          <w:bCs/>
          <w:color w:val="2E74B5" w:themeColor="accent5" w:themeShade="BF"/>
        </w:rPr>
        <w:t xml:space="preserve">Plot the input, output, voltage, current, and input gate voltage of the upper switch. In this simulation, use ideal </w:t>
      </w:r>
      <w:r w:rsidR="008C2FFA" w:rsidRPr="00542613">
        <w:rPr>
          <w:rFonts w:ascii="Times New Roman" w:hAnsi="Times New Roman" w:cs="Times New Roman"/>
          <w:b/>
          <w:bCs/>
          <w:color w:val="2E74B5" w:themeColor="accent5" w:themeShade="BF"/>
        </w:rPr>
        <w:t xml:space="preserve">inductor and </w:t>
      </w:r>
      <w:r w:rsidRPr="00542613">
        <w:rPr>
          <w:rFonts w:ascii="Times New Roman" w:hAnsi="Times New Roman" w:cs="Times New Roman"/>
          <w:b/>
          <w:bCs/>
          <w:color w:val="2E74B5" w:themeColor="accent5" w:themeShade="BF"/>
        </w:rPr>
        <w:t>capacitor without any resistance. Estimate the total converter efficiency.</w:t>
      </w:r>
    </w:p>
    <w:p w14:paraId="3FAF392B" w14:textId="77777777" w:rsidR="00731090" w:rsidRDefault="00731090" w:rsidP="00731090">
      <w:pPr>
        <w:jc w:val="both"/>
        <w:rPr>
          <w:rFonts w:ascii="Times New Roman" w:hAnsi="Times New Roman" w:cs="Times New Roman"/>
          <w:b/>
          <w:bCs/>
          <w:color w:val="2E74B5" w:themeColor="accent5" w:themeShade="BF"/>
        </w:rPr>
      </w:pPr>
    </w:p>
    <w:p w14:paraId="66D0AAC5" w14:textId="47E93F82" w:rsidR="009E78C8" w:rsidRDefault="00731090" w:rsidP="00D72DD7">
      <w:pPr>
        <w:jc w:val="both"/>
        <w:rPr>
          <w:rFonts w:ascii="Times New Roman" w:hAnsi="Times New Roman" w:cs="Times New Roman"/>
        </w:rPr>
      </w:pPr>
      <w:r w:rsidRPr="00731090">
        <w:rPr>
          <w:rFonts w:ascii="Times New Roman" w:hAnsi="Times New Roman" w:cs="Times New Roman"/>
        </w:rPr>
        <w:t>Below</w:t>
      </w:r>
      <w:r>
        <w:rPr>
          <w:rFonts w:ascii="Times New Roman" w:hAnsi="Times New Roman" w:cs="Times New Roman"/>
        </w:rPr>
        <w:t xml:space="preserve"> schematic is </w:t>
      </w:r>
      <w:r w:rsidR="00725FC0">
        <w:rPr>
          <w:rFonts w:ascii="Times New Roman" w:hAnsi="Times New Roman" w:cs="Times New Roman"/>
        </w:rPr>
        <w:t>generated using LTSPICE for Open loop buck converter simulation.</w:t>
      </w:r>
    </w:p>
    <w:p w14:paraId="12F7CD01" w14:textId="77777777" w:rsidR="00542613" w:rsidRDefault="00542613" w:rsidP="00D72DD7">
      <w:pPr>
        <w:jc w:val="both"/>
        <w:rPr>
          <w:rFonts w:ascii="Times New Roman" w:hAnsi="Times New Roman" w:cs="Times New Roman"/>
        </w:rPr>
      </w:pPr>
    </w:p>
    <w:p w14:paraId="70D9D63D" w14:textId="77777777" w:rsidR="00AD3F96" w:rsidRDefault="00E426BC" w:rsidP="00AD3F96">
      <w:pPr>
        <w:keepNext/>
        <w:jc w:val="both"/>
      </w:pPr>
      <w:r w:rsidRPr="00E426BC">
        <w:rPr>
          <w:rFonts w:ascii="Times New Roman" w:hAnsi="Times New Roman" w:cs="Times New Roman"/>
        </w:rPr>
        <w:drawing>
          <wp:inline distT="0" distB="0" distL="0" distR="0" wp14:anchorId="4F244AE3" wp14:editId="25C4E457">
            <wp:extent cx="6309360" cy="3533140"/>
            <wp:effectExtent l="0" t="0" r="0" b="0"/>
            <wp:docPr id="957296086" name="Picture 4" descr="A diagram of a computer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96086" name="Picture 4" descr="A diagram of a computer circuit&#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3533140"/>
                    </a:xfrm>
                    <a:prstGeom prst="rect">
                      <a:avLst/>
                    </a:prstGeom>
                    <a:noFill/>
                    <a:ln>
                      <a:noFill/>
                    </a:ln>
                  </pic:spPr>
                </pic:pic>
              </a:graphicData>
            </a:graphic>
          </wp:inline>
        </w:drawing>
      </w:r>
    </w:p>
    <w:p w14:paraId="3E59D788" w14:textId="5E80D7C3" w:rsidR="00E426BC" w:rsidRDefault="00AD3F96" w:rsidP="00AD3F96">
      <w:pPr>
        <w:pStyle w:val="Caption"/>
        <w:jc w:val="both"/>
      </w:pPr>
      <w:r>
        <w:t xml:space="preserve">Figure </w:t>
      </w:r>
      <w:r>
        <w:fldChar w:fldCharType="begin"/>
      </w:r>
      <w:r>
        <w:instrText xml:space="preserve"> SEQ Figure \* ARABIC </w:instrText>
      </w:r>
      <w:r>
        <w:fldChar w:fldCharType="separate"/>
      </w:r>
      <w:r w:rsidR="00C261F0">
        <w:rPr>
          <w:noProof/>
        </w:rPr>
        <w:t>4</w:t>
      </w:r>
      <w:r>
        <w:fldChar w:fldCharType="end"/>
      </w:r>
      <w:r>
        <w:t xml:space="preserve">: Implementation of the Open Loop schematic of the Buck converter using two MOSFETs. </w:t>
      </w:r>
      <w:r w:rsidR="00A16D74">
        <w:t>The PULSE wave is generated using the SAWT</w:t>
      </w:r>
      <w:r w:rsidR="00731090">
        <w:t>OTH</w:t>
      </w:r>
      <w:r w:rsidR="00A16D74">
        <w:t xml:space="preserve"> waveform and </w:t>
      </w:r>
      <w:proofErr w:type="spellStart"/>
      <w:r w:rsidR="00A16D74">
        <w:t>Vduty</w:t>
      </w:r>
      <w:proofErr w:type="spellEnd"/>
      <w:r w:rsidR="00A16D74">
        <w:t xml:space="preserve"> voltage source. </w:t>
      </w:r>
      <w:proofErr w:type="spellStart"/>
      <w:r w:rsidR="00A16D74">
        <w:t>Vduty</w:t>
      </w:r>
      <w:proofErr w:type="spellEnd"/>
      <w:r w:rsidR="00A16D74">
        <w:t xml:space="preserve"> voltage source is fine tuned to generate the output </w:t>
      </w:r>
      <w:r w:rsidR="00731090">
        <w:t>voltage</w:t>
      </w:r>
      <w:r w:rsidR="00A16D74">
        <w:t xml:space="preserve"> and current required.</w:t>
      </w:r>
    </w:p>
    <w:p w14:paraId="6399CD7C" w14:textId="425060FE" w:rsidR="00542613" w:rsidRDefault="00731090" w:rsidP="003A6DC0">
      <w:r>
        <w:t>The Si MOSFETs used</w:t>
      </w:r>
      <w:r w:rsidR="00820EE5">
        <w:t xml:space="preserve"> are Si7336ADP from</w:t>
      </w:r>
      <w:r w:rsidR="00AA602F">
        <w:t xml:space="preserve"> </w:t>
      </w:r>
      <w:r w:rsidR="00AA602F">
        <w:t xml:space="preserve">Vishay </w:t>
      </w:r>
      <w:proofErr w:type="spellStart"/>
      <w:r w:rsidR="00AA602F">
        <w:t>Siliconix</w:t>
      </w:r>
      <w:proofErr w:type="spellEnd"/>
      <w:r w:rsidR="00AA602F">
        <w:t xml:space="preserve"> . Some of </w:t>
      </w:r>
      <w:r w:rsidR="00023B60">
        <w:t>t</w:t>
      </w:r>
      <w:r w:rsidR="00AA602F">
        <w:t xml:space="preserve">he </w:t>
      </w:r>
      <w:r w:rsidR="00023B60">
        <w:t xml:space="preserve">important </w:t>
      </w:r>
      <w:r w:rsidR="00AA602F">
        <w:t xml:space="preserve">datasheet </w:t>
      </w:r>
      <w:r w:rsidR="00023B60">
        <w:t xml:space="preserve">parameters have been given below </w:t>
      </w:r>
      <w:r w:rsidR="003A6DC0">
        <w:t>with plots from the datasheet:</w:t>
      </w:r>
    </w:p>
    <w:p w14:paraId="1164A1F0" w14:textId="77777777" w:rsidR="003A6DC0" w:rsidRPr="003A6DC0" w:rsidRDefault="003A6DC0" w:rsidP="003A6DC0"/>
    <w:tbl>
      <w:tblPr>
        <w:tblStyle w:val="TableGrid"/>
        <w:tblW w:w="10110" w:type="dxa"/>
        <w:tblInd w:w="-5" w:type="dxa"/>
        <w:tblLook w:val="04A0" w:firstRow="1" w:lastRow="0" w:firstColumn="1" w:lastColumn="0" w:noHBand="0" w:noVBand="1"/>
      </w:tblPr>
      <w:tblGrid>
        <w:gridCol w:w="1739"/>
        <w:gridCol w:w="1452"/>
        <w:gridCol w:w="1938"/>
        <w:gridCol w:w="673"/>
        <w:gridCol w:w="2796"/>
        <w:gridCol w:w="1512"/>
      </w:tblGrid>
      <w:tr w:rsidR="00573E8E" w14:paraId="166F3CA6" w14:textId="77777777" w:rsidTr="008B3431">
        <w:trPr>
          <w:trHeight w:val="426"/>
        </w:trPr>
        <w:tc>
          <w:tcPr>
            <w:tcW w:w="1739" w:type="dxa"/>
            <w:vAlign w:val="center"/>
          </w:tcPr>
          <w:p w14:paraId="73B03C1E" w14:textId="77777777" w:rsidR="00573E8E" w:rsidRDefault="00573E8E" w:rsidP="00E63DA2">
            <w:pPr>
              <w:jc w:val="center"/>
              <w:rPr>
                <w:rFonts w:ascii="Times New Roman" w:hAnsi="Times New Roman" w:cs="Times New Roman"/>
              </w:rPr>
            </w:pPr>
            <w:r>
              <w:rPr>
                <w:rFonts w:ascii="Times New Roman" w:hAnsi="Times New Roman" w:cs="Times New Roman"/>
              </w:rPr>
              <w:t>MOSFET Specification</w:t>
            </w:r>
          </w:p>
        </w:tc>
        <w:tc>
          <w:tcPr>
            <w:tcW w:w="1452" w:type="dxa"/>
            <w:vAlign w:val="center"/>
          </w:tcPr>
          <w:p w14:paraId="4AFF47BB" w14:textId="77777777" w:rsidR="00573E8E" w:rsidRDefault="00573E8E" w:rsidP="00E63DA2">
            <w:pPr>
              <w:jc w:val="center"/>
              <w:rPr>
                <w:rFonts w:ascii="Times New Roman" w:hAnsi="Times New Roman" w:cs="Times New Roman"/>
              </w:rPr>
            </w:pPr>
            <w:r>
              <w:rPr>
                <w:rFonts w:ascii="Times New Roman" w:hAnsi="Times New Roman" w:cs="Times New Roman"/>
                <w:i/>
                <w:iCs/>
              </w:rPr>
              <w:t>Part No.</w:t>
            </w:r>
          </w:p>
        </w:tc>
        <w:tc>
          <w:tcPr>
            <w:tcW w:w="1938" w:type="dxa"/>
            <w:vAlign w:val="center"/>
          </w:tcPr>
          <w:p w14:paraId="3E6F9C16" w14:textId="77777777" w:rsidR="00573E8E" w:rsidRDefault="00573E8E" w:rsidP="00E63DA2">
            <w:pPr>
              <w:jc w:val="center"/>
              <w:rPr>
                <w:rFonts w:ascii="Times New Roman" w:hAnsi="Times New Roman" w:cs="Times New Roman"/>
              </w:rPr>
            </w:pPr>
            <w:r>
              <w:rPr>
                <w:rFonts w:ascii="Times New Roman" w:hAnsi="Times New Roman" w:cs="Times New Roman"/>
              </w:rPr>
              <w:t>Manufacturer</w:t>
            </w:r>
          </w:p>
        </w:tc>
        <w:tc>
          <w:tcPr>
            <w:tcW w:w="673" w:type="dxa"/>
            <w:vAlign w:val="center"/>
          </w:tcPr>
          <w:p w14:paraId="5AC3D8F3" w14:textId="77777777" w:rsidR="00573E8E" w:rsidRDefault="00573E8E" w:rsidP="00E63DA2">
            <w:pPr>
              <w:jc w:val="center"/>
              <w:rPr>
                <w:rFonts w:ascii="Times New Roman" w:hAnsi="Times New Roman" w:cs="Times New Roman"/>
              </w:rPr>
            </w:pPr>
            <w:proofErr w:type="spellStart"/>
            <w:r w:rsidRPr="000A7A5F">
              <w:rPr>
                <w:rFonts w:ascii="Times New Roman" w:hAnsi="Times New Roman" w:cs="Times New Roman"/>
                <w:i/>
                <w:iCs/>
              </w:rPr>
              <w:t>V</w:t>
            </w:r>
            <w:r w:rsidRPr="000A7A5F">
              <w:rPr>
                <w:rFonts w:ascii="Times New Roman" w:hAnsi="Times New Roman" w:cs="Times New Roman"/>
                <w:i/>
                <w:iCs/>
                <w:vertAlign w:val="subscript"/>
              </w:rPr>
              <w:t>ds</w:t>
            </w:r>
            <w:proofErr w:type="spellEnd"/>
          </w:p>
        </w:tc>
        <w:tc>
          <w:tcPr>
            <w:tcW w:w="2796" w:type="dxa"/>
            <w:vAlign w:val="center"/>
          </w:tcPr>
          <w:p w14:paraId="2666BDC4" w14:textId="77777777" w:rsidR="00573E8E" w:rsidRDefault="00573E8E" w:rsidP="00E63DA2">
            <w:pPr>
              <w:jc w:val="center"/>
              <w:rPr>
                <w:rFonts w:ascii="Times New Roman" w:hAnsi="Times New Roman" w:cs="Times New Roman"/>
              </w:rPr>
            </w:pPr>
            <w:proofErr w:type="spellStart"/>
            <w:r>
              <w:rPr>
                <w:rFonts w:ascii="Times New Roman" w:hAnsi="Times New Roman" w:cs="Times New Roman"/>
                <w:i/>
                <w:iCs/>
              </w:rPr>
              <w:t>R</w:t>
            </w:r>
            <w:r w:rsidRPr="000A7A5F">
              <w:rPr>
                <w:rFonts w:ascii="Times New Roman" w:hAnsi="Times New Roman" w:cs="Times New Roman"/>
                <w:i/>
                <w:iCs/>
                <w:vertAlign w:val="subscript"/>
              </w:rPr>
              <w:t>ds</w:t>
            </w:r>
            <w:proofErr w:type="spellEnd"/>
          </w:p>
        </w:tc>
        <w:tc>
          <w:tcPr>
            <w:tcW w:w="1512" w:type="dxa"/>
            <w:vAlign w:val="center"/>
          </w:tcPr>
          <w:p w14:paraId="4E8AD9B9" w14:textId="77777777" w:rsidR="00573E8E" w:rsidRDefault="00573E8E" w:rsidP="00E63DA2">
            <w:pPr>
              <w:jc w:val="center"/>
              <w:rPr>
                <w:rFonts w:ascii="Times New Roman" w:hAnsi="Times New Roman" w:cs="Times New Roman"/>
              </w:rPr>
            </w:pPr>
            <w:proofErr w:type="spellStart"/>
            <w:r>
              <w:rPr>
                <w:rFonts w:ascii="Times New Roman" w:hAnsi="Times New Roman" w:cs="Times New Roman"/>
                <w:i/>
                <w:iCs/>
              </w:rPr>
              <w:t>Q</w:t>
            </w:r>
            <w:r>
              <w:rPr>
                <w:rFonts w:ascii="Times New Roman" w:hAnsi="Times New Roman" w:cs="Times New Roman"/>
                <w:i/>
                <w:iCs/>
                <w:vertAlign w:val="subscript"/>
              </w:rPr>
              <w:t>g</w:t>
            </w:r>
            <w:proofErr w:type="spellEnd"/>
          </w:p>
        </w:tc>
      </w:tr>
      <w:tr w:rsidR="00573E8E" w14:paraId="7C6EDAAA" w14:textId="77777777" w:rsidTr="008B3431">
        <w:trPr>
          <w:trHeight w:val="457"/>
        </w:trPr>
        <w:tc>
          <w:tcPr>
            <w:tcW w:w="1739" w:type="dxa"/>
            <w:vAlign w:val="center"/>
          </w:tcPr>
          <w:p w14:paraId="4476774F" w14:textId="77777777" w:rsidR="00573E8E" w:rsidRDefault="00573E8E" w:rsidP="00E63DA2">
            <w:pPr>
              <w:jc w:val="center"/>
              <w:rPr>
                <w:rFonts w:ascii="Times New Roman" w:hAnsi="Times New Roman" w:cs="Times New Roman"/>
              </w:rPr>
            </w:pPr>
            <w:r>
              <w:rPr>
                <w:rFonts w:ascii="Times New Roman" w:hAnsi="Times New Roman" w:cs="Times New Roman"/>
              </w:rPr>
              <w:t>Values</w:t>
            </w:r>
          </w:p>
        </w:tc>
        <w:tc>
          <w:tcPr>
            <w:tcW w:w="1452" w:type="dxa"/>
            <w:vAlign w:val="center"/>
          </w:tcPr>
          <w:p w14:paraId="0FCBE4B9" w14:textId="2ADA1133" w:rsidR="00573E8E" w:rsidRPr="00BB7003" w:rsidRDefault="003A6DC0" w:rsidP="00E63DA2">
            <w:pPr>
              <w:jc w:val="center"/>
              <w:rPr>
                <w:rFonts w:ascii="Times New Roman" w:hAnsi="Times New Roman" w:cs="Times New Roman"/>
                <w:vertAlign w:val="superscript"/>
              </w:rPr>
            </w:pPr>
            <w:r>
              <w:t>Si7336ADP</w:t>
            </w:r>
            <w:r w:rsidR="00BB7003">
              <w:rPr>
                <w:vertAlign w:val="superscript"/>
              </w:rPr>
              <w:t>*</w:t>
            </w:r>
          </w:p>
        </w:tc>
        <w:tc>
          <w:tcPr>
            <w:tcW w:w="1938" w:type="dxa"/>
            <w:vAlign w:val="center"/>
          </w:tcPr>
          <w:p w14:paraId="1C124A93" w14:textId="40D40CF8" w:rsidR="00573E8E" w:rsidRDefault="003A6DC0" w:rsidP="00E63DA2">
            <w:pPr>
              <w:jc w:val="center"/>
              <w:rPr>
                <w:rFonts w:ascii="Times New Roman" w:hAnsi="Times New Roman" w:cs="Times New Roman"/>
              </w:rPr>
            </w:pPr>
            <w:r>
              <w:t xml:space="preserve">Vishay </w:t>
            </w:r>
            <w:proofErr w:type="spellStart"/>
            <w:r>
              <w:t>Siliconix</w:t>
            </w:r>
            <w:proofErr w:type="spellEnd"/>
          </w:p>
        </w:tc>
        <w:tc>
          <w:tcPr>
            <w:tcW w:w="673" w:type="dxa"/>
            <w:vAlign w:val="center"/>
          </w:tcPr>
          <w:p w14:paraId="04C3BA2E" w14:textId="46263319" w:rsidR="00573E8E" w:rsidRDefault="0078338A" w:rsidP="00E63DA2">
            <w:pPr>
              <w:jc w:val="center"/>
              <w:rPr>
                <w:rFonts w:ascii="Times New Roman" w:hAnsi="Times New Roman" w:cs="Times New Roman"/>
              </w:rPr>
            </w:pPr>
            <w:r>
              <w:rPr>
                <w:rFonts w:ascii="Times New Roman" w:hAnsi="Times New Roman" w:cs="Times New Roman"/>
              </w:rPr>
              <w:t>30V</w:t>
            </w:r>
          </w:p>
        </w:tc>
        <w:tc>
          <w:tcPr>
            <w:tcW w:w="2796" w:type="dxa"/>
            <w:vAlign w:val="center"/>
          </w:tcPr>
          <w:p w14:paraId="63CA22D8" w14:textId="7B2BAF0D" w:rsidR="00573E8E" w:rsidRDefault="004938CC" w:rsidP="00E63DA2">
            <w:pPr>
              <w:jc w:val="center"/>
              <w:rPr>
                <w:rFonts w:ascii="Times New Roman" w:hAnsi="Times New Roman" w:cs="Times New Roman"/>
              </w:rPr>
            </w:pPr>
            <w:r w:rsidRPr="004938CC">
              <w:rPr>
                <w:rFonts w:ascii="Times New Roman" w:hAnsi="Times New Roman" w:cs="Times New Roman"/>
              </w:rPr>
              <w:t>0.0040</w:t>
            </w:r>
            <w:r w:rsidR="00364368">
              <w:t xml:space="preserve"> </w:t>
            </w:r>
            <w:r w:rsidR="00364368" w:rsidRPr="00364368">
              <w:rPr>
                <w:rFonts w:ascii="Times New Roman" w:hAnsi="Times New Roman" w:cs="Times New Roman"/>
              </w:rPr>
              <w:t>Ω</w:t>
            </w:r>
            <w:r w:rsidR="00364368">
              <w:rPr>
                <w:rFonts w:ascii="Times New Roman" w:hAnsi="Times New Roman" w:cs="Times New Roman"/>
              </w:rPr>
              <w:t xml:space="preserve"> (max</w:t>
            </w:r>
            <w:r w:rsidR="00A860B5">
              <w:rPr>
                <w:rFonts w:ascii="Times New Roman" w:hAnsi="Times New Roman" w:cs="Times New Roman"/>
              </w:rPr>
              <w:t xml:space="preserve"> </w:t>
            </w:r>
            <w:r w:rsidR="00364368">
              <w:rPr>
                <w:rFonts w:ascii="Times New Roman" w:hAnsi="Times New Roman" w:cs="Times New Roman"/>
              </w:rPr>
              <w:t xml:space="preserve">at  </w:t>
            </w:r>
            <w:r w:rsidR="00364368" w:rsidRPr="00364368">
              <w:rPr>
                <w:rFonts w:ascii="Times New Roman" w:hAnsi="Times New Roman" w:cs="Times New Roman"/>
              </w:rPr>
              <w:t>V</w:t>
            </w:r>
            <w:r w:rsidR="00364368" w:rsidRPr="00364368">
              <w:rPr>
                <w:rFonts w:ascii="Times New Roman" w:hAnsi="Times New Roman" w:cs="Times New Roman"/>
                <w:vertAlign w:val="subscript"/>
              </w:rPr>
              <w:t>GS</w:t>
            </w:r>
            <w:r w:rsidR="00364368" w:rsidRPr="00364368">
              <w:rPr>
                <w:rFonts w:ascii="Times New Roman" w:hAnsi="Times New Roman" w:cs="Times New Roman"/>
              </w:rPr>
              <w:t xml:space="preserve"> = 4.5 V, I</w:t>
            </w:r>
            <w:r w:rsidR="00364368" w:rsidRPr="00A860B5">
              <w:rPr>
                <w:rFonts w:ascii="Times New Roman" w:hAnsi="Times New Roman" w:cs="Times New Roman"/>
                <w:vertAlign w:val="subscript"/>
              </w:rPr>
              <w:t>D</w:t>
            </w:r>
            <w:r w:rsidR="00364368" w:rsidRPr="00364368">
              <w:rPr>
                <w:rFonts w:ascii="Times New Roman" w:hAnsi="Times New Roman" w:cs="Times New Roman"/>
              </w:rPr>
              <w:t xml:space="preserve"> = 19 A</w:t>
            </w:r>
            <w:r w:rsidR="00A860B5">
              <w:rPr>
                <w:rFonts w:ascii="Times New Roman" w:hAnsi="Times New Roman" w:cs="Times New Roman"/>
              </w:rPr>
              <w:t>)</w:t>
            </w:r>
          </w:p>
        </w:tc>
        <w:tc>
          <w:tcPr>
            <w:tcW w:w="1512" w:type="dxa"/>
            <w:vAlign w:val="center"/>
          </w:tcPr>
          <w:p w14:paraId="5CA791C8" w14:textId="38148CB6" w:rsidR="00573E8E" w:rsidRDefault="00296BA7" w:rsidP="00E63DA2">
            <w:pPr>
              <w:jc w:val="center"/>
              <w:rPr>
                <w:rFonts w:ascii="Times New Roman" w:hAnsi="Times New Roman" w:cs="Times New Roman"/>
              </w:rPr>
            </w:pPr>
            <w:r>
              <w:rPr>
                <w:rFonts w:ascii="Times New Roman" w:hAnsi="Times New Roman" w:cs="Times New Roman"/>
              </w:rPr>
              <w:t>50nC</w:t>
            </w:r>
            <w:r>
              <w:rPr>
                <w:rFonts w:ascii="Times New Roman" w:hAnsi="Times New Roman" w:cs="Times New Roman"/>
              </w:rPr>
              <w:t xml:space="preserve"> (max at  </w:t>
            </w:r>
            <w:r w:rsidRPr="00364368">
              <w:rPr>
                <w:rFonts w:ascii="Times New Roman" w:hAnsi="Times New Roman" w:cs="Times New Roman"/>
              </w:rPr>
              <w:t>V</w:t>
            </w:r>
            <w:r>
              <w:rPr>
                <w:rFonts w:ascii="Times New Roman" w:hAnsi="Times New Roman" w:cs="Times New Roman"/>
                <w:vertAlign w:val="subscript"/>
              </w:rPr>
              <w:t>DS</w:t>
            </w:r>
            <w:r w:rsidRPr="00364368">
              <w:rPr>
                <w:rFonts w:ascii="Times New Roman" w:hAnsi="Times New Roman" w:cs="Times New Roman"/>
              </w:rPr>
              <w:t xml:space="preserve"> = </w:t>
            </w:r>
            <w:r>
              <w:rPr>
                <w:rFonts w:ascii="Times New Roman" w:hAnsi="Times New Roman" w:cs="Times New Roman"/>
              </w:rPr>
              <w:t>15</w:t>
            </w:r>
            <w:r w:rsidR="0008145B">
              <w:rPr>
                <w:rFonts w:ascii="Times New Roman" w:hAnsi="Times New Roman" w:cs="Times New Roman"/>
              </w:rPr>
              <w:t xml:space="preserve">, </w:t>
            </w:r>
            <w:r w:rsidR="0008145B" w:rsidRPr="00364368">
              <w:rPr>
                <w:rFonts w:ascii="Times New Roman" w:hAnsi="Times New Roman" w:cs="Times New Roman"/>
              </w:rPr>
              <w:t>V</w:t>
            </w:r>
            <w:r w:rsidR="0008145B">
              <w:rPr>
                <w:rFonts w:ascii="Times New Roman" w:hAnsi="Times New Roman" w:cs="Times New Roman"/>
                <w:vertAlign w:val="subscript"/>
              </w:rPr>
              <w:t>GS</w:t>
            </w:r>
            <w:r w:rsidR="0008145B" w:rsidRPr="00364368">
              <w:rPr>
                <w:rFonts w:ascii="Times New Roman" w:hAnsi="Times New Roman" w:cs="Times New Roman"/>
              </w:rPr>
              <w:t xml:space="preserve"> = </w:t>
            </w:r>
            <w:r w:rsidR="0008145B">
              <w:rPr>
                <w:rFonts w:ascii="Times New Roman" w:hAnsi="Times New Roman" w:cs="Times New Roman"/>
              </w:rPr>
              <w:t>4.5</w:t>
            </w:r>
            <w:r w:rsidR="0008145B" w:rsidRPr="00364368">
              <w:rPr>
                <w:rFonts w:ascii="Times New Roman" w:hAnsi="Times New Roman" w:cs="Times New Roman"/>
              </w:rPr>
              <w:t xml:space="preserve"> </w:t>
            </w:r>
            <w:r w:rsidRPr="00364368">
              <w:rPr>
                <w:rFonts w:ascii="Times New Roman" w:hAnsi="Times New Roman" w:cs="Times New Roman"/>
              </w:rPr>
              <w:t xml:space="preserve"> V, I</w:t>
            </w:r>
            <w:r w:rsidRPr="00A860B5">
              <w:rPr>
                <w:rFonts w:ascii="Times New Roman" w:hAnsi="Times New Roman" w:cs="Times New Roman"/>
                <w:vertAlign w:val="subscript"/>
              </w:rPr>
              <w:t>D</w:t>
            </w:r>
            <w:r w:rsidRPr="00364368">
              <w:rPr>
                <w:rFonts w:ascii="Times New Roman" w:hAnsi="Times New Roman" w:cs="Times New Roman"/>
              </w:rPr>
              <w:t xml:space="preserve"> = </w:t>
            </w:r>
            <w:r w:rsidR="0008145B">
              <w:rPr>
                <w:rFonts w:ascii="Times New Roman" w:hAnsi="Times New Roman" w:cs="Times New Roman"/>
              </w:rPr>
              <w:t>20</w:t>
            </w:r>
            <w:r w:rsidRPr="00364368">
              <w:rPr>
                <w:rFonts w:ascii="Times New Roman" w:hAnsi="Times New Roman" w:cs="Times New Roman"/>
              </w:rPr>
              <w:t xml:space="preserve"> A</w:t>
            </w:r>
            <w:r>
              <w:rPr>
                <w:rFonts w:ascii="Times New Roman" w:hAnsi="Times New Roman" w:cs="Times New Roman"/>
              </w:rPr>
              <w:t>)</w:t>
            </w:r>
          </w:p>
        </w:tc>
      </w:tr>
    </w:tbl>
    <w:p w14:paraId="63F972A6" w14:textId="77777777" w:rsidR="009E78C8" w:rsidRDefault="009E78C8" w:rsidP="009E78C8">
      <w:pPr>
        <w:pStyle w:val="ListParagraph"/>
        <w:ind w:left="1080"/>
        <w:jc w:val="both"/>
        <w:rPr>
          <w:rFonts w:ascii="Times New Roman" w:hAnsi="Times New Roman" w:cs="Times New Roman"/>
        </w:rPr>
      </w:pPr>
    </w:p>
    <w:tbl>
      <w:tblPr>
        <w:tblStyle w:val="TableGrid"/>
        <w:tblpPr w:leftFromText="180" w:rightFromText="180" w:vertAnchor="text" w:horzAnchor="margin" w:tblpY="219"/>
        <w:tblW w:w="9963" w:type="dxa"/>
        <w:tblLook w:val="04A0" w:firstRow="1" w:lastRow="0" w:firstColumn="1" w:lastColumn="0" w:noHBand="0" w:noVBand="1"/>
      </w:tblPr>
      <w:tblGrid>
        <w:gridCol w:w="1418"/>
        <w:gridCol w:w="1424"/>
        <w:gridCol w:w="1424"/>
        <w:gridCol w:w="1424"/>
        <w:gridCol w:w="1424"/>
        <w:gridCol w:w="1424"/>
        <w:gridCol w:w="1425"/>
      </w:tblGrid>
      <w:tr w:rsidR="008B3431" w14:paraId="556D178F" w14:textId="77777777" w:rsidTr="008B3431">
        <w:trPr>
          <w:trHeight w:val="368"/>
        </w:trPr>
        <w:tc>
          <w:tcPr>
            <w:tcW w:w="1418" w:type="dxa"/>
            <w:vAlign w:val="center"/>
          </w:tcPr>
          <w:p w14:paraId="47E7D026" w14:textId="77777777" w:rsidR="008B3431" w:rsidRDefault="008B3431" w:rsidP="008B3431">
            <w:pPr>
              <w:jc w:val="center"/>
              <w:rPr>
                <w:rFonts w:ascii="Times New Roman" w:hAnsi="Times New Roman" w:cs="Times New Roman"/>
              </w:rPr>
            </w:pPr>
            <w:bookmarkStart w:id="0" w:name="_Hlk179134788"/>
          </w:p>
        </w:tc>
        <w:tc>
          <w:tcPr>
            <w:tcW w:w="1424" w:type="dxa"/>
            <w:vAlign w:val="center"/>
          </w:tcPr>
          <w:p w14:paraId="23292191" w14:textId="77777777" w:rsidR="008B3431" w:rsidRDefault="008B3431" w:rsidP="008B3431">
            <w:pPr>
              <w:jc w:val="center"/>
              <w:rPr>
                <w:rFonts w:ascii="Times New Roman" w:hAnsi="Times New Roman" w:cs="Times New Roman"/>
              </w:rPr>
            </w:pPr>
            <w:r>
              <w:rPr>
                <w:rFonts w:ascii="Times New Roman" w:hAnsi="Times New Roman" w:cs="Times New Roman"/>
              </w:rPr>
              <w:t>Input voltage (RMS)</w:t>
            </w:r>
          </w:p>
        </w:tc>
        <w:tc>
          <w:tcPr>
            <w:tcW w:w="1424" w:type="dxa"/>
            <w:vAlign w:val="center"/>
          </w:tcPr>
          <w:p w14:paraId="7BF97065" w14:textId="77777777" w:rsidR="008B3431" w:rsidRDefault="008B3431" w:rsidP="008B3431">
            <w:pPr>
              <w:jc w:val="center"/>
              <w:rPr>
                <w:rFonts w:ascii="Times New Roman" w:hAnsi="Times New Roman" w:cs="Times New Roman"/>
              </w:rPr>
            </w:pPr>
            <w:r>
              <w:rPr>
                <w:rFonts w:ascii="Times New Roman" w:hAnsi="Times New Roman" w:cs="Times New Roman"/>
              </w:rPr>
              <w:t>Output voltage (RMS)</w:t>
            </w:r>
          </w:p>
        </w:tc>
        <w:tc>
          <w:tcPr>
            <w:tcW w:w="1424" w:type="dxa"/>
            <w:vAlign w:val="center"/>
          </w:tcPr>
          <w:p w14:paraId="2B59BFCA" w14:textId="77777777" w:rsidR="008B3431" w:rsidRDefault="008B3431" w:rsidP="008B3431">
            <w:pPr>
              <w:jc w:val="center"/>
              <w:rPr>
                <w:rFonts w:ascii="Times New Roman" w:hAnsi="Times New Roman" w:cs="Times New Roman"/>
              </w:rPr>
            </w:pPr>
            <w:r>
              <w:rPr>
                <w:rFonts w:ascii="Times New Roman" w:hAnsi="Times New Roman" w:cs="Times New Roman"/>
              </w:rPr>
              <w:t>Input current (RMS)</w:t>
            </w:r>
          </w:p>
        </w:tc>
        <w:tc>
          <w:tcPr>
            <w:tcW w:w="1424" w:type="dxa"/>
            <w:vAlign w:val="center"/>
          </w:tcPr>
          <w:p w14:paraId="2D1F6DD8" w14:textId="77777777" w:rsidR="008B3431" w:rsidRDefault="008B3431" w:rsidP="008B3431">
            <w:pPr>
              <w:jc w:val="center"/>
              <w:rPr>
                <w:rFonts w:ascii="Times New Roman" w:hAnsi="Times New Roman" w:cs="Times New Roman"/>
              </w:rPr>
            </w:pPr>
            <w:r>
              <w:rPr>
                <w:rFonts w:ascii="Times New Roman" w:hAnsi="Times New Roman" w:cs="Times New Roman"/>
              </w:rPr>
              <w:t>output current (RMS)</w:t>
            </w:r>
          </w:p>
        </w:tc>
        <w:tc>
          <w:tcPr>
            <w:tcW w:w="1424" w:type="dxa"/>
            <w:vAlign w:val="center"/>
          </w:tcPr>
          <w:p w14:paraId="29C5B98F" w14:textId="77777777" w:rsidR="008B3431" w:rsidRDefault="008B3431" w:rsidP="008B3431">
            <w:pPr>
              <w:jc w:val="center"/>
              <w:rPr>
                <w:rFonts w:ascii="Times New Roman" w:hAnsi="Times New Roman" w:cs="Times New Roman"/>
              </w:rPr>
            </w:pPr>
            <w:r>
              <w:rPr>
                <w:rFonts w:ascii="Times New Roman" w:hAnsi="Times New Roman" w:cs="Times New Roman"/>
              </w:rPr>
              <w:t>Duty ratio [%]</w:t>
            </w:r>
          </w:p>
        </w:tc>
        <w:tc>
          <w:tcPr>
            <w:tcW w:w="1425" w:type="dxa"/>
            <w:vAlign w:val="center"/>
          </w:tcPr>
          <w:p w14:paraId="216C5E5F" w14:textId="77777777" w:rsidR="008B3431" w:rsidRDefault="008B3431" w:rsidP="008B3431">
            <w:pPr>
              <w:jc w:val="center"/>
              <w:rPr>
                <w:rFonts w:ascii="Times New Roman" w:hAnsi="Times New Roman" w:cs="Times New Roman"/>
              </w:rPr>
            </w:pPr>
            <w:r>
              <w:rPr>
                <w:rFonts w:ascii="Times New Roman" w:hAnsi="Times New Roman" w:cs="Times New Roman"/>
              </w:rPr>
              <w:t>Efficiency [%]</w:t>
            </w:r>
          </w:p>
        </w:tc>
      </w:tr>
      <w:bookmarkEnd w:id="0"/>
      <w:tr w:rsidR="008B3431" w14:paraId="79C6EA4A" w14:textId="77777777" w:rsidTr="008B3431">
        <w:trPr>
          <w:trHeight w:val="244"/>
        </w:trPr>
        <w:tc>
          <w:tcPr>
            <w:tcW w:w="1418" w:type="dxa"/>
            <w:vAlign w:val="center"/>
          </w:tcPr>
          <w:p w14:paraId="552DB9DD" w14:textId="77777777" w:rsidR="008B3431" w:rsidRDefault="008B3431" w:rsidP="008B3431">
            <w:pPr>
              <w:jc w:val="center"/>
              <w:rPr>
                <w:rFonts w:ascii="Times New Roman" w:hAnsi="Times New Roman" w:cs="Times New Roman"/>
              </w:rPr>
            </w:pPr>
            <w:r>
              <w:rPr>
                <w:rFonts w:ascii="Times New Roman" w:hAnsi="Times New Roman" w:cs="Times New Roman"/>
              </w:rPr>
              <w:lastRenderedPageBreak/>
              <w:t>Values</w:t>
            </w:r>
          </w:p>
        </w:tc>
        <w:tc>
          <w:tcPr>
            <w:tcW w:w="1424" w:type="dxa"/>
            <w:vAlign w:val="center"/>
          </w:tcPr>
          <w:p w14:paraId="56404939" w14:textId="77777777" w:rsidR="008B3431" w:rsidRDefault="008B3431" w:rsidP="008B3431">
            <w:pPr>
              <w:jc w:val="center"/>
              <w:rPr>
                <w:rFonts w:ascii="Times New Roman" w:hAnsi="Times New Roman" w:cs="Times New Roman"/>
              </w:rPr>
            </w:pPr>
            <w:r>
              <w:rPr>
                <w:rFonts w:ascii="Times New Roman" w:hAnsi="Times New Roman" w:cs="Times New Roman"/>
              </w:rPr>
              <w:t>12V</w:t>
            </w:r>
          </w:p>
        </w:tc>
        <w:tc>
          <w:tcPr>
            <w:tcW w:w="1424" w:type="dxa"/>
            <w:vAlign w:val="center"/>
          </w:tcPr>
          <w:p w14:paraId="7B45E5CC" w14:textId="77777777" w:rsidR="008B3431" w:rsidRDefault="008B3431" w:rsidP="008B3431">
            <w:pPr>
              <w:jc w:val="center"/>
              <w:rPr>
                <w:rFonts w:ascii="Times New Roman" w:hAnsi="Times New Roman" w:cs="Times New Roman"/>
              </w:rPr>
            </w:pPr>
            <w:r>
              <w:rPr>
                <w:rFonts w:ascii="Times New Roman" w:hAnsi="Times New Roman" w:cs="Times New Roman"/>
              </w:rPr>
              <w:t>1.0448V</w:t>
            </w:r>
          </w:p>
        </w:tc>
        <w:tc>
          <w:tcPr>
            <w:tcW w:w="1424" w:type="dxa"/>
            <w:vAlign w:val="center"/>
          </w:tcPr>
          <w:p w14:paraId="438DB7FF" w14:textId="530D4DC5" w:rsidR="00DB43D7" w:rsidRDefault="008B3431" w:rsidP="00DB43D7">
            <w:pPr>
              <w:jc w:val="center"/>
              <w:rPr>
                <w:rFonts w:ascii="Times New Roman" w:hAnsi="Times New Roman" w:cs="Times New Roman"/>
              </w:rPr>
            </w:pPr>
            <w:r>
              <w:rPr>
                <w:rFonts w:ascii="Times New Roman" w:hAnsi="Times New Roman" w:cs="Times New Roman"/>
              </w:rPr>
              <w:t>4.</w:t>
            </w:r>
            <w:r w:rsidR="00DB43D7">
              <w:rPr>
                <w:rFonts w:ascii="Times New Roman" w:hAnsi="Times New Roman" w:cs="Times New Roman"/>
              </w:rPr>
              <w:t>5553A</w:t>
            </w:r>
          </w:p>
        </w:tc>
        <w:tc>
          <w:tcPr>
            <w:tcW w:w="1424" w:type="dxa"/>
            <w:vAlign w:val="center"/>
          </w:tcPr>
          <w:p w14:paraId="2ED89944" w14:textId="77777777" w:rsidR="008B3431" w:rsidRDefault="008B3431" w:rsidP="008B3431">
            <w:pPr>
              <w:jc w:val="center"/>
              <w:rPr>
                <w:rFonts w:ascii="Times New Roman" w:hAnsi="Times New Roman" w:cs="Times New Roman"/>
              </w:rPr>
            </w:pPr>
            <w:r>
              <w:rPr>
                <w:rFonts w:ascii="Times New Roman" w:hAnsi="Times New Roman" w:cs="Times New Roman"/>
              </w:rPr>
              <w:t>10.429A</w:t>
            </w:r>
          </w:p>
        </w:tc>
        <w:tc>
          <w:tcPr>
            <w:tcW w:w="1424" w:type="dxa"/>
            <w:vAlign w:val="center"/>
          </w:tcPr>
          <w:p w14:paraId="467C8132" w14:textId="77777777" w:rsidR="008B3431" w:rsidRDefault="008B3431" w:rsidP="008B3431">
            <w:pPr>
              <w:jc w:val="center"/>
              <w:rPr>
                <w:rFonts w:ascii="Times New Roman" w:hAnsi="Times New Roman" w:cs="Times New Roman"/>
              </w:rPr>
            </w:pPr>
            <w:r>
              <w:rPr>
                <w:rFonts w:ascii="Times New Roman" w:hAnsi="Times New Roman" w:cs="Times New Roman"/>
              </w:rPr>
              <w:t>0.0833 to 0.1</w:t>
            </w:r>
          </w:p>
        </w:tc>
        <w:tc>
          <w:tcPr>
            <w:tcW w:w="1425" w:type="dxa"/>
            <w:vAlign w:val="center"/>
          </w:tcPr>
          <w:p w14:paraId="31753D8C" w14:textId="19EBF355" w:rsidR="008B3431" w:rsidRDefault="001B354F" w:rsidP="008B3431">
            <w:pPr>
              <w:jc w:val="center"/>
              <w:rPr>
                <w:rFonts w:ascii="Times New Roman" w:hAnsi="Times New Roman" w:cs="Times New Roman"/>
              </w:rPr>
            </w:pPr>
            <w:r>
              <w:rPr>
                <w:rFonts w:ascii="Times New Roman" w:hAnsi="Times New Roman" w:cs="Times New Roman"/>
              </w:rPr>
              <w:t>39</w:t>
            </w:r>
            <w:r w:rsidR="002228ED">
              <w:rPr>
                <w:rFonts w:ascii="Times New Roman" w:hAnsi="Times New Roman" w:cs="Times New Roman"/>
              </w:rPr>
              <w:t>%</w:t>
            </w:r>
          </w:p>
        </w:tc>
      </w:tr>
    </w:tbl>
    <w:p w14:paraId="3B108832" w14:textId="77777777" w:rsidR="00FE1D4A" w:rsidRDefault="00FE1D4A" w:rsidP="00FE1D4A">
      <w:pPr>
        <w:jc w:val="both"/>
        <w:rPr>
          <w:rFonts w:ascii="Times New Roman" w:hAnsi="Times New Roman" w:cs="Times New Roman"/>
        </w:rPr>
      </w:pPr>
    </w:p>
    <w:p w14:paraId="4EBD2A0E" w14:textId="2D4D747D" w:rsidR="00BB7003" w:rsidRPr="004474F1" w:rsidRDefault="004474F1" w:rsidP="004474F1">
      <w:pPr>
        <w:ind w:left="7200"/>
        <w:jc w:val="both"/>
        <w:rPr>
          <w:rFonts w:ascii="Times New Roman" w:hAnsi="Times New Roman" w:cs="Times New Roman"/>
        </w:rPr>
      </w:pPr>
      <w:r w:rsidRPr="004474F1">
        <w:rPr>
          <w:rFonts w:ascii="Times New Roman" w:hAnsi="Times New Roman" w:cs="Times New Roman"/>
        </w:rPr>
        <w:t>*</w:t>
      </w:r>
      <w:r w:rsidRPr="004474F1">
        <w:rPr>
          <w:rFonts w:ascii="Times New Roman" w:hAnsi="Times New Roman" w:cs="Times New Roman"/>
          <w:sz w:val="18"/>
          <w:szCs w:val="18"/>
        </w:rPr>
        <w:t xml:space="preserve"> </w:t>
      </w:r>
      <w:r w:rsidR="007942D7" w:rsidRPr="004474F1">
        <w:rPr>
          <w:rFonts w:ascii="Times New Roman" w:hAnsi="Times New Roman" w:cs="Times New Roman"/>
          <w:sz w:val="18"/>
          <w:szCs w:val="18"/>
        </w:rPr>
        <w:t xml:space="preserve">See </w:t>
      </w:r>
      <w:r w:rsidR="00C912F7">
        <w:rPr>
          <w:rFonts w:ascii="Times New Roman" w:hAnsi="Times New Roman" w:cs="Times New Roman"/>
          <w:sz w:val="18"/>
          <w:szCs w:val="18"/>
        </w:rPr>
        <w:t>Reference</w:t>
      </w:r>
      <w:r w:rsidR="007942D7" w:rsidRPr="004474F1">
        <w:rPr>
          <w:rFonts w:ascii="Times New Roman" w:hAnsi="Times New Roman" w:cs="Times New Roman"/>
          <w:sz w:val="18"/>
          <w:szCs w:val="18"/>
        </w:rPr>
        <w:t xml:space="preserve"> for Datasheet</w:t>
      </w:r>
    </w:p>
    <w:p w14:paraId="7295F544" w14:textId="77777777" w:rsidR="002C2BCC" w:rsidRDefault="002C2BCC" w:rsidP="00783264">
      <w:pPr>
        <w:jc w:val="both"/>
        <w:rPr>
          <w:rFonts w:ascii="Times New Roman" w:hAnsi="Times New Roman" w:cs="Times New Roman"/>
        </w:rPr>
      </w:pPr>
    </w:p>
    <w:p w14:paraId="03DC14E4" w14:textId="5C52564A" w:rsidR="00783264" w:rsidRDefault="00783264" w:rsidP="00783264">
      <w:pPr>
        <w:jc w:val="both"/>
        <w:rPr>
          <w:rFonts w:ascii="Times New Roman" w:hAnsi="Times New Roman" w:cs="Times New Roman"/>
        </w:rPr>
      </w:pPr>
      <w:r>
        <w:rPr>
          <w:rFonts w:ascii="Times New Roman" w:hAnsi="Times New Roman" w:cs="Times New Roman"/>
        </w:rPr>
        <w:t>Plots:</w:t>
      </w:r>
    </w:p>
    <w:p w14:paraId="59AF426C" w14:textId="77777777" w:rsidR="00FF5CF3" w:rsidRDefault="00FF5CF3" w:rsidP="00783264">
      <w:pPr>
        <w:jc w:val="both"/>
        <w:rPr>
          <w:rFonts w:ascii="Times New Roman" w:hAnsi="Times New Roman" w:cs="Times New Roman"/>
        </w:rPr>
      </w:pPr>
    </w:p>
    <w:p w14:paraId="5811B7BF" w14:textId="77777777" w:rsidR="00FF5CF3" w:rsidRDefault="00783264" w:rsidP="00FF5CF3">
      <w:pPr>
        <w:keepNext/>
        <w:jc w:val="both"/>
      </w:pPr>
      <w:r w:rsidRPr="00783264">
        <w:rPr>
          <w:rFonts w:ascii="Times New Roman" w:hAnsi="Times New Roman" w:cs="Times New Roman"/>
        </w:rPr>
        <w:drawing>
          <wp:inline distT="0" distB="0" distL="0" distR="0" wp14:anchorId="56B514DB" wp14:editId="4468830E">
            <wp:extent cx="6309360" cy="2954020"/>
            <wp:effectExtent l="0" t="0" r="0" b="0"/>
            <wp:docPr id="1455584572" name="Picture 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84572" name="Picture 6" descr="A screen shot of a graph&#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09360" cy="2954020"/>
                    </a:xfrm>
                    <a:prstGeom prst="rect">
                      <a:avLst/>
                    </a:prstGeom>
                    <a:noFill/>
                    <a:ln>
                      <a:noFill/>
                    </a:ln>
                  </pic:spPr>
                </pic:pic>
              </a:graphicData>
            </a:graphic>
          </wp:inline>
        </w:drawing>
      </w:r>
    </w:p>
    <w:p w14:paraId="7BEE0439" w14:textId="30CB901D" w:rsidR="00783264" w:rsidRDefault="00FF5CF3" w:rsidP="00FF5CF3">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5</w:t>
      </w:r>
      <w:r>
        <w:fldChar w:fldCharType="end"/>
      </w:r>
      <w:r>
        <w:t>: The input output plots. PWM signal in pink, Gate voltage in grey, Sawtooth waveform in green and input voltage in blue.</w:t>
      </w:r>
    </w:p>
    <w:p w14:paraId="608D915D" w14:textId="77777777" w:rsidR="00D34546" w:rsidRDefault="00D34546" w:rsidP="00783264">
      <w:pPr>
        <w:jc w:val="both"/>
        <w:rPr>
          <w:rFonts w:ascii="Times New Roman" w:hAnsi="Times New Roman" w:cs="Times New Roman"/>
        </w:rPr>
      </w:pPr>
    </w:p>
    <w:p w14:paraId="13054D1D" w14:textId="77777777" w:rsidR="00F37639" w:rsidRDefault="00D34546" w:rsidP="00F37639">
      <w:pPr>
        <w:keepNext/>
        <w:jc w:val="both"/>
      </w:pPr>
      <w:r w:rsidRPr="00D34546">
        <w:rPr>
          <w:rFonts w:ascii="Times New Roman" w:hAnsi="Times New Roman" w:cs="Times New Roman"/>
        </w:rPr>
        <w:drawing>
          <wp:inline distT="0" distB="0" distL="0" distR="0" wp14:anchorId="760FDB28" wp14:editId="3E725D0D">
            <wp:extent cx="6309360" cy="2964180"/>
            <wp:effectExtent l="0" t="0" r="0" b="7620"/>
            <wp:docPr id="1611392238" name="Picture 8"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392238" name="Picture 8" descr="A screen 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09360" cy="2964180"/>
                    </a:xfrm>
                    <a:prstGeom prst="rect">
                      <a:avLst/>
                    </a:prstGeom>
                    <a:noFill/>
                    <a:ln>
                      <a:noFill/>
                    </a:ln>
                  </pic:spPr>
                </pic:pic>
              </a:graphicData>
            </a:graphic>
          </wp:inline>
        </w:drawing>
      </w:r>
    </w:p>
    <w:p w14:paraId="5957841B" w14:textId="02E42FE8" w:rsidR="00D34546" w:rsidRPr="00D34546" w:rsidRDefault="00F37639" w:rsidP="00F37639">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6</w:t>
      </w:r>
      <w:r>
        <w:fldChar w:fldCharType="end"/>
      </w:r>
      <w:r>
        <w:t>: Vdc is the input DC voltage(red),</w:t>
      </w:r>
      <w:r w:rsidR="00C20938">
        <w:t xml:space="preserve">input current  through the </w:t>
      </w:r>
      <w:r w:rsidR="00EF5C8E">
        <w:t xml:space="preserve">upper switch </w:t>
      </w:r>
      <w:r w:rsidR="00C20938">
        <w:t>MOSFET drain</w:t>
      </w:r>
      <w:r w:rsidR="00EF5C8E">
        <w:t xml:space="preserve">, current through the inductor, </w:t>
      </w:r>
      <w:r w:rsidR="004C1445">
        <w:t>and output voltage all values are in steady state.</w:t>
      </w:r>
    </w:p>
    <w:p w14:paraId="5B002E14" w14:textId="77777777" w:rsidR="002C2BCC" w:rsidRPr="005C6F82" w:rsidRDefault="002C2BCC" w:rsidP="005C6F82">
      <w:pPr>
        <w:jc w:val="both"/>
        <w:rPr>
          <w:rFonts w:ascii="Times New Roman" w:hAnsi="Times New Roman" w:cs="Times New Roman"/>
        </w:rPr>
      </w:pPr>
    </w:p>
    <w:p w14:paraId="0A70DE22" w14:textId="6FA04578" w:rsidR="008C2FFA" w:rsidRPr="00B56A7A" w:rsidRDefault="008C2FFA" w:rsidP="008C2FFA">
      <w:pPr>
        <w:pStyle w:val="ListParagraph"/>
        <w:numPr>
          <w:ilvl w:val="0"/>
          <w:numId w:val="2"/>
        </w:numPr>
        <w:jc w:val="both"/>
        <w:rPr>
          <w:rFonts w:ascii="Times New Roman" w:hAnsi="Times New Roman" w:cs="Times New Roman"/>
          <w:b/>
          <w:bCs/>
          <w:color w:val="2E74B5" w:themeColor="accent5" w:themeShade="BF"/>
        </w:rPr>
      </w:pPr>
      <w:r w:rsidRPr="00B56A7A">
        <w:rPr>
          <w:rFonts w:ascii="Times New Roman" w:hAnsi="Times New Roman" w:cs="Times New Roman"/>
          <w:b/>
          <w:bCs/>
          <w:color w:val="2E74B5" w:themeColor="accent5" w:themeShade="BF"/>
        </w:rPr>
        <w:lastRenderedPageBreak/>
        <w:t>Add 0.</w:t>
      </w:r>
      <w:r w:rsidR="00F66AF3" w:rsidRPr="00B56A7A">
        <w:rPr>
          <w:rFonts w:ascii="Times New Roman" w:hAnsi="Times New Roman" w:cs="Times New Roman"/>
          <w:b/>
          <w:bCs/>
          <w:color w:val="2E74B5" w:themeColor="accent5" w:themeShade="BF"/>
        </w:rPr>
        <w:t>1</w:t>
      </w:r>
      <w:r w:rsidRPr="00B56A7A">
        <w:rPr>
          <w:rFonts w:ascii="Times New Roman" w:hAnsi="Times New Roman" w:cs="Times New Roman"/>
          <w:b/>
          <w:bCs/>
          <w:color w:val="2E74B5" w:themeColor="accent5" w:themeShade="BF"/>
        </w:rPr>
        <w:t xml:space="preserve"> ohm of the equivalent series resistance (ESR) to the inductor. Plot the input, output, voltage, current, and input gate voltage of the upper switch. In this simulation, use ideal capacitor without any resistance. Estimate the total converter efficiency.</w:t>
      </w:r>
    </w:p>
    <w:p w14:paraId="2706768D" w14:textId="77777777" w:rsidR="008C2FFA" w:rsidRPr="00D664DC" w:rsidRDefault="008C2FFA" w:rsidP="008C2FFA">
      <w:pPr>
        <w:jc w:val="both"/>
        <w:rPr>
          <w:rFonts w:ascii="Times New Roman" w:hAnsi="Times New Roman" w:cs="Times New Roman"/>
        </w:rPr>
      </w:pPr>
    </w:p>
    <w:tbl>
      <w:tblPr>
        <w:tblStyle w:val="TableGrid"/>
        <w:tblW w:w="0" w:type="auto"/>
        <w:tblInd w:w="445" w:type="dxa"/>
        <w:tblLook w:val="04A0" w:firstRow="1" w:lastRow="0" w:firstColumn="1" w:lastColumn="0" w:noHBand="0" w:noVBand="1"/>
      </w:tblPr>
      <w:tblGrid>
        <w:gridCol w:w="1350"/>
        <w:gridCol w:w="1355"/>
        <w:gridCol w:w="1355"/>
        <w:gridCol w:w="1355"/>
        <w:gridCol w:w="1355"/>
        <w:gridCol w:w="1355"/>
        <w:gridCol w:w="1356"/>
      </w:tblGrid>
      <w:tr w:rsidR="008C2FFA" w14:paraId="2D549F63" w14:textId="77777777" w:rsidTr="00E63DA2">
        <w:tc>
          <w:tcPr>
            <w:tcW w:w="1350" w:type="dxa"/>
            <w:vAlign w:val="center"/>
          </w:tcPr>
          <w:p w14:paraId="3DFEBB8A" w14:textId="77777777" w:rsidR="008C2FFA" w:rsidRDefault="008C2FFA" w:rsidP="00E63DA2">
            <w:pPr>
              <w:jc w:val="center"/>
              <w:rPr>
                <w:rFonts w:ascii="Times New Roman" w:hAnsi="Times New Roman" w:cs="Times New Roman"/>
              </w:rPr>
            </w:pPr>
          </w:p>
        </w:tc>
        <w:tc>
          <w:tcPr>
            <w:tcW w:w="1355" w:type="dxa"/>
            <w:vAlign w:val="center"/>
          </w:tcPr>
          <w:p w14:paraId="706D7F70" w14:textId="77777777" w:rsidR="008C2FFA" w:rsidRDefault="008C2FFA" w:rsidP="00E63DA2">
            <w:pPr>
              <w:jc w:val="center"/>
              <w:rPr>
                <w:rFonts w:ascii="Times New Roman" w:hAnsi="Times New Roman" w:cs="Times New Roman"/>
              </w:rPr>
            </w:pPr>
            <w:r>
              <w:rPr>
                <w:rFonts w:ascii="Times New Roman" w:hAnsi="Times New Roman" w:cs="Times New Roman"/>
              </w:rPr>
              <w:t>Input voltage (RMS)</w:t>
            </w:r>
          </w:p>
        </w:tc>
        <w:tc>
          <w:tcPr>
            <w:tcW w:w="1355" w:type="dxa"/>
            <w:vAlign w:val="center"/>
          </w:tcPr>
          <w:p w14:paraId="33BED184" w14:textId="77777777" w:rsidR="008C2FFA" w:rsidRDefault="008C2FFA" w:rsidP="00E63DA2">
            <w:pPr>
              <w:jc w:val="center"/>
              <w:rPr>
                <w:rFonts w:ascii="Times New Roman" w:hAnsi="Times New Roman" w:cs="Times New Roman"/>
              </w:rPr>
            </w:pPr>
            <w:r>
              <w:rPr>
                <w:rFonts w:ascii="Times New Roman" w:hAnsi="Times New Roman" w:cs="Times New Roman"/>
              </w:rPr>
              <w:t>Output voltage (RMS)</w:t>
            </w:r>
          </w:p>
        </w:tc>
        <w:tc>
          <w:tcPr>
            <w:tcW w:w="1355" w:type="dxa"/>
            <w:vAlign w:val="center"/>
          </w:tcPr>
          <w:p w14:paraId="3A788919" w14:textId="77777777" w:rsidR="008C2FFA" w:rsidRDefault="008C2FFA" w:rsidP="00E63DA2">
            <w:pPr>
              <w:jc w:val="center"/>
              <w:rPr>
                <w:rFonts w:ascii="Times New Roman" w:hAnsi="Times New Roman" w:cs="Times New Roman"/>
              </w:rPr>
            </w:pPr>
            <w:r>
              <w:rPr>
                <w:rFonts w:ascii="Times New Roman" w:hAnsi="Times New Roman" w:cs="Times New Roman"/>
              </w:rPr>
              <w:t>Input current (RMS)</w:t>
            </w:r>
          </w:p>
        </w:tc>
        <w:tc>
          <w:tcPr>
            <w:tcW w:w="1355" w:type="dxa"/>
            <w:vAlign w:val="center"/>
          </w:tcPr>
          <w:p w14:paraId="3D305D3F" w14:textId="77777777" w:rsidR="008C2FFA" w:rsidRDefault="008C2FFA" w:rsidP="00E63DA2">
            <w:pPr>
              <w:jc w:val="center"/>
              <w:rPr>
                <w:rFonts w:ascii="Times New Roman" w:hAnsi="Times New Roman" w:cs="Times New Roman"/>
              </w:rPr>
            </w:pPr>
            <w:r>
              <w:rPr>
                <w:rFonts w:ascii="Times New Roman" w:hAnsi="Times New Roman" w:cs="Times New Roman"/>
              </w:rPr>
              <w:t>output current (RMS)</w:t>
            </w:r>
          </w:p>
        </w:tc>
        <w:tc>
          <w:tcPr>
            <w:tcW w:w="1355" w:type="dxa"/>
            <w:vAlign w:val="center"/>
          </w:tcPr>
          <w:p w14:paraId="03761993" w14:textId="77777777" w:rsidR="008C2FFA" w:rsidRDefault="008C2FFA" w:rsidP="00E63DA2">
            <w:pPr>
              <w:jc w:val="center"/>
              <w:rPr>
                <w:rFonts w:ascii="Times New Roman" w:hAnsi="Times New Roman" w:cs="Times New Roman"/>
              </w:rPr>
            </w:pPr>
            <w:r>
              <w:rPr>
                <w:rFonts w:ascii="Times New Roman" w:hAnsi="Times New Roman" w:cs="Times New Roman"/>
              </w:rPr>
              <w:t>Duty ratio [%]</w:t>
            </w:r>
          </w:p>
        </w:tc>
        <w:tc>
          <w:tcPr>
            <w:tcW w:w="1356" w:type="dxa"/>
            <w:vAlign w:val="center"/>
          </w:tcPr>
          <w:p w14:paraId="64BFCE27" w14:textId="77777777" w:rsidR="008C2FFA" w:rsidRDefault="008C2FFA" w:rsidP="00E63DA2">
            <w:pPr>
              <w:jc w:val="center"/>
              <w:rPr>
                <w:rFonts w:ascii="Times New Roman" w:hAnsi="Times New Roman" w:cs="Times New Roman"/>
              </w:rPr>
            </w:pPr>
            <w:r>
              <w:rPr>
                <w:rFonts w:ascii="Times New Roman" w:hAnsi="Times New Roman" w:cs="Times New Roman"/>
              </w:rPr>
              <w:t>Efficiency [%]</w:t>
            </w:r>
          </w:p>
        </w:tc>
      </w:tr>
      <w:tr w:rsidR="008C2FFA" w14:paraId="7E2C5ECE" w14:textId="77777777" w:rsidTr="00E63DA2">
        <w:tc>
          <w:tcPr>
            <w:tcW w:w="1350" w:type="dxa"/>
            <w:vAlign w:val="center"/>
          </w:tcPr>
          <w:p w14:paraId="22735E0D" w14:textId="77777777" w:rsidR="008C2FFA" w:rsidRDefault="008C2FFA" w:rsidP="00E63DA2">
            <w:pPr>
              <w:jc w:val="center"/>
              <w:rPr>
                <w:rFonts w:ascii="Times New Roman" w:hAnsi="Times New Roman" w:cs="Times New Roman"/>
              </w:rPr>
            </w:pPr>
            <w:r>
              <w:rPr>
                <w:rFonts w:ascii="Times New Roman" w:hAnsi="Times New Roman" w:cs="Times New Roman"/>
              </w:rPr>
              <w:t>Values</w:t>
            </w:r>
          </w:p>
        </w:tc>
        <w:tc>
          <w:tcPr>
            <w:tcW w:w="1355" w:type="dxa"/>
            <w:vAlign w:val="center"/>
          </w:tcPr>
          <w:p w14:paraId="3EEBDE55" w14:textId="4EDCD78C" w:rsidR="008C2FFA" w:rsidRDefault="000C44A9" w:rsidP="00E63DA2">
            <w:pPr>
              <w:jc w:val="center"/>
              <w:rPr>
                <w:rFonts w:ascii="Times New Roman" w:hAnsi="Times New Roman" w:cs="Times New Roman"/>
              </w:rPr>
            </w:pPr>
            <w:r>
              <w:rPr>
                <w:rFonts w:ascii="Times New Roman" w:hAnsi="Times New Roman" w:cs="Times New Roman"/>
              </w:rPr>
              <w:t>12</w:t>
            </w:r>
          </w:p>
        </w:tc>
        <w:tc>
          <w:tcPr>
            <w:tcW w:w="1355" w:type="dxa"/>
            <w:vAlign w:val="center"/>
          </w:tcPr>
          <w:p w14:paraId="79BD32E6" w14:textId="0FAED666" w:rsidR="008C2FFA" w:rsidRDefault="00580752" w:rsidP="00E63DA2">
            <w:pPr>
              <w:jc w:val="center"/>
              <w:rPr>
                <w:rFonts w:ascii="Times New Roman" w:hAnsi="Times New Roman" w:cs="Times New Roman"/>
              </w:rPr>
            </w:pPr>
            <w:r>
              <w:rPr>
                <w:rFonts w:ascii="Times New Roman" w:hAnsi="Times New Roman" w:cs="Times New Roman"/>
              </w:rPr>
              <w:t>1.0225V</w:t>
            </w:r>
          </w:p>
        </w:tc>
        <w:tc>
          <w:tcPr>
            <w:tcW w:w="1355" w:type="dxa"/>
            <w:vAlign w:val="center"/>
          </w:tcPr>
          <w:p w14:paraId="6A56A174" w14:textId="7F785507" w:rsidR="008C2FFA" w:rsidRDefault="00C344E5" w:rsidP="00E63DA2">
            <w:pPr>
              <w:jc w:val="center"/>
              <w:rPr>
                <w:rFonts w:ascii="Times New Roman" w:hAnsi="Times New Roman" w:cs="Times New Roman"/>
              </w:rPr>
            </w:pPr>
            <w:r>
              <w:rPr>
                <w:rFonts w:ascii="Times New Roman" w:hAnsi="Times New Roman" w:cs="Times New Roman"/>
              </w:rPr>
              <w:t>1.7493A</w:t>
            </w:r>
          </w:p>
        </w:tc>
        <w:tc>
          <w:tcPr>
            <w:tcW w:w="1355" w:type="dxa"/>
            <w:vAlign w:val="center"/>
          </w:tcPr>
          <w:p w14:paraId="187CE1BE" w14:textId="6A4CE07B" w:rsidR="008C2FFA" w:rsidRDefault="00EE131F" w:rsidP="00E63DA2">
            <w:pPr>
              <w:jc w:val="center"/>
              <w:rPr>
                <w:rFonts w:ascii="Times New Roman" w:hAnsi="Times New Roman" w:cs="Times New Roman"/>
              </w:rPr>
            </w:pPr>
            <w:r>
              <w:rPr>
                <w:rFonts w:ascii="Times New Roman" w:hAnsi="Times New Roman" w:cs="Times New Roman"/>
              </w:rPr>
              <w:t>3.4082A</w:t>
            </w:r>
          </w:p>
        </w:tc>
        <w:tc>
          <w:tcPr>
            <w:tcW w:w="1355" w:type="dxa"/>
            <w:vAlign w:val="center"/>
          </w:tcPr>
          <w:p w14:paraId="09ED0081" w14:textId="0977EBD5" w:rsidR="008C2FFA" w:rsidRDefault="00D40B33" w:rsidP="00E63DA2">
            <w:pPr>
              <w:jc w:val="center"/>
              <w:rPr>
                <w:rFonts w:ascii="Times New Roman" w:hAnsi="Times New Roman" w:cs="Times New Roman"/>
              </w:rPr>
            </w:pPr>
            <w:r>
              <w:rPr>
                <w:rFonts w:ascii="Times New Roman" w:hAnsi="Times New Roman" w:cs="Times New Roman"/>
              </w:rPr>
              <w:t>0.0833 to 0.1</w:t>
            </w:r>
          </w:p>
        </w:tc>
        <w:tc>
          <w:tcPr>
            <w:tcW w:w="1356" w:type="dxa"/>
            <w:vAlign w:val="center"/>
          </w:tcPr>
          <w:p w14:paraId="64391D78" w14:textId="650CE2EB" w:rsidR="008C2FFA" w:rsidRDefault="000F0474" w:rsidP="00E63DA2">
            <w:pPr>
              <w:jc w:val="center"/>
              <w:rPr>
                <w:rFonts w:ascii="Times New Roman" w:hAnsi="Times New Roman" w:cs="Times New Roman"/>
              </w:rPr>
            </w:pPr>
            <w:r>
              <w:rPr>
                <w:rFonts w:ascii="Times New Roman" w:hAnsi="Times New Roman" w:cs="Times New Roman"/>
              </w:rPr>
              <w:t>16.6%</w:t>
            </w:r>
          </w:p>
        </w:tc>
      </w:tr>
    </w:tbl>
    <w:p w14:paraId="6A6E88E2" w14:textId="2D8648A1" w:rsidR="00841C95" w:rsidRDefault="00841C95" w:rsidP="00E337AD">
      <w:pPr>
        <w:rPr>
          <w:rFonts w:ascii="Times New Roman" w:hAnsi="Times New Roman" w:cs="Times New Roman"/>
        </w:rPr>
      </w:pPr>
    </w:p>
    <w:p w14:paraId="48599A6D" w14:textId="77777777" w:rsidR="00B3054E" w:rsidRDefault="00B462DF" w:rsidP="00E337AD">
      <w:pPr>
        <w:rPr>
          <w:rFonts w:ascii="Times New Roman" w:hAnsi="Times New Roman" w:cs="Times New Roman"/>
        </w:rPr>
      </w:pPr>
      <w:r>
        <w:rPr>
          <w:rFonts w:ascii="Times New Roman" w:hAnsi="Times New Roman" w:cs="Times New Roman"/>
        </w:rPr>
        <w:t xml:space="preserve">Adding </w:t>
      </w:r>
      <w:r w:rsidR="00FE7E28">
        <w:rPr>
          <w:rFonts w:ascii="Times New Roman" w:hAnsi="Times New Roman" w:cs="Times New Roman"/>
        </w:rPr>
        <w:t>inductor internal resistance ESR = 0.1</w:t>
      </w:r>
      <w:r w:rsidR="00B3054E">
        <w:rPr>
          <w:rFonts w:ascii="Times New Roman" w:hAnsi="Times New Roman" w:cs="Times New Roman"/>
        </w:rPr>
        <w:t>Ω</w:t>
      </w:r>
      <w:r w:rsidR="00FE7E28">
        <w:rPr>
          <w:rFonts w:ascii="Times New Roman" w:hAnsi="Times New Roman" w:cs="Times New Roman"/>
        </w:rPr>
        <w:t xml:space="preserve"> in</w:t>
      </w:r>
      <w:r w:rsidR="00B3054E">
        <w:rPr>
          <w:rFonts w:ascii="Times New Roman" w:hAnsi="Times New Roman" w:cs="Times New Roman"/>
        </w:rPr>
        <w:t xml:space="preserve"> </w:t>
      </w:r>
      <w:r w:rsidR="00FE7E28">
        <w:rPr>
          <w:rFonts w:ascii="Times New Roman" w:hAnsi="Times New Roman" w:cs="Times New Roman"/>
        </w:rPr>
        <w:t xml:space="preserve">series will significantly reduce the </w:t>
      </w:r>
      <w:r w:rsidR="00B3054E">
        <w:rPr>
          <w:rFonts w:ascii="Times New Roman" w:hAnsi="Times New Roman" w:cs="Times New Roman"/>
        </w:rPr>
        <w:t xml:space="preserve">output </w:t>
      </w:r>
      <w:r w:rsidR="00FE7E28">
        <w:rPr>
          <w:rFonts w:ascii="Times New Roman" w:hAnsi="Times New Roman" w:cs="Times New Roman"/>
        </w:rPr>
        <w:t>current</w:t>
      </w:r>
      <w:r w:rsidR="00B3054E">
        <w:rPr>
          <w:rFonts w:ascii="Times New Roman" w:hAnsi="Times New Roman" w:cs="Times New Roman"/>
        </w:rPr>
        <w:t>.</w:t>
      </w:r>
    </w:p>
    <w:p w14:paraId="302087A9" w14:textId="40318F77" w:rsidR="00B462DF" w:rsidRDefault="00FE7E28" w:rsidP="00E337AD">
      <w:pPr>
        <w:rPr>
          <w:rFonts w:ascii="Times New Roman" w:hAnsi="Times New Roman" w:cs="Times New Roman"/>
        </w:rPr>
      </w:pPr>
      <w:r>
        <w:rPr>
          <w:rFonts w:ascii="Times New Roman" w:hAnsi="Times New Roman" w:cs="Times New Roman"/>
        </w:rPr>
        <w:t xml:space="preserve"> </w:t>
      </w:r>
    </w:p>
    <w:p w14:paraId="286F5D76" w14:textId="6702B2E0" w:rsidR="00F168DC" w:rsidRDefault="00E337AD" w:rsidP="00E337AD">
      <w:pPr>
        <w:rPr>
          <w:rFonts w:ascii="Times New Roman" w:hAnsi="Times New Roman" w:cs="Times New Roman"/>
        </w:rPr>
      </w:pPr>
      <w:r>
        <w:rPr>
          <w:rFonts w:ascii="Times New Roman" w:hAnsi="Times New Roman" w:cs="Times New Roman"/>
        </w:rPr>
        <w:t xml:space="preserve">Plots: </w:t>
      </w:r>
    </w:p>
    <w:p w14:paraId="10F05061" w14:textId="77777777" w:rsidR="00E337AD" w:rsidRDefault="00E337AD" w:rsidP="00E337AD">
      <w:pPr>
        <w:rPr>
          <w:rFonts w:ascii="Times New Roman" w:hAnsi="Times New Roman" w:cs="Times New Roman"/>
        </w:rPr>
      </w:pPr>
    </w:p>
    <w:p w14:paraId="64FBF5AC" w14:textId="77777777" w:rsidR="00E337AD" w:rsidRDefault="00E337AD" w:rsidP="00E337AD">
      <w:pPr>
        <w:keepNext/>
      </w:pPr>
      <w:r>
        <w:rPr>
          <w:rFonts w:ascii="Times New Roman" w:hAnsi="Times New Roman" w:cs="Times New Roman"/>
          <w:noProof/>
        </w:rPr>
        <w:drawing>
          <wp:inline distT="0" distB="0" distL="0" distR="0" wp14:anchorId="022F46A2" wp14:editId="7950D4B7">
            <wp:extent cx="6371590" cy="1895545"/>
            <wp:effectExtent l="0" t="0" r="0" b="9525"/>
            <wp:docPr id="2034297210" name="Picture 9" descr="A black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97210" name="Picture 9" descr="A black screen with white line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29538" cy="1912785"/>
                    </a:xfrm>
                    <a:prstGeom prst="rect">
                      <a:avLst/>
                    </a:prstGeom>
                  </pic:spPr>
                </pic:pic>
              </a:graphicData>
            </a:graphic>
          </wp:inline>
        </w:drawing>
      </w:r>
    </w:p>
    <w:p w14:paraId="3F3E5147" w14:textId="69C357F5" w:rsidR="00E337AD" w:rsidRDefault="00E337AD" w:rsidP="00E337AD">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7</w:t>
      </w:r>
      <w:r>
        <w:fldChar w:fldCharType="end"/>
      </w:r>
      <w:r>
        <w:t>: input output current plots; output current in electric blue, input current in grey.</w:t>
      </w:r>
    </w:p>
    <w:p w14:paraId="0940ABA8" w14:textId="77777777" w:rsidR="00E337AD" w:rsidRDefault="00E337AD" w:rsidP="00E337AD">
      <w:pPr>
        <w:rPr>
          <w:rFonts w:ascii="Times New Roman" w:hAnsi="Times New Roman" w:cs="Times New Roman"/>
          <w:noProof/>
        </w:rPr>
      </w:pPr>
    </w:p>
    <w:p w14:paraId="12AF487F" w14:textId="77777777" w:rsidR="00E337AD" w:rsidRDefault="00E337AD" w:rsidP="00E337AD">
      <w:pPr>
        <w:keepNext/>
      </w:pPr>
      <w:r>
        <w:rPr>
          <w:rFonts w:ascii="Times New Roman" w:hAnsi="Times New Roman" w:cs="Times New Roman"/>
          <w:noProof/>
        </w:rPr>
        <w:drawing>
          <wp:inline distT="0" distB="0" distL="0" distR="0" wp14:anchorId="036603EC" wp14:editId="497A634E">
            <wp:extent cx="6807509" cy="1651927"/>
            <wp:effectExtent l="0" t="0" r="0" b="5715"/>
            <wp:docPr id="69772864" name="Picture 10"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72864" name="Picture 10" descr="A screen shot of a graph&#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59166" cy="1664462"/>
                    </a:xfrm>
                    <a:prstGeom prst="rect">
                      <a:avLst/>
                    </a:prstGeom>
                  </pic:spPr>
                </pic:pic>
              </a:graphicData>
            </a:graphic>
          </wp:inline>
        </w:drawing>
      </w:r>
    </w:p>
    <w:p w14:paraId="4132765A" w14:textId="5BA8ECC6" w:rsidR="00900A76" w:rsidRDefault="00E337AD" w:rsidP="00B56A7A">
      <w:pPr>
        <w:pStyle w:val="Caption"/>
      </w:pPr>
      <w:r>
        <w:t xml:space="preserve">Figure </w:t>
      </w:r>
      <w:r>
        <w:fldChar w:fldCharType="begin"/>
      </w:r>
      <w:r>
        <w:instrText xml:space="preserve"> SEQ Figure \* ARABIC </w:instrText>
      </w:r>
      <w:r>
        <w:fldChar w:fldCharType="separate"/>
      </w:r>
      <w:r w:rsidR="00C261F0">
        <w:rPr>
          <w:noProof/>
        </w:rPr>
        <w:t>8</w:t>
      </w:r>
      <w:r>
        <w:fldChar w:fldCharType="end"/>
      </w:r>
      <w:r>
        <w:t>: input output voltage plots; Input voltage(green), output voltage(blue), gate voltage of the upper MOSFET switch(magenta).</w:t>
      </w:r>
    </w:p>
    <w:p w14:paraId="7715FA75" w14:textId="77777777" w:rsidR="00B56A7A" w:rsidRPr="00B56A7A" w:rsidRDefault="00B56A7A" w:rsidP="00B56A7A"/>
    <w:p w14:paraId="1EA55A0C" w14:textId="66663ADF" w:rsidR="002135E2" w:rsidRPr="00B56A7A" w:rsidRDefault="002135E2" w:rsidP="002135E2">
      <w:pPr>
        <w:pStyle w:val="ListParagraph"/>
        <w:numPr>
          <w:ilvl w:val="0"/>
          <w:numId w:val="2"/>
        </w:numPr>
        <w:jc w:val="both"/>
        <w:rPr>
          <w:rFonts w:ascii="Times New Roman" w:hAnsi="Times New Roman" w:cs="Times New Roman"/>
          <w:b/>
          <w:bCs/>
          <w:color w:val="2E74B5" w:themeColor="accent5" w:themeShade="BF"/>
        </w:rPr>
      </w:pPr>
      <w:r w:rsidRPr="00B56A7A">
        <w:rPr>
          <w:rFonts w:ascii="Times New Roman" w:hAnsi="Times New Roman" w:cs="Times New Roman"/>
          <w:b/>
          <w:bCs/>
          <w:color w:val="2E74B5" w:themeColor="accent5" w:themeShade="BF"/>
        </w:rPr>
        <w:t>Calculate switching losses (turn on and off) and compare them with simulation results.</w:t>
      </w:r>
    </w:p>
    <w:p w14:paraId="082BF31D" w14:textId="77777777" w:rsidR="00BD0314" w:rsidRDefault="00BD0314" w:rsidP="00BD0314">
      <w:pPr>
        <w:jc w:val="both"/>
        <w:rPr>
          <w:rFonts w:ascii="Times New Roman" w:hAnsi="Times New Roman" w:cs="Times New Roman"/>
        </w:rPr>
      </w:pPr>
    </w:p>
    <w:p w14:paraId="559E9CB1" w14:textId="6F9ADB05" w:rsidR="00BD0314" w:rsidRDefault="00BD0314" w:rsidP="00BD0314">
      <w:pPr>
        <w:jc w:val="both"/>
        <w:rPr>
          <w:rFonts w:ascii="Times New Roman" w:hAnsi="Times New Roman" w:cs="Times New Roman"/>
        </w:rPr>
      </w:pPr>
      <w:r>
        <w:rPr>
          <w:rFonts w:ascii="Times New Roman" w:hAnsi="Times New Roman" w:cs="Times New Roman"/>
        </w:rPr>
        <w:t>See the APPENDIX-</w:t>
      </w:r>
      <w:r w:rsidR="00C912F7">
        <w:rPr>
          <w:rFonts w:ascii="Times New Roman" w:hAnsi="Times New Roman" w:cs="Times New Roman"/>
        </w:rPr>
        <w:t>A</w:t>
      </w:r>
      <w:r>
        <w:rPr>
          <w:rFonts w:ascii="Times New Roman" w:hAnsi="Times New Roman" w:cs="Times New Roman"/>
        </w:rPr>
        <w:t xml:space="preserve"> for detailed </w:t>
      </w:r>
      <w:r w:rsidR="00A71EE3">
        <w:rPr>
          <w:rFonts w:ascii="Times New Roman" w:hAnsi="Times New Roman" w:cs="Times New Roman"/>
        </w:rPr>
        <w:t>formula for the calculation. Here I have summarized the calculated values:</w:t>
      </w:r>
    </w:p>
    <w:p w14:paraId="0AC41F8D" w14:textId="77777777" w:rsidR="00A71EE3" w:rsidRDefault="00A71EE3" w:rsidP="00BD0314">
      <w:pPr>
        <w:jc w:val="both"/>
        <w:rPr>
          <w:rFonts w:ascii="Times New Roman" w:hAnsi="Times New Roman" w:cs="Times New Roman"/>
        </w:rPr>
      </w:pPr>
    </w:p>
    <w:tbl>
      <w:tblPr>
        <w:tblStyle w:val="TableGrid"/>
        <w:tblW w:w="0" w:type="auto"/>
        <w:tblLook w:val="04A0" w:firstRow="1" w:lastRow="0" w:firstColumn="1" w:lastColumn="0" w:noHBand="0" w:noVBand="1"/>
      </w:tblPr>
      <w:tblGrid>
        <w:gridCol w:w="3308"/>
        <w:gridCol w:w="3309"/>
        <w:gridCol w:w="3309"/>
      </w:tblGrid>
      <w:tr w:rsidR="008E632F" w14:paraId="1BB3B487" w14:textId="77777777" w:rsidTr="008E632F">
        <w:tc>
          <w:tcPr>
            <w:tcW w:w="3308" w:type="dxa"/>
          </w:tcPr>
          <w:p w14:paraId="3DB54DA7" w14:textId="5B86A976" w:rsidR="008E632F" w:rsidRDefault="008E632F" w:rsidP="00BD0314">
            <w:pPr>
              <w:jc w:val="both"/>
              <w:rPr>
                <w:rFonts w:ascii="Times New Roman" w:hAnsi="Times New Roman" w:cs="Times New Roman"/>
              </w:rPr>
            </w:pPr>
            <w:r>
              <w:rPr>
                <w:rFonts w:ascii="Times New Roman" w:hAnsi="Times New Roman" w:cs="Times New Roman"/>
              </w:rPr>
              <w:t>Switching times</w:t>
            </w:r>
          </w:p>
        </w:tc>
        <w:tc>
          <w:tcPr>
            <w:tcW w:w="3309" w:type="dxa"/>
          </w:tcPr>
          <w:p w14:paraId="6F70CF9D" w14:textId="558B308D" w:rsidR="008E632F" w:rsidRDefault="008E632F" w:rsidP="00BD0314">
            <w:pPr>
              <w:jc w:val="both"/>
              <w:rPr>
                <w:rFonts w:ascii="Times New Roman" w:hAnsi="Times New Roman" w:cs="Times New Roman"/>
              </w:rPr>
            </w:pPr>
            <w:r>
              <w:rPr>
                <w:rFonts w:ascii="Times New Roman" w:hAnsi="Times New Roman" w:cs="Times New Roman"/>
              </w:rPr>
              <w:t>Calculated values</w:t>
            </w:r>
          </w:p>
        </w:tc>
        <w:tc>
          <w:tcPr>
            <w:tcW w:w="3309" w:type="dxa"/>
          </w:tcPr>
          <w:p w14:paraId="55D9B2F8" w14:textId="7000F74F" w:rsidR="008E632F" w:rsidRDefault="00912912" w:rsidP="00BD0314">
            <w:pPr>
              <w:jc w:val="both"/>
              <w:rPr>
                <w:rFonts w:ascii="Times New Roman" w:hAnsi="Times New Roman" w:cs="Times New Roman"/>
              </w:rPr>
            </w:pPr>
            <w:r>
              <w:rPr>
                <w:rFonts w:ascii="Times New Roman" w:hAnsi="Times New Roman" w:cs="Times New Roman"/>
              </w:rPr>
              <w:t>Datasheet values</w:t>
            </w:r>
            <w:r w:rsidR="001563AE">
              <w:rPr>
                <w:rFonts w:ascii="Times New Roman" w:hAnsi="Times New Roman" w:cs="Times New Roman"/>
              </w:rPr>
              <w:t xml:space="preserve">^ </w:t>
            </w:r>
          </w:p>
        </w:tc>
      </w:tr>
      <w:tr w:rsidR="008E632F" w14:paraId="6DAA804A" w14:textId="77777777" w:rsidTr="008E632F">
        <w:tc>
          <w:tcPr>
            <w:tcW w:w="3308" w:type="dxa"/>
          </w:tcPr>
          <w:p w14:paraId="5821701D" w14:textId="05F482B3" w:rsidR="008E632F" w:rsidRDefault="00912912" w:rsidP="00BD0314">
            <w:pPr>
              <w:jc w:val="both"/>
              <w:rPr>
                <w:rFonts w:ascii="Times New Roman" w:hAnsi="Times New Roman" w:cs="Times New Roman"/>
              </w:rPr>
            </w:pPr>
            <w:r>
              <w:rPr>
                <w:rFonts w:ascii="Times New Roman" w:hAnsi="Times New Roman" w:cs="Times New Roman"/>
              </w:rPr>
              <w:t>T</w:t>
            </w:r>
            <w:r w:rsidRPr="00912912">
              <w:rPr>
                <w:rFonts w:ascii="Times New Roman" w:hAnsi="Times New Roman" w:cs="Times New Roman"/>
                <w:vertAlign w:val="subscript"/>
              </w:rPr>
              <w:t>d(ON)</w:t>
            </w:r>
          </w:p>
        </w:tc>
        <w:tc>
          <w:tcPr>
            <w:tcW w:w="3309" w:type="dxa"/>
          </w:tcPr>
          <w:p w14:paraId="15D6F6E8" w14:textId="46CE3A2A" w:rsidR="008E632F" w:rsidRDefault="00A8261C" w:rsidP="00BD0314">
            <w:pPr>
              <w:jc w:val="both"/>
              <w:rPr>
                <w:rFonts w:ascii="Times New Roman" w:hAnsi="Times New Roman" w:cs="Times New Roman"/>
              </w:rPr>
            </w:pPr>
            <w:r>
              <w:rPr>
                <w:rFonts w:ascii="Times New Roman" w:hAnsi="Times New Roman" w:cs="Times New Roman"/>
              </w:rPr>
              <w:t xml:space="preserve">0.893 </w:t>
            </w:r>
            <w:proofErr w:type="spellStart"/>
            <w:r>
              <w:rPr>
                <w:rFonts w:ascii="Times New Roman" w:hAnsi="Times New Roman" w:cs="Times New Roman"/>
              </w:rPr>
              <w:t>n</w:t>
            </w:r>
            <w:r w:rsidR="007F2348">
              <w:rPr>
                <w:rFonts w:ascii="Times New Roman" w:hAnsi="Times New Roman" w:cs="Times New Roman"/>
              </w:rPr>
              <w:t>S</w:t>
            </w:r>
            <w:proofErr w:type="spellEnd"/>
          </w:p>
        </w:tc>
        <w:tc>
          <w:tcPr>
            <w:tcW w:w="3309" w:type="dxa"/>
          </w:tcPr>
          <w:p w14:paraId="72CAEB1C" w14:textId="28606360" w:rsidR="008E632F" w:rsidRDefault="00FD35C1" w:rsidP="00BD0314">
            <w:pPr>
              <w:jc w:val="both"/>
              <w:rPr>
                <w:rFonts w:ascii="Times New Roman" w:hAnsi="Times New Roman" w:cs="Times New Roman"/>
              </w:rPr>
            </w:pPr>
            <w:r>
              <w:rPr>
                <w:rFonts w:ascii="Times New Roman" w:hAnsi="Times New Roman" w:cs="Times New Roman"/>
              </w:rPr>
              <w:t>12-24nS</w:t>
            </w:r>
          </w:p>
        </w:tc>
      </w:tr>
      <w:tr w:rsidR="008E632F" w14:paraId="2F658830" w14:textId="77777777" w:rsidTr="008E632F">
        <w:tc>
          <w:tcPr>
            <w:tcW w:w="3308" w:type="dxa"/>
          </w:tcPr>
          <w:p w14:paraId="41087F1C" w14:textId="26C9D8DB" w:rsidR="008E632F" w:rsidRDefault="00517333" w:rsidP="00BD0314">
            <w:pPr>
              <w:jc w:val="both"/>
              <w:rPr>
                <w:rFonts w:ascii="Times New Roman" w:hAnsi="Times New Roman" w:cs="Times New Roman"/>
              </w:rPr>
            </w:pPr>
            <w:r>
              <w:rPr>
                <w:rFonts w:ascii="Times New Roman" w:hAnsi="Times New Roman" w:cs="Times New Roman"/>
              </w:rPr>
              <w:t xml:space="preserve">rise time, </w:t>
            </w:r>
            <w:proofErr w:type="spellStart"/>
            <w:r>
              <w:rPr>
                <w:rFonts w:ascii="Times New Roman" w:hAnsi="Times New Roman" w:cs="Times New Roman"/>
              </w:rPr>
              <w:t>t</w:t>
            </w:r>
            <w:r w:rsidRPr="00517333">
              <w:rPr>
                <w:rFonts w:ascii="Times New Roman" w:hAnsi="Times New Roman" w:cs="Times New Roman"/>
                <w:vertAlign w:val="subscript"/>
              </w:rPr>
              <w:t>R</w:t>
            </w:r>
            <w:proofErr w:type="spellEnd"/>
            <w:r w:rsidR="00242767">
              <w:rPr>
                <w:rFonts w:ascii="Times New Roman" w:hAnsi="Times New Roman" w:cs="Times New Roman"/>
                <w:vertAlign w:val="subscript"/>
              </w:rPr>
              <w:t xml:space="preserve"> = </w:t>
            </w:r>
            <w:r w:rsidR="00242767">
              <w:rPr>
                <w:rFonts w:ascii="Times New Roman" w:hAnsi="Times New Roman" w:cs="Times New Roman"/>
              </w:rPr>
              <w:t>t</w:t>
            </w:r>
            <w:r w:rsidR="00242767">
              <w:rPr>
                <w:rFonts w:ascii="Times New Roman" w:hAnsi="Times New Roman" w:cs="Times New Roman"/>
                <w:vertAlign w:val="subscript"/>
              </w:rPr>
              <w:t>3</w:t>
            </w:r>
          </w:p>
        </w:tc>
        <w:tc>
          <w:tcPr>
            <w:tcW w:w="3309" w:type="dxa"/>
          </w:tcPr>
          <w:p w14:paraId="7E01221F" w14:textId="0E712420" w:rsidR="008E632F" w:rsidRDefault="007F2348" w:rsidP="00BD0314">
            <w:pPr>
              <w:jc w:val="both"/>
              <w:rPr>
                <w:rFonts w:ascii="Times New Roman" w:hAnsi="Times New Roman" w:cs="Times New Roman"/>
              </w:rPr>
            </w:pPr>
            <w:r>
              <w:rPr>
                <w:rFonts w:ascii="Times New Roman" w:hAnsi="Times New Roman" w:cs="Times New Roman"/>
              </w:rPr>
              <w:t>1.68nS</w:t>
            </w:r>
          </w:p>
        </w:tc>
        <w:tc>
          <w:tcPr>
            <w:tcW w:w="3309" w:type="dxa"/>
          </w:tcPr>
          <w:p w14:paraId="0C86EE02" w14:textId="465AD1AF" w:rsidR="008E632F" w:rsidRDefault="00FD35C1" w:rsidP="00BD0314">
            <w:pPr>
              <w:jc w:val="both"/>
              <w:rPr>
                <w:rFonts w:ascii="Times New Roman" w:hAnsi="Times New Roman" w:cs="Times New Roman"/>
              </w:rPr>
            </w:pPr>
            <w:r>
              <w:rPr>
                <w:rFonts w:ascii="Times New Roman" w:hAnsi="Times New Roman" w:cs="Times New Roman"/>
              </w:rPr>
              <w:t>10-20nS</w:t>
            </w:r>
          </w:p>
        </w:tc>
      </w:tr>
      <w:tr w:rsidR="008E632F" w14:paraId="1C02A3B6" w14:textId="77777777" w:rsidTr="008E632F">
        <w:tc>
          <w:tcPr>
            <w:tcW w:w="3308" w:type="dxa"/>
          </w:tcPr>
          <w:p w14:paraId="65265B86" w14:textId="239C5E65" w:rsidR="008E632F" w:rsidRDefault="00517333" w:rsidP="00BD0314">
            <w:pPr>
              <w:jc w:val="both"/>
              <w:rPr>
                <w:rFonts w:ascii="Times New Roman" w:hAnsi="Times New Roman" w:cs="Times New Roman"/>
              </w:rPr>
            </w:pPr>
            <w:r>
              <w:rPr>
                <w:rFonts w:ascii="Times New Roman" w:hAnsi="Times New Roman" w:cs="Times New Roman"/>
              </w:rPr>
              <w:lastRenderedPageBreak/>
              <w:t>T</w:t>
            </w:r>
            <w:r w:rsidRPr="00912912">
              <w:rPr>
                <w:rFonts w:ascii="Times New Roman" w:hAnsi="Times New Roman" w:cs="Times New Roman"/>
                <w:vertAlign w:val="subscript"/>
              </w:rPr>
              <w:t>d(O</w:t>
            </w:r>
            <w:r>
              <w:rPr>
                <w:rFonts w:ascii="Times New Roman" w:hAnsi="Times New Roman" w:cs="Times New Roman"/>
                <w:vertAlign w:val="subscript"/>
              </w:rPr>
              <w:t>FF</w:t>
            </w:r>
            <w:r w:rsidRPr="00912912">
              <w:rPr>
                <w:rFonts w:ascii="Times New Roman" w:hAnsi="Times New Roman" w:cs="Times New Roman"/>
                <w:vertAlign w:val="subscript"/>
              </w:rPr>
              <w:t>)</w:t>
            </w:r>
          </w:p>
        </w:tc>
        <w:tc>
          <w:tcPr>
            <w:tcW w:w="3309" w:type="dxa"/>
          </w:tcPr>
          <w:p w14:paraId="0B920577" w14:textId="3339D5C3" w:rsidR="008E632F" w:rsidRDefault="007F2348" w:rsidP="00BD0314">
            <w:pPr>
              <w:jc w:val="both"/>
              <w:rPr>
                <w:rFonts w:ascii="Times New Roman" w:hAnsi="Times New Roman" w:cs="Times New Roman"/>
              </w:rPr>
            </w:pPr>
            <w:r>
              <w:rPr>
                <w:rFonts w:ascii="Times New Roman" w:hAnsi="Times New Roman" w:cs="Times New Roman"/>
              </w:rPr>
              <w:t>4.84nS</w:t>
            </w:r>
          </w:p>
        </w:tc>
        <w:tc>
          <w:tcPr>
            <w:tcW w:w="3309" w:type="dxa"/>
          </w:tcPr>
          <w:p w14:paraId="7BE85B47" w14:textId="5B688251" w:rsidR="008E632F" w:rsidRDefault="00FD35C1" w:rsidP="00BD0314">
            <w:pPr>
              <w:jc w:val="both"/>
              <w:rPr>
                <w:rFonts w:ascii="Times New Roman" w:hAnsi="Times New Roman" w:cs="Times New Roman"/>
              </w:rPr>
            </w:pPr>
            <w:r>
              <w:rPr>
                <w:rFonts w:ascii="Times New Roman" w:hAnsi="Times New Roman" w:cs="Times New Roman"/>
              </w:rPr>
              <w:t>30-60nS</w:t>
            </w:r>
          </w:p>
        </w:tc>
      </w:tr>
      <w:tr w:rsidR="008E632F" w14:paraId="170DBAE3" w14:textId="77777777" w:rsidTr="008E632F">
        <w:tc>
          <w:tcPr>
            <w:tcW w:w="3308" w:type="dxa"/>
          </w:tcPr>
          <w:p w14:paraId="2C4F4CC4" w14:textId="4A799CA4" w:rsidR="008E632F" w:rsidRDefault="00242767" w:rsidP="00BD0314">
            <w:pPr>
              <w:jc w:val="both"/>
              <w:rPr>
                <w:rFonts w:ascii="Times New Roman" w:hAnsi="Times New Roman" w:cs="Times New Roman"/>
              </w:rPr>
            </w:pPr>
            <w:r>
              <w:rPr>
                <w:rFonts w:ascii="Times New Roman" w:hAnsi="Times New Roman" w:cs="Times New Roman"/>
              </w:rPr>
              <w:t xml:space="preserve">Fall time, </w:t>
            </w:r>
            <w:proofErr w:type="spellStart"/>
            <w:r w:rsidR="00A8261C">
              <w:rPr>
                <w:rFonts w:ascii="Times New Roman" w:hAnsi="Times New Roman" w:cs="Times New Roman"/>
              </w:rPr>
              <w:t>t</w:t>
            </w:r>
            <w:r w:rsidR="00A8261C">
              <w:rPr>
                <w:rFonts w:ascii="Times New Roman" w:hAnsi="Times New Roman" w:cs="Times New Roman"/>
                <w:vertAlign w:val="subscript"/>
              </w:rPr>
              <w:t>f</w:t>
            </w:r>
            <w:proofErr w:type="spellEnd"/>
            <w:r w:rsidR="00A8261C">
              <w:rPr>
                <w:rFonts w:ascii="Times New Roman" w:hAnsi="Times New Roman" w:cs="Times New Roman"/>
                <w:vertAlign w:val="subscript"/>
              </w:rPr>
              <w:t xml:space="preserve"> = </w:t>
            </w:r>
            <w:proofErr w:type="spellStart"/>
            <w:r w:rsidR="00A8261C">
              <w:rPr>
                <w:rFonts w:ascii="Times New Roman" w:hAnsi="Times New Roman" w:cs="Times New Roman"/>
              </w:rPr>
              <w:t>t</w:t>
            </w:r>
            <w:r w:rsidR="00A8261C">
              <w:rPr>
                <w:rFonts w:ascii="Times New Roman" w:hAnsi="Times New Roman" w:cs="Times New Roman"/>
                <w:vertAlign w:val="subscript"/>
              </w:rPr>
              <w:t>vr</w:t>
            </w:r>
            <w:proofErr w:type="spellEnd"/>
            <w:r w:rsidR="00A8261C">
              <w:rPr>
                <w:rFonts w:ascii="Times New Roman" w:hAnsi="Times New Roman" w:cs="Times New Roman"/>
                <w:vertAlign w:val="subscript"/>
              </w:rPr>
              <w:t xml:space="preserve"> = </w:t>
            </w:r>
            <w:r w:rsidR="00A8261C">
              <w:rPr>
                <w:rFonts w:ascii="Times New Roman" w:hAnsi="Times New Roman" w:cs="Times New Roman"/>
              </w:rPr>
              <w:t>t</w:t>
            </w:r>
            <w:r w:rsidR="00A8261C">
              <w:rPr>
                <w:rFonts w:ascii="Times New Roman" w:hAnsi="Times New Roman" w:cs="Times New Roman"/>
                <w:vertAlign w:val="subscript"/>
              </w:rPr>
              <w:t>3</w:t>
            </w:r>
          </w:p>
        </w:tc>
        <w:tc>
          <w:tcPr>
            <w:tcW w:w="3309" w:type="dxa"/>
          </w:tcPr>
          <w:p w14:paraId="7940D843" w14:textId="448DB8D7" w:rsidR="008E632F" w:rsidRDefault="007F2348" w:rsidP="00BD0314">
            <w:pPr>
              <w:jc w:val="both"/>
              <w:rPr>
                <w:rFonts w:ascii="Times New Roman" w:hAnsi="Times New Roman" w:cs="Times New Roman"/>
              </w:rPr>
            </w:pPr>
            <w:r>
              <w:rPr>
                <w:rFonts w:ascii="Times New Roman" w:hAnsi="Times New Roman" w:cs="Times New Roman"/>
              </w:rPr>
              <w:t xml:space="preserve">1.83nS (for </w:t>
            </w:r>
            <w:r w:rsidR="00FD35C1">
              <w:rPr>
                <w:rFonts w:ascii="Times New Roman" w:hAnsi="Times New Roman" w:cs="Times New Roman"/>
              </w:rPr>
              <w:t>R</w:t>
            </w:r>
            <w:r w:rsidR="00FD35C1" w:rsidRPr="00FD35C1">
              <w:rPr>
                <w:rFonts w:ascii="Times New Roman" w:hAnsi="Times New Roman" w:cs="Times New Roman"/>
                <w:vertAlign w:val="subscript"/>
              </w:rPr>
              <w:t>G</w:t>
            </w:r>
            <w:r w:rsidR="00FD35C1">
              <w:rPr>
                <w:rFonts w:ascii="Times New Roman" w:hAnsi="Times New Roman" w:cs="Times New Roman"/>
              </w:rPr>
              <w:t xml:space="preserve"> = 1</w:t>
            </w:r>
            <w:r w:rsidR="00FD35C1">
              <w:rPr>
                <w:rFonts w:ascii="Times New Roman" w:hAnsi="Times New Roman" w:cs="Times New Roman"/>
              </w:rPr>
              <w:t>Ω</w:t>
            </w:r>
            <w:r w:rsidR="00FD35C1">
              <w:rPr>
                <w:rFonts w:ascii="Times New Roman" w:hAnsi="Times New Roman" w:cs="Times New Roman"/>
              </w:rPr>
              <w:t>)</w:t>
            </w:r>
          </w:p>
        </w:tc>
        <w:tc>
          <w:tcPr>
            <w:tcW w:w="3309" w:type="dxa"/>
          </w:tcPr>
          <w:p w14:paraId="47B5731B" w14:textId="1902262B" w:rsidR="008E632F" w:rsidRDefault="00FD35C1" w:rsidP="00BD0314">
            <w:pPr>
              <w:jc w:val="both"/>
              <w:rPr>
                <w:rFonts w:ascii="Times New Roman" w:hAnsi="Times New Roman" w:cs="Times New Roman"/>
              </w:rPr>
            </w:pPr>
            <w:r>
              <w:rPr>
                <w:rFonts w:ascii="Times New Roman" w:hAnsi="Times New Roman" w:cs="Times New Roman"/>
              </w:rPr>
              <w:t>10-20nS</w:t>
            </w:r>
          </w:p>
        </w:tc>
      </w:tr>
    </w:tbl>
    <w:p w14:paraId="5A5ECFFE" w14:textId="557E8715" w:rsidR="00A71EE3" w:rsidRDefault="001563AE" w:rsidP="00BD0314">
      <w:pPr>
        <w:jc w:val="both"/>
        <w:rPr>
          <w:rFonts w:ascii="Times New Roman" w:hAnsi="Times New Roman" w:cs="Times New Roman"/>
          <w:sz w:val="18"/>
          <w:szCs w:val="18"/>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015E4">
        <w:rPr>
          <w:rFonts w:ascii="Times New Roman" w:hAnsi="Times New Roman" w:cs="Times New Roman"/>
          <w:sz w:val="18"/>
          <w:szCs w:val="18"/>
        </w:rPr>
        <w:t xml:space="preserve">^see reference section for </w:t>
      </w:r>
      <w:r w:rsidR="00F015E4" w:rsidRPr="00F015E4">
        <w:rPr>
          <w:rFonts w:ascii="Times New Roman" w:hAnsi="Times New Roman" w:cs="Times New Roman"/>
          <w:sz w:val="18"/>
          <w:szCs w:val="18"/>
        </w:rPr>
        <w:t>datasheet(Si7336ADP)</w:t>
      </w:r>
    </w:p>
    <w:p w14:paraId="1289523E" w14:textId="77777777" w:rsidR="009939B6" w:rsidRDefault="009939B6" w:rsidP="00BD0314">
      <w:pPr>
        <w:jc w:val="both"/>
        <w:rPr>
          <w:rFonts w:ascii="Times New Roman" w:hAnsi="Times New Roman" w:cs="Times New Roman"/>
          <w:sz w:val="18"/>
          <w:szCs w:val="18"/>
        </w:rPr>
      </w:pPr>
    </w:p>
    <w:tbl>
      <w:tblPr>
        <w:tblStyle w:val="TableGrid"/>
        <w:tblW w:w="0" w:type="auto"/>
        <w:tblLook w:val="04A0" w:firstRow="1" w:lastRow="0" w:firstColumn="1" w:lastColumn="0" w:noHBand="0" w:noVBand="1"/>
      </w:tblPr>
      <w:tblGrid>
        <w:gridCol w:w="3308"/>
        <w:gridCol w:w="3309"/>
        <w:gridCol w:w="3309"/>
      </w:tblGrid>
      <w:tr w:rsidR="009939B6" w:rsidRPr="000A12A1" w14:paraId="3B6C2F86" w14:textId="77777777" w:rsidTr="009939B6">
        <w:tc>
          <w:tcPr>
            <w:tcW w:w="3308" w:type="dxa"/>
          </w:tcPr>
          <w:p w14:paraId="5F804ABB" w14:textId="4BC0B022" w:rsidR="009939B6" w:rsidRPr="000A12A1" w:rsidRDefault="000A12A1" w:rsidP="00BD0314">
            <w:pPr>
              <w:jc w:val="both"/>
              <w:rPr>
                <w:rFonts w:ascii="Times New Roman" w:hAnsi="Times New Roman" w:cs="Times New Roman"/>
                <w:b/>
                <w:bCs/>
              </w:rPr>
            </w:pPr>
            <w:r w:rsidRPr="000A12A1">
              <w:rPr>
                <w:rFonts w:ascii="Times New Roman" w:hAnsi="Times New Roman" w:cs="Times New Roman"/>
                <w:b/>
                <w:bCs/>
              </w:rPr>
              <w:t>Losses</w:t>
            </w:r>
          </w:p>
        </w:tc>
        <w:tc>
          <w:tcPr>
            <w:tcW w:w="3309" w:type="dxa"/>
          </w:tcPr>
          <w:p w14:paraId="57BFE12B" w14:textId="322FA470" w:rsidR="009939B6" w:rsidRPr="000A12A1" w:rsidRDefault="000A12A1" w:rsidP="00BD0314">
            <w:pPr>
              <w:jc w:val="both"/>
              <w:rPr>
                <w:rFonts w:ascii="Times New Roman" w:hAnsi="Times New Roman" w:cs="Times New Roman"/>
              </w:rPr>
            </w:pPr>
            <w:r w:rsidRPr="000A12A1">
              <w:rPr>
                <w:rFonts w:ascii="Times New Roman" w:hAnsi="Times New Roman" w:cs="Times New Roman"/>
              </w:rPr>
              <w:t>Calculated value</w:t>
            </w:r>
          </w:p>
        </w:tc>
        <w:tc>
          <w:tcPr>
            <w:tcW w:w="3309" w:type="dxa"/>
          </w:tcPr>
          <w:p w14:paraId="772E0469" w14:textId="1513318F" w:rsidR="009939B6" w:rsidRPr="000A12A1" w:rsidRDefault="000A12A1" w:rsidP="00BD0314">
            <w:pPr>
              <w:jc w:val="both"/>
              <w:rPr>
                <w:rFonts w:ascii="Times New Roman" w:hAnsi="Times New Roman" w:cs="Times New Roman"/>
              </w:rPr>
            </w:pPr>
            <w:r>
              <w:rPr>
                <w:rFonts w:ascii="Times New Roman" w:hAnsi="Times New Roman" w:cs="Times New Roman"/>
              </w:rPr>
              <w:t>Simulation result</w:t>
            </w:r>
          </w:p>
        </w:tc>
      </w:tr>
      <w:tr w:rsidR="009939B6" w:rsidRPr="000A12A1" w14:paraId="71D2555F" w14:textId="77777777" w:rsidTr="009939B6">
        <w:tc>
          <w:tcPr>
            <w:tcW w:w="3308" w:type="dxa"/>
          </w:tcPr>
          <w:p w14:paraId="4067F96D" w14:textId="2D00A82D" w:rsidR="009939B6" w:rsidRPr="000A12A1" w:rsidRDefault="00FA129E" w:rsidP="00BD0314">
            <w:pPr>
              <w:jc w:val="both"/>
              <w:rPr>
                <w:rFonts w:ascii="Times New Roman" w:hAnsi="Times New Roman" w:cs="Times New Roman"/>
                <w:b/>
                <w:bCs/>
              </w:rPr>
            </w:pPr>
            <w:r>
              <w:rPr>
                <w:rFonts w:ascii="Times New Roman" w:hAnsi="Times New Roman" w:cs="Times New Roman"/>
                <w:b/>
                <w:bCs/>
              </w:rPr>
              <w:t xml:space="preserve">Turn </w:t>
            </w:r>
            <w:r w:rsidR="000A12A1" w:rsidRPr="000A12A1">
              <w:rPr>
                <w:rFonts w:ascii="Times New Roman" w:hAnsi="Times New Roman" w:cs="Times New Roman"/>
                <w:b/>
                <w:bCs/>
              </w:rPr>
              <w:t>on loss</w:t>
            </w:r>
          </w:p>
        </w:tc>
        <w:tc>
          <w:tcPr>
            <w:tcW w:w="3309" w:type="dxa"/>
          </w:tcPr>
          <w:p w14:paraId="6FD8AAF4" w14:textId="1BA27A87" w:rsidR="009939B6" w:rsidRPr="000A12A1" w:rsidRDefault="000B3D96" w:rsidP="00BD0314">
            <w:pPr>
              <w:jc w:val="both"/>
              <w:rPr>
                <w:rFonts w:ascii="Times New Roman" w:hAnsi="Times New Roman" w:cs="Times New Roman"/>
              </w:rPr>
            </w:pPr>
            <w:r>
              <w:rPr>
                <w:rFonts w:ascii="Times New Roman" w:hAnsi="Times New Roman" w:cs="Times New Roman"/>
              </w:rPr>
              <w:t>0.04266 Watts</w:t>
            </w:r>
          </w:p>
        </w:tc>
        <w:tc>
          <w:tcPr>
            <w:tcW w:w="3309" w:type="dxa"/>
          </w:tcPr>
          <w:p w14:paraId="6623431B" w14:textId="20924F4F" w:rsidR="009939B6" w:rsidRPr="000A12A1" w:rsidRDefault="007B135D" w:rsidP="00BD0314">
            <w:pPr>
              <w:jc w:val="both"/>
              <w:rPr>
                <w:rFonts w:ascii="Times New Roman" w:hAnsi="Times New Roman" w:cs="Times New Roman"/>
              </w:rPr>
            </w:pPr>
            <m:oMath>
              <m:r>
                <w:rPr>
                  <w:rFonts w:ascii="Cambria Math" w:hAnsi="Cambria Math" w:cs="Times New Roman"/>
                </w:rPr>
                <m:t xml:space="preserve">1.1297 </m:t>
              </m:r>
              <m:r>
                <w:rPr>
                  <w:rFonts w:ascii="Cambria Math" w:hAnsi="Cambria Math" w:cs="Times New Roman"/>
                </w:rPr>
                <m:t>µ</m:t>
              </m:r>
            </m:oMath>
            <w:r w:rsidR="00BF7F84">
              <w:rPr>
                <w:rFonts w:ascii="Times New Roman" w:hAnsi="Times New Roman" w:cs="Times New Roman"/>
              </w:rPr>
              <w:t>J</w:t>
            </w:r>
            <w:r>
              <w:rPr>
                <w:rFonts w:ascii="Times New Roman" w:hAnsi="Times New Roman" w:cs="Times New Roman"/>
              </w:rPr>
              <w:t>/S</w:t>
            </w:r>
          </w:p>
        </w:tc>
      </w:tr>
      <w:tr w:rsidR="009939B6" w:rsidRPr="000A12A1" w14:paraId="26743BFE" w14:textId="77777777" w:rsidTr="009939B6">
        <w:tc>
          <w:tcPr>
            <w:tcW w:w="3308" w:type="dxa"/>
          </w:tcPr>
          <w:p w14:paraId="2D22134D" w14:textId="7B8476F2" w:rsidR="009939B6" w:rsidRPr="000A12A1" w:rsidRDefault="00FA129E" w:rsidP="00BD0314">
            <w:pPr>
              <w:jc w:val="both"/>
              <w:rPr>
                <w:rFonts w:ascii="Times New Roman" w:hAnsi="Times New Roman" w:cs="Times New Roman"/>
                <w:b/>
                <w:bCs/>
              </w:rPr>
            </w:pPr>
            <w:r>
              <w:rPr>
                <w:rFonts w:ascii="Times New Roman" w:hAnsi="Times New Roman" w:cs="Times New Roman"/>
                <w:b/>
                <w:bCs/>
              </w:rPr>
              <w:t>Turn</w:t>
            </w:r>
            <w:r w:rsidR="000A12A1" w:rsidRPr="000A12A1">
              <w:rPr>
                <w:rFonts w:ascii="Times New Roman" w:hAnsi="Times New Roman" w:cs="Times New Roman"/>
                <w:b/>
                <w:bCs/>
              </w:rPr>
              <w:t xml:space="preserve"> off loss</w:t>
            </w:r>
          </w:p>
        </w:tc>
        <w:tc>
          <w:tcPr>
            <w:tcW w:w="3309" w:type="dxa"/>
          </w:tcPr>
          <w:p w14:paraId="0F4B3922" w14:textId="6C667B29" w:rsidR="009939B6" w:rsidRPr="000A12A1" w:rsidRDefault="000B3D96" w:rsidP="00BD0314">
            <w:pPr>
              <w:jc w:val="both"/>
              <w:rPr>
                <w:rFonts w:ascii="Times New Roman" w:hAnsi="Times New Roman" w:cs="Times New Roman"/>
              </w:rPr>
            </w:pPr>
            <w:r>
              <w:rPr>
                <w:rFonts w:ascii="Times New Roman" w:hAnsi="Times New Roman" w:cs="Times New Roman"/>
              </w:rPr>
              <w:t>0.033 Watts</w:t>
            </w:r>
          </w:p>
        </w:tc>
        <w:tc>
          <w:tcPr>
            <w:tcW w:w="3309" w:type="dxa"/>
          </w:tcPr>
          <w:p w14:paraId="53DB7DC1" w14:textId="04EA7BE8" w:rsidR="009939B6" w:rsidRPr="000A12A1" w:rsidRDefault="00BF7F84" w:rsidP="00BD0314">
            <w:pPr>
              <w:jc w:val="both"/>
              <w:rPr>
                <w:rFonts w:ascii="Times New Roman" w:hAnsi="Times New Roman" w:cs="Times New Roman"/>
              </w:rPr>
            </w:pPr>
            <w:r>
              <w:rPr>
                <w:rFonts w:ascii="Times New Roman" w:hAnsi="Times New Roman" w:cs="Times New Roman"/>
              </w:rPr>
              <w:t xml:space="preserve">5.6276 </w:t>
            </w:r>
            <m:oMath>
              <m:r>
                <w:rPr>
                  <w:rFonts w:ascii="Cambria Math" w:hAnsi="Cambria Math" w:cs="Times New Roman"/>
                </w:rPr>
                <m:t>µ</m:t>
              </m:r>
            </m:oMath>
            <w:r>
              <w:rPr>
                <w:rFonts w:ascii="Times New Roman" w:hAnsi="Times New Roman" w:cs="Times New Roman"/>
              </w:rPr>
              <w:t>J</w:t>
            </w:r>
            <w:r w:rsidR="00935CD1">
              <w:rPr>
                <w:rFonts w:ascii="Times New Roman" w:hAnsi="Times New Roman" w:cs="Times New Roman"/>
              </w:rPr>
              <w:t>/</w:t>
            </w:r>
            <w:r w:rsidR="007B135D">
              <w:rPr>
                <w:rFonts w:ascii="Times New Roman" w:hAnsi="Times New Roman" w:cs="Times New Roman"/>
              </w:rPr>
              <w:t>S</w:t>
            </w:r>
          </w:p>
        </w:tc>
      </w:tr>
    </w:tbl>
    <w:p w14:paraId="55BFDB26" w14:textId="77777777" w:rsidR="009939B6" w:rsidRPr="000A12A1" w:rsidRDefault="009939B6" w:rsidP="00BD0314">
      <w:pPr>
        <w:jc w:val="both"/>
        <w:rPr>
          <w:rFonts w:ascii="Times New Roman" w:hAnsi="Times New Roman" w:cs="Times New Roman"/>
        </w:rPr>
      </w:pPr>
    </w:p>
    <w:p w14:paraId="740A419B" w14:textId="77777777" w:rsidR="00D044B6" w:rsidRDefault="00FA129E" w:rsidP="00D044B6">
      <w:pPr>
        <w:keepNext/>
        <w:jc w:val="both"/>
      </w:pPr>
      <w:r>
        <w:rPr>
          <w:rFonts w:ascii="Times New Roman" w:hAnsi="Times New Roman" w:cs="Times New Roman"/>
          <w:noProof/>
        </w:rPr>
        <w:drawing>
          <wp:inline distT="0" distB="0" distL="0" distR="0" wp14:anchorId="0CD6212A" wp14:editId="62464FDB">
            <wp:extent cx="6695576" cy="3143250"/>
            <wp:effectExtent l="0" t="0" r="0" b="0"/>
            <wp:docPr id="616908005" name="Picture 23"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08005" name="Picture 23" descr="A graph with a green line&#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04808" cy="3147584"/>
                    </a:xfrm>
                    <a:prstGeom prst="rect">
                      <a:avLst/>
                    </a:prstGeom>
                  </pic:spPr>
                </pic:pic>
              </a:graphicData>
            </a:graphic>
          </wp:inline>
        </w:drawing>
      </w:r>
    </w:p>
    <w:p w14:paraId="18973B7A" w14:textId="21185878" w:rsidR="00FA129E" w:rsidRDefault="00D044B6" w:rsidP="00D044B6">
      <w:pPr>
        <w:pStyle w:val="Caption"/>
        <w:jc w:val="both"/>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9</w:t>
      </w:r>
      <w:r>
        <w:fldChar w:fldCharType="end"/>
      </w:r>
      <w:r>
        <w:t xml:space="preserve">: MOSFET </w:t>
      </w:r>
      <w:proofErr w:type="spellStart"/>
      <w:r>
        <w:t>turn-ON</w:t>
      </w:r>
      <w:proofErr w:type="spellEnd"/>
      <w:r>
        <w:t xml:space="preserve"> loss plot.</w:t>
      </w:r>
    </w:p>
    <w:p w14:paraId="1996FCFB" w14:textId="77777777" w:rsidR="00D044B6" w:rsidRDefault="00FA129E" w:rsidP="00D044B6">
      <w:pPr>
        <w:keepNext/>
        <w:jc w:val="both"/>
      </w:pPr>
      <w:r>
        <w:rPr>
          <w:rFonts w:ascii="Times New Roman" w:hAnsi="Times New Roman" w:cs="Times New Roman"/>
          <w:noProof/>
        </w:rPr>
        <w:drawing>
          <wp:inline distT="0" distB="0" distL="0" distR="0" wp14:anchorId="3CA84B27" wp14:editId="4A4C0AC7">
            <wp:extent cx="6571048" cy="3079750"/>
            <wp:effectExtent l="0" t="0" r="1270" b="6350"/>
            <wp:docPr id="208826782" name="Picture 24" descr="A graph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782" name="Picture 24" descr="A graph on a black background&#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76985" cy="3082533"/>
                    </a:xfrm>
                    <a:prstGeom prst="rect">
                      <a:avLst/>
                    </a:prstGeom>
                  </pic:spPr>
                </pic:pic>
              </a:graphicData>
            </a:graphic>
          </wp:inline>
        </w:drawing>
      </w:r>
    </w:p>
    <w:p w14:paraId="50A81E31" w14:textId="11CDCAF0" w:rsidR="00F168DC" w:rsidRPr="00FA129E" w:rsidRDefault="00D044B6" w:rsidP="00D044B6">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10</w:t>
      </w:r>
      <w:r>
        <w:fldChar w:fldCharType="end"/>
      </w:r>
      <w:r w:rsidRPr="00035C77">
        <w:t xml:space="preserve">: MOSFET </w:t>
      </w:r>
      <w:proofErr w:type="spellStart"/>
      <w:r w:rsidRPr="00035C77">
        <w:t>turn-O</w:t>
      </w:r>
      <w:r>
        <w:t>FF</w:t>
      </w:r>
      <w:proofErr w:type="spellEnd"/>
      <w:r w:rsidRPr="00035C77">
        <w:t xml:space="preserve"> loss plot.</w:t>
      </w:r>
    </w:p>
    <w:p w14:paraId="20F66171" w14:textId="77777777" w:rsidR="00F168DC" w:rsidRDefault="00F168DC" w:rsidP="002135E2">
      <w:pPr>
        <w:pStyle w:val="ListParagraph"/>
        <w:ind w:left="1080"/>
        <w:jc w:val="both"/>
        <w:rPr>
          <w:rFonts w:ascii="Times New Roman" w:hAnsi="Times New Roman" w:cs="Times New Roman"/>
        </w:rPr>
      </w:pPr>
    </w:p>
    <w:p w14:paraId="444054F0" w14:textId="77777777" w:rsidR="00F168DC" w:rsidRPr="007B135D" w:rsidRDefault="00F168DC" w:rsidP="007B135D">
      <w:pPr>
        <w:jc w:val="both"/>
        <w:rPr>
          <w:rFonts w:ascii="Times New Roman" w:hAnsi="Times New Roman" w:cs="Times New Roman"/>
        </w:rPr>
      </w:pPr>
    </w:p>
    <w:p w14:paraId="02BE861B" w14:textId="4D4A88C8" w:rsidR="002135E2" w:rsidRPr="00B56A7A" w:rsidRDefault="002135E2" w:rsidP="002135E2">
      <w:pPr>
        <w:pStyle w:val="ListParagraph"/>
        <w:numPr>
          <w:ilvl w:val="0"/>
          <w:numId w:val="2"/>
        </w:numPr>
        <w:jc w:val="both"/>
        <w:rPr>
          <w:rFonts w:ascii="Times New Roman" w:hAnsi="Times New Roman" w:cs="Times New Roman"/>
          <w:b/>
          <w:bCs/>
          <w:color w:val="2E74B5" w:themeColor="accent5" w:themeShade="BF"/>
        </w:rPr>
      </w:pPr>
      <w:r w:rsidRPr="00B56A7A">
        <w:rPr>
          <w:rFonts w:ascii="Times New Roman" w:hAnsi="Times New Roman" w:cs="Times New Roman"/>
          <w:b/>
          <w:bCs/>
          <w:color w:val="2E74B5" w:themeColor="accent5" w:themeShade="BF"/>
        </w:rPr>
        <w:lastRenderedPageBreak/>
        <w:t>Implement analog closed loop controller</w:t>
      </w:r>
      <w:r w:rsidR="00950347" w:rsidRPr="00B56A7A">
        <w:rPr>
          <w:rFonts w:ascii="Times New Roman" w:hAnsi="Times New Roman" w:cs="Times New Roman"/>
          <w:b/>
          <w:bCs/>
          <w:color w:val="2E74B5" w:themeColor="accent5" w:themeShade="BF"/>
        </w:rPr>
        <w:t xml:space="preserve"> (e.g., PI regulator)</w:t>
      </w:r>
      <w:r w:rsidRPr="00B56A7A">
        <w:rPr>
          <w:rFonts w:ascii="Times New Roman" w:hAnsi="Times New Roman" w:cs="Times New Roman"/>
          <w:b/>
          <w:bCs/>
          <w:color w:val="2E74B5" w:themeColor="accent5" w:themeShade="BF"/>
        </w:rPr>
        <w:t xml:space="preserve"> with measured voltage feedback.</w:t>
      </w:r>
    </w:p>
    <w:p w14:paraId="16848CB8" w14:textId="77777777" w:rsidR="00950347" w:rsidRDefault="00950347" w:rsidP="00950347">
      <w:pPr>
        <w:pStyle w:val="ListParagraph"/>
        <w:rPr>
          <w:rFonts w:ascii="Times New Roman" w:hAnsi="Times New Roman" w:cs="Times New Roman"/>
        </w:rPr>
      </w:pPr>
    </w:p>
    <w:p w14:paraId="38C1963E" w14:textId="77777777" w:rsidR="00D044B6" w:rsidRDefault="00D044B6" w:rsidP="00D044B6">
      <w:pPr>
        <w:keepNext/>
      </w:pPr>
      <w:r>
        <w:rPr>
          <w:rFonts w:ascii="Times New Roman" w:hAnsi="Times New Roman" w:cs="Times New Roman"/>
          <w:noProof/>
        </w:rPr>
        <w:drawing>
          <wp:inline distT="0" distB="0" distL="0" distR="0" wp14:anchorId="7E319FBB" wp14:editId="310518B9">
            <wp:extent cx="6673849" cy="4044950"/>
            <wp:effectExtent l="0" t="0" r="0" b="0"/>
            <wp:docPr id="637842535" name="Picture 25" descr="A diagram of a computer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842535" name="Picture 25" descr="A diagram of a computer circui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6707550" cy="4065376"/>
                    </a:xfrm>
                    <a:prstGeom prst="rect">
                      <a:avLst/>
                    </a:prstGeom>
                  </pic:spPr>
                </pic:pic>
              </a:graphicData>
            </a:graphic>
          </wp:inline>
        </w:drawing>
      </w:r>
    </w:p>
    <w:p w14:paraId="7BA36B83" w14:textId="5F7DA745" w:rsidR="00F168DC" w:rsidRPr="00D941E6" w:rsidRDefault="00D044B6" w:rsidP="00D941E6">
      <w:pPr>
        <w:pStyle w:val="Caption"/>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11</w:t>
      </w:r>
      <w:r>
        <w:fldChar w:fldCharType="end"/>
      </w:r>
      <w:r>
        <w:t>: Closed loop implementation of Buck Converter with PI regulator and feedback configuration</w:t>
      </w:r>
    </w:p>
    <w:p w14:paraId="02DDEAC7" w14:textId="08861B47" w:rsidR="00950347" w:rsidRPr="00B56A7A" w:rsidRDefault="00065330" w:rsidP="002135E2">
      <w:pPr>
        <w:pStyle w:val="ListParagraph"/>
        <w:numPr>
          <w:ilvl w:val="0"/>
          <w:numId w:val="2"/>
        </w:numPr>
        <w:jc w:val="both"/>
        <w:rPr>
          <w:rFonts w:ascii="Times New Roman" w:hAnsi="Times New Roman" w:cs="Times New Roman"/>
          <w:b/>
          <w:bCs/>
          <w:color w:val="2E74B5" w:themeColor="accent5" w:themeShade="BF"/>
        </w:rPr>
      </w:pPr>
      <w:r w:rsidRPr="00B56A7A">
        <w:rPr>
          <w:rFonts w:ascii="Times New Roman" w:hAnsi="Times New Roman" w:cs="Times New Roman"/>
          <w:b/>
          <w:bCs/>
          <w:color w:val="2E74B5" w:themeColor="accent5" w:themeShade="BF"/>
        </w:rPr>
        <w:t>Compare closed loop system loop gain magnitude and phase with analytically calculated small signal model loop gain magnitude and phase.</w:t>
      </w:r>
    </w:p>
    <w:p w14:paraId="68FE4758" w14:textId="77777777" w:rsidR="002135E2" w:rsidRPr="002135E2" w:rsidRDefault="002135E2" w:rsidP="002135E2">
      <w:pPr>
        <w:pStyle w:val="ListParagraph"/>
        <w:rPr>
          <w:rFonts w:ascii="Times New Roman" w:hAnsi="Times New Roman" w:cs="Times New Roman"/>
        </w:rPr>
      </w:pPr>
    </w:p>
    <w:p w14:paraId="4597BB6E" w14:textId="582C3008" w:rsidR="002135E2" w:rsidRPr="002135E2" w:rsidRDefault="002135E2" w:rsidP="002135E2">
      <w:pPr>
        <w:pStyle w:val="ListParagraph"/>
        <w:ind w:left="1080"/>
        <w:jc w:val="both"/>
        <w:rPr>
          <w:rFonts w:ascii="Times New Roman" w:hAnsi="Times New Roman" w:cs="Times New Roman"/>
        </w:rPr>
      </w:pPr>
    </w:p>
    <w:p w14:paraId="1D6E887E" w14:textId="77777777" w:rsidR="006672C2" w:rsidRDefault="006672C2" w:rsidP="006672C2">
      <w:pPr>
        <w:keepNext/>
        <w:jc w:val="both"/>
      </w:pPr>
      <w:r>
        <w:rPr>
          <w:rFonts w:ascii="Times New Roman" w:hAnsi="Times New Roman" w:cs="Times New Roman"/>
          <w:noProof/>
        </w:rPr>
        <w:drawing>
          <wp:inline distT="0" distB="0" distL="0" distR="0" wp14:anchorId="30CD1947" wp14:editId="73AC192B">
            <wp:extent cx="6590665" cy="2684352"/>
            <wp:effectExtent l="0" t="0" r="635" b="1905"/>
            <wp:docPr id="2108150559" name="Picture 26"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150559" name="Picture 26" descr="A graph with a line going up&#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31037" cy="2700796"/>
                    </a:xfrm>
                    <a:prstGeom prst="rect">
                      <a:avLst/>
                    </a:prstGeom>
                  </pic:spPr>
                </pic:pic>
              </a:graphicData>
            </a:graphic>
          </wp:inline>
        </w:drawing>
      </w:r>
    </w:p>
    <w:p w14:paraId="78DA0082" w14:textId="705A84BC" w:rsidR="008627B8" w:rsidRPr="00B70919" w:rsidRDefault="006672C2" w:rsidP="00B70919">
      <w:pPr>
        <w:pStyle w:val="Caption"/>
        <w:jc w:val="both"/>
      </w:pPr>
      <w:r>
        <w:t xml:space="preserve">Figure </w:t>
      </w:r>
      <w:r>
        <w:fldChar w:fldCharType="begin"/>
      </w:r>
      <w:r>
        <w:instrText xml:space="preserve"> SEQ Figure \* ARABIC </w:instrText>
      </w:r>
      <w:r>
        <w:fldChar w:fldCharType="separate"/>
      </w:r>
      <w:r w:rsidR="00C261F0">
        <w:rPr>
          <w:noProof/>
        </w:rPr>
        <w:t>12</w:t>
      </w:r>
      <w:r>
        <w:fldChar w:fldCharType="end"/>
      </w:r>
      <w:r>
        <w:t xml:space="preserve">: </w:t>
      </w:r>
      <w:r w:rsidR="00B70919">
        <w:t>Closed</w:t>
      </w:r>
      <w:r>
        <w:t xml:space="preserve"> Loop output voltage current plot</w:t>
      </w:r>
    </w:p>
    <w:p w14:paraId="770BAA65" w14:textId="2F4684E8" w:rsidR="00080868" w:rsidRPr="007205B1" w:rsidRDefault="00080868" w:rsidP="007205B1">
      <w:pPr>
        <w:pStyle w:val="ListParagraph"/>
        <w:numPr>
          <w:ilvl w:val="0"/>
          <w:numId w:val="1"/>
        </w:numPr>
        <w:jc w:val="both"/>
        <w:rPr>
          <w:rFonts w:ascii="Times New Roman" w:hAnsi="Times New Roman" w:cs="Times New Roman"/>
          <w:b/>
          <w:bCs/>
          <w:color w:val="2E74B5" w:themeColor="accent5" w:themeShade="BF"/>
        </w:rPr>
      </w:pPr>
      <w:r w:rsidRPr="007205B1">
        <w:rPr>
          <w:rFonts w:ascii="Times New Roman" w:hAnsi="Times New Roman" w:cs="Times New Roman"/>
          <w:b/>
          <w:bCs/>
          <w:color w:val="2E74B5" w:themeColor="accent5" w:themeShade="BF"/>
        </w:rPr>
        <w:lastRenderedPageBreak/>
        <w:t xml:space="preserve">A boost converter </w:t>
      </w:r>
      <w:r w:rsidR="00E5693F" w:rsidRPr="007205B1">
        <w:rPr>
          <w:rFonts w:ascii="Times New Roman" w:hAnsi="Times New Roman" w:cs="Times New Roman"/>
          <w:b/>
          <w:bCs/>
          <w:color w:val="2E74B5" w:themeColor="accent5" w:themeShade="BF"/>
        </w:rPr>
        <w:t xml:space="preserve">is </w:t>
      </w:r>
      <w:r w:rsidR="003879A1" w:rsidRPr="007205B1">
        <w:rPr>
          <w:rFonts w:ascii="Times New Roman" w:hAnsi="Times New Roman" w:cs="Times New Roman"/>
          <w:b/>
          <w:bCs/>
          <w:color w:val="2E74B5" w:themeColor="accent5" w:themeShade="BF"/>
        </w:rPr>
        <w:t xml:space="preserve">used in hybrid electric vehicle for boosting the input battery voltage from </w:t>
      </w:r>
      <w:r w:rsidR="00181A91" w:rsidRPr="007205B1">
        <w:rPr>
          <w:rFonts w:ascii="Times New Roman" w:hAnsi="Times New Roman" w:cs="Times New Roman"/>
          <w:b/>
          <w:bCs/>
          <w:color w:val="2E74B5" w:themeColor="accent5" w:themeShade="BF"/>
        </w:rPr>
        <w:t>150</w:t>
      </w:r>
      <w:r w:rsidR="00F50D6D" w:rsidRPr="007205B1">
        <w:rPr>
          <w:rFonts w:ascii="Times New Roman" w:hAnsi="Times New Roman" w:cs="Times New Roman"/>
          <w:b/>
          <w:bCs/>
          <w:color w:val="2E74B5" w:themeColor="accent5" w:themeShade="BF"/>
        </w:rPr>
        <w:t xml:space="preserve"> </w:t>
      </w:r>
      <w:r w:rsidR="009F1006" w:rsidRPr="007205B1">
        <w:rPr>
          <w:rFonts w:ascii="Times New Roman" w:hAnsi="Times New Roman" w:cs="Times New Roman"/>
          <w:b/>
          <w:bCs/>
          <w:color w:val="2E74B5" w:themeColor="accent5" w:themeShade="BF"/>
        </w:rPr>
        <w:t>V to 6</w:t>
      </w:r>
      <w:r w:rsidR="00F50D6D" w:rsidRPr="007205B1">
        <w:rPr>
          <w:rFonts w:ascii="Times New Roman" w:hAnsi="Times New Roman" w:cs="Times New Roman"/>
          <w:b/>
          <w:bCs/>
          <w:color w:val="2E74B5" w:themeColor="accent5" w:themeShade="BF"/>
        </w:rPr>
        <w:t>0</w:t>
      </w:r>
      <w:r w:rsidR="009F1006" w:rsidRPr="007205B1">
        <w:rPr>
          <w:rFonts w:ascii="Times New Roman" w:hAnsi="Times New Roman" w:cs="Times New Roman"/>
          <w:b/>
          <w:bCs/>
          <w:color w:val="2E74B5" w:themeColor="accent5" w:themeShade="BF"/>
        </w:rPr>
        <w:t>0 V</w:t>
      </w:r>
      <w:r w:rsidRPr="007205B1">
        <w:rPr>
          <w:rFonts w:ascii="Times New Roman" w:hAnsi="Times New Roman" w:cs="Times New Roman"/>
          <w:b/>
          <w:bCs/>
          <w:color w:val="2E74B5" w:themeColor="accent5" w:themeShade="BF"/>
        </w:rPr>
        <w:t>.</w:t>
      </w:r>
      <w:r w:rsidR="009F1006" w:rsidRPr="007205B1">
        <w:rPr>
          <w:rFonts w:ascii="Times New Roman" w:hAnsi="Times New Roman" w:cs="Times New Roman"/>
          <w:b/>
          <w:bCs/>
          <w:color w:val="2E74B5" w:themeColor="accent5" w:themeShade="BF"/>
        </w:rPr>
        <w:t xml:space="preserve"> The converter switching frequency is </w:t>
      </w:r>
      <w:r w:rsidR="00A76CAF" w:rsidRPr="007205B1">
        <w:rPr>
          <w:rFonts w:ascii="Times New Roman" w:hAnsi="Times New Roman" w:cs="Times New Roman"/>
          <w:b/>
          <w:bCs/>
          <w:color w:val="2E74B5" w:themeColor="accent5" w:themeShade="BF"/>
        </w:rPr>
        <w:t xml:space="preserve">at </w:t>
      </w:r>
      <w:r w:rsidR="00E5693F" w:rsidRPr="007205B1">
        <w:rPr>
          <w:rFonts w:ascii="Times New Roman" w:hAnsi="Times New Roman" w:cs="Times New Roman"/>
          <w:b/>
          <w:bCs/>
          <w:color w:val="2E74B5" w:themeColor="accent5" w:themeShade="BF"/>
        </w:rPr>
        <w:t>5</w:t>
      </w:r>
      <w:r w:rsidR="00A76CAF" w:rsidRPr="007205B1">
        <w:rPr>
          <w:rFonts w:ascii="Times New Roman" w:hAnsi="Times New Roman" w:cs="Times New Roman"/>
          <w:b/>
          <w:bCs/>
          <w:color w:val="2E74B5" w:themeColor="accent5" w:themeShade="BF"/>
        </w:rPr>
        <w:t xml:space="preserve"> kHz.</w:t>
      </w:r>
    </w:p>
    <w:p w14:paraId="1594DDEE" w14:textId="666BB970" w:rsidR="00080868" w:rsidRPr="00FD494C" w:rsidRDefault="00841C95" w:rsidP="00A81612">
      <w:pPr>
        <w:pStyle w:val="ListParagraph"/>
        <w:jc w:val="both"/>
        <w:rPr>
          <w:rFonts w:ascii="Times New Roman" w:hAnsi="Times New Roman" w:cs="Times New Roman"/>
          <w:b/>
          <w:bCs/>
          <w:color w:val="2E74B5" w:themeColor="accent5" w:themeShade="BF"/>
        </w:rPr>
      </w:pPr>
      <w:r w:rsidRPr="00FD494C">
        <w:rPr>
          <w:rFonts w:ascii="Times New Roman" w:hAnsi="Times New Roman" w:cs="Times New Roman"/>
          <w:b/>
          <w:bCs/>
          <w:color w:val="2E74B5" w:themeColor="accent5" w:themeShade="BF"/>
        </w:rPr>
        <w:drawing>
          <wp:inline distT="0" distB="0" distL="0" distR="0" wp14:anchorId="7729EA58" wp14:editId="3465AAE5">
            <wp:extent cx="3174579" cy="1167884"/>
            <wp:effectExtent l="0" t="0" r="635" b="635"/>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39717" cy="1191847"/>
                    </a:xfrm>
                    <a:prstGeom prst="rect">
                      <a:avLst/>
                    </a:prstGeom>
                  </pic:spPr>
                </pic:pic>
              </a:graphicData>
            </a:graphic>
          </wp:inline>
        </w:drawing>
      </w:r>
      <w:r w:rsidRPr="00FD494C">
        <w:rPr>
          <w:rFonts w:ascii="Times New Roman" w:hAnsi="Times New Roman" w:cs="Times New Roman"/>
          <w:b/>
          <w:bCs/>
          <w:color w:val="2E74B5" w:themeColor="accent5" w:themeShade="BF"/>
        </w:rPr>
        <w:t xml:space="preserve">     </w:t>
      </w:r>
      <w:r w:rsidR="00FF55F0" w:rsidRPr="00FD494C">
        <w:rPr>
          <w:rFonts w:ascii="Times New Roman" w:hAnsi="Times New Roman" w:cs="Times New Roman"/>
          <w:b/>
          <w:bCs/>
          <w:color w:val="2E74B5" w:themeColor="accent5" w:themeShade="BF"/>
        </w:rPr>
        <w:drawing>
          <wp:inline distT="0" distB="0" distL="0" distR="0" wp14:anchorId="31BE50CF" wp14:editId="5362731F">
            <wp:extent cx="2122099" cy="1797791"/>
            <wp:effectExtent l="0" t="0" r="0" b="5715"/>
            <wp:docPr id="3" name="Picture 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 schematic&#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142472" cy="1815051"/>
                    </a:xfrm>
                    <a:prstGeom prst="rect">
                      <a:avLst/>
                    </a:prstGeom>
                  </pic:spPr>
                </pic:pic>
              </a:graphicData>
            </a:graphic>
          </wp:inline>
        </w:drawing>
      </w:r>
    </w:p>
    <w:p w14:paraId="5D057F53" w14:textId="627ADAD9" w:rsidR="00573E8E" w:rsidRPr="00A82412" w:rsidRDefault="00573E8E" w:rsidP="00A82412">
      <w:pPr>
        <w:pStyle w:val="ListParagraph"/>
        <w:numPr>
          <w:ilvl w:val="0"/>
          <w:numId w:val="18"/>
        </w:numPr>
        <w:jc w:val="both"/>
        <w:rPr>
          <w:rFonts w:ascii="Times New Roman" w:hAnsi="Times New Roman" w:cs="Times New Roman"/>
          <w:b/>
          <w:bCs/>
          <w:color w:val="2E74B5" w:themeColor="accent5" w:themeShade="BF"/>
        </w:rPr>
      </w:pPr>
      <w:r w:rsidRPr="00A82412">
        <w:rPr>
          <w:rFonts w:ascii="Times New Roman" w:hAnsi="Times New Roman" w:cs="Times New Roman"/>
          <w:b/>
          <w:bCs/>
          <w:color w:val="2E74B5" w:themeColor="accent5" w:themeShade="BF"/>
        </w:rPr>
        <w:t xml:space="preserve">The boost converter above has an input voltage of 150 </w:t>
      </w:r>
      <w:proofErr w:type="gramStart"/>
      <w:r w:rsidRPr="00A82412">
        <w:rPr>
          <w:rFonts w:ascii="Times New Roman" w:hAnsi="Times New Roman" w:cs="Times New Roman"/>
          <w:b/>
          <w:bCs/>
          <w:color w:val="2E74B5" w:themeColor="accent5" w:themeShade="BF"/>
        </w:rPr>
        <w:t>V</w:t>
      </w:r>
      <w:proofErr w:type="gramEnd"/>
      <w:r w:rsidRPr="00A82412">
        <w:rPr>
          <w:rFonts w:ascii="Times New Roman" w:hAnsi="Times New Roman" w:cs="Times New Roman"/>
          <w:b/>
          <w:bCs/>
          <w:color w:val="2E74B5" w:themeColor="accent5" w:themeShade="BF"/>
        </w:rPr>
        <w:t xml:space="preserve"> and the required output voltage is </w:t>
      </w:r>
      <w:proofErr w:type="spellStart"/>
      <w:r w:rsidRPr="00A82412">
        <w:rPr>
          <w:rFonts w:ascii="Times New Roman" w:hAnsi="Times New Roman" w:cs="Times New Roman"/>
          <w:b/>
          <w:bCs/>
          <w:color w:val="2E74B5" w:themeColor="accent5" w:themeShade="BF"/>
        </w:rPr>
        <w:t>Vout</w:t>
      </w:r>
      <w:proofErr w:type="spellEnd"/>
      <w:r w:rsidRPr="00A82412">
        <w:rPr>
          <w:rFonts w:ascii="Times New Roman" w:hAnsi="Times New Roman" w:cs="Times New Roman"/>
          <w:b/>
          <w:bCs/>
          <w:color w:val="2E74B5" w:themeColor="accent5" w:themeShade="BF"/>
        </w:rPr>
        <w:t xml:space="preserve"> = 600 V for a laptop USB charger at nominal output current of </w:t>
      </w:r>
      <w:r w:rsidR="00180687" w:rsidRPr="00A82412">
        <w:rPr>
          <w:rFonts w:ascii="Times New Roman" w:hAnsi="Times New Roman" w:cs="Times New Roman"/>
          <w:b/>
          <w:bCs/>
          <w:color w:val="2E74B5" w:themeColor="accent5" w:themeShade="BF"/>
        </w:rPr>
        <w:t>15</w:t>
      </w:r>
      <w:r w:rsidRPr="00A82412">
        <w:rPr>
          <w:rFonts w:ascii="Times New Roman" w:hAnsi="Times New Roman" w:cs="Times New Roman"/>
          <w:b/>
          <w:bCs/>
          <w:color w:val="2E74B5" w:themeColor="accent5" w:themeShade="BF"/>
        </w:rPr>
        <w:t xml:space="preserve"> A. The switching frequency is at </w:t>
      </w:r>
      <w:r w:rsidR="00180687" w:rsidRPr="00A82412">
        <w:rPr>
          <w:rFonts w:ascii="Times New Roman" w:hAnsi="Times New Roman" w:cs="Times New Roman"/>
          <w:b/>
          <w:bCs/>
          <w:color w:val="2E74B5" w:themeColor="accent5" w:themeShade="BF"/>
        </w:rPr>
        <w:t>5</w:t>
      </w:r>
      <w:r w:rsidRPr="00A82412">
        <w:rPr>
          <w:rFonts w:ascii="Times New Roman" w:hAnsi="Times New Roman" w:cs="Times New Roman"/>
          <w:b/>
          <w:bCs/>
          <w:color w:val="2E74B5" w:themeColor="accent5" w:themeShade="BF"/>
        </w:rPr>
        <w:t xml:space="preserve"> kHz. Design LC filter that meets:</w:t>
      </w:r>
    </w:p>
    <w:p w14:paraId="36F27516" w14:textId="72190EAA" w:rsidR="00573E8E" w:rsidRPr="00FD494C" w:rsidRDefault="00573E8E" w:rsidP="00A81612">
      <w:pPr>
        <w:pStyle w:val="ListParagraph"/>
        <w:numPr>
          <w:ilvl w:val="0"/>
          <w:numId w:val="17"/>
        </w:numPr>
        <w:jc w:val="both"/>
        <w:rPr>
          <w:rFonts w:ascii="Times New Roman" w:hAnsi="Times New Roman" w:cs="Times New Roman"/>
          <w:b/>
          <w:bCs/>
          <w:color w:val="2E74B5" w:themeColor="accent5" w:themeShade="BF"/>
        </w:rPr>
      </w:pPr>
      <w:r w:rsidRPr="00FD494C">
        <w:rPr>
          <w:rFonts w:ascii="Times New Roman" w:hAnsi="Times New Roman" w:cs="Times New Roman"/>
          <w:b/>
          <w:bCs/>
          <w:color w:val="2E74B5" w:themeColor="accent5" w:themeShade="BF"/>
        </w:rPr>
        <w:t>Inductor ripple current &lt; 40% of the output current</w:t>
      </w:r>
    </w:p>
    <w:p w14:paraId="0E828FFB" w14:textId="77777777" w:rsidR="00573E8E" w:rsidRPr="00FD494C" w:rsidRDefault="00573E8E" w:rsidP="00A81612">
      <w:pPr>
        <w:pStyle w:val="ListParagraph"/>
        <w:numPr>
          <w:ilvl w:val="0"/>
          <w:numId w:val="17"/>
        </w:numPr>
        <w:jc w:val="both"/>
        <w:rPr>
          <w:rFonts w:ascii="Times New Roman" w:hAnsi="Times New Roman" w:cs="Times New Roman"/>
          <w:b/>
          <w:bCs/>
          <w:color w:val="2E74B5" w:themeColor="accent5" w:themeShade="BF"/>
        </w:rPr>
      </w:pPr>
      <w:r w:rsidRPr="00FD494C">
        <w:rPr>
          <w:rFonts w:ascii="Times New Roman" w:hAnsi="Times New Roman" w:cs="Times New Roman"/>
          <w:b/>
          <w:bCs/>
          <w:color w:val="2E74B5" w:themeColor="accent5" w:themeShade="BF"/>
        </w:rPr>
        <w:t>Capacitor voltage ripple &lt; 5% of the output voltage</w:t>
      </w:r>
    </w:p>
    <w:p w14:paraId="41DA527F" w14:textId="5518396A" w:rsidR="00573E8E" w:rsidRPr="00FD494C" w:rsidRDefault="00573E8E" w:rsidP="00A81612">
      <w:pPr>
        <w:pStyle w:val="ListParagraph"/>
        <w:numPr>
          <w:ilvl w:val="0"/>
          <w:numId w:val="17"/>
        </w:numPr>
        <w:jc w:val="both"/>
        <w:rPr>
          <w:rFonts w:ascii="Times New Roman" w:hAnsi="Times New Roman" w:cs="Times New Roman"/>
          <w:b/>
          <w:bCs/>
          <w:color w:val="2E74B5" w:themeColor="accent5" w:themeShade="BF"/>
        </w:rPr>
      </w:pPr>
      <w:r w:rsidRPr="00FD494C">
        <w:rPr>
          <w:rFonts w:ascii="Times New Roman" w:hAnsi="Times New Roman" w:cs="Times New Roman"/>
          <w:b/>
          <w:bCs/>
          <w:color w:val="2E74B5" w:themeColor="accent5" w:themeShade="BF"/>
        </w:rPr>
        <w:t>Cutoff frequency &lt; 5 kHz</w:t>
      </w:r>
    </w:p>
    <w:p w14:paraId="6F9BA275" w14:textId="77777777" w:rsidR="00573E8E" w:rsidRDefault="00573E8E" w:rsidP="00573E8E">
      <w:pPr>
        <w:pStyle w:val="ListParagraph"/>
        <w:ind w:left="1080"/>
        <w:jc w:val="both"/>
        <w:rPr>
          <w:rFonts w:ascii="Times New Roman" w:hAnsi="Times New Roman" w:cs="Times New Roman"/>
        </w:rPr>
      </w:pPr>
    </w:p>
    <w:p w14:paraId="6A95C5B9" w14:textId="77777777" w:rsidR="00FD494C" w:rsidRDefault="00FD494C" w:rsidP="00FD494C">
      <w:pPr>
        <w:rPr>
          <w:rFonts w:ascii="Times New Roman" w:hAnsi="Times New Roman" w:cs="Times New Roman"/>
        </w:rPr>
      </w:pPr>
    </w:p>
    <w:p w14:paraId="3AEA8536" w14:textId="0A9F3D51" w:rsidR="00FD494C" w:rsidRDefault="00FD494C" w:rsidP="00FD494C">
      <w:pPr>
        <w:rPr>
          <w:rFonts w:ascii="Times New Roman" w:hAnsi="Times New Roman" w:cs="Times New Roman"/>
        </w:rPr>
      </w:pPr>
      <w:r>
        <w:rPr>
          <w:rFonts w:ascii="Times New Roman" w:hAnsi="Times New Roman" w:cs="Times New Roman"/>
        </w:rPr>
        <w:t xml:space="preserve">The switching period ,  </w:t>
      </w:r>
      <m:oMath>
        <m:r>
          <m:rPr>
            <m:sty m:val="p"/>
          </m:rPr>
          <w:rPr>
            <w:rFonts w:ascii="Cambria Math" w:hAnsi="Cambria Math" w:cs="Times New Roman"/>
          </w:rPr>
          <m:t>T</m:t>
        </m:r>
        <m:r>
          <m:rPr>
            <m:sty m:val="p"/>
          </m:rPr>
          <w:rPr>
            <w:rFonts w:ascii="Cambria Math" w:hAnsi="Times New Roman" w:cs="Times New Roman"/>
          </w:rPr>
          <m:t xml:space="preserve">= </m:t>
        </m:r>
        <m:f>
          <m:fPr>
            <m:ctrlPr>
              <w:rPr>
                <w:rFonts w:ascii="Cambria Math" w:hAnsi="Cambria Math" w:cs="Times New Roman"/>
                <w:i/>
              </w:rPr>
            </m:ctrlPr>
          </m:fPr>
          <m:num>
            <m:r>
              <w:rPr>
                <w:rFonts w:ascii="Cambria Math" w:hAnsi="Cambria Math" w:cs="Times New Roman"/>
              </w:rPr>
              <m:t>1</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5</m:t>
            </m:r>
            <m:r>
              <w:rPr>
                <w:rFonts w:ascii="Cambria Math" w:hAnsi="Cambria Math" w:cs="Times New Roman"/>
              </w:rPr>
              <m:t>kHZ</m:t>
            </m:r>
          </m:den>
        </m:f>
        <m:r>
          <w:rPr>
            <w:rFonts w:ascii="Cambria Math" w:hAnsi="Cambria Math" w:cs="Times New Roman"/>
          </w:rPr>
          <m:t>=</m:t>
        </m:r>
        <m:r>
          <w:rPr>
            <w:rFonts w:ascii="Cambria Math" w:hAnsi="Cambria Math" w:cs="Times New Roman"/>
          </w:rPr>
          <m:t>200μs</m:t>
        </m:r>
      </m:oMath>
    </w:p>
    <w:p w14:paraId="520541C8" w14:textId="5B4487A2" w:rsidR="00FD494C" w:rsidRDefault="00FD494C" w:rsidP="00FD494C">
      <w:pPr>
        <w:rPr>
          <w:rFonts w:ascii="Times New Roman" w:hAnsi="Times New Roman" w:cs="Times New Roman"/>
        </w:rPr>
      </w:pPr>
      <w:r>
        <w:rPr>
          <w:rFonts w:ascii="Times New Roman" w:hAnsi="Times New Roman" w:cs="Times New Roman"/>
        </w:rPr>
        <w:t>Duty cycle for a b</w:t>
      </w:r>
      <w:r w:rsidR="00B70919">
        <w:rPr>
          <w:rFonts w:ascii="Times New Roman" w:hAnsi="Times New Roman" w:cs="Times New Roman"/>
        </w:rPr>
        <w:t>oost</w:t>
      </w:r>
      <w:r>
        <w:rPr>
          <w:rFonts w:ascii="Times New Roman" w:hAnsi="Times New Roman" w:cs="Times New Roman"/>
        </w:rPr>
        <w:t xml:space="preserve"> converter,</w:t>
      </w:r>
    </w:p>
    <w:p w14:paraId="2EB97557" w14:textId="3F21E31A" w:rsidR="00FD494C" w:rsidRDefault="00FD494C" w:rsidP="00FD494C">
      <w:pPr>
        <w:rPr>
          <w:rFonts w:ascii="Times New Roman" w:hAnsi="Times New Roman" w:cs="Times New Roman"/>
        </w:rPr>
      </w:pPr>
      <w:r>
        <w:rPr>
          <w:rFonts w:ascii="Times New Roman" w:hAnsi="Times New Roman" w:cs="Times New Roman"/>
        </w:rPr>
        <w:tab/>
        <w:t xml:space="preserve">At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=1</m:t>
        </m:r>
        <m:r>
          <w:rPr>
            <w:rFonts w:ascii="Cambria Math" w:hAnsi="Cambria Math" w:cs="Times New Roman"/>
          </w:rPr>
          <m:t>50</m:t>
        </m:r>
        <m:r>
          <w:rPr>
            <w:rFonts w:ascii="Cambria Math" w:hAnsi="Cambria Math" w:cs="Times New Roman"/>
          </w:rPr>
          <m:t>V</m:t>
        </m:r>
      </m:oMath>
      <w:r>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D</m:t>
            </m:r>
          </m:e>
          <m:sub>
            <m:r>
              <w:rPr>
                <w:rFonts w:ascii="Cambria Math" w:hAnsi="Cambria Math" w:cs="Times New Roman"/>
              </w:rPr>
              <m:t>10</m:t>
            </m:r>
          </m:sub>
        </m:sSub>
        <m:r>
          <m:rPr>
            <m:sty m:val="p"/>
          </m:rPr>
          <w:rPr>
            <w:rFonts w:ascii="Cambria Math" w:hAnsi="Times New Roman" w:cs="Times New Roman"/>
          </w:rPr>
          <m:t xml:space="preserve">= </m:t>
        </m:r>
        <m:r>
          <m:rPr>
            <m:sty m:val="p"/>
          </m:rPr>
          <w:rPr>
            <w:rFonts w:ascii="Cambria Math" w:hAnsi="Times New Roman" w:cs="Times New Roman"/>
          </w:rPr>
          <m:t>1</m:t>
        </m:r>
        <m:r>
          <m:rPr>
            <m:sty m:val="p"/>
          </m:rPr>
          <w:rPr>
            <w:rFonts w:ascii="Cambria Math" w:hAnsi="Times New Roman" w:cs="Times New Roman"/>
          </w:rPr>
          <m:t>-</m:t>
        </m:r>
        <m:f>
          <m:fPr>
            <m:ctrlPr>
              <w:rPr>
                <w:rFonts w:ascii="Cambria Math" w:hAnsi="Cambria Math" w:cs="Times New Roman"/>
                <w:i/>
              </w:rPr>
            </m:ctrlPr>
          </m:fPr>
          <m:num>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&gt;</m:t>
            </m:r>
          </m:num>
          <m:den>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o</m:t>
                </m:r>
              </m:sub>
            </m:sSub>
          </m:den>
        </m:f>
        <m:r>
          <w:rPr>
            <w:rFonts w:ascii="Cambria Math" w:hAnsi="Cambria Math" w:cs="Times New Roman"/>
          </w:rPr>
          <m:t>=0.</m:t>
        </m:r>
        <m:r>
          <w:rPr>
            <w:rFonts w:ascii="Cambria Math" w:hAnsi="Cambria Math" w:cs="Times New Roman"/>
          </w:rPr>
          <m:t>75</m:t>
        </m:r>
      </m:oMath>
    </w:p>
    <w:p w14:paraId="1BD762B9" w14:textId="36EC2752" w:rsidR="00FD494C" w:rsidRDefault="00FD494C" w:rsidP="00FD494C">
      <w:pPr>
        <w:rPr>
          <w:rFonts w:ascii="Times New Roman" w:hAnsi="Times New Roman" w:cs="Times New Roman"/>
        </w:rPr>
      </w:pPr>
      <w:r>
        <w:rPr>
          <w:rFonts w:ascii="Times New Roman" w:hAnsi="Times New Roman" w:cs="Times New Roman"/>
        </w:rPr>
        <w:tab/>
        <w:t xml:space="preserve">At </w:t>
      </w:r>
      <m:oMath>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m:t>
        </m:r>
        <m:r>
          <w:rPr>
            <w:rFonts w:ascii="Cambria Math" w:hAnsi="Cambria Math" w:cs="Times New Roman"/>
          </w:rPr>
          <m:t>6</m:t>
        </m:r>
        <m:r>
          <w:rPr>
            <w:rFonts w:ascii="Cambria Math" w:hAnsi="Cambria Math" w:cs="Times New Roman"/>
          </w:rPr>
          <m:t>00</m:t>
        </m:r>
        <m:r>
          <w:rPr>
            <w:rFonts w:ascii="Cambria Math" w:hAnsi="Cambria Math" w:cs="Times New Roman"/>
          </w:rPr>
          <m:t>V</m:t>
        </m:r>
      </m:oMath>
      <w:r>
        <w:rPr>
          <w:rFonts w:ascii="Times New Roman" w:hAnsi="Times New Roman" w:cs="Times New Roman"/>
        </w:rPr>
        <w:t xml:space="preserve">                                                     </w:t>
      </w:r>
    </w:p>
    <w:p w14:paraId="30F31E10" w14:textId="77777777" w:rsidR="00FD494C" w:rsidRDefault="00FD494C" w:rsidP="00FD494C">
      <w:pPr>
        <w:rPr>
          <w:rFonts w:ascii="Times New Roman" w:hAnsi="Times New Roman" w:cs="Times New Roman"/>
        </w:rPr>
      </w:pPr>
    </w:p>
    <w:p w14:paraId="79D510E5" w14:textId="77777777" w:rsidR="00FD494C" w:rsidRDefault="00FD494C" w:rsidP="00FD494C">
      <w:pPr>
        <w:rPr>
          <w:rFonts w:ascii="Times New Roman" w:hAnsi="Times New Roman" w:cs="Times New Roman"/>
        </w:rPr>
      </w:pPr>
      <w:r>
        <w:rPr>
          <w:rFonts w:ascii="Times New Roman" w:hAnsi="Times New Roman" w:cs="Times New Roman"/>
        </w:rPr>
        <w:t>The reqd. inductance for 30% inductor current ripple :</w:t>
      </w:r>
    </w:p>
    <w:p w14:paraId="7DF60D29" w14:textId="77777777" w:rsidR="00FD494C" w:rsidRDefault="00FD494C" w:rsidP="00FD494C">
      <w:pPr>
        <w:rPr>
          <w:rFonts w:ascii="Times New Roman" w:hAnsi="Times New Roman" w:cs="Times New Roman"/>
        </w:rPr>
      </w:pPr>
      <w:r>
        <w:rPr>
          <w:rFonts w:ascii="Times New Roman" w:hAnsi="Times New Roman" w:cs="Times New Roman"/>
        </w:rPr>
        <w:tab/>
      </w:r>
    </w:p>
    <w:p w14:paraId="6363D45B" w14:textId="77777777" w:rsidR="00FD494C" w:rsidRDefault="00FD494C" w:rsidP="00FD494C">
      <w:pPr>
        <w:rPr>
          <w:rFonts w:ascii="Times New Roman" w:hAnsi="Times New Roman" w:cs="Times New Roman"/>
        </w:rPr>
      </w:pPr>
      <w:r>
        <w:rPr>
          <w:rFonts w:ascii="Times New Roman" w:hAnsi="Times New Roman" w:cs="Times New Roman"/>
        </w:rPr>
        <w:t>Typically, peak-to-peak inductor current ripple is given as a percentage of the output current.</w:t>
      </w:r>
    </w:p>
    <w:p w14:paraId="07D687A5" w14:textId="4881B8FB" w:rsidR="00FD494C" w:rsidRDefault="00FD494C" w:rsidP="00FD494C">
      <w:pPr>
        <w:rPr>
          <w:rFonts w:ascii="Times New Roman" w:hAnsi="Times New Roman" w:cs="Times New Roman"/>
        </w:rPr>
      </w:pPr>
      <w:r>
        <w:rPr>
          <w:rFonts w:ascii="Times New Roman" w:hAnsi="Times New Roman" w:cs="Times New Roman"/>
        </w:rPr>
        <w:tab/>
        <w:t xml:space="preserve">So, </w:t>
      </w:r>
      <m:oMath>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r>
          <w:rPr>
            <w:rFonts w:ascii="Cambria Math" w:hAnsi="Cambria Math" w:cs="Times New Roman"/>
          </w:rPr>
          <m:t xml:space="preserve"> =</m:t>
        </m:r>
        <m:r>
          <w:rPr>
            <w:rFonts w:ascii="Cambria Math" w:hAnsi="Cambria Math" w:cs="Times New Roman"/>
          </w:rPr>
          <m:t>40</m:t>
        </m:r>
        <m:r>
          <w:rPr>
            <w:rFonts w:ascii="Cambria Math" w:hAnsi="Cambria Math" w:cs="Times New Roman"/>
          </w:rPr>
          <m:t>%&lt;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&gt; =</m:t>
        </m:r>
        <m:r>
          <w:rPr>
            <w:rFonts w:ascii="Cambria Math" w:hAnsi="Cambria Math" w:cs="Times New Roman"/>
          </w:rPr>
          <m:t>6</m:t>
        </m:r>
        <m:r>
          <w:rPr>
            <w:rFonts w:ascii="Cambria Math" w:hAnsi="Cambria Math" w:cs="Times New Roman"/>
          </w:rPr>
          <m:t>A</m:t>
        </m:r>
      </m:oMath>
      <w:r>
        <w:rPr>
          <w:rFonts w:ascii="Times New Roman" w:hAnsi="Times New Roman" w:cs="Times New Roman"/>
        </w:rPr>
        <w:t xml:space="preserve"> </w:t>
      </w:r>
    </w:p>
    <w:p w14:paraId="4C1E7D96" w14:textId="77777777" w:rsidR="00FD494C" w:rsidRDefault="00FD494C" w:rsidP="00FD494C">
      <w:pPr>
        <w:rPr>
          <w:rFonts w:ascii="Times New Roman" w:hAnsi="Times New Roman" w:cs="Times New Roman"/>
        </w:rPr>
      </w:pPr>
    </w:p>
    <w:p w14:paraId="48C4C99F" w14:textId="1CC3D365" w:rsidR="00FD494C" w:rsidRDefault="00FD494C" w:rsidP="00FD494C">
      <w:pPr>
        <w:rPr>
          <w:rFonts w:ascii="Times New Roman" w:hAnsi="Times New Roman" w:cs="Times New Roman"/>
        </w:rPr>
      </w:pPr>
      <w:r>
        <w:rPr>
          <w:rFonts w:ascii="Times New Roman" w:hAnsi="Times New Roman" w:cs="Times New Roman"/>
        </w:rPr>
        <w:t xml:space="preserve">Then, inductance required , </w:t>
      </w:r>
      <m:oMath>
        <m:r>
          <m:rPr>
            <m:sty m:val="p"/>
          </m:rPr>
          <w:rPr>
            <w:rFonts w:ascii="Cambria Math" w:hAnsi="Cambria Math" w:cs="Times New Roman"/>
          </w:rPr>
          <m:t>L</m:t>
        </m:r>
        <m:r>
          <m:rPr>
            <m:sty m:val="p"/>
          </m:rPr>
          <w:rPr>
            <w:rFonts w:ascii="Cambria Math" w:hAnsi="Times New Roman"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in</m:t>
                </m:r>
              </m:sub>
            </m:sSub>
            <m:r>
              <w:rPr>
                <w:rFonts w:ascii="Cambria Math" w:hAnsi="Cambria Math" w:cs="Times New Roman"/>
              </w:rPr>
              <m:t>D</m:t>
            </m:r>
          </m:num>
          <m:den>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L</m:t>
                </m:r>
              </m:sub>
            </m:sSub>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den>
        </m:f>
        <m:r>
          <w:rPr>
            <w:rFonts w:ascii="Cambria Math" w:hAnsi="Cambria Math" w:cs="Times New Roman"/>
          </w:rPr>
          <m:t> ≥</m:t>
        </m:r>
        <m:r>
          <w:rPr>
            <w:rFonts w:ascii="Cambria Math" w:hAnsi="Cambria Math" w:cs="Times New Roman"/>
          </w:rPr>
          <m:t>3.75mH</m:t>
        </m:r>
      </m:oMath>
    </w:p>
    <w:p w14:paraId="4077A257" w14:textId="77777777" w:rsidR="00FD494C" w:rsidRDefault="00FD494C" w:rsidP="00FD494C">
      <w:pPr>
        <w:rPr>
          <w:rFonts w:ascii="Times New Roman" w:hAnsi="Times New Roman" w:cs="Times New Roman"/>
        </w:rPr>
      </w:pPr>
    </w:p>
    <w:p w14:paraId="489BCBAE" w14:textId="77777777" w:rsidR="00FD494C" w:rsidRDefault="00FD494C" w:rsidP="00FD494C">
      <w:pPr>
        <w:rPr>
          <w:rFonts w:ascii="Times New Roman" w:hAnsi="Times New Roman" w:cs="Times New Roman"/>
        </w:rPr>
      </w:pPr>
      <w:r>
        <w:rPr>
          <w:rFonts w:ascii="Times New Roman" w:hAnsi="Times New Roman" w:cs="Times New Roman"/>
        </w:rPr>
        <w:t>The reqd. capacitance for c</w:t>
      </w:r>
      <w:r w:rsidRPr="001C4AA2">
        <w:rPr>
          <w:rFonts w:ascii="Times New Roman" w:hAnsi="Times New Roman" w:cs="Times New Roman"/>
        </w:rPr>
        <w:t>apacitor voltage ripple &lt; 5% of the output voltage</w:t>
      </w:r>
      <w:r>
        <w:rPr>
          <w:rFonts w:ascii="Times New Roman" w:hAnsi="Times New Roman" w:cs="Times New Roman"/>
        </w:rPr>
        <w:t>:</w:t>
      </w:r>
    </w:p>
    <w:p w14:paraId="1BE1B784" w14:textId="77777777" w:rsidR="00FD494C" w:rsidRDefault="00FD494C" w:rsidP="00FD494C">
      <w:pPr>
        <w:rPr>
          <w:rFonts w:ascii="Times New Roman" w:hAnsi="Times New Roman" w:cs="Times New Roman"/>
        </w:rPr>
      </w:pPr>
      <w:r>
        <w:rPr>
          <w:rFonts w:ascii="Times New Roman" w:hAnsi="Times New Roman" w:cs="Times New Roman"/>
        </w:rPr>
        <w:tab/>
      </w:r>
    </w:p>
    <w:p w14:paraId="3D4A0C9C" w14:textId="0CCAF165" w:rsidR="00FD494C" w:rsidRDefault="00FD494C" w:rsidP="00FD494C">
      <w:pPr>
        <w:rPr>
          <w:rFonts w:ascii="Times New Roman" w:hAnsi="Times New Roman" w:cs="Times New Roman"/>
        </w:rPr>
      </w:pPr>
      <w:r>
        <w:rPr>
          <w:rFonts w:ascii="Times New Roman" w:hAnsi="Times New Roman" w:cs="Times New Roman"/>
        </w:rPr>
        <w:t xml:space="preserve">Then, capacitance required, </w:t>
      </w:r>
      <m:oMath>
        <m:r>
          <w:rPr>
            <w:rFonts w:ascii="Cambria Math" w:hAnsi="Cambria Math" w:cs="Times New Roman"/>
          </w:rPr>
          <m:t xml:space="preserve">C= </m:t>
        </m:r>
        <m:f>
          <m:fPr>
            <m:ctrlPr>
              <w:rPr>
                <w:rFonts w:ascii="Cambria Math" w:hAnsi="Cambria Math" w:cs="Times New Roman"/>
                <w:i/>
              </w:rPr>
            </m:ctrlPr>
          </m:fPr>
          <m:num>
            <m:r>
              <w:rPr>
                <w:rFonts w:ascii="Cambria Math" w:hAnsi="Cambria Math" w:cs="Times New Roman"/>
              </w:rPr>
              <m:t>D &lt;</m:t>
            </m:r>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0</m:t>
                </m:r>
              </m:sub>
            </m:sSub>
            <m:r>
              <w:rPr>
                <w:rFonts w:ascii="Cambria Math" w:hAnsi="Cambria Math" w:cs="Times New Roman"/>
              </w:rPr>
              <m:t>&gt;</m:t>
            </m:r>
          </m:num>
          <m:den>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s</m:t>
                </m:r>
              </m:sub>
            </m:sSub>
            <m:r>
              <m:rPr>
                <m:sty m:val="p"/>
              </m:rPr>
              <w:rPr>
                <w:rFonts w:ascii="Cambria Math" w:hAnsi="Cambria Math" w:cs="Times New Roman"/>
              </w:rPr>
              <m:t>Δ</m:t>
            </m:r>
            <m:sSub>
              <m:sSubPr>
                <m:ctrlPr>
                  <w:rPr>
                    <w:rFonts w:ascii="Cambria Math" w:hAnsi="Cambria Math" w:cs="Times New Roman"/>
                    <w:i/>
                  </w:rPr>
                </m:ctrlPr>
              </m:sSubPr>
              <m:e>
                <m:r>
                  <w:rPr>
                    <w:rFonts w:ascii="Cambria Math" w:hAnsi="Cambria Math" w:cs="Times New Roman"/>
                  </w:rPr>
                  <m:t>V</m:t>
                </m:r>
              </m:e>
              <m:sub>
                <m:r>
                  <w:rPr>
                    <w:rFonts w:ascii="Cambria Math" w:hAnsi="Cambria Math" w:cs="Times New Roman"/>
                  </w:rPr>
                  <m:t>0</m:t>
                </m:r>
              </m:sub>
            </m:sSub>
          </m:den>
        </m:f>
        <m:r>
          <w:rPr>
            <w:rFonts w:ascii="Cambria Math" w:hAnsi="Cambria Math" w:cs="Times New Roman"/>
          </w:rPr>
          <m:t xml:space="preserve">= </m:t>
        </m:r>
        <m:f>
          <m:fPr>
            <m:ctrlPr>
              <w:rPr>
                <w:rFonts w:ascii="Cambria Math" w:hAnsi="Cambria Math" w:cs="Times New Roman"/>
                <w:i/>
              </w:rPr>
            </m:ctrlPr>
          </m:fPr>
          <m:num>
            <m:r>
              <w:rPr>
                <w:rFonts w:ascii="Cambria Math" w:hAnsi="Cambria Math" w:cs="Times New Roman"/>
              </w:rPr>
              <m:t>10×0.0833</m:t>
            </m:r>
          </m:num>
          <m:den>
            <m:r>
              <m:rPr>
                <m:sty m:val="p"/>
              </m:rPr>
              <w:rPr>
                <w:rFonts w:ascii="Cambria Math" w:hAnsi="Cambria Math" w:cs="Times New Roman"/>
              </w:rPr>
              <m:t>300kHz x 0.05</m:t>
            </m:r>
          </m:den>
        </m:f>
        <m:r>
          <w:rPr>
            <w:rFonts w:ascii="Cambria Math" w:hAnsi="Cambria Math" w:cs="Times New Roman"/>
          </w:rPr>
          <m:t>=</m:t>
        </m:r>
        <m:r>
          <w:rPr>
            <w:rFonts w:ascii="Cambria Math" w:hAnsi="Cambria Math" w:cs="Times New Roman"/>
          </w:rPr>
          <m:t>75μF</m:t>
        </m:r>
        <m:r>
          <w:rPr>
            <w:rFonts w:ascii="Cambria Math" w:hAnsi="Cambria Math" w:cs="Times New Roman"/>
          </w:rPr>
          <m:t xml:space="preserve"> </m:t>
        </m:r>
      </m:oMath>
    </w:p>
    <w:p w14:paraId="5CD2855A" w14:textId="77777777" w:rsidR="00FD494C" w:rsidRDefault="00FD494C" w:rsidP="00FD494C">
      <w:pPr>
        <w:rPr>
          <w:rFonts w:ascii="Times New Roman" w:hAnsi="Times New Roman" w:cs="Times New Roman"/>
        </w:rPr>
      </w:pPr>
    </w:p>
    <w:p w14:paraId="1352AEE1" w14:textId="24489799" w:rsidR="00FD494C" w:rsidRDefault="00FD494C" w:rsidP="00FD494C">
      <w:pPr>
        <w:rPr>
          <w:rFonts w:ascii="Times New Roman" w:hAnsi="Times New Roman" w:cs="Times New Roman"/>
        </w:rPr>
      </w:pPr>
      <w:r>
        <w:rPr>
          <w:rFonts w:ascii="Times New Roman" w:hAnsi="Times New Roman" w:cs="Times New Roman"/>
        </w:rPr>
        <w:t>See the schematic below for an LTSPICE implementation of the b</w:t>
      </w:r>
      <w:r w:rsidR="008B48AD">
        <w:rPr>
          <w:rFonts w:ascii="Times New Roman" w:hAnsi="Times New Roman" w:cs="Times New Roman"/>
        </w:rPr>
        <w:t>oost</w:t>
      </w:r>
      <w:r>
        <w:rPr>
          <w:rFonts w:ascii="Times New Roman" w:hAnsi="Times New Roman" w:cs="Times New Roman"/>
        </w:rPr>
        <w:t xml:space="preserve"> converter, that matches the requirements put- forward:</w:t>
      </w:r>
    </w:p>
    <w:p w14:paraId="46EB0B13" w14:textId="77777777" w:rsidR="00F168DC" w:rsidRDefault="00F168DC" w:rsidP="00573E8E">
      <w:pPr>
        <w:pStyle w:val="ListParagraph"/>
        <w:ind w:left="1080"/>
        <w:jc w:val="both"/>
        <w:rPr>
          <w:rFonts w:ascii="Times New Roman" w:hAnsi="Times New Roman" w:cs="Times New Roman"/>
        </w:rPr>
      </w:pPr>
    </w:p>
    <w:p w14:paraId="1CC8F467" w14:textId="2C93FAFE" w:rsidR="00F168DC" w:rsidRPr="00B70919" w:rsidRDefault="00782C8F" w:rsidP="00B70919">
      <w:pPr>
        <w:jc w:val="both"/>
        <w:rPr>
          <w:rFonts w:ascii="Times New Roman" w:hAnsi="Times New Roman" w:cs="Times New Roman"/>
        </w:rPr>
      </w:pPr>
      <w:r>
        <w:rPr>
          <w:noProof/>
        </w:rPr>
        <w:lastRenderedPageBreak/>
        <mc:AlternateContent>
          <mc:Choice Requires="wps">
            <w:drawing>
              <wp:anchor distT="0" distB="0" distL="114300" distR="114300" simplePos="0" relativeHeight="251671040" behindDoc="0" locked="0" layoutInCell="1" allowOverlap="1" wp14:anchorId="7D540623" wp14:editId="00C8359D">
                <wp:simplePos x="0" y="0"/>
                <wp:positionH relativeFrom="column">
                  <wp:posOffset>635</wp:posOffset>
                </wp:positionH>
                <wp:positionV relativeFrom="paragraph">
                  <wp:posOffset>2838450</wp:posOffset>
                </wp:positionV>
                <wp:extent cx="6308725" cy="635"/>
                <wp:effectExtent l="0" t="0" r="0" b="0"/>
                <wp:wrapTopAndBottom/>
                <wp:docPr id="1665727261" name="Text Box 1"/>
                <wp:cNvGraphicFramePr/>
                <a:graphic xmlns:a="http://schemas.openxmlformats.org/drawingml/2006/main">
                  <a:graphicData uri="http://schemas.microsoft.com/office/word/2010/wordprocessingShape">
                    <wps:wsp>
                      <wps:cNvSpPr txBox="1"/>
                      <wps:spPr>
                        <a:xfrm>
                          <a:off x="0" y="0"/>
                          <a:ext cx="6308725" cy="635"/>
                        </a:xfrm>
                        <a:prstGeom prst="rect">
                          <a:avLst/>
                        </a:prstGeom>
                        <a:solidFill>
                          <a:prstClr val="white"/>
                        </a:solidFill>
                        <a:ln>
                          <a:noFill/>
                        </a:ln>
                      </wps:spPr>
                      <wps:txbx>
                        <w:txbxContent>
                          <w:p w14:paraId="1003ADBD" w14:textId="6FDAA862" w:rsidR="00782C8F" w:rsidRPr="00E304CE" w:rsidRDefault="00782C8F" w:rsidP="00782C8F">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13</w:t>
                            </w:r>
                            <w:r>
                              <w:fldChar w:fldCharType="end"/>
                            </w:r>
                            <w:r>
                              <w:t>: Boost converter design  with PWM pulse signal.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540623" id="_x0000_t202" coordsize="21600,21600" o:spt="202" path="m,l,21600r21600,l21600,xe">
                <v:stroke joinstyle="miter"/>
                <v:path gradientshapeok="t" o:connecttype="rect"/>
              </v:shapetype>
              <v:shape id="Text Box 1" o:spid="_x0000_s1026" type="#_x0000_t202" style="position:absolute;left:0;text-align:left;margin-left:.05pt;margin-top:223.5pt;width:496.75pt;height:.05pt;z-index:25167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" stroked="f">
                <v:textbox style="mso-fit-shape-to-text:t" inset="0,0,0,0">
                  <w:txbxContent>
                    <w:p w14:paraId="1003ADBD" w14:textId="6FDAA862" w:rsidR="00782C8F" w:rsidRPr="00E304CE" w:rsidRDefault="00782C8F" w:rsidP="00782C8F">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13</w:t>
                      </w:r>
                      <w:r>
                        <w:fldChar w:fldCharType="end"/>
                      </w:r>
                      <w:r>
                        <w:t>: Boost converter design  with PWM pulse signal.</w:t>
                      </w:r>
                    </w:p>
                  </w:txbxContent>
                </v:textbox>
                <w10:wrap type="topAndBottom"/>
              </v:shape>
            </w:pict>
          </mc:Fallback>
        </mc:AlternateContent>
      </w:r>
      <w:r w:rsidR="00B86B20">
        <w:rPr>
          <w:noProof/>
        </w:rPr>
        <w:drawing>
          <wp:anchor distT="0" distB="0" distL="114300" distR="114300" simplePos="0" relativeHeight="251646464" behindDoc="0" locked="0" layoutInCell="1" allowOverlap="1" wp14:anchorId="30A719CC" wp14:editId="52EE4D35">
            <wp:simplePos x="0" y="0"/>
            <wp:positionH relativeFrom="margin">
              <wp:align>right</wp:align>
            </wp:positionH>
            <wp:positionV relativeFrom="paragraph">
              <wp:posOffset>0</wp:posOffset>
            </wp:positionV>
            <wp:extent cx="6308725" cy="2781300"/>
            <wp:effectExtent l="0" t="0" r="0" b="0"/>
            <wp:wrapTopAndBottom/>
            <wp:docPr id="159593341" name="Picture 27"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3341" name="Picture 27" descr="A diagram of a circuit&#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308725" cy="2781300"/>
                    </a:xfrm>
                    <a:prstGeom prst="rect">
                      <a:avLst/>
                    </a:prstGeom>
                  </pic:spPr>
                </pic:pic>
              </a:graphicData>
            </a:graphic>
            <wp14:sizeRelH relativeFrom="margin">
              <wp14:pctWidth>0</wp14:pctWidth>
            </wp14:sizeRelH>
            <wp14:sizeRelV relativeFrom="margin">
              <wp14:pctHeight>0</wp14:pctHeight>
            </wp14:sizeRelV>
          </wp:anchor>
        </w:drawing>
      </w:r>
    </w:p>
    <w:p w14:paraId="6DE6650C" w14:textId="5E40FAA5" w:rsidR="00F168DC" w:rsidRPr="00F168DC" w:rsidRDefault="00F168DC" w:rsidP="00F168DC">
      <w:pPr>
        <w:jc w:val="both"/>
        <w:rPr>
          <w:rFonts w:ascii="Times New Roman" w:hAnsi="Times New Roman" w:cs="Times New Roman"/>
        </w:rPr>
      </w:pPr>
    </w:p>
    <w:p w14:paraId="359CAAF4" w14:textId="42E7A4C4" w:rsidR="007324F4" w:rsidRDefault="007324F4" w:rsidP="007205B1">
      <w:pPr>
        <w:pStyle w:val="ListParagraph"/>
        <w:numPr>
          <w:ilvl w:val="0"/>
          <w:numId w:val="15"/>
        </w:numPr>
        <w:jc w:val="both"/>
        <w:rPr>
          <w:rFonts w:ascii="Times New Roman" w:hAnsi="Times New Roman" w:cs="Times New Roman"/>
          <w:b/>
          <w:bCs/>
          <w:color w:val="2E74B5" w:themeColor="accent5" w:themeShade="BF"/>
        </w:rPr>
      </w:pPr>
      <w:r w:rsidRPr="002666C5">
        <w:rPr>
          <w:rFonts w:ascii="Times New Roman" w:hAnsi="Times New Roman" w:cs="Times New Roman"/>
          <w:b/>
          <w:bCs/>
          <w:color w:val="2E74B5" w:themeColor="accent5" w:themeShade="BF"/>
        </w:rPr>
        <w:t xml:space="preserve">Implement IGBTs given in D2L (AUIRGDC0250). Plot the input, output, voltage, current, and input gate voltage of the upper switch. In this simulation, use ideal </w:t>
      </w:r>
      <w:r w:rsidR="000075E3" w:rsidRPr="002666C5">
        <w:rPr>
          <w:rFonts w:ascii="Times New Roman" w:hAnsi="Times New Roman" w:cs="Times New Roman"/>
          <w:b/>
          <w:bCs/>
          <w:color w:val="2E74B5" w:themeColor="accent5" w:themeShade="BF"/>
        </w:rPr>
        <w:t xml:space="preserve">inductor and </w:t>
      </w:r>
      <w:r w:rsidRPr="002666C5">
        <w:rPr>
          <w:rFonts w:ascii="Times New Roman" w:hAnsi="Times New Roman" w:cs="Times New Roman"/>
          <w:b/>
          <w:bCs/>
          <w:color w:val="2E74B5" w:themeColor="accent5" w:themeShade="BF"/>
        </w:rPr>
        <w:t>capacitor without any resistance. Estimate the total converter efficiency.</w:t>
      </w:r>
    </w:p>
    <w:p w14:paraId="3FBC640D" w14:textId="77777777" w:rsidR="00672B9F" w:rsidRDefault="00672B9F" w:rsidP="00672B9F">
      <w:pPr>
        <w:ind w:left="810"/>
        <w:jc w:val="both"/>
        <w:rPr>
          <w:rFonts w:ascii="Times New Roman" w:hAnsi="Times New Roman" w:cs="Times New Roman"/>
          <w:b/>
          <w:bCs/>
          <w:color w:val="2E74B5" w:themeColor="accent5" w:themeShade="BF"/>
        </w:rPr>
      </w:pPr>
    </w:p>
    <w:p w14:paraId="5D0B416B" w14:textId="502ED151" w:rsidR="00672B9F" w:rsidRPr="00672B9F" w:rsidRDefault="00672B9F" w:rsidP="00672B9F">
      <w:pPr>
        <w:ind w:left="810"/>
        <w:jc w:val="both"/>
        <w:rPr>
          <w:rFonts w:ascii="Times New Roman" w:hAnsi="Times New Roman" w:cs="Times New Roman"/>
          <w:b/>
          <w:bCs/>
          <w:color w:val="2E74B5" w:themeColor="accent5" w:themeShade="BF"/>
        </w:rPr>
      </w:pPr>
      <w:r w:rsidRPr="00902EC8">
        <w:rPr>
          <w:rFonts w:ascii="Times New Roman" w:hAnsi="Times New Roman" w:cs="Times New Roman"/>
        </w:rPr>
        <w:t xml:space="preserve">I couldn’t use </w:t>
      </w:r>
      <w:r w:rsidR="00DC3F02">
        <w:rPr>
          <w:rFonts w:ascii="Times New Roman" w:hAnsi="Times New Roman" w:cs="Times New Roman"/>
        </w:rPr>
        <w:t>I</w:t>
      </w:r>
      <w:r w:rsidRPr="00902EC8">
        <w:rPr>
          <w:rFonts w:ascii="Times New Roman" w:hAnsi="Times New Roman" w:cs="Times New Roman"/>
        </w:rPr>
        <w:t>GBT but here is a replacement PMOS MOSFET instead.</w:t>
      </w:r>
    </w:p>
    <w:p w14:paraId="5657207D" w14:textId="77777777" w:rsidR="007324F4" w:rsidRPr="00D72DD7" w:rsidRDefault="007324F4" w:rsidP="007324F4">
      <w:pPr>
        <w:jc w:val="both"/>
        <w:rPr>
          <w:rFonts w:ascii="Times New Roman" w:hAnsi="Times New Roman" w:cs="Times New Roman"/>
        </w:rPr>
      </w:pPr>
    </w:p>
    <w:tbl>
      <w:tblPr>
        <w:tblStyle w:val="TableGrid"/>
        <w:tblW w:w="0" w:type="auto"/>
        <w:jc w:val="center"/>
        <w:tblLook w:val="04A0" w:firstRow="1" w:lastRow="0" w:firstColumn="1" w:lastColumn="0" w:noHBand="0" w:noVBand="1"/>
      </w:tblPr>
      <w:tblGrid>
        <w:gridCol w:w="1483"/>
        <w:gridCol w:w="1870"/>
        <w:gridCol w:w="1522"/>
        <w:gridCol w:w="1300"/>
        <w:gridCol w:w="1299"/>
        <w:gridCol w:w="1289"/>
      </w:tblGrid>
      <w:tr w:rsidR="00DD501B" w14:paraId="4ACB1EB1" w14:textId="77777777" w:rsidTr="00DD501B">
        <w:trPr>
          <w:jc w:val="center"/>
        </w:trPr>
        <w:tc>
          <w:tcPr>
            <w:tcW w:w="1483" w:type="dxa"/>
            <w:vAlign w:val="center"/>
          </w:tcPr>
          <w:p w14:paraId="6786510C" w14:textId="2CEF1E88" w:rsidR="00DD501B" w:rsidRDefault="00DD501B" w:rsidP="00DD501B">
            <w:pPr>
              <w:jc w:val="center"/>
              <w:rPr>
                <w:rFonts w:ascii="Times New Roman" w:hAnsi="Times New Roman" w:cs="Times New Roman"/>
              </w:rPr>
            </w:pPr>
            <w:r>
              <w:rPr>
                <w:rFonts w:ascii="Times New Roman" w:hAnsi="Times New Roman" w:cs="Times New Roman"/>
              </w:rPr>
              <w:t>MOSFET Specification</w:t>
            </w:r>
          </w:p>
        </w:tc>
        <w:tc>
          <w:tcPr>
            <w:tcW w:w="1870" w:type="dxa"/>
            <w:vAlign w:val="center"/>
          </w:tcPr>
          <w:p w14:paraId="26E019F2" w14:textId="1653D0A2" w:rsidR="00DD501B" w:rsidRDefault="00DD501B" w:rsidP="00DD501B">
            <w:pPr>
              <w:jc w:val="center"/>
              <w:rPr>
                <w:rFonts w:ascii="Times New Roman" w:hAnsi="Times New Roman" w:cs="Times New Roman"/>
              </w:rPr>
            </w:pPr>
            <w:r>
              <w:rPr>
                <w:rFonts w:ascii="Times New Roman" w:hAnsi="Times New Roman" w:cs="Times New Roman"/>
                <w:i/>
                <w:iCs/>
              </w:rPr>
              <w:t>Part No.</w:t>
            </w:r>
          </w:p>
        </w:tc>
        <w:tc>
          <w:tcPr>
            <w:tcW w:w="1522" w:type="dxa"/>
            <w:vAlign w:val="center"/>
          </w:tcPr>
          <w:p w14:paraId="7E50118E" w14:textId="0DFF7ECF" w:rsidR="00DD501B" w:rsidRDefault="00DD501B" w:rsidP="00DD501B">
            <w:pPr>
              <w:jc w:val="center"/>
              <w:rPr>
                <w:rFonts w:ascii="Times New Roman" w:hAnsi="Times New Roman" w:cs="Times New Roman"/>
              </w:rPr>
            </w:pPr>
            <w:r>
              <w:rPr>
                <w:rFonts w:ascii="Times New Roman" w:hAnsi="Times New Roman" w:cs="Times New Roman"/>
              </w:rPr>
              <w:t>Manufacturer</w:t>
            </w:r>
          </w:p>
        </w:tc>
        <w:tc>
          <w:tcPr>
            <w:tcW w:w="1300" w:type="dxa"/>
            <w:vAlign w:val="center"/>
          </w:tcPr>
          <w:p w14:paraId="60BE8113" w14:textId="1A0C2116" w:rsidR="00DD501B" w:rsidRDefault="00DD501B" w:rsidP="00DD501B">
            <w:pPr>
              <w:jc w:val="center"/>
              <w:rPr>
                <w:rFonts w:ascii="Times New Roman" w:hAnsi="Times New Roman" w:cs="Times New Roman"/>
              </w:rPr>
            </w:pPr>
            <w:proofErr w:type="spellStart"/>
            <w:r w:rsidRPr="000A7A5F">
              <w:rPr>
                <w:rFonts w:ascii="Times New Roman" w:hAnsi="Times New Roman" w:cs="Times New Roman"/>
                <w:i/>
                <w:iCs/>
              </w:rPr>
              <w:t>V</w:t>
            </w:r>
            <w:r w:rsidRPr="000A7A5F">
              <w:rPr>
                <w:rFonts w:ascii="Times New Roman" w:hAnsi="Times New Roman" w:cs="Times New Roman"/>
                <w:i/>
                <w:iCs/>
                <w:vertAlign w:val="subscript"/>
              </w:rPr>
              <w:t>ds</w:t>
            </w:r>
            <w:proofErr w:type="spellEnd"/>
          </w:p>
        </w:tc>
        <w:tc>
          <w:tcPr>
            <w:tcW w:w="1299" w:type="dxa"/>
            <w:vAlign w:val="center"/>
          </w:tcPr>
          <w:p w14:paraId="076AA5ED" w14:textId="59DBB489" w:rsidR="00DD501B" w:rsidRDefault="00DD501B" w:rsidP="00DD501B">
            <w:pPr>
              <w:jc w:val="center"/>
              <w:rPr>
                <w:rFonts w:ascii="Times New Roman" w:hAnsi="Times New Roman" w:cs="Times New Roman"/>
              </w:rPr>
            </w:pPr>
            <w:proofErr w:type="spellStart"/>
            <w:r>
              <w:rPr>
                <w:rFonts w:ascii="Times New Roman" w:hAnsi="Times New Roman" w:cs="Times New Roman"/>
                <w:i/>
                <w:iCs/>
              </w:rPr>
              <w:t>R</w:t>
            </w:r>
            <w:r w:rsidRPr="000A7A5F">
              <w:rPr>
                <w:rFonts w:ascii="Times New Roman" w:hAnsi="Times New Roman" w:cs="Times New Roman"/>
                <w:i/>
                <w:iCs/>
                <w:vertAlign w:val="subscript"/>
              </w:rPr>
              <w:t>ds</w:t>
            </w:r>
            <w:proofErr w:type="spellEnd"/>
          </w:p>
        </w:tc>
        <w:tc>
          <w:tcPr>
            <w:tcW w:w="1289" w:type="dxa"/>
            <w:vAlign w:val="center"/>
          </w:tcPr>
          <w:p w14:paraId="216C176B" w14:textId="7AD1E387" w:rsidR="00DD501B" w:rsidRDefault="00DD501B" w:rsidP="00DD501B">
            <w:pPr>
              <w:jc w:val="center"/>
              <w:rPr>
                <w:rFonts w:ascii="Times New Roman" w:hAnsi="Times New Roman" w:cs="Times New Roman"/>
              </w:rPr>
            </w:pPr>
            <w:proofErr w:type="spellStart"/>
            <w:r>
              <w:rPr>
                <w:rFonts w:ascii="Times New Roman" w:hAnsi="Times New Roman" w:cs="Times New Roman"/>
                <w:i/>
                <w:iCs/>
              </w:rPr>
              <w:t>Q</w:t>
            </w:r>
            <w:r>
              <w:rPr>
                <w:rFonts w:ascii="Times New Roman" w:hAnsi="Times New Roman" w:cs="Times New Roman"/>
                <w:i/>
                <w:iCs/>
                <w:vertAlign w:val="subscript"/>
              </w:rPr>
              <w:t>g</w:t>
            </w:r>
            <w:proofErr w:type="spellEnd"/>
          </w:p>
        </w:tc>
      </w:tr>
      <w:tr w:rsidR="00DD501B" w14:paraId="58EE988A" w14:textId="77777777" w:rsidTr="00DD501B">
        <w:trPr>
          <w:jc w:val="center"/>
        </w:trPr>
        <w:tc>
          <w:tcPr>
            <w:tcW w:w="1483" w:type="dxa"/>
            <w:vAlign w:val="center"/>
          </w:tcPr>
          <w:p w14:paraId="6D653654" w14:textId="77777777" w:rsidR="00DD501B" w:rsidRDefault="00DD501B" w:rsidP="00DD501B">
            <w:pPr>
              <w:jc w:val="center"/>
              <w:rPr>
                <w:rFonts w:ascii="Times New Roman" w:hAnsi="Times New Roman" w:cs="Times New Roman"/>
              </w:rPr>
            </w:pPr>
            <w:r>
              <w:rPr>
                <w:rFonts w:ascii="Times New Roman" w:hAnsi="Times New Roman" w:cs="Times New Roman"/>
              </w:rPr>
              <w:t>Values</w:t>
            </w:r>
          </w:p>
        </w:tc>
        <w:tc>
          <w:tcPr>
            <w:tcW w:w="1870" w:type="dxa"/>
            <w:vAlign w:val="center"/>
          </w:tcPr>
          <w:p w14:paraId="5EE22009" w14:textId="1990AEE4" w:rsidR="00DD501B" w:rsidRDefault="00DD501B" w:rsidP="00DD501B">
            <w:pPr>
              <w:jc w:val="center"/>
              <w:rPr>
                <w:rFonts w:ascii="Times New Roman" w:hAnsi="Times New Roman" w:cs="Times New Roman"/>
              </w:rPr>
            </w:pPr>
            <w:r>
              <w:rPr>
                <w:rFonts w:ascii="Times New Roman" w:hAnsi="Times New Roman" w:cs="Times New Roman"/>
              </w:rPr>
              <w:t>BSC060N10NS3</w:t>
            </w:r>
          </w:p>
        </w:tc>
        <w:tc>
          <w:tcPr>
            <w:tcW w:w="1522" w:type="dxa"/>
            <w:vAlign w:val="center"/>
          </w:tcPr>
          <w:p w14:paraId="23F3EC49" w14:textId="5F84C8DE" w:rsidR="00DD501B" w:rsidRDefault="00DD501B" w:rsidP="00DD501B">
            <w:pPr>
              <w:jc w:val="center"/>
              <w:rPr>
                <w:rFonts w:ascii="Times New Roman" w:hAnsi="Times New Roman" w:cs="Times New Roman"/>
              </w:rPr>
            </w:pPr>
            <w:proofErr w:type="spellStart"/>
            <w:r>
              <w:rPr>
                <w:rFonts w:ascii="Times New Roman" w:hAnsi="Times New Roman" w:cs="Times New Roman"/>
              </w:rPr>
              <w:t>infineon</w:t>
            </w:r>
            <w:proofErr w:type="spellEnd"/>
          </w:p>
        </w:tc>
        <w:tc>
          <w:tcPr>
            <w:tcW w:w="1300" w:type="dxa"/>
            <w:vAlign w:val="center"/>
          </w:tcPr>
          <w:p w14:paraId="5FBC7F63" w14:textId="24806D4F" w:rsidR="00DD501B" w:rsidRDefault="00DD501B" w:rsidP="00DD501B">
            <w:pPr>
              <w:jc w:val="center"/>
              <w:rPr>
                <w:rFonts w:ascii="Times New Roman" w:hAnsi="Times New Roman" w:cs="Times New Roman"/>
              </w:rPr>
            </w:pPr>
            <w:r>
              <w:rPr>
                <w:rFonts w:ascii="Times New Roman" w:hAnsi="Times New Roman" w:cs="Times New Roman"/>
              </w:rPr>
              <w:t>100V</w:t>
            </w:r>
          </w:p>
        </w:tc>
        <w:tc>
          <w:tcPr>
            <w:tcW w:w="1299" w:type="dxa"/>
            <w:vAlign w:val="center"/>
          </w:tcPr>
          <w:p w14:paraId="5D6FF51F" w14:textId="776B43C6" w:rsidR="00DD501B" w:rsidRDefault="00DD501B" w:rsidP="00DD501B">
            <w:pPr>
              <w:jc w:val="center"/>
              <w:rPr>
                <w:rFonts w:ascii="Times New Roman" w:hAnsi="Times New Roman" w:cs="Times New Roman"/>
              </w:rPr>
            </w:pPr>
            <w:r>
              <w:rPr>
                <w:rFonts w:ascii="Times New Roman" w:hAnsi="Times New Roman" w:cs="Times New Roman"/>
              </w:rPr>
              <w:t>11.5</w:t>
            </w:r>
            <w:r w:rsidR="00FE0CC8">
              <w:rPr>
                <w:rFonts w:ascii="Times New Roman" w:hAnsi="Times New Roman" w:cs="Times New Roman"/>
              </w:rPr>
              <w:t xml:space="preserve"> m</w:t>
            </w:r>
            <w:r w:rsidR="00FE0CC8" w:rsidRPr="00364368">
              <w:rPr>
                <w:rFonts w:ascii="Times New Roman" w:hAnsi="Times New Roman" w:cs="Times New Roman"/>
              </w:rPr>
              <w:t xml:space="preserve"> </w:t>
            </w:r>
            <w:r w:rsidR="00FE0CC8" w:rsidRPr="00364368">
              <w:rPr>
                <w:rFonts w:ascii="Times New Roman" w:hAnsi="Times New Roman" w:cs="Times New Roman"/>
              </w:rPr>
              <w:t>Ω</w:t>
            </w:r>
            <w:r w:rsidR="00FE0CC8">
              <w:rPr>
                <w:rFonts w:ascii="Times New Roman" w:hAnsi="Times New Roman" w:cs="Times New Roman"/>
              </w:rPr>
              <w:t xml:space="preserve"> (max at  </w:t>
            </w:r>
            <w:r w:rsidR="00FE0CC8" w:rsidRPr="00364368">
              <w:rPr>
                <w:rFonts w:ascii="Times New Roman" w:hAnsi="Times New Roman" w:cs="Times New Roman"/>
              </w:rPr>
              <w:t>V</w:t>
            </w:r>
            <w:r w:rsidR="00FE0CC8" w:rsidRPr="00364368">
              <w:rPr>
                <w:rFonts w:ascii="Times New Roman" w:hAnsi="Times New Roman" w:cs="Times New Roman"/>
                <w:vertAlign w:val="subscript"/>
              </w:rPr>
              <w:t>GS</w:t>
            </w:r>
            <w:r w:rsidR="00FE0CC8" w:rsidRPr="00364368">
              <w:rPr>
                <w:rFonts w:ascii="Times New Roman" w:hAnsi="Times New Roman" w:cs="Times New Roman"/>
              </w:rPr>
              <w:t xml:space="preserve"> = 4.5 V, I</w:t>
            </w:r>
            <w:r w:rsidR="00FE0CC8" w:rsidRPr="00A860B5">
              <w:rPr>
                <w:rFonts w:ascii="Times New Roman" w:hAnsi="Times New Roman" w:cs="Times New Roman"/>
                <w:vertAlign w:val="subscript"/>
              </w:rPr>
              <w:t>D</w:t>
            </w:r>
            <w:r w:rsidR="00FE0CC8" w:rsidRPr="00364368">
              <w:rPr>
                <w:rFonts w:ascii="Times New Roman" w:hAnsi="Times New Roman" w:cs="Times New Roman"/>
              </w:rPr>
              <w:t xml:space="preserve"> = 19 A</w:t>
            </w:r>
            <w:r w:rsidR="00FE0CC8">
              <w:rPr>
                <w:rFonts w:ascii="Times New Roman" w:hAnsi="Times New Roman" w:cs="Times New Roman"/>
              </w:rPr>
              <w:t>)</w:t>
            </w:r>
          </w:p>
        </w:tc>
        <w:tc>
          <w:tcPr>
            <w:tcW w:w="1289" w:type="dxa"/>
            <w:vAlign w:val="center"/>
          </w:tcPr>
          <w:p w14:paraId="2B1B7F47" w14:textId="17604823" w:rsidR="00DD501B" w:rsidRDefault="00AB6613" w:rsidP="00DD501B">
            <w:pPr>
              <w:jc w:val="center"/>
              <w:rPr>
                <w:rFonts w:ascii="Times New Roman" w:hAnsi="Times New Roman" w:cs="Times New Roman"/>
              </w:rPr>
            </w:pPr>
            <w:r>
              <w:rPr>
                <w:rFonts w:ascii="Times New Roman" w:hAnsi="Times New Roman" w:cs="Times New Roman"/>
              </w:rPr>
              <w:t>68nC</w:t>
            </w:r>
          </w:p>
        </w:tc>
      </w:tr>
    </w:tbl>
    <w:p w14:paraId="545EC67D" w14:textId="77777777" w:rsidR="007324F4" w:rsidRDefault="007324F4" w:rsidP="007324F4">
      <w:pPr>
        <w:pStyle w:val="ListParagraph"/>
        <w:ind w:left="1080"/>
        <w:jc w:val="both"/>
        <w:rPr>
          <w:rFonts w:ascii="Times New Roman" w:hAnsi="Times New Roman" w:cs="Times New Roman"/>
        </w:rPr>
      </w:pPr>
    </w:p>
    <w:p w14:paraId="52F199E0" w14:textId="77777777" w:rsidR="007324F4" w:rsidRPr="00D664DC" w:rsidRDefault="007324F4" w:rsidP="007324F4">
      <w:pPr>
        <w:jc w:val="both"/>
        <w:rPr>
          <w:rFonts w:ascii="Times New Roman" w:hAnsi="Times New Roman" w:cs="Times New Roman"/>
        </w:rPr>
      </w:pPr>
    </w:p>
    <w:tbl>
      <w:tblPr>
        <w:tblStyle w:val="TableGrid"/>
        <w:tblW w:w="0" w:type="auto"/>
        <w:tblInd w:w="445" w:type="dxa"/>
        <w:tblLook w:val="04A0" w:firstRow="1" w:lastRow="0" w:firstColumn="1" w:lastColumn="0" w:noHBand="0" w:noVBand="1"/>
      </w:tblPr>
      <w:tblGrid>
        <w:gridCol w:w="1350"/>
        <w:gridCol w:w="1355"/>
        <w:gridCol w:w="1355"/>
        <w:gridCol w:w="1355"/>
        <w:gridCol w:w="1355"/>
        <w:gridCol w:w="1355"/>
        <w:gridCol w:w="1356"/>
      </w:tblGrid>
      <w:tr w:rsidR="00287226" w14:paraId="7D83669D" w14:textId="77777777" w:rsidTr="00E63DA2">
        <w:tc>
          <w:tcPr>
            <w:tcW w:w="1350" w:type="dxa"/>
            <w:vAlign w:val="center"/>
          </w:tcPr>
          <w:p w14:paraId="19A918DE" w14:textId="77777777" w:rsidR="00287226" w:rsidRDefault="00287226" w:rsidP="00287226">
            <w:pPr>
              <w:jc w:val="center"/>
              <w:rPr>
                <w:rFonts w:ascii="Times New Roman" w:hAnsi="Times New Roman" w:cs="Times New Roman"/>
              </w:rPr>
            </w:pPr>
          </w:p>
        </w:tc>
        <w:tc>
          <w:tcPr>
            <w:tcW w:w="1355" w:type="dxa"/>
            <w:vAlign w:val="center"/>
          </w:tcPr>
          <w:p w14:paraId="072BC51C" w14:textId="6CD2AC62" w:rsidR="00287226" w:rsidRDefault="00287226" w:rsidP="00287226">
            <w:pPr>
              <w:jc w:val="center"/>
              <w:rPr>
                <w:rFonts w:ascii="Times New Roman" w:hAnsi="Times New Roman" w:cs="Times New Roman"/>
              </w:rPr>
            </w:pPr>
            <w:r>
              <w:rPr>
                <w:rFonts w:ascii="Times New Roman" w:hAnsi="Times New Roman" w:cs="Times New Roman"/>
              </w:rPr>
              <w:t>Input voltage (RMS)</w:t>
            </w:r>
          </w:p>
        </w:tc>
        <w:tc>
          <w:tcPr>
            <w:tcW w:w="1355" w:type="dxa"/>
            <w:vAlign w:val="center"/>
          </w:tcPr>
          <w:p w14:paraId="35356916" w14:textId="5B3AF661" w:rsidR="00287226" w:rsidRDefault="00287226" w:rsidP="00287226">
            <w:pPr>
              <w:jc w:val="center"/>
              <w:rPr>
                <w:rFonts w:ascii="Times New Roman" w:hAnsi="Times New Roman" w:cs="Times New Roman"/>
              </w:rPr>
            </w:pPr>
            <w:r>
              <w:rPr>
                <w:rFonts w:ascii="Times New Roman" w:hAnsi="Times New Roman" w:cs="Times New Roman"/>
              </w:rPr>
              <w:t>Output voltage (RMS)</w:t>
            </w:r>
          </w:p>
        </w:tc>
        <w:tc>
          <w:tcPr>
            <w:tcW w:w="1355" w:type="dxa"/>
            <w:vAlign w:val="center"/>
          </w:tcPr>
          <w:p w14:paraId="5D0D4762" w14:textId="39E573AF" w:rsidR="00287226" w:rsidRDefault="00287226" w:rsidP="00287226">
            <w:pPr>
              <w:jc w:val="center"/>
              <w:rPr>
                <w:rFonts w:ascii="Times New Roman" w:hAnsi="Times New Roman" w:cs="Times New Roman"/>
              </w:rPr>
            </w:pPr>
            <w:r>
              <w:rPr>
                <w:rFonts w:ascii="Times New Roman" w:hAnsi="Times New Roman" w:cs="Times New Roman"/>
              </w:rPr>
              <w:t>Input current (RMS)</w:t>
            </w:r>
          </w:p>
        </w:tc>
        <w:tc>
          <w:tcPr>
            <w:tcW w:w="1355" w:type="dxa"/>
            <w:vAlign w:val="center"/>
          </w:tcPr>
          <w:p w14:paraId="617864FF" w14:textId="6E3A47C9" w:rsidR="00287226" w:rsidRDefault="00287226" w:rsidP="00287226">
            <w:pPr>
              <w:jc w:val="center"/>
              <w:rPr>
                <w:rFonts w:ascii="Times New Roman" w:hAnsi="Times New Roman" w:cs="Times New Roman"/>
              </w:rPr>
            </w:pPr>
            <w:r>
              <w:rPr>
                <w:rFonts w:ascii="Times New Roman" w:hAnsi="Times New Roman" w:cs="Times New Roman"/>
              </w:rPr>
              <w:t>output current (RMS)</w:t>
            </w:r>
          </w:p>
        </w:tc>
        <w:tc>
          <w:tcPr>
            <w:tcW w:w="1355" w:type="dxa"/>
            <w:vAlign w:val="center"/>
          </w:tcPr>
          <w:p w14:paraId="62C78824" w14:textId="6BD9BAA0" w:rsidR="00287226" w:rsidRDefault="00287226" w:rsidP="00287226">
            <w:pPr>
              <w:jc w:val="center"/>
              <w:rPr>
                <w:rFonts w:ascii="Times New Roman" w:hAnsi="Times New Roman" w:cs="Times New Roman"/>
              </w:rPr>
            </w:pPr>
            <w:r>
              <w:rPr>
                <w:rFonts w:ascii="Times New Roman" w:hAnsi="Times New Roman" w:cs="Times New Roman"/>
              </w:rPr>
              <w:t>Duty ratio [%]</w:t>
            </w:r>
          </w:p>
        </w:tc>
        <w:tc>
          <w:tcPr>
            <w:tcW w:w="1356" w:type="dxa"/>
            <w:vAlign w:val="center"/>
          </w:tcPr>
          <w:p w14:paraId="1BBEB070" w14:textId="262E6CBF" w:rsidR="00287226" w:rsidRDefault="00287226" w:rsidP="00287226">
            <w:pPr>
              <w:jc w:val="center"/>
              <w:rPr>
                <w:rFonts w:ascii="Times New Roman" w:hAnsi="Times New Roman" w:cs="Times New Roman"/>
              </w:rPr>
            </w:pPr>
            <w:r>
              <w:rPr>
                <w:rFonts w:ascii="Times New Roman" w:hAnsi="Times New Roman" w:cs="Times New Roman"/>
              </w:rPr>
              <w:t>Efficiency [%]</w:t>
            </w:r>
          </w:p>
        </w:tc>
      </w:tr>
      <w:tr w:rsidR="00287226" w14:paraId="66B4CDCC" w14:textId="77777777" w:rsidTr="00E63DA2">
        <w:tc>
          <w:tcPr>
            <w:tcW w:w="1350" w:type="dxa"/>
            <w:vAlign w:val="center"/>
          </w:tcPr>
          <w:p w14:paraId="3504A280" w14:textId="77777777" w:rsidR="00287226" w:rsidRDefault="00287226" w:rsidP="00287226">
            <w:pPr>
              <w:jc w:val="center"/>
              <w:rPr>
                <w:rFonts w:ascii="Times New Roman" w:hAnsi="Times New Roman" w:cs="Times New Roman"/>
              </w:rPr>
            </w:pPr>
            <w:r>
              <w:rPr>
                <w:rFonts w:ascii="Times New Roman" w:hAnsi="Times New Roman" w:cs="Times New Roman"/>
              </w:rPr>
              <w:t>Values</w:t>
            </w:r>
          </w:p>
        </w:tc>
        <w:tc>
          <w:tcPr>
            <w:tcW w:w="1355" w:type="dxa"/>
            <w:vAlign w:val="center"/>
          </w:tcPr>
          <w:p w14:paraId="0DDADFF2" w14:textId="3F4C3D4E" w:rsidR="00287226" w:rsidRDefault="00287226" w:rsidP="00287226">
            <w:pPr>
              <w:jc w:val="center"/>
              <w:rPr>
                <w:rFonts w:ascii="Times New Roman" w:hAnsi="Times New Roman" w:cs="Times New Roman"/>
              </w:rPr>
            </w:pPr>
            <w:r>
              <w:rPr>
                <w:rFonts w:ascii="Times New Roman" w:hAnsi="Times New Roman" w:cs="Times New Roman"/>
              </w:rPr>
              <w:t>150V</w:t>
            </w:r>
          </w:p>
        </w:tc>
        <w:tc>
          <w:tcPr>
            <w:tcW w:w="1355" w:type="dxa"/>
            <w:vAlign w:val="center"/>
          </w:tcPr>
          <w:p w14:paraId="20CDF96B" w14:textId="0BB60E10" w:rsidR="00287226" w:rsidRDefault="00287226" w:rsidP="00287226">
            <w:pPr>
              <w:jc w:val="center"/>
              <w:rPr>
                <w:rFonts w:ascii="Times New Roman" w:hAnsi="Times New Roman" w:cs="Times New Roman"/>
              </w:rPr>
            </w:pPr>
            <w:r>
              <w:rPr>
                <w:rFonts w:ascii="Times New Roman" w:hAnsi="Times New Roman" w:cs="Times New Roman"/>
              </w:rPr>
              <w:t>525.35V</w:t>
            </w:r>
          </w:p>
        </w:tc>
        <w:tc>
          <w:tcPr>
            <w:tcW w:w="1355" w:type="dxa"/>
            <w:vAlign w:val="center"/>
          </w:tcPr>
          <w:p w14:paraId="18E641AF" w14:textId="1BACA469" w:rsidR="00287226" w:rsidRDefault="00287226" w:rsidP="00287226">
            <w:pPr>
              <w:jc w:val="center"/>
              <w:rPr>
                <w:rFonts w:ascii="Times New Roman" w:hAnsi="Times New Roman" w:cs="Times New Roman"/>
              </w:rPr>
            </w:pPr>
            <w:r>
              <w:rPr>
                <w:rFonts w:ascii="Times New Roman" w:hAnsi="Times New Roman" w:cs="Times New Roman"/>
              </w:rPr>
              <w:t>6.3388A</w:t>
            </w:r>
          </w:p>
        </w:tc>
        <w:tc>
          <w:tcPr>
            <w:tcW w:w="1355" w:type="dxa"/>
            <w:vAlign w:val="center"/>
          </w:tcPr>
          <w:p w14:paraId="547298CF" w14:textId="49BAEB06" w:rsidR="00287226" w:rsidRDefault="00CE065D" w:rsidP="00287226">
            <w:pPr>
              <w:jc w:val="center"/>
              <w:rPr>
                <w:rFonts w:ascii="Times New Roman" w:hAnsi="Times New Roman" w:cs="Times New Roman"/>
              </w:rPr>
            </w:pPr>
            <w:r>
              <w:rPr>
                <w:rFonts w:ascii="Times New Roman" w:hAnsi="Times New Roman" w:cs="Times New Roman"/>
              </w:rPr>
              <w:t>15A</w:t>
            </w:r>
          </w:p>
        </w:tc>
        <w:tc>
          <w:tcPr>
            <w:tcW w:w="1355" w:type="dxa"/>
            <w:vAlign w:val="center"/>
          </w:tcPr>
          <w:p w14:paraId="4B5D2CEB" w14:textId="1E880501" w:rsidR="00287226" w:rsidRDefault="00287226" w:rsidP="00287226">
            <w:pPr>
              <w:jc w:val="center"/>
              <w:rPr>
                <w:rFonts w:ascii="Times New Roman" w:hAnsi="Times New Roman" w:cs="Times New Roman"/>
              </w:rPr>
            </w:pPr>
            <w:r>
              <w:rPr>
                <w:rFonts w:ascii="Times New Roman" w:hAnsi="Times New Roman" w:cs="Times New Roman"/>
              </w:rPr>
              <w:t>0.75</w:t>
            </w:r>
          </w:p>
        </w:tc>
        <w:tc>
          <w:tcPr>
            <w:tcW w:w="1356" w:type="dxa"/>
            <w:vAlign w:val="center"/>
          </w:tcPr>
          <w:p w14:paraId="5091068A" w14:textId="00910983" w:rsidR="00287226" w:rsidRDefault="00010EE8" w:rsidP="00287226">
            <w:pPr>
              <w:jc w:val="center"/>
              <w:rPr>
                <w:rFonts w:ascii="Times New Roman" w:hAnsi="Times New Roman" w:cs="Times New Roman"/>
              </w:rPr>
            </w:pPr>
            <w:r>
              <w:rPr>
                <w:rFonts w:ascii="Times New Roman" w:hAnsi="Times New Roman" w:cs="Times New Roman"/>
              </w:rPr>
              <w:t>25%</w:t>
            </w:r>
          </w:p>
        </w:tc>
      </w:tr>
    </w:tbl>
    <w:p w14:paraId="4147FA01" w14:textId="77777777" w:rsidR="007324F4" w:rsidRPr="00E87B31" w:rsidRDefault="007324F4" w:rsidP="007324F4">
      <w:pPr>
        <w:jc w:val="both"/>
        <w:rPr>
          <w:rFonts w:ascii="Times New Roman" w:hAnsi="Times New Roman" w:cs="Times New Roman"/>
        </w:rPr>
      </w:pPr>
    </w:p>
    <w:p w14:paraId="441DA666" w14:textId="77777777" w:rsidR="00573E8E" w:rsidRDefault="00573E8E" w:rsidP="00A020E5">
      <w:pPr>
        <w:jc w:val="both"/>
        <w:rPr>
          <w:rFonts w:ascii="Times New Roman" w:hAnsi="Times New Roman" w:cs="Times New Roman"/>
        </w:rPr>
      </w:pPr>
    </w:p>
    <w:p w14:paraId="6EDE2BCC" w14:textId="5DEC3385" w:rsidR="00F168DC" w:rsidRDefault="00DD1A12" w:rsidP="00A020E5">
      <w:pPr>
        <w:jc w:val="both"/>
        <w:rPr>
          <w:rFonts w:ascii="Times New Roman" w:hAnsi="Times New Roman" w:cs="Times New Roman"/>
        </w:rPr>
      </w:pPr>
      <w:r>
        <w:rPr>
          <w:noProof/>
        </w:rPr>
        <w:lastRenderedPageBreak/>
        <mc:AlternateContent>
          <mc:Choice Requires="wps">
            <w:drawing>
              <wp:anchor distT="0" distB="0" distL="114300" distR="114300" simplePos="0" relativeHeight="251681280" behindDoc="0" locked="0" layoutInCell="1" allowOverlap="1" wp14:anchorId="0C3A528C" wp14:editId="24FC75A4">
                <wp:simplePos x="0" y="0"/>
                <wp:positionH relativeFrom="margin">
                  <wp:align>left</wp:align>
                </wp:positionH>
                <wp:positionV relativeFrom="paragraph">
                  <wp:posOffset>3632200</wp:posOffset>
                </wp:positionV>
                <wp:extent cx="6665595" cy="635"/>
                <wp:effectExtent l="0" t="0" r="1905" b="0"/>
                <wp:wrapTopAndBottom/>
                <wp:docPr id="1955617036" name="Text Box 1"/>
                <wp:cNvGraphicFramePr/>
                <a:graphic xmlns:a="http://schemas.openxmlformats.org/drawingml/2006/main">
                  <a:graphicData uri="http://schemas.microsoft.com/office/word/2010/wordprocessingShape">
                    <wps:wsp>
                      <wps:cNvSpPr txBox="1"/>
                      <wps:spPr>
                        <a:xfrm>
                          <a:off x="0" y="0"/>
                          <a:ext cx="6665595" cy="635"/>
                        </a:xfrm>
                        <a:prstGeom prst="rect">
                          <a:avLst/>
                        </a:prstGeom>
                        <a:solidFill>
                          <a:prstClr val="white"/>
                        </a:solidFill>
                        <a:ln>
                          <a:noFill/>
                        </a:ln>
                      </wps:spPr>
                      <wps:txbx>
                        <w:txbxContent>
                          <w:p w14:paraId="1BBD7A9D" w14:textId="04830DF3" w:rsidR="00DD1A12" w:rsidRPr="00E15D4B" w:rsidRDefault="00DD1A12" w:rsidP="00DD1A12">
                            <w:pPr>
                              <w:pStyle w:val="Caption"/>
                              <w:rPr>
                                <w:noProof/>
                              </w:rPr>
                            </w:pPr>
                            <w:r>
                              <w:t xml:space="preserve">Figure </w:t>
                            </w:r>
                            <w:r>
                              <w:fldChar w:fldCharType="begin"/>
                            </w:r>
                            <w:r>
                              <w:instrText xml:space="preserve"> SEQ Figure \* ARABIC </w:instrText>
                            </w:r>
                            <w:r>
                              <w:fldChar w:fldCharType="separate"/>
                            </w:r>
                            <w:r w:rsidR="00C261F0">
                              <w:rPr>
                                <w:noProof/>
                              </w:rPr>
                              <w:t>14</w:t>
                            </w:r>
                            <w:r>
                              <w:fldChar w:fldCharType="end"/>
                            </w:r>
                            <w:r>
                              <w:t>:Boost converter Current through inductor with 5A ripple current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3A528C" id="_x0000_s1027" type="#_x0000_t202" style="position:absolute;left:0;text-align:left;margin-left:0;margin-top:286pt;width:524.85pt;height:.05pt;z-index:2516812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" stroked="f">
                <v:textbox style="mso-fit-shape-to-text:t" inset="0,0,0,0">
                  <w:txbxContent>
                    <w:p w14:paraId="1BBD7A9D" w14:textId="04830DF3" w:rsidR="00DD1A12" w:rsidRPr="00E15D4B" w:rsidRDefault="00DD1A12" w:rsidP="00DD1A12">
                      <w:pPr>
                        <w:pStyle w:val="Caption"/>
                        <w:rPr>
                          <w:noProof/>
                        </w:rPr>
                      </w:pPr>
                      <w:r>
                        <w:t xml:space="preserve">Figure </w:t>
                      </w:r>
                      <w:r>
                        <w:fldChar w:fldCharType="begin"/>
                      </w:r>
                      <w:r>
                        <w:instrText xml:space="preserve"> SEQ Figure \* ARABIC </w:instrText>
                      </w:r>
                      <w:r>
                        <w:fldChar w:fldCharType="separate"/>
                      </w:r>
                      <w:r w:rsidR="00C261F0">
                        <w:rPr>
                          <w:noProof/>
                        </w:rPr>
                        <w:t>14</w:t>
                      </w:r>
                      <w:r>
                        <w:fldChar w:fldCharType="end"/>
                      </w:r>
                      <w:r>
                        <w:t>:Boost converter Current through inductor with 5A ripple current</w:t>
                      </w:r>
                    </w:p>
                  </w:txbxContent>
                </v:textbox>
                <w10:wrap type="topAndBottom" anchorx="margin"/>
              </v:shape>
            </w:pict>
          </mc:Fallback>
        </mc:AlternateContent>
      </w:r>
      <w:r>
        <w:rPr>
          <w:noProof/>
        </w:rPr>
        <mc:AlternateContent>
          <mc:Choice Requires="wps">
            <w:drawing>
              <wp:anchor distT="0" distB="0" distL="114300" distR="114300" simplePos="0" relativeHeight="251679232" behindDoc="0" locked="0" layoutInCell="1" allowOverlap="1" wp14:anchorId="6D7C5D66" wp14:editId="776AE4CE">
                <wp:simplePos x="0" y="0"/>
                <wp:positionH relativeFrom="column">
                  <wp:posOffset>84455</wp:posOffset>
                </wp:positionH>
                <wp:positionV relativeFrom="paragraph">
                  <wp:posOffset>1707515</wp:posOffset>
                </wp:positionV>
                <wp:extent cx="6499225" cy="635"/>
                <wp:effectExtent l="0" t="0" r="0" b="0"/>
                <wp:wrapTopAndBottom/>
                <wp:docPr id="852699681" name="Text Box 1"/>
                <wp:cNvGraphicFramePr/>
                <a:graphic xmlns:a="http://schemas.openxmlformats.org/drawingml/2006/main">
                  <a:graphicData uri="http://schemas.microsoft.com/office/word/2010/wordprocessingShape">
                    <wps:wsp>
                      <wps:cNvSpPr txBox="1"/>
                      <wps:spPr>
                        <a:xfrm>
                          <a:off x="0" y="0"/>
                          <a:ext cx="6499225" cy="635"/>
                        </a:xfrm>
                        <a:prstGeom prst="rect">
                          <a:avLst/>
                        </a:prstGeom>
                        <a:solidFill>
                          <a:prstClr val="white"/>
                        </a:solidFill>
                        <a:ln>
                          <a:noFill/>
                        </a:ln>
                      </wps:spPr>
                      <wps:txbx>
                        <w:txbxContent>
                          <w:p w14:paraId="65BB9E51" w14:textId="1A7840C4" w:rsidR="00DD1A12" w:rsidRPr="00971FF7" w:rsidRDefault="00DD1A12" w:rsidP="00DD1A12">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15</w:t>
                            </w:r>
                            <w:r>
                              <w:fldChar w:fldCharType="end"/>
                            </w:r>
                            <w:r>
                              <w:t xml:space="preserve">: </w:t>
                            </w:r>
                            <w:r w:rsidRPr="00361486">
                              <w:t>Boost converter output Voltage goes up to 600V.</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7C5D66" id="_x0000_s1028" type="#_x0000_t202" style="position:absolute;left:0;text-align:left;margin-left:6.65pt;margin-top:134.45pt;width:511.75pt;height:.05pt;z-index:251679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" stroked="f">
                <v:textbox style="mso-fit-shape-to-text:t" inset="0,0,0,0">
                  <w:txbxContent>
                    <w:p w14:paraId="65BB9E51" w14:textId="1A7840C4" w:rsidR="00DD1A12" w:rsidRPr="00971FF7" w:rsidRDefault="00DD1A12" w:rsidP="00DD1A12">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15</w:t>
                      </w:r>
                      <w:r>
                        <w:fldChar w:fldCharType="end"/>
                      </w:r>
                      <w:r>
                        <w:t xml:space="preserve">: </w:t>
                      </w:r>
                      <w:r w:rsidRPr="00361486">
                        <w:t>Boost converter output Voltage goes up to 600V.</w:t>
                      </w:r>
                    </w:p>
                  </w:txbxContent>
                </v:textbox>
                <w10:wrap type="topAndBottom"/>
              </v:shape>
            </w:pict>
          </mc:Fallback>
        </mc:AlternateContent>
      </w:r>
      <w:r>
        <w:rPr>
          <w:rFonts w:ascii="Times New Roman" w:hAnsi="Times New Roman" w:cs="Times New Roman"/>
          <w:noProof/>
        </w:rPr>
        <w:drawing>
          <wp:anchor distT="0" distB="0" distL="114300" distR="114300" simplePos="0" relativeHeight="251676160" behindDoc="0" locked="0" layoutInCell="1" allowOverlap="1" wp14:anchorId="06CD7D3B" wp14:editId="3EAFBBA3">
            <wp:simplePos x="0" y="0"/>
            <wp:positionH relativeFrom="margin">
              <wp:posOffset>84455</wp:posOffset>
            </wp:positionH>
            <wp:positionV relativeFrom="paragraph">
              <wp:posOffset>170815</wp:posOffset>
            </wp:positionV>
            <wp:extent cx="6499225" cy="1479550"/>
            <wp:effectExtent l="0" t="0" r="0" b="6350"/>
            <wp:wrapTopAndBottom/>
            <wp:docPr id="1164877168" name="Picture 28" descr="A graph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77168" name="Picture 28" descr="A graph with green lines&#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99225" cy="14795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7184" behindDoc="0" locked="0" layoutInCell="1" allowOverlap="1" wp14:anchorId="743EA1E4" wp14:editId="557284AD">
            <wp:simplePos x="0" y="0"/>
            <wp:positionH relativeFrom="margin">
              <wp:posOffset>0</wp:posOffset>
            </wp:positionH>
            <wp:positionV relativeFrom="paragraph">
              <wp:posOffset>2065020</wp:posOffset>
            </wp:positionV>
            <wp:extent cx="6665595" cy="1583055"/>
            <wp:effectExtent l="0" t="0" r="1905" b="0"/>
            <wp:wrapTopAndBottom/>
            <wp:docPr id="500831050" name="Picture 29"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31050" name="Picture 29" descr="A graph with red line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65595" cy="1583055"/>
                    </a:xfrm>
                    <a:prstGeom prst="rect">
                      <a:avLst/>
                    </a:prstGeom>
                  </pic:spPr>
                </pic:pic>
              </a:graphicData>
            </a:graphic>
            <wp14:sizeRelH relativeFrom="margin">
              <wp14:pctWidth>0</wp14:pctWidth>
            </wp14:sizeRelH>
            <wp14:sizeRelV relativeFrom="margin">
              <wp14:pctHeight>0</wp14:pctHeight>
            </wp14:sizeRelV>
          </wp:anchor>
        </w:drawing>
      </w:r>
    </w:p>
    <w:p w14:paraId="519F6CEB" w14:textId="77777777" w:rsidR="005E0BBF" w:rsidRDefault="005E0BBF" w:rsidP="005E0BBF">
      <w:pPr>
        <w:keepNext/>
        <w:jc w:val="both"/>
      </w:pPr>
      <w:r>
        <w:rPr>
          <w:rFonts w:ascii="Times New Roman" w:hAnsi="Times New Roman" w:cs="Times New Roman"/>
          <w:noProof/>
        </w:rPr>
        <w:drawing>
          <wp:inline distT="0" distB="0" distL="0" distR="0" wp14:anchorId="5D22EA45" wp14:editId="0067D1C3">
            <wp:extent cx="6735311" cy="1631950"/>
            <wp:effectExtent l="0" t="0" r="8890" b="6350"/>
            <wp:docPr id="1557902895"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02895" name="Picture 30" descr="A screen shot of a computer&#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742037" cy="1633580"/>
                    </a:xfrm>
                    <a:prstGeom prst="rect">
                      <a:avLst/>
                    </a:prstGeom>
                  </pic:spPr>
                </pic:pic>
              </a:graphicData>
            </a:graphic>
          </wp:inline>
        </w:drawing>
      </w:r>
    </w:p>
    <w:p w14:paraId="4712AA76" w14:textId="3613D81A" w:rsidR="005E0BBF" w:rsidRDefault="005E0BBF" w:rsidP="00010EE8">
      <w:pPr>
        <w:pStyle w:val="Caption"/>
        <w:jc w:val="both"/>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16</w:t>
      </w:r>
      <w:r>
        <w:fldChar w:fldCharType="end"/>
      </w:r>
      <w:r>
        <w:t>: current through the inductor.</w:t>
      </w:r>
    </w:p>
    <w:p w14:paraId="6AC95A34" w14:textId="77777777" w:rsidR="005E0BBF" w:rsidRDefault="005E0BBF" w:rsidP="00A020E5">
      <w:pPr>
        <w:jc w:val="both"/>
        <w:rPr>
          <w:rFonts w:ascii="Times New Roman" w:hAnsi="Times New Roman" w:cs="Times New Roman"/>
          <w:noProof/>
        </w:rPr>
      </w:pPr>
    </w:p>
    <w:p w14:paraId="137E1F03" w14:textId="77777777" w:rsidR="005E0BBF" w:rsidRDefault="005E0BBF" w:rsidP="005E0BBF">
      <w:pPr>
        <w:keepNext/>
        <w:jc w:val="both"/>
      </w:pPr>
      <w:r>
        <w:rPr>
          <w:rFonts w:ascii="Times New Roman" w:hAnsi="Times New Roman" w:cs="Times New Roman"/>
          <w:noProof/>
        </w:rPr>
        <w:drawing>
          <wp:inline distT="0" distB="0" distL="0" distR="0" wp14:anchorId="1A418864" wp14:editId="29FB7DAE">
            <wp:extent cx="6779895" cy="1991762"/>
            <wp:effectExtent l="0" t="0" r="1905" b="8890"/>
            <wp:docPr id="954724478" name="Picture 31" descr="A graph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724478" name="Picture 31" descr="A graph on a black background&#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803775" cy="1998777"/>
                    </a:xfrm>
                    <a:prstGeom prst="rect">
                      <a:avLst/>
                    </a:prstGeom>
                  </pic:spPr>
                </pic:pic>
              </a:graphicData>
            </a:graphic>
          </wp:inline>
        </w:drawing>
      </w:r>
    </w:p>
    <w:p w14:paraId="39AD4731" w14:textId="6A4DF45B" w:rsidR="002D5197" w:rsidRDefault="005E0BBF" w:rsidP="002D5197">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17</w:t>
      </w:r>
      <w:r>
        <w:fldChar w:fldCharType="end"/>
      </w:r>
      <w:r>
        <w:t>: gate voltage in (turquoise) and output voltage(green</w:t>
      </w:r>
      <w:r w:rsidR="002D5197">
        <w:t>)</w:t>
      </w:r>
    </w:p>
    <w:p w14:paraId="1FDCF564" w14:textId="77777777" w:rsidR="002D5197" w:rsidRDefault="002D5197" w:rsidP="00A020E5">
      <w:pPr>
        <w:jc w:val="both"/>
        <w:rPr>
          <w:rFonts w:ascii="Times New Roman" w:hAnsi="Times New Roman" w:cs="Times New Roman"/>
        </w:rPr>
      </w:pPr>
    </w:p>
    <w:p w14:paraId="34436C4D" w14:textId="77777777" w:rsidR="00B70919" w:rsidRDefault="00B70919" w:rsidP="00A020E5">
      <w:pPr>
        <w:jc w:val="both"/>
        <w:rPr>
          <w:rFonts w:ascii="Times New Roman" w:hAnsi="Times New Roman" w:cs="Times New Roman"/>
        </w:rPr>
      </w:pPr>
    </w:p>
    <w:p w14:paraId="5F1A36BE" w14:textId="09DBB247" w:rsidR="00B70919" w:rsidRDefault="00B70919" w:rsidP="00A020E5">
      <w:pPr>
        <w:jc w:val="both"/>
        <w:rPr>
          <w:rFonts w:ascii="Times New Roman" w:hAnsi="Times New Roman" w:cs="Times New Roman"/>
          <w:noProof/>
        </w:rPr>
      </w:pPr>
    </w:p>
    <w:p w14:paraId="40402F81" w14:textId="77777777" w:rsidR="00B70919" w:rsidRDefault="00B70919" w:rsidP="00B70919">
      <w:pPr>
        <w:keepNext/>
        <w:jc w:val="both"/>
      </w:pPr>
      <w:r>
        <w:rPr>
          <w:rFonts w:ascii="Times New Roman" w:hAnsi="Times New Roman" w:cs="Times New Roman"/>
          <w:noProof/>
        </w:rPr>
        <w:drawing>
          <wp:inline distT="0" distB="0" distL="0" distR="0" wp14:anchorId="7D3F2E12" wp14:editId="63B707F0">
            <wp:extent cx="4227968" cy="3671805"/>
            <wp:effectExtent l="0" t="0" r="1270" b="5080"/>
            <wp:docPr id="477314821" name="Picture 44"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4821" name="Picture 44" descr="A diagram of a circuit&#10;&#10;Description automatically generated"/>
                    <pic:cNvPicPr/>
                  </pic:nvPicPr>
                  <pic:blipFill>
                    <a:blip r:embed="rId27">
                      <a:extLst>
                        <a:ext uri="{28A0092B-C50C-407E-A947-70E740481C1C}">
                          <a14:useLocalDpi xmlns:a14="http://schemas.microsoft.com/office/drawing/2010/main" val="0"/>
                        </a:ext>
                      </a:extLst>
                    </a:blip>
                    <a:stretch>
                      <a:fillRect/>
                    </a:stretch>
                  </pic:blipFill>
                  <pic:spPr>
                    <a:xfrm>
                      <a:off x="0" y="0"/>
                      <a:ext cx="4242701" cy="3684600"/>
                    </a:xfrm>
                    <a:prstGeom prst="rect">
                      <a:avLst/>
                    </a:prstGeom>
                  </pic:spPr>
                </pic:pic>
              </a:graphicData>
            </a:graphic>
          </wp:inline>
        </w:drawing>
      </w:r>
    </w:p>
    <w:p w14:paraId="71131206" w14:textId="7AA1B7DA" w:rsidR="00B70919" w:rsidRDefault="00B70919" w:rsidP="00B70919">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18</w:t>
      </w:r>
      <w:r>
        <w:fldChar w:fldCharType="end"/>
      </w:r>
      <w:r>
        <w:t>:IGBT implementation in Open loop Boost converter</w:t>
      </w:r>
    </w:p>
    <w:p w14:paraId="26436F3B" w14:textId="77777777" w:rsidR="00B70919" w:rsidRDefault="00B70919" w:rsidP="00A020E5">
      <w:pPr>
        <w:jc w:val="both"/>
        <w:rPr>
          <w:rFonts w:ascii="Times New Roman" w:hAnsi="Times New Roman" w:cs="Times New Roman"/>
        </w:rPr>
      </w:pPr>
    </w:p>
    <w:p w14:paraId="3D9A6EE0" w14:textId="77777777" w:rsidR="00B70919" w:rsidRDefault="00B70919" w:rsidP="00B70919">
      <w:pPr>
        <w:keepNext/>
        <w:jc w:val="both"/>
      </w:pPr>
      <w:r>
        <w:rPr>
          <w:rFonts w:ascii="Times New Roman" w:hAnsi="Times New Roman" w:cs="Times New Roman"/>
          <w:noProof/>
        </w:rPr>
        <w:drawing>
          <wp:inline distT="0" distB="0" distL="0" distR="0" wp14:anchorId="71101E08" wp14:editId="647DC024">
            <wp:extent cx="6423660" cy="2068717"/>
            <wp:effectExtent l="0" t="0" r="0" b="8255"/>
            <wp:docPr id="1624233064" name="Picture 43"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33064" name="Picture 43" descr="A screen shot of a computer screen&#10;&#10;Description automatically generated"/>
                    <pic:cNvPicPr/>
                  </pic:nvPicPr>
                  <pic:blipFill>
                    <a:blip r:embed="rId28">
                      <a:extLst>
                        <a:ext uri="{28A0092B-C50C-407E-A947-70E740481C1C}">
                          <a14:useLocalDpi xmlns:a14="http://schemas.microsoft.com/office/drawing/2010/main" val="0"/>
                        </a:ext>
                      </a:extLst>
                    </a:blip>
                    <a:stretch>
                      <a:fillRect/>
                    </a:stretch>
                  </pic:blipFill>
                  <pic:spPr>
                    <a:xfrm>
                      <a:off x="0" y="0"/>
                      <a:ext cx="6443032" cy="2074956"/>
                    </a:xfrm>
                    <a:prstGeom prst="rect">
                      <a:avLst/>
                    </a:prstGeom>
                  </pic:spPr>
                </pic:pic>
              </a:graphicData>
            </a:graphic>
          </wp:inline>
        </w:drawing>
      </w:r>
    </w:p>
    <w:p w14:paraId="27D78091" w14:textId="7BF1700E" w:rsidR="00B70919" w:rsidRDefault="00B70919" w:rsidP="00B70919">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19</w:t>
      </w:r>
      <w:r>
        <w:fldChar w:fldCharType="end"/>
      </w:r>
      <w:r>
        <w:t>: Transfer function of the</w:t>
      </w:r>
      <w:r w:rsidRPr="00C17A7A">
        <w:t xml:space="preserve"> IGBT implementation in Open loop Boost converter</w:t>
      </w:r>
    </w:p>
    <w:p w14:paraId="03044452" w14:textId="77777777" w:rsidR="002D5197" w:rsidRDefault="002D5197" w:rsidP="00A020E5">
      <w:pPr>
        <w:jc w:val="both"/>
        <w:rPr>
          <w:rFonts w:ascii="Times New Roman" w:hAnsi="Times New Roman" w:cs="Times New Roman"/>
        </w:rPr>
      </w:pPr>
    </w:p>
    <w:p w14:paraId="66CDEBD4" w14:textId="77777777" w:rsidR="002D5197" w:rsidRDefault="002D5197" w:rsidP="00A020E5">
      <w:pPr>
        <w:jc w:val="both"/>
        <w:rPr>
          <w:rFonts w:ascii="Times New Roman" w:hAnsi="Times New Roman" w:cs="Times New Roman"/>
        </w:rPr>
      </w:pPr>
    </w:p>
    <w:p w14:paraId="2E485D9E" w14:textId="77777777" w:rsidR="002D5197" w:rsidRPr="00A020E5" w:rsidRDefault="002D5197" w:rsidP="00A020E5">
      <w:pPr>
        <w:jc w:val="both"/>
        <w:rPr>
          <w:rFonts w:ascii="Times New Roman" w:hAnsi="Times New Roman" w:cs="Times New Roman"/>
        </w:rPr>
      </w:pPr>
    </w:p>
    <w:p w14:paraId="40857EAE" w14:textId="5ED188A8" w:rsidR="00573E8E" w:rsidRPr="00042C60" w:rsidRDefault="00573E8E" w:rsidP="00042C60">
      <w:pPr>
        <w:pStyle w:val="ListParagraph"/>
        <w:numPr>
          <w:ilvl w:val="0"/>
          <w:numId w:val="15"/>
        </w:numPr>
        <w:jc w:val="both"/>
        <w:rPr>
          <w:rFonts w:ascii="Times New Roman" w:hAnsi="Times New Roman" w:cs="Times New Roman"/>
          <w:b/>
          <w:bCs/>
          <w:color w:val="2E74B5" w:themeColor="accent5" w:themeShade="BF"/>
        </w:rPr>
      </w:pPr>
      <w:r w:rsidRPr="00042C60">
        <w:rPr>
          <w:rFonts w:ascii="Times New Roman" w:hAnsi="Times New Roman" w:cs="Times New Roman"/>
          <w:b/>
          <w:bCs/>
          <w:color w:val="2E74B5" w:themeColor="accent5" w:themeShade="BF"/>
        </w:rPr>
        <w:t>Add 0.</w:t>
      </w:r>
      <w:r w:rsidR="00FA79BA" w:rsidRPr="00042C60">
        <w:rPr>
          <w:rFonts w:ascii="Times New Roman" w:hAnsi="Times New Roman" w:cs="Times New Roman"/>
          <w:b/>
          <w:bCs/>
          <w:color w:val="2E74B5" w:themeColor="accent5" w:themeShade="BF"/>
        </w:rPr>
        <w:t>1</w:t>
      </w:r>
      <w:r w:rsidRPr="00042C60">
        <w:rPr>
          <w:rFonts w:ascii="Times New Roman" w:hAnsi="Times New Roman" w:cs="Times New Roman"/>
          <w:b/>
          <w:bCs/>
          <w:color w:val="2E74B5" w:themeColor="accent5" w:themeShade="BF"/>
        </w:rPr>
        <w:t xml:space="preserve"> ohm of the equivalent series resistance (ESR) to the inductor. Plot the input, output, voltage, current, and input gate voltage of the upper switch. In this simulation, use ideal capacitor without any resistance. Estimate the total converter efficiency.</w:t>
      </w:r>
    </w:p>
    <w:p w14:paraId="5C59BB11" w14:textId="77777777" w:rsidR="00573E8E" w:rsidRPr="00D664DC" w:rsidRDefault="00573E8E" w:rsidP="00573E8E">
      <w:pPr>
        <w:jc w:val="both"/>
        <w:rPr>
          <w:rFonts w:ascii="Times New Roman" w:hAnsi="Times New Roman" w:cs="Times New Roman"/>
        </w:rPr>
      </w:pPr>
    </w:p>
    <w:tbl>
      <w:tblPr>
        <w:tblStyle w:val="TableGrid"/>
        <w:tblW w:w="0" w:type="auto"/>
        <w:tblInd w:w="445" w:type="dxa"/>
        <w:tblLook w:val="04A0" w:firstRow="1" w:lastRow="0" w:firstColumn="1" w:lastColumn="0" w:noHBand="0" w:noVBand="1"/>
      </w:tblPr>
      <w:tblGrid>
        <w:gridCol w:w="1350"/>
        <w:gridCol w:w="1355"/>
        <w:gridCol w:w="1355"/>
        <w:gridCol w:w="1355"/>
        <w:gridCol w:w="1355"/>
        <w:gridCol w:w="1355"/>
        <w:gridCol w:w="1356"/>
      </w:tblGrid>
      <w:tr w:rsidR="00573E8E" w14:paraId="2EEECB4A" w14:textId="77777777" w:rsidTr="00E63DA2">
        <w:tc>
          <w:tcPr>
            <w:tcW w:w="1350" w:type="dxa"/>
            <w:vAlign w:val="center"/>
          </w:tcPr>
          <w:p w14:paraId="796A5D8E" w14:textId="77777777" w:rsidR="00573E8E" w:rsidRDefault="00573E8E" w:rsidP="00E63DA2">
            <w:pPr>
              <w:jc w:val="center"/>
              <w:rPr>
                <w:rFonts w:ascii="Times New Roman" w:hAnsi="Times New Roman" w:cs="Times New Roman"/>
              </w:rPr>
            </w:pPr>
          </w:p>
        </w:tc>
        <w:tc>
          <w:tcPr>
            <w:tcW w:w="1355" w:type="dxa"/>
            <w:vAlign w:val="center"/>
          </w:tcPr>
          <w:p w14:paraId="0093FD63" w14:textId="77777777" w:rsidR="00573E8E" w:rsidRDefault="00573E8E" w:rsidP="00E63DA2">
            <w:pPr>
              <w:jc w:val="center"/>
              <w:rPr>
                <w:rFonts w:ascii="Times New Roman" w:hAnsi="Times New Roman" w:cs="Times New Roman"/>
              </w:rPr>
            </w:pPr>
            <w:r>
              <w:rPr>
                <w:rFonts w:ascii="Times New Roman" w:hAnsi="Times New Roman" w:cs="Times New Roman"/>
              </w:rPr>
              <w:t>Input voltage (RMS)</w:t>
            </w:r>
          </w:p>
        </w:tc>
        <w:tc>
          <w:tcPr>
            <w:tcW w:w="1355" w:type="dxa"/>
            <w:vAlign w:val="center"/>
          </w:tcPr>
          <w:p w14:paraId="486C688D" w14:textId="77777777" w:rsidR="00573E8E" w:rsidRDefault="00573E8E" w:rsidP="00E63DA2">
            <w:pPr>
              <w:jc w:val="center"/>
              <w:rPr>
                <w:rFonts w:ascii="Times New Roman" w:hAnsi="Times New Roman" w:cs="Times New Roman"/>
              </w:rPr>
            </w:pPr>
            <w:r>
              <w:rPr>
                <w:rFonts w:ascii="Times New Roman" w:hAnsi="Times New Roman" w:cs="Times New Roman"/>
              </w:rPr>
              <w:t>Output voltage (RMS)</w:t>
            </w:r>
          </w:p>
        </w:tc>
        <w:tc>
          <w:tcPr>
            <w:tcW w:w="1355" w:type="dxa"/>
            <w:vAlign w:val="center"/>
          </w:tcPr>
          <w:p w14:paraId="01F3BBCD" w14:textId="77777777" w:rsidR="00573E8E" w:rsidRDefault="00573E8E" w:rsidP="00E63DA2">
            <w:pPr>
              <w:jc w:val="center"/>
              <w:rPr>
                <w:rFonts w:ascii="Times New Roman" w:hAnsi="Times New Roman" w:cs="Times New Roman"/>
              </w:rPr>
            </w:pPr>
            <w:r>
              <w:rPr>
                <w:rFonts w:ascii="Times New Roman" w:hAnsi="Times New Roman" w:cs="Times New Roman"/>
              </w:rPr>
              <w:t>Input current (RMS)</w:t>
            </w:r>
          </w:p>
        </w:tc>
        <w:tc>
          <w:tcPr>
            <w:tcW w:w="1355" w:type="dxa"/>
            <w:vAlign w:val="center"/>
          </w:tcPr>
          <w:p w14:paraId="7E78467D" w14:textId="77777777" w:rsidR="00573E8E" w:rsidRDefault="00573E8E" w:rsidP="00E63DA2">
            <w:pPr>
              <w:jc w:val="center"/>
              <w:rPr>
                <w:rFonts w:ascii="Times New Roman" w:hAnsi="Times New Roman" w:cs="Times New Roman"/>
              </w:rPr>
            </w:pPr>
            <w:r>
              <w:rPr>
                <w:rFonts w:ascii="Times New Roman" w:hAnsi="Times New Roman" w:cs="Times New Roman"/>
              </w:rPr>
              <w:t>output current (RMS)</w:t>
            </w:r>
          </w:p>
        </w:tc>
        <w:tc>
          <w:tcPr>
            <w:tcW w:w="1355" w:type="dxa"/>
            <w:vAlign w:val="center"/>
          </w:tcPr>
          <w:p w14:paraId="67353141" w14:textId="77777777" w:rsidR="00573E8E" w:rsidRDefault="00573E8E" w:rsidP="00E63DA2">
            <w:pPr>
              <w:jc w:val="center"/>
              <w:rPr>
                <w:rFonts w:ascii="Times New Roman" w:hAnsi="Times New Roman" w:cs="Times New Roman"/>
              </w:rPr>
            </w:pPr>
            <w:r>
              <w:rPr>
                <w:rFonts w:ascii="Times New Roman" w:hAnsi="Times New Roman" w:cs="Times New Roman"/>
              </w:rPr>
              <w:t>Duty ratio [%]</w:t>
            </w:r>
          </w:p>
        </w:tc>
        <w:tc>
          <w:tcPr>
            <w:tcW w:w="1356" w:type="dxa"/>
            <w:vAlign w:val="center"/>
          </w:tcPr>
          <w:p w14:paraId="7EAF8784" w14:textId="77777777" w:rsidR="00573E8E" w:rsidRDefault="00573E8E" w:rsidP="00E63DA2">
            <w:pPr>
              <w:jc w:val="center"/>
              <w:rPr>
                <w:rFonts w:ascii="Times New Roman" w:hAnsi="Times New Roman" w:cs="Times New Roman"/>
              </w:rPr>
            </w:pPr>
            <w:r>
              <w:rPr>
                <w:rFonts w:ascii="Times New Roman" w:hAnsi="Times New Roman" w:cs="Times New Roman"/>
              </w:rPr>
              <w:t>Efficiency [%]</w:t>
            </w:r>
          </w:p>
        </w:tc>
      </w:tr>
      <w:tr w:rsidR="00573E8E" w14:paraId="4D5469BB" w14:textId="77777777" w:rsidTr="00E63DA2">
        <w:tc>
          <w:tcPr>
            <w:tcW w:w="1350" w:type="dxa"/>
            <w:vAlign w:val="center"/>
          </w:tcPr>
          <w:p w14:paraId="19F9A4EF" w14:textId="77777777" w:rsidR="00573E8E" w:rsidRDefault="00573E8E" w:rsidP="00E63DA2">
            <w:pPr>
              <w:jc w:val="center"/>
              <w:rPr>
                <w:rFonts w:ascii="Times New Roman" w:hAnsi="Times New Roman" w:cs="Times New Roman"/>
              </w:rPr>
            </w:pPr>
            <w:r>
              <w:rPr>
                <w:rFonts w:ascii="Times New Roman" w:hAnsi="Times New Roman" w:cs="Times New Roman"/>
              </w:rPr>
              <w:t>Values</w:t>
            </w:r>
          </w:p>
        </w:tc>
        <w:tc>
          <w:tcPr>
            <w:tcW w:w="1355" w:type="dxa"/>
            <w:vAlign w:val="center"/>
          </w:tcPr>
          <w:p w14:paraId="19393081" w14:textId="237FB3F8" w:rsidR="00573E8E" w:rsidRDefault="00664F4B" w:rsidP="00E63DA2">
            <w:pPr>
              <w:jc w:val="center"/>
              <w:rPr>
                <w:rFonts w:ascii="Times New Roman" w:hAnsi="Times New Roman" w:cs="Times New Roman"/>
              </w:rPr>
            </w:pPr>
            <w:r>
              <w:rPr>
                <w:rFonts w:ascii="Times New Roman" w:hAnsi="Times New Roman" w:cs="Times New Roman"/>
              </w:rPr>
              <w:t>150V</w:t>
            </w:r>
          </w:p>
        </w:tc>
        <w:tc>
          <w:tcPr>
            <w:tcW w:w="1355" w:type="dxa"/>
            <w:vAlign w:val="center"/>
          </w:tcPr>
          <w:p w14:paraId="420689DF" w14:textId="5C6B4461" w:rsidR="00573E8E" w:rsidRDefault="00664F4B" w:rsidP="00E63DA2">
            <w:pPr>
              <w:jc w:val="center"/>
              <w:rPr>
                <w:rFonts w:ascii="Times New Roman" w:hAnsi="Times New Roman" w:cs="Times New Roman"/>
              </w:rPr>
            </w:pPr>
            <w:r>
              <w:rPr>
                <w:rFonts w:ascii="Times New Roman" w:hAnsi="Times New Roman" w:cs="Times New Roman"/>
              </w:rPr>
              <w:t>521.03V</w:t>
            </w:r>
          </w:p>
        </w:tc>
        <w:tc>
          <w:tcPr>
            <w:tcW w:w="1355" w:type="dxa"/>
            <w:vAlign w:val="center"/>
          </w:tcPr>
          <w:p w14:paraId="0FE41505" w14:textId="4DE66806" w:rsidR="00573E8E" w:rsidRDefault="00C614C6" w:rsidP="00E63DA2">
            <w:pPr>
              <w:jc w:val="center"/>
              <w:rPr>
                <w:rFonts w:ascii="Times New Roman" w:hAnsi="Times New Roman" w:cs="Times New Roman"/>
              </w:rPr>
            </w:pPr>
            <w:r>
              <w:rPr>
                <w:rFonts w:ascii="Times New Roman" w:hAnsi="Times New Roman" w:cs="Times New Roman"/>
              </w:rPr>
              <w:t>6.288A</w:t>
            </w:r>
          </w:p>
        </w:tc>
        <w:tc>
          <w:tcPr>
            <w:tcW w:w="1355" w:type="dxa"/>
            <w:vAlign w:val="center"/>
          </w:tcPr>
          <w:p w14:paraId="3C070E99" w14:textId="6EAE6B14" w:rsidR="00573E8E" w:rsidRDefault="009B7B9F" w:rsidP="00E63DA2">
            <w:pPr>
              <w:jc w:val="center"/>
              <w:rPr>
                <w:rFonts w:ascii="Times New Roman" w:hAnsi="Times New Roman" w:cs="Times New Roman"/>
              </w:rPr>
            </w:pPr>
            <w:r>
              <w:rPr>
                <w:rFonts w:ascii="Times New Roman" w:hAnsi="Times New Roman" w:cs="Times New Roman"/>
              </w:rPr>
              <w:t>521.03mA</w:t>
            </w:r>
          </w:p>
        </w:tc>
        <w:tc>
          <w:tcPr>
            <w:tcW w:w="1355" w:type="dxa"/>
            <w:vAlign w:val="center"/>
          </w:tcPr>
          <w:p w14:paraId="75C7DCBE" w14:textId="5C3CCF3D" w:rsidR="00573E8E" w:rsidRDefault="009B7B9F" w:rsidP="00E63DA2">
            <w:pPr>
              <w:jc w:val="center"/>
              <w:rPr>
                <w:rFonts w:ascii="Times New Roman" w:hAnsi="Times New Roman" w:cs="Times New Roman"/>
              </w:rPr>
            </w:pPr>
            <w:r>
              <w:rPr>
                <w:rFonts w:ascii="Times New Roman" w:hAnsi="Times New Roman" w:cs="Times New Roman"/>
              </w:rPr>
              <w:t>0.7</w:t>
            </w:r>
            <w:r w:rsidR="00CD491D">
              <w:rPr>
                <w:rFonts w:ascii="Times New Roman" w:hAnsi="Times New Roman" w:cs="Times New Roman"/>
              </w:rPr>
              <w:t>2</w:t>
            </w:r>
          </w:p>
        </w:tc>
        <w:tc>
          <w:tcPr>
            <w:tcW w:w="1356" w:type="dxa"/>
            <w:vAlign w:val="center"/>
          </w:tcPr>
          <w:p w14:paraId="0F6C6B13" w14:textId="7D051BE6" w:rsidR="00573E8E" w:rsidRDefault="00CD491D" w:rsidP="00E63DA2">
            <w:pPr>
              <w:jc w:val="center"/>
              <w:rPr>
                <w:rFonts w:ascii="Times New Roman" w:hAnsi="Times New Roman" w:cs="Times New Roman"/>
              </w:rPr>
            </w:pPr>
            <w:r>
              <w:rPr>
                <w:rFonts w:ascii="Times New Roman" w:hAnsi="Times New Roman" w:cs="Times New Roman"/>
              </w:rPr>
              <w:t>15%</w:t>
            </w:r>
          </w:p>
        </w:tc>
      </w:tr>
    </w:tbl>
    <w:p w14:paraId="4DD38B13" w14:textId="77777777" w:rsidR="00C73F56" w:rsidRDefault="00C73F56" w:rsidP="00573E8E">
      <w:pPr>
        <w:jc w:val="both"/>
        <w:rPr>
          <w:rFonts w:ascii="Times New Roman" w:hAnsi="Times New Roman" w:cs="Times New Roman"/>
          <w:noProof/>
        </w:rPr>
      </w:pPr>
    </w:p>
    <w:p w14:paraId="0A697EB2" w14:textId="77777777" w:rsidR="00730EA3" w:rsidRDefault="00730EA3" w:rsidP="00730EA3">
      <w:pPr>
        <w:rPr>
          <w:rFonts w:ascii="Times New Roman" w:hAnsi="Times New Roman" w:cs="Times New Roman"/>
        </w:rPr>
      </w:pPr>
      <w:r>
        <w:rPr>
          <w:rFonts w:ascii="Times New Roman" w:hAnsi="Times New Roman" w:cs="Times New Roman"/>
        </w:rPr>
        <w:t>Adding inductor internal resistance ESR = 0.1Ω in series will significantly reduce the output current.</w:t>
      </w:r>
    </w:p>
    <w:p w14:paraId="0C2E35A7" w14:textId="77777777" w:rsidR="00730EA3" w:rsidRDefault="00730EA3" w:rsidP="00730EA3">
      <w:pPr>
        <w:rPr>
          <w:rFonts w:ascii="Times New Roman" w:hAnsi="Times New Roman" w:cs="Times New Roman"/>
        </w:rPr>
      </w:pPr>
      <w:r>
        <w:rPr>
          <w:rFonts w:ascii="Times New Roman" w:hAnsi="Times New Roman" w:cs="Times New Roman"/>
        </w:rPr>
        <w:t xml:space="preserve"> </w:t>
      </w:r>
    </w:p>
    <w:p w14:paraId="63CD09FA" w14:textId="77777777" w:rsidR="00730EA3" w:rsidRDefault="00730EA3" w:rsidP="00730EA3">
      <w:pPr>
        <w:rPr>
          <w:rFonts w:ascii="Times New Roman" w:hAnsi="Times New Roman" w:cs="Times New Roman"/>
        </w:rPr>
      </w:pPr>
      <w:r>
        <w:rPr>
          <w:rFonts w:ascii="Times New Roman" w:hAnsi="Times New Roman" w:cs="Times New Roman"/>
        </w:rPr>
        <w:t xml:space="preserve">Plots: </w:t>
      </w:r>
    </w:p>
    <w:p w14:paraId="4145401A" w14:textId="075D363D" w:rsidR="00C73F56" w:rsidRDefault="00A82C33" w:rsidP="00573E8E">
      <w:pPr>
        <w:jc w:val="both"/>
        <w:rPr>
          <w:rFonts w:ascii="Times New Roman" w:hAnsi="Times New Roman" w:cs="Times New Roman"/>
          <w:noProof/>
        </w:rPr>
      </w:pPr>
      <w:r>
        <w:rPr>
          <w:noProof/>
        </w:rPr>
        <mc:AlternateContent>
          <mc:Choice Requires="wps">
            <w:drawing>
              <wp:anchor distT="0" distB="0" distL="114300" distR="114300" simplePos="0" relativeHeight="251687424" behindDoc="0" locked="0" layoutInCell="1" allowOverlap="1" wp14:anchorId="1DF67736" wp14:editId="18F09886">
                <wp:simplePos x="0" y="0"/>
                <wp:positionH relativeFrom="column">
                  <wp:posOffset>-30480</wp:posOffset>
                </wp:positionH>
                <wp:positionV relativeFrom="paragraph">
                  <wp:posOffset>5554345</wp:posOffset>
                </wp:positionV>
                <wp:extent cx="6567170" cy="635"/>
                <wp:effectExtent l="0" t="0" r="0" b="0"/>
                <wp:wrapTopAndBottom/>
                <wp:docPr id="19667323" name="Text Box 1"/>
                <wp:cNvGraphicFramePr/>
                <a:graphic xmlns:a="http://schemas.openxmlformats.org/drawingml/2006/main">
                  <a:graphicData uri="http://schemas.microsoft.com/office/word/2010/wordprocessingShape">
                    <wps:wsp>
                      <wps:cNvSpPr txBox="1"/>
                      <wps:spPr>
                        <a:xfrm>
                          <a:off x="0" y="0"/>
                          <a:ext cx="6567170" cy="635"/>
                        </a:xfrm>
                        <a:prstGeom prst="rect">
                          <a:avLst/>
                        </a:prstGeom>
                        <a:solidFill>
                          <a:prstClr val="white"/>
                        </a:solidFill>
                        <a:ln>
                          <a:noFill/>
                        </a:ln>
                      </wps:spPr>
                      <wps:txbx>
                        <w:txbxContent>
                          <w:p w14:paraId="61821DC5" w14:textId="3423E7C8" w:rsidR="00A82C33" w:rsidRPr="00E71597" w:rsidRDefault="00A82C33" w:rsidP="00A82C33">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20</w:t>
                            </w:r>
                            <w:r>
                              <w:fldChar w:fldCharType="end"/>
                            </w:r>
                            <w:r w:rsidRPr="001B1134">
                              <w:t>: current through the inductor</w:t>
                            </w:r>
                            <w:r w:rsidR="00164660">
                              <w:t>(blue), diode(</w:t>
                            </w:r>
                            <w:r w:rsidR="006E5F1A">
                              <w:t>magenta</w:t>
                            </w:r>
                            <w:r w:rsidR="00164660">
                              <w:t xml:space="preserve">), output </w:t>
                            </w:r>
                            <w:r w:rsidR="006E5F1A">
                              <w:t>resistor(grey)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67736" id="_x0000_s1029" type="#_x0000_t202" style="position:absolute;left:0;text-align:left;margin-left:-2.4pt;margin-top:437.35pt;width:517.1pt;height:.05pt;z-index:25168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" stroked="f">
                <v:textbox style="mso-fit-shape-to-text:t" inset="0,0,0,0">
                  <w:txbxContent>
                    <w:p w14:paraId="61821DC5" w14:textId="3423E7C8" w:rsidR="00A82C33" w:rsidRPr="00E71597" w:rsidRDefault="00A82C33" w:rsidP="00A82C33">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20</w:t>
                      </w:r>
                      <w:r>
                        <w:fldChar w:fldCharType="end"/>
                      </w:r>
                      <w:r w:rsidRPr="001B1134">
                        <w:t>: current through the inductor</w:t>
                      </w:r>
                      <w:r w:rsidR="00164660">
                        <w:t>(blue), diode(</w:t>
                      </w:r>
                      <w:r w:rsidR="006E5F1A">
                        <w:t>magenta</w:t>
                      </w:r>
                      <w:r w:rsidR="00164660">
                        <w:t xml:space="preserve">), output </w:t>
                      </w:r>
                      <w:r w:rsidR="006E5F1A">
                        <w:t>resistor(grey)</w:t>
                      </w:r>
                    </w:p>
                  </w:txbxContent>
                </v:textbox>
                <w10:wrap type="topAndBottom"/>
              </v:shape>
            </w:pict>
          </mc:Fallback>
        </mc:AlternateContent>
      </w:r>
      <w:r w:rsidR="00010EE8">
        <w:rPr>
          <w:rFonts w:ascii="Times New Roman" w:hAnsi="Times New Roman" w:cs="Times New Roman"/>
          <w:noProof/>
        </w:rPr>
        <w:drawing>
          <wp:anchor distT="0" distB="0" distL="114300" distR="114300" simplePos="0" relativeHeight="251683328" behindDoc="0" locked="0" layoutInCell="1" allowOverlap="1" wp14:anchorId="666F2A3C" wp14:editId="4D0C94A7">
            <wp:simplePos x="0" y="0"/>
            <wp:positionH relativeFrom="margin">
              <wp:posOffset>-30480</wp:posOffset>
            </wp:positionH>
            <wp:positionV relativeFrom="paragraph">
              <wp:posOffset>3134360</wp:posOffset>
            </wp:positionV>
            <wp:extent cx="6567170" cy="2362835"/>
            <wp:effectExtent l="0" t="0" r="5080" b="0"/>
            <wp:wrapTopAndBottom/>
            <wp:docPr id="69279569" name="Picture 33" descr="A graph with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9569" name="Picture 33" descr="A graph with blue lines&#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67170" cy="2362835"/>
                    </a:xfrm>
                    <a:prstGeom prst="rect">
                      <a:avLst/>
                    </a:prstGeom>
                  </pic:spPr>
                </pic:pic>
              </a:graphicData>
            </a:graphic>
            <wp14:sizeRelH relativeFrom="margin">
              <wp14:pctWidth>0</wp14:pctWidth>
            </wp14:sizeRelH>
            <wp14:sizeRelV relativeFrom="margin">
              <wp14:pctHeight>0</wp14:pctHeight>
            </wp14:sizeRelV>
          </wp:anchor>
        </w:drawing>
      </w:r>
      <w:r w:rsidR="00010EE8">
        <w:rPr>
          <w:noProof/>
        </w:rPr>
        <mc:AlternateContent>
          <mc:Choice Requires="wps">
            <w:drawing>
              <wp:anchor distT="0" distB="0" distL="114300" distR="114300" simplePos="0" relativeHeight="251685376" behindDoc="0" locked="0" layoutInCell="1" allowOverlap="1" wp14:anchorId="51ED6B35" wp14:editId="555E5FFF">
                <wp:simplePos x="0" y="0"/>
                <wp:positionH relativeFrom="column">
                  <wp:posOffset>0</wp:posOffset>
                </wp:positionH>
                <wp:positionV relativeFrom="paragraph">
                  <wp:posOffset>2800350</wp:posOffset>
                </wp:positionV>
                <wp:extent cx="6697345" cy="635"/>
                <wp:effectExtent l="0" t="0" r="0" b="0"/>
                <wp:wrapTopAndBottom/>
                <wp:docPr id="798775401" name="Text Box 1"/>
                <wp:cNvGraphicFramePr/>
                <a:graphic xmlns:a="http://schemas.openxmlformats.org/drawingml/2006/main">
                  <a:graphicData uri="http://schemas.microsoft.com/office/word/2010/wordprocessingShape">
                    <wps:wsp>
                      <wps:cNvSpPr txBox="1"/>
                      <wps:spPr>
                        <a:xfrm>
                          <a:off x="0" y="0"/>
                          <a:ext cx="6697345" cy="635"/>
                        </a:xfrm>
                        <a:prstGeom prst="rect">
                          <a:avLst/>
                        </a:prstGeom>
                        <a:solidFill>
                          <a:prstClr val="white"/>
                        </a:solidFill>
                        <a:ln>
                          <a:noFill/>
                        </a:ln>
                      </wps:spPr>
                      <wps:txbx>
                        <w:txbxContent>
                          <w:p w14:paraId="082DC5C0" w14:textId="7819125D" w:rsidR="00010EE8" w:rsidRPr="00E132FD" w:rsidRDefault="00010EE8" w:rsidP="00010EE8">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21</w:t>
                            </w:r>
                            <w:r>
                              <w:fldChar w:fldCharType="end"/>
                            </w:r>
                            <w:r w:rsidRPr="00795F33">
                              <w:t>: Boost converter output Voltage goes up to 600V</w:t>
                            </w:r>
                            <w:r w:rsidR="005E09F0">
                              <w:t xml:space="preserve">(green), </w:t>
                            </w:r>
                            <w:r w:rsidR="00A82C33">
                              <w:t>input voltage(red), Input gate voltage(turquoise)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ED6B35" id="_x0000_s1030" type="#_x0000_t202" style="position:absolute;left:0;text-align:left;margin-left:0;margin-top:220.5pt;width:527.35pt;height:.05pt;z-index:251685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" stroked="f">
                <v:textbox style="mso-fit-shape-to-text:t" inset="0,0,0,0">
                  <w:txbxContent>
                    <w:p w14:paraId="082DC5C0" w14:textId="7819125D" w:rsidR="00010EE8" w:rsidRPr="00E132FD" w:rsidRDefault="00010EE8" w:rsidP="00010EE8">
                      <w:pPr>
                        <w:pStyle w:val="Caption"/>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21</w:t>
                      </w:r>
                      <w:r>
                        <w:fldChar w:fldCharType="end"/>
                      </w:r>
                      <w:r w:rsidRPr="00795F33">
                        <w:t>: Boost converter output Voltage goes up to 600V</w:t>
                      </w:r>
                      <w:r w:rsidR="005E09F0">
                        <w:t xml:space="preserve">(green), </w:t>
                      </w:r>
                      <w:r w:rsidR="00A82C33">
                        <w:t>input voltage(red), Input gate voltage(turquoise)</w:t>
                      </w:r>
                    </w:p>
                  </w:txbxContent>
                </v:textbox>
                <w10:wrap type="topAndBottom"/>
              </v:shape>
            </w:pict>
          </mc:Fallback>
        </mc:AlternateContent>
      </w:r>
      <w:r w:rsidR="00C73F56">
        <w:rPr>
          <w:rFonts w:ascii="Times New Roman" w:hAnsi="Times New Roman" w:cs="Times New Roman"/>
          <w:noProof/>
        </w:rPr>
        <w:drawing>
          <wp:anchor distT="0" distB="0" distL="114300" distR="114300" simplePos="0" relativeHeight="251682304" behindDoc="0" locked="0" layoutInCell="1" allowOverlap="1" wp14:anchorId="636E7EFC" wp14:editId="47E1F67A">
            <wp:simplePos x="0" y="0"/>
            <wp:positionH relativeFrom="margin">
              <wp:align>left</wp:align>
            </wp:positionH>
            <wp:positionV relativeFrom="paragraph">
              <wp:posOffset>348615</wp:posOffset>
            </wp:positionV>
            <wp:extent cx="6697345" cy="2394585"/>
            <wp:effectExtent l="0" t="0" r="8255" b="5715"/>
            <wp:wrapTopAndBottom/>
            <wp:docPr id="1873568061" name="Picture 32"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568061" name="Picture 32" descr="A screen shot of a graph&#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715723" cy="2401213"/>
                    </a:xfrm>
                    <a:prstGeom prst="rect">
                      <a:avLst/>
                    </a:prstGeom>
                  </pic:spPr>
                </pic:pic>
              </a:graphicData>
            </a:graphic>
            <wp14:sizeRelH relativeFrom="margin">
              <wp14:pctWidth>0</wp14:pctWidth>
            </wp14:sizeRelH>
            <wp14:sizeRelV relativeFrom="margin">
              <wp14:pctHeight>0</wp14:pctHeight>
            </wp14:sizeRelV>
          </wp:anchor>
        </w:drawing>
      </w:r>
    </w:p>
    <w:p w14:paraId="530AE5AC" w14:textId="38A8E01E" w:rsidR="00C73F56" w:rsidRDefault="00C73F56" w:rsidP="00573E8E">
      <w:pPr>
        <w:jc w:val="both"/>
        <w:rPr>
          <w:rFonts w:ascii="Times New Roman" w:hAnsi="Times New Roman" w:cs="Times New Roman"/>
          <w:noProof/>
        </w:rPr>
      </w:pPr>
    </w:p>
    <w:p w14:paraId="024B7A40" w14:textId="77777777" w:rsidR="006E5F1A" w:rsidRDefault="006E5F1A" w:rsidP="00010EE8">
      <w:pPr>
        <w:rPr>
          <w:rFonts w:ascii="Times New Roman" w:hAnsi="Times New Roman" w:cs="Times New Roman"/>
        </w:rPr>
      </w:pPr>
    </w:p>
    <w:p w14:paraId="0535F020" w14:textId="77777777" w:rsidR="008B48AD" w:rsidRDefault="008B48AD" w:rsidP="00010EE8">
      <w:pPr>
        <w:rPr>
          <w:rFonts w:ascii="Times New Roman" w:hAnsi="Times New Roman" w:cs="Times New Roman"/>
        </w:rPr>
      </w:pPr>
    </w:p>
    <w:p w14:paraId="0042C77A" w14:textId="77777777" w:rsidR="008B48AD" w:rsidRDefault="008B48AD" w:rsidP="00010EE8">
      <w:pPr>
        <w:rPr>
          <w:rFonts w:ascii="Times New Roman" w:hAnsi="Times New Roman" w:cs="Times New Roman"/>
        </w:rPr>
      </w:pPr>
    </w:p>
    <w:p w14:paraId="0B2CE495" w14:textId="77777777" w:rsidR="008B48AD" w:rsidRDefault="008B48AD" w:rsidP="00010EE8">
      <w:pPr>
        <w:rPr>
          <w:rFonts w:ascii="Times New Roman" w:hAnsi="Times New Roman" w:cs="Times New Roman"/>
        </w:rPr>
      </w:pPr>
    </w:p>
    <w:p w14:paraId="325D8541" w14:textId="77777777" w:rsidR="008B48AD" w:rsidRDefault="008B48AD" w:rsidP="00010EE8">
      <w:pPr>
        <w:rPr>
          <w:rFonts w:ascii="Times New Roman" w:hAnsi="Times New Roman" w:cs="Times New Roman"/>
        </w:rPr>
      </w:pPr>
    </w:p>
    <w:p w14:paraId="1E053FB2" w14:textId="77777777" w:rsidR="008B48AD" w:rsidRDefault="008B48AD" w:rsidP="00010EE8">
      <w:pPr>
        <w:rPr>
          <w:rFonts w:ascii="Times New Roman" w:hAnsi="Times New Roman" w:cs="Times New Roman"/>
        </w:rPr>
      </w:pPr>
    </w:p>
    <w:p w14:paraId="16F5EEB2" w14:textId="1F1E3143" w:rsidR="008A7B01" w:rsidRPr="00042C60" w:rsidRDefault="00B7608C" w:rsidP="00042C60">
      <w:pPr>
        <w:pStyle w:val="ListParagraph"/>
        <w:numPr>
          <w:ilvl w:val="0"/>
          <w:numId w:val="15"/>
        </w:numPr>
        <w:jc w:val="both"/>
        <w:rPr>
          <w:rFonts w:ascii="Times New Roman" w:hAnsi="Times New Roman" w:cs="Times New Roman"/>
          <w:b/>
          <w:bCs/>
          <w:color w:val="2E74B5" w:themeColor="accent5" w:themeShade="BF"/>
        </w:rPr>
      </w:pPr>
      <w:r w:rsidRPr="00042C60">
        <w:rPr>
          <w:rFonts w:ascii="Times New Roman" w:hAnsi="Times New Roman" w:cs="Times New Roman"/>
          <w:b/>
          <w:bCs/>
          <w:color w:val="2E74B5" w:themeColor="accent5" w:themeShade="BF"/>
        </w:rPr>
        <w:lastRenderedPageBreak/>
        <w:t>Calculate switching losses (turn on and off) and compare them with simulation results.</w:t>
      </w:r>
    </w:p>
    <w:p w14:paraId="0805E3EB" w14:textId="77777777" w:rsidR="005F48E0" w:rsidRDefault="005F48E0" w:rsidP="005F48E0">
      <w:pPr>
        <w:jc w:val="both"/>
        <w:rPr>
          <w:rFonts w:ascii="Times New Roman" w:hAnsi="Times New Roman" w:cs="Times New Roman"/>
        </w:rPr>
      </w:pPr>
    </w:p>
    <w:p w14:paraId="1E839E3F" w14:textId="77777777" w:rsidR="005F48E0" w:rsidRDefault="005F48E0" w:rsidP="005F48E0">
      <w:pPr>
        <w:jc w:val="both"/>
        <w:rPr>
          <w:rFonts w:ascii="Times New Roman" w:hAnsi="Times New Roman" w:cs="Times New Roman"/>
        </w:rPr>
      </w:pPr>
    </w:p>
    <w:tbl>
      <w:tblPr>
        <w:tblStyle w:val="TableGrid"/>
        <w:tblW w:w="0" w:type="auto"/>
        <w:tblLook w:val="04A0" w:firstRow="1" w:lastRow="0" w:firstColumn="1" w:lastColumn="0" w:noHBand="0" w:noVBand="1"/>
      </w:tblPr>
      <w:tblGrid>
        <w:gridCol w:w="3308"/>
        <w:gridCol w:w="3309"/>
        <w:gridCol w:w="3309"/>
      </w:tblGrid>
      <w:tr w:rsidR="00730EA3" w:rsidRPr="000A12A1" w14:paraId="472B799C" w14:textId="77777777" w:rsidTr="000B3E42">
        <w:tc>
          <w:tcPr>
            <w:tcW w:w="3308" w:type="dxa"/>
          </w:tcPr>
          <w:p w14:paraId="1443621C" w14:textId="77777777" w:rsidR="00730EA3" w:rsidRPr="000A12A1" w:rsidRDefault="00730EA3" w:rsidP="000B3E42">
            <w:pPr>
              <w:jc w:val="both"/>
              <w:rPr>
                <w:rFonts w:ascii="Times New Roman" w:hAnsi="Times New Roman" w:cs="Times New Roman"/>
                <w:b/>
                <w:bCs/>
              </w:rPr>
            </w:pPr>
            <w:r w:rsidRPr="000A12A1">
              <w:rPr>
                <w:rFonts w:ascii="Times New Roman" w:hAnsi="Times New Roman" w:cs="Times New Roman"/>
                <w:b/>
                <w:bCs/>
              </w:rPr>
              <w:t>Losses</w:t>
            </w:r>
          </w:p>
        </w:tc>
        <w:tc>
          <w:tcPr>
            <w:tcW w:w="3309" w:type="dxa"/>
          </w:tcPr>
          <w:p w14:paraId="78177C0C" w14:textId="77777777" w:rsidR="00730EA3" w:rsidRPr="000A12A1" w:rsidRDefault="00730EA3" w:rsidP="000B3E42">
            <w:pPr>
              <w:jc w:val="both"/>
              <w:rPr>
                <w:rFonts w:ascii="Times New Roman" w:hAnsi="Times New Roman" w:cs="Times New Roman"/>
              </w:rPr>
            </w:pPr>
            <w:r w:rsidRPr="000A12A1">
              <w:rPr>
                <w:rFonts w:ascii="Times New Roman" w:hAnsi="Times New Roman" w:cs="Times New Roman"/>
              </w:rPr>
              <w:t>Calculated value</w:t>
            </w:r>
          </w:p>
        </w:tc>
        <w:tc>
          <w:tcPr>
            <w:tcW w:w="3309" w:type="dxa"/>
          </w:tcPr>
          <w:p w14:paraId="37FEDB2F" w14:textId="77777777" w:rsidR="00730EA3" w:rsidRPr="000A12A1" w:rsidRDefault="00730EA3" w:rsidP="000B3E42">
            <w:pPr>
              <w:jc w:val="both"/>
              <w:rPr>
                <w:rFonts w:ascii="Times New Roman" w:hAnsi="Times New Roman" w:cs="Times New Roman"/>
              </w:rPr>
            </w:pPr>
            <w:r>
              <w:rPr>
                <w:rFonts w:ascii="Times New Roman" w:hAnsi="Times New Roman" w:cs="Times New Roman"/>
              </w:rPr>
              <w:t>Simulation result</w:t>
            </w:r>
          </w:p>
        </w:tc>
      </w:tr>
      <w:tr w:rsidR="00730EA3" w:rsidRPr="000A12A1" w14:paraId="107106C9" w14:textId="77777777" w:rsidTr="000B3E42">
        <w:tc>
          <w:tcPr>
            <w:tcW w:w="3308" w:type="dxa"/>
          </w:tcPr>
          <w:p w14:paraId="69E51FD9" w14:textId="77777777" w:rsidR="00730EA3" w:rsidRPr="000A12A1" w:rsidRDefault="00730EA3" w:rsidP="000B3E42">
            <w:pPr>
              <w:jc w:val="both"/>
              <w:rPr>
                <w:rFonts w:ascii="Times New Roman" w:hAnsi="Times New Roman" w:cs="Times New Roman"/>
                <w:b/>
                <w:bCs/>
              </w:rPr>
            </w:pPr>
            <w:r>
              <w:rPr>
                <w:rFonts w:ascii="Times New Roman" w:hAnsi="Times New Roman" w:cs="Times New Roman"/>
                <w:b/>
                <w:bCs/>
              </w:rPr>
              <w:t xml:space="preserve">Turn </w:t>
            </w:r>
            <w:r w:rsidRPr="000A12A1">
              <w:rPr>
                <w:rFonts w:ascii="Times New Roman" w:hAnsi="Times New Roman" w:cs="Times New Roman"/>
                <w:b/>
                <w:bCs/>
              </w:rPr>
              <w:t>on loss</w:t>
            </w:r>
          </w:p>
        </w:tc>
        <w:tc>
          <w:tcPr>
            <w:tcW w:w="3309" w:type="dxa"/>
          </w:tcPr>
          <w:p w14:paraId="1603C14B" w14:textId="77777777" w:rsidR="00730EA3" w:rsidRPr="000A12A1" w:rsidRDefault="00730EA3" w:rsidP="000B3E42">
            <w:pPr>
              <w:jc w:val="both"/>
              <w:rPr>
                <w:rFonts w:ascii="Times New Roman" w:hAnsi="Times New Roman" w:cs="Times New Roman"/>
              </w:rPr>
            </w:pPr>
            <w:r>
              <w:rPr>
                <w:rFonts w:ascii="Times New Roman" w:hAnsi="Times New Roman" w:cs="Times New Roman"/>
              </w:rPr>
              <w:t>0.04266 Watts</w:t>
            </w:r>
          </w:p>
        </w:tc>
        <w:tc>
          <w:tcPr>
            <w:tcW w:w="3309" w:type="dxa"/>
          </w:tcPr>
          <w:p w14:paraId="291B1E95" w14:textId="77875A77" w:rsidR="00730EA3" w:rsidRPr="000A12A1" w:rsidRDefault="001465AB" w:rsidP="000B3E42">
            <w:pPr>
              <w:jc w:val="both"/>
              <w:rPr>
                <w:rFonts w:ascii="Times New Roman" w:hAnsi="Times New Roman" w:cs="Times New Roman"/>
              </w:rPr>
            </w:pPr>
            <m:oMath>
              <m:r>
                <w:rPr>
                  <w:rFonts w:ascii="Cambria Math" w:hAnsi="Cambria Math" w:cs="Times New Roman"/>
                </w:rPr>
                <m:t>61.066</m:t>
              </m:r>
              <m:r>
                <w:rPr>
                  <w:rFonts w:ascii="Cambria Math" w:hAnsi="Cambria Math" w:cs="Times New Roman"/>
                </w:rPr>
                <m:t xml:space="preserve"> </m:t>
              </m:r>
              <m:r>
                <w:rPr>
                  <w:rFonts w:ascii="Cambria Math" w:hAnsi="Cambria Math" w:cs="Times New Roman"/>
                </w:rPr>
                <m:t>µ</m:t>
              </m:r>
            </m:oMath>
            <w:r w:rsidR="00730EA3">
              <w:rPr>
                <w:rFonts w:ascii="Times New Roman" w:hAnsi="Times New Roman" w:cs="Times New Roman"/>
              </w:rPr>
              <w:t>J/S</w:t>
            </w:r>
          </w:p>
        </w:tc>
      </w:tr>
      <w:tr w:rsidR="00730EA3" w:rsidRPr="000A12A1" w14:paraId="381A5339" w14:textId="77777777" w:rsidTr="000B3E42">
        <w:tc>
          <w:tcPr>
            <w:tcW w:w="3308" w:type="dxa"/>
          </w:tcPr>
          <w:p w14:paraId="5B1DF987" w14:textId="77777777" w:rsidR="00730EA3" w:rsidRPr="000A12A1" w:rsidRDefault="00730EA3" w:rsidP="000B3E42">
            <w:pPr>
              <w:jc w:val="both"/>
              <w:rPr>
                <w:rFonts w:ascii="Times New Roman" w:hAnsi="Times New Roman" w:cs="Times New Roman"/>
                <w:b/>
                <w:bCs/>
              </w:rPr>
            </w:pPr>
            <w:r>
              <w:rPr>
                <w:rFonts w:ascii="Times New Roman" w:hAnsi="Times New Roman" w:cs="Times New Roman"/>
                <w:b/>
                <w:bCs/>
              </w:rPr>
              <w:t>Turn</w:t>
            </w:r>
            <w:r w:rsidRPr="000A12A1">
              <w:rPr>
                <w:rFonts w:ascii="Times New Roman" w:hAnsi="Times New Roman" w:cs="Times New Roman"/>
                <w:b/>
                <w:bCs/>
              </w:rPr>
              <w:t xml:space="preserve"> off loss</w:t>
            </w:r>
          </w:p>
        </w:tc>
        <w:tc>
          <w:tcPr>
            <w:tcW w:w="3309" w:type="dxa"/>
          </w:tcPr>
          <w:p w14:paraId="27FA85D6" w14:textId="77777777" w:rsidR="00730EA3" w:rsidRPr="000A12A1" w:rsidRDefault="00730EA3" w:rsidP="000B3E42">
            <w:pPr>
              <w:jc w:val="both"/>
              <w:rPr>
                <w:rFonts w:ascii="Times New Roman" w:hAnsi="Times New Roman" w:cs="Times New Roman"/>
              </w:rPr>
            </w:pPr>
            <w:r>
              <w:rPr>
                <w:rFonts w:ascii="Times New Roman" w:hAnsi="Times New Roman" w:cs="Times New Roman"/>
              </w:rPr>
              <w:t>0.033 Watts</w:t>
            </w:r>
          </w:p>
        </w:tc>
        <w:tc>
          <w:tcPr>
            <w:tcW w:w="3309" w:type="dxa"/>
          </w:tcPr>
          <w:p w14:paraId="50ED3BC2" w14:textId="17253D4E" w:rsidR="00730EA3" w:rsidRPr="000A12A1" w:rsidRDefault="001465AB" w:rsidP="000B3E42">
            <w:pPr>
              <w:jc w:val="both"/>
              <w:rPr>
                <w:rFonts w:ascii="Times New Roman" w:hAnsi="Times New Roman" w:cs="Times New Roman"/>
              </w:rPr>
            </w:pPr>
            <w:r>
              <w:rPr>
                <w:rFonts w:ascii="Times New Roman" w:hAnsi="Times New Roman" w:cs="Times New Roman"/>
              </w:rPr>
              <w:t>58.756</w:t>
            </w:r>
            <w:r w:rsidR="00730EA3">
              <w:rPr>
                <w:rFonts w:ascii="Times New Roman" w:hAnsi="Times New Roman" w:cs="Times New Roman"/>
              </w:rPr>
              <w:t xml:space="preserve"> </w:t>
            </w:r>
            <m:oMath>
              <m:r>
                <w:rPr>
                  <w:rFonts w:ascii="Cambria Math" w:hAnsi="Cambria Math" w:cs="Times New Roman"/>
                </w:rPr>
                <m:t>µ</m:t>
              </m:r>
            </m:oMath>
            <w:r w:rsidR="00730EA3">
              <w:rPr>
                <w:rFonts w:ascii="Times New Roman" w:hAnsi="Times New Roman" w:cs="Times New Roman"/>
              </w:rPr>
              <w:t>J/S</w:t>
            </w:r>
          </w:p>
        </w:tc>
      </w:tr>
    </w:tbl>
    <w:p w14:paraId="41D37CEB" w14:textId="77777777" w:rsidR="005F48E0" w:rsidRDefault="005F48E0" w:rsidP="005F48E0">
      <w:pPr>
        <w:jc w:val="both"/>
        <w:rPr>
          <w:rFonts w:ascii="Times New Roman" w:hAnsi="Times New Roman" w:cs="Times New Roman"/>
        </w:rPr>
      </w:pPr>
    </w:p>
    <w:p w14:paraId="7C76C516" w14:textId="77777777" w:rsidR="009068EE" w:rsidRDefault="002D31CA" w:rsidP="009068EE">
      <w:pPr>
        <w:keepNext/>
        <w:jc w:val="both"/>
      </w:pPr>
      <w:r>
        <w:rPr>
          <w:rFonts w:ascii="Times New Roman" w:hAnsi="Times New Roman" w:cs="Times New Roman"/>
          <w:noProof/>
        </w:rPr>
        <w:drawing>
          <wp:inline distT="0" distB="0" distL="0" distR="0" wp14:anchorId="6506D224" wp14:editId="3B0142A0">
            <wp:extent cx="5843016" cy="2758440"/>
            <wp:effectExtent l="0" t="0" r="5715" b="3810"/>
            <wp:docPr id="1675682258" name="Picture 34" descr="A graph with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82258" name="Picture 34" descr="A graph with green line&#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843016" cy="2758440"/>
                    </a:xfrm>
                    <a:prstGeom prst="rect">
                      <a:avLst/>
                    </a:prstGeom>
                  </pic:spPr>
                </pic:pic>
              </a:graphicData>
            </a:graphic>
          </wp:inline>
        </w:drawing>
      </w:r>
    </w:p>
    <w:p w14:paraId="119B1F39" w14:textId="58C2DAC4" w:rsidR="002D31CA" w:rsidRDefault="009068EE" w:rsidP="009068EE">
      <w:pPr>
        <w:pStyle w:val="Caption"/>
        <w:jc w:val="both"/>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22</w:t>
      </w:r>
      <w:r>
        <w:fldChar w:fldCharType="end"/>
      </w:r>
      <w:r>
        <w:t>;</w:t>
      </w:r>
      <w:r w:rsidRPr="00FE172E">
        <w:t xml:space="preserve"> MOSFET </w:t>
      </w:r>
      <w:proofErr w:type="spellStart"/>
      <w:r w:rsidRPr="00FE172E">
        <w:t>turn-ON</w:t>
      </w:r>
      <w:proofErr w:type="spellEnd"/>
      <w:r w:rsidRPr="00FE172E">
        <w:t xml:space="preserve"> loss plot.</w:t>
      </w:r>
    </w:p>
    <w:p w14:paraId="16510FD9" w14:textId="77777777" w:rsidR="002D31CA" w:rsidRDefault="002D31CA" w:rsidP="005F48E0">
      <w:pPr>
        <w:jc w:val="both"/>
        <w:rPr>
          <w:rFonts w:ascii="Times New Roman" w:hAnsi="Times New Roman" w:cs="Times New Roman"/>
          <w:noProof/>
        </w:rPr>
      </w:pPr>
    </w:p>
    <w:p w14:paraId="7642BFC0" w14:textId="71023B75" w:rsidR="009068EE" w:rsidRDefault="001465AB" w:rsidP="009068EE">
      <w:pPr>
        <w:keepNext/>
        <w:jc w:val="both"/>
      </w:pPr>
      <w:r>
        <w:rPr>
          <w:rFonts w:ascii="Times New Roman" w:hAnsi="Times New Roman" w:cs="Times New Roman"/>
          <w:noProof/>
        </w:rPr>
        <w:drawing>
          <wp:anchor distT="0" distB="0" distL="114300" distR="114300" simplePos="0" relativeHeight="251688448" behindDoc="0" locked="0" layoutInCell="1" allowOverlap="1" wp14:anchorId="52C5C04C" wp14:editId="306CE70B">
            <wp:simplePos x="0" y="0"/>
            <wp:positionH relativeFrom="column">
              <wp:posOffset>3021141</wp:posOffset>
            </wp:positionH>
            <wp:positionV relativeFrom="paragraph">
              <wp:posOffset>1086075</wp:posOffset>
            </wp:positionV>
            <wp:extent cx="1009135" cy="561315"/>
            <wp:effectExtent l="0" t="0" r="635" b="0"/>
            <wp:wrapNone/>
            <wp:docPr id="458035968"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35968" name="Picture 36" descr="A screenshot of a computer&#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014626" cy="56436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inline distT="0" distB="0" distL="0" distR="0" wp14:anchorId="5D44EF40" wp14:editId="409BFB37">
            <wp:extent cx="5843016" cy="2737104"/>
            <wp:effectExtent l="0" t="0" r="5715" b="6350"/>
            <wp:docPr id="1555889115" name="Picture 35" descr="A graph with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8460" name="Picture 35" descr="A graph with green line&#10;&#10;Description automatically generated"/>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43016" cy="2737104"/>
                    </a:xfrm>
                    <a:prstGeom prst="rect">
                      <a:avLst/>
                    </a:prstGeom>
                  </pic:spPr>
                </pic:pic>
              </a:graphicData>
            </a:graphic>
          </wp:inline>
        </w:drawing>
      </w:r>
    </w:p>
    <w:p w14:paraId="1CC6566B" w14:textId="1862C409" w:rsidR="005F48E0" w:rsidRDefault="009068EE" w:rsidP="009068EE">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23</w:t>
      </w:r>
      <w:r>
        <w:fldChar w:fldCharType="end"/>
      </w:r>
      <w:r>
        <w:t>:</w:t>
      </w:r>
      <w:r w:rsidRPr="002449E5">
        <w:t xml:space="preserve">Figure 7: MOSFET </w:t>
      </w:r>
      <w:proofErr w:type="spellStart"/>
      <w:r w:rsidRPr="002449E5">
        <w:t>turn-O</w:t>
      </w:r>
      <w:r>
        <w:t>FF</w:t>
      </w:r>
      <w:proofErr w:type="spellEnd"/>
      <w:r w:rsidRPr="002449E5">
        <w:t xml:space="preserve"> loss plot.</w:t>
      </w:r>
      <w:r>
        <w:t>58.756uJ</w:t>
      </w:r>
    </w:p>
    <w:p w14:paraId="4898CAAC" w14:textId="77777777" w:rsidR="002D31CA" w:rsidRDefault="002D31CA" w:rsidP="005F48E0">
      <w:pPr>
        <w:jc w:val="both"/>
        <w:rPr>
          <w:rFonts w:ascii="Times New Roman" w:hAnsi="Times New Roman" w:cs="Times New Roman"/>
        </w:rPr>
      </w:pPr>
    </w:p>
    <w:p w14:paraId="36F9FBD3" w14:textId="77777777" w:rsidR="002D31CA" w:rsidRDefault="002D31CA" w:rsidP="005F48E0">
      <w:pPr>
        <w:jc w:val="both"/>
        <w:rPr>
          <w:rFonts w:ascii="Times New Roman" w:hAnsi="Times New Roman" w:cs="Times New Roman"/>
        </w:rPr>
      </w:pPr>
    </w:p>
    <w:p w14:paraId="6A3C3C63" w14:textId="4C5DB2C6" w:rsidR="005F48E0" w:rsidRDefault="00A4669C" w:rsidP="005F48E0">
      <w:pPr>
        <w:jc w:val="both"/>
        <w:rPr>
          <w:rFonts w:ascii="Times New Roman" w:hAnsi="Times New Roman" w:cs="Times New Roman"/>
        </w:rPr>
      </w:pPr>
      <w:r>
        <w:rPr>
          <w:rFonts w:ascii="Times New Roman" w:hAnsi="Times New Roman" w:cs="Times New Roman"/>
        </w:rPr>
        <w:t xml:space="preserve">Below is the closed loop </w:t>
      </w:r>
      <w:r w:rsidR="00DC35CF">
        <w:rPr>
          <w:rFonts w:ascii="Times New Roman" w:hAnsi="Times New Roman" w:cs="Times New Roman"/>
        </w:rPr>
        <w:t>circuit schematic and transfer function of the Boost converter:</w:t>
      </w:r>
    </w:p>
    <w:p w14:paraId="3BD66D66" w14:textId="77777777" w:rsidR="00DC35CF" w:rsidRDefault="00DC35CF" w:rsidP="005F48E0">
      <w:pPr>
        <w:jc w:val="both"/>
        <w:rPr>
          <w:rFonts w:ascii="Times New Roman" w:hAnsi="Times New Roman" w:cs="Times New Roman"/>
        </w:rPr>
      </w:pPr>
    </w:p>
    <w:p w14:paraId="6F425F18" w14:textId="77777777" w:rsidR="00DC35CF" w:rsidRDefault="00DC35CF" w:rsidP="00DC35CF">
      <w:pPr>
        <w:keepNext/>
        <w:jc w:val="both"/>
      </w:pPr>
      <w:r>
        <w:rPr>
          <w:rFonts w:ascii="Times New Roman" w:hAnsi="Times New Roman" w:cs="Times New Roman"/>
          <w:noProof/>
        </w:rPr>
        <w:lastRenderedPageBreak/>
        <w:drawing>
          <wp:inline distT="0" distB="0" distL="0" distR="0" wp14:anchorId="7CF9856A" wp14:editId="3E507349">
            <wp:extent cx="5920966" cy="4605196"/>
            <wp:effectExtent l="0" t="0" r="3810" b="5080"/>
            <wp:docPr id="460270168" name="Picture 37" descr="A diagram of a computer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270168" name="Picture 37" descr="A diagram of a computer circuit&#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35241" cy="4616298"/>
                    </a:xfrm>
                    <a:prstGeom prst="rect">
                      <a:avLst/>
                    </a:prstGeom>
                  </pic:spPr>
                </pic:pic>
              </a:graphicData>
            </a:graphic>
          </wp:inline>
        </w:drawing>
      </w:r>
    </w:p>
    <w:p w14:paraId="0382C89B" w14:textId="4B34F424" w:rsidR="00DC35CF" w:rsidRDefault="00DC35CF" w:rsidP="00DC35CF">
      <w:pPr>
        <w:pStyle w:val="Caption"/>
        <w:jc w:val="both"/>
        <w:rPr>
          <w:rFonts w:ascii="Times New Roman" w:hAnsi="Times New Roman" w:cs="Times New Roman"/>
          <w:noProof/>
        </w:rPr>
      </w:pPr>
      <w:r>
        <w:t xml:space="preserve">Figure </w:t>
      </w:r>
      <w:r>
        <w:fldChar w:fldCharType="begin"/>
      </w:r>
      <w:r>
        <w:instrText xml:space="preserve"> SEQ Figure \* ARABIC </w:instrText>
      </w:r>
      <w:r>
        <w:fldChar w:fldCharType="separate"/>
      </w:r>
      <w:r w:rsidR="00C261F0">
        <w:rPr>
          <w:noProof/>
        </w:rPr>
        <w:t>24</w:t>
      </w:r>
      <w:r>
        <w:fldChar w:fldCharType="end"/>
      </w:r>
      <w:r>
        <w:t>: Boost converter closed loop circuit</w:t>
      </w:r>
    </w:p>
    <w:p w14:paraId="24F2BB01" w14:textId="77777777" w:rsidR="00DC35CF" w:rsidRDefault="00DC35CF" w:rsidP="00DC35CF">
      <w:pPr>
        <w:keepNext/>
        <w:jc w:val="both"/>
      </w:pPr>
      <w:r>
        <w:rPr>
          <w:rFonts w:ascii="Times New Roman" w:hAnsi="Times New Roman" w:cs="Times New Roman"/>
          <w:noProof/>
        </w:rPr>
        <w:drawing>
          <wp:inline distT="0" distB="0" distL="0" distR="0" wp14:anchorId="2A6729C0" wp14:editId="65DB6C7E">
            <wp:extent cx="6656705" cy="3091759"/>
            <wp:effectExtent l="0" t="0" r="0" b="0"/>
            <wp:docPr id="1541934552" name="Picture 38" descr="A graph with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34552" name="Picture 38" descr="A graph with green line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75158" cy="3100330"/>
                    </a:xfrm>
                    <a:prstGeom prst="rect">
                      <a:avLst/>
                    </a:prstGeom>
                  </pic:spPr>
                </pic:pic>
              </a:graphicData>
            </a:graphic>
          </wp:inline>
        </w:drawing>
      </w:r>
    </w:p>
    <w:p w14:paraId="5286E002" w14:textId="7A8BB614" w:rsidR="005F48E0" w:rsidRDefault="00DC35CF" w:rsidP="00C84AAC">
      <w:pPr>
        <w:pStyle w:val="Caption"/>
        <w:jc w:val="both"/>
      </w:pPr>
      <w:r>
        <w:t xml:space="preserve">Figure </w:t>
      </w:r>
      <w:r>
        <w:fldChar w:fldCharType="begin"/>
      </w:r>
      <w:r>
        <w:instrText xml:space="preserve"> SEQ Figure \* ARABIC </w:instrText>
      </w:r>
      <w:r>
        <w:fldChar w:fldCharType="separate"/>
      </w:r>
      <w:r w:rsidR="00C261F0">
        <w:rPr>
          <w:noProof/>
        </w:rPr>
        <w:t>25</w:t>
      </w:r>
      <w:r>
        <w:fldChar w:fldCharType="end"/>
      </w:r>
      <w:r>
        <w:t>: Boost converter closed loop transfer function phase and magnitude.</w:t>
      </w:r>
    </w:p>
    <w:p w14:paraId="210AE500" w14:textId="77777777" w:rsidR="00B70919" w:rsidRDefault="002D5197" w:rsidP="00B70919">
      <w:pPr>
        <w:keepNext/>
        <w:jc w:val="both"/>
      </w:pPr>
      <w:r>
        <w:rPr>
          <w:rFonts w:ascii="Times New Roman" w:hAnsi="Times New Roman" w:cs="Times New Roman"/>
          <w:noProof/>
        </w:rPr>
        <w:lastRenderedPageBreak/>
        <w:drawing>
          <wp:inline distT="0" distB="0" distL="0" distR="0" wp14:anchorId="01C20607" wp14:editId="3DA61095">
            <wp:extent cx="5391338" cy="4356815"/>
            <wp:effectExtent l="0" t="0" r="0" b="5715"/>
            <wp:docPr id="1602590905" name="Picture 42"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590905" name="Picture 42" descr="A diagram of a circuit&#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400060" cy="4363864"/>
                    </a:xfrm>
                    <a:prstGeom prst="rect">
                      <a:avLst/>
                    </a:prstGeom>
                  </pic:spPr>
                </pic:pic>
              </a:graphicData>
            </a:graphic>
          </wp:inline>
        </w:drawing>
      </w:r>
    </w:p>
    <w:p w14:paraId="3B92E28A" w14:textId="005DDF3A" w:rsidR="002D5197" w:rsidRDefault="00B70919" w:rsidP="00B70919">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26</w:t>
      </w:r>
      <w:r>
        <w:fldChar w:fldCharType="end"/>
      </w:r>
      <w:r>
        <w:t>:IGBT implementation in Boost converter closed loop</w:t>
      </w:r>
    </w:p>
    <w:p w14:paraId="512C75D1" w14:textId="77777777" w:rsidR="00B70919" w:rsidRDefault="00B70919" w:rsidP="002D5197">
      <w:pPr>
        <w:jc w:val="both"/>
        <w:rPr>
          <w:rFonts w:ascii="Times New Roman" w:hAnsi="Times New Roman" w:cs="Times New Roman"/>
          <w:noProof/>
        </w:rPr>
      </w:pPr>
    </w:p>
    <w:p w14:paraId="106615EE" w14:textId="77777777" w:rsidR="00B70919" w:rsidRDefault="00B70919" w:rsidP="00B70919">
      <w:pPr>
        <w:keepNext/>
        <w:jc w:val="both"/>
      </w:pPr>
      <w:r>
        <w:rPr>
          <w:rFonts w:ascii="Times New Roman" w:hAnsi="Times New Roman" w:cs="Times New Roman"/>
          <w:noProof/>
        </w:rPr>
        <w:drawing>
          <wp:inline distT="0" distB="0" distL="0" distR="0" wp14:anchorId="1B6DB4F4" wp14:editId="6F142A6A">
            <wp:extent cx="6058421" cy="3087232"/>
            <wp:effectExtent l="0" t="0" r="0" b="0"/>
            <wp:docPr id="1430821989" name="Picture 41" descr="A graph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21989" name="Picture 41" descr="A graph on a black background&#10;&#10;Description automatically generated"/>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068482" cy="3092359"/>
                    </a:xfrm>
                    <a:prstGeom prst="rect">
                      <a:avLst/>
                    </a:prstGeom>
                  </pic:spPr>
                </pic:pic>
              </a:graphicData>
            </a:graphic>
          </wp:inline>
        </w:drawing>
      </w:r>
    </w:p>
    <w:p w14:paraId="0D098BA6" w14:textId="62A36F61" w:rsidR="002D5197" w:rsidRDefault="00B70919" w:rsidP="00B70919">
      <w:pPr>
        <w:pStyle w:val="Caption"/>
        <w:jc w:val="both"/>
        <w:rPr>
          <w:rFonts w:ascii="Times New Roman" w:hAnsi="Times New Roman" w:cs="Times New Roman"/>
        </w:rPr>
      </w:pPr>
      <w:r>
        <w:t xml:space="preserve">Figure </w:t>
      </w:r>
      <w:r>
        <w:fldChar w:fldCharType="begin"/>
      </w:r>
      <w:r>
        <w:instrText xml:space="preserve"> SEQ Figure \* ARABIC </w:instrText>
      </w:r>
      <w:r>
        <w:fldChar w:fldCharType="separate"/>
      </w:r>
      <w:r w:rsidR="00C261F0">
        <w:rPr>
          <w:noProof/>
        </w:rPr>
        <w:t>27</w:t>
      </w:r>
      <w:r>
        <w:fldChar w:fldCharType="end"/>
      </w:r>
      <w:r>
        <w:t>:Transfer function of the above closed loop Boost converter.</w:t>
      </w:r>
    </w:p>
    <w:p w14:paraId="423F05AB" w14:textId="77777777" w:rsidR="002D5197" w:rsidRDefault="002D5197" w:rsidP="002D5197">
      <w:pPr>
        <w:jc w:val="both"/>
        <w:rPr>
          <w:rFonts w:ascii="Times New Roman" w:hAnsi="Times New Roman" w:cs="Times New Roman"/>
        </w:rPr>
      </w:pPr>
    </w:p>
    <w:p w14:paraId="7386F3D7" w14:textId="4D12103C" w:rsidR="005F48E0" w:rsidRDefault="005F48E0" w:rsidP="005F48E0">
      <w:pPr>
        <w:jc w:val="both"/>
        <w:rPr>
          <w:rFonts w:ascii="Times New Roman" w:hAnsi="Times New Roman" w:cs="Times New Roman"/>
          <w:b/>
          <w:bCs/>
        </w:rPr>
      </w:pPr>
      <w:r w:rsidRPr="005F48E0">
        <w:rPr>
          <w:rFonts w:ascii="Times New Roman" w:hAnsi="Times New Roman" w:cs="Times New Roman"/>
          <w:b/>
          <w:bCs/>
        </w:rPr>
        <w:lastRenderedPageBreak/>
        <w:t>Appendix-</w:t>
      </w:r>
      <w:r w:rsidR="00C84AAC">
        <w:rPr>
          <w:rFonts w:ascii="Times New Roman" w:hAnsi="Times New Roman" w:cs="Times New Roman"/>
          <w:b/>
          <w:bCs/>
        </w:rPr>
        <w:t>A</w:t>
      </w:r>
    </w:p>
    <w:p w14:paraId="3CD956DA" w14:textId="77777777" w:rsidR="00AA4DC7" w:rsidRDefault="005F48E0" w:rsidP="00AA4DC7">
      <w:pPr>
        <w:jc w:val="both"/>
        <w:rPr>
          <w:rFonts w:ascii="Times New Roman" w:hAnsi="Times New Roman" w:cs="Times New Roman"/>
          <w:sz w:val="20"/>
          <w:szCs w:val="20"/>
        </w:rPr>
      </w:pPr>
      <w:r w:rsidRPr="003D551B">
        <w:rPr>
          <w:rFonts w:ascii="Times New Roman" w:hAnsi="Times New Roman" w:cs="Times New Roman"/>
          <w:sz w:val="20"/>
          <w:szCs w:val="20"/>
        </w:rPr>
        <w:t xml:space="preserve">The following resources are collected from the </w:t>
      </w:r>
      <w:r w:rsidR="009045E5" w:rsidRPr="003D551B">
        <w:rPr>
          <w:rFonts w:ascii="Times New Roman" w:hAnsi="Times New Roman" w:cs="Times New Roman"/>
          <w:sz w:val="20"/>
          <w:szCs w:val="20"/>
        </w:rPr>
        <w:t>PURDUE UNIVERSITY</w:t>
      </w:r>
      <w:r w:rsidR="003D551B">
        <w:rPr>
          <w:rFonts w:ascii="Times New Roman" w:hAnsi="Times New Roman" w:cs="Times New Roman"/>
          <w:sz w:val="20"/>
          <w:szCs w:val="20"/>
        </w:rPr>
        <w:t xml:space="preserve"> course lecture materials</w:t>
      </w:r>
      <w:r w:rsidR="00AA4DC7">
        <w:rPr>
          <w:rFonts w:ascii="Times New Roman" w:hAnsi="Times New Roman" w:cs="Times New Roman"/>
          <w:sz w:val="20"/>
          <w:szCs w:val="20"/>
        </w:rPr>
        <w:t xml:space="preserve"> for:</w:t>
      </w:r>
    </w:p>
    <w:p w14:paraId="14FF1AC6" w14:textId="70E7190A" w:rsidR="00AA4DC7"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ECE 61016</w:t>
      </w:r>
      <w:r w:rsidRPr="00AA4DC7">
        <w:rPr>
          <w:rFonts w:ascii="Times New Roman" w:hAnsi="Times New Roman" w:cs="Times New Roman"/>
          <w:i/>
          <w:iCs/>
          <w:sz w:val="20"/>
          <w:szCs w:val="20"/>
        </w:rPr>
        <w:t xml:space="preserve"> -</w:t>
      </w:r>
      <w:r w:rsidRPr="00AA4DC7">
        <w:rPr>
          <w:rFonts w:ascii="Times New Roman" w:hAnsi="Times New Roman" w:cs="Times New Roman"/>
          <w:i/>
          <w:iCs/>
          <w:sz w:val="20"/>
          <w:szCs w:val="20"/>
        </w:rPr>
        <w:t xml:space="preserve"> Power Electronic Converters and Systems</w:t>
      </w:r>
    </w:p>
    <w:p w14:paraId="19B2C7D1" w14:textId="6CB87EE1" w:rsidR="00AA4DC7"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Instructor</w:t>
      </w:r>
      <w:r w:rsidRPr="00AA4DC7">
        <w:rPr>
          <w:rFonts w:ascii="Times New Roman" w:hAnsi="Times New Roman" w:cs="Times New Roman"/>
          <w:i/>
          <w:iCs/>
          <w:sz w:val="20"/>
          <w:szCs w:val="20"/>
        </w:rPr>
        <w:t>:</w:t>
      </w:r>
      <w:r w:rsidRPr="00AA4DC7">
        <w:rPr>
          <w:rFonts w:ascii="Times New Roman" w:hAnsi="Times New Roman" w:cs="Times New Roman"/>
          <w:i/>
          <w:iCs/>
          <w:sz w:val="20"/>
          <w:szCs w:val="20"/>
        </w:rPr>
        <w:t xml:space="preserve"> </w:t>
      </w:r>
      <w:proofErr w:type="spellStart"/>
      <w:r w:rsidRPr="00AA4DC7">
        <w:rPr>
          <w:rFonts w:ascii="Times New Roman" w:hAnsi="Times New Roman" w:cs="Times New Roman"/>
          <w:i/>
          <w:iCs/>
          <w:sz w:val="20"/>
          <w:szCs w:val="20"/>
        </w:rPr>
        <w:t>Woongkul</w:t>
      </w:r>
      <w:proofErr w:type="spellEnd"/>
      <w:r w:rsidRPr="00AA4DC7">
        <w:rPr>
          <w:rFonts w:ascii="Times New Roman" w:hAnsi="Times New Roman" w:cs="Times New Roman"/>
          <w:i/>
          <w:iCs/>
          <w:sz w:val="20"/>
          <w:szCs w:val="20"/>
        </w:rPr>
        <w:t xml:space="preserve"> (Matt) Lee</w:t>
      </w:r>
    </w:p>
    <w:p w14:paraId="7AA86501" w14:textId="77777777" w:rsidR="00AA4DC7"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Assistant Professor</w:t>
      </w:r>
    </w:p>
    <w:p w14:paraId="2937CD87" w14:textId="77777777" w:rsidR="00AA4DC7"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Elmore Family School of Electrical and Computer Engineering</w:t>
      </w:r>
    </w:p>
    <w:p w14:paraId="5CD478C0" w14:textId="77777777" w:rsidR="00AA4DC7"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Purdue University</w:t>
      </w:r>
    </w:p>
    <w:p w14:paraId="5E294D3E" w14:textId="77777777" w:rsidR="00AA4DC7"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West Lafayette, IN</w:t>
      </w:r>
    </w:p>
    <w:p w14:paraId="6193FD31" w14:textId="71852826" w:rsidR="005F48E0" w:rsidRPr="00AA4DC7" w:rsidRDefault="00AA4DC7" w:rsidP="00AA4DC7">
      <w:pPr>
        <w:ind w:firstLine="720"/>
        <w:jc w:val="both"/>
        <w:rPr>
          <w:rFonts w:ascii="Times New Roman" w:hAnsi="Times New Roman" w:cs="Times New Roman"/>
          <w:i/>
          <w:iCs/>
          <w:sz w:val="20"/>
          <w:szCs w:val="20"/>
        </w:rPr>
      </w:pPr>
      <w:r w:rsidRPr="00AA4DC7">
        <w:rPr>
          <w:rFonts w:ascii="Times New Roman" w:hAnsi="Times New Roman" w:cs="Times New Roman"/>
          <w:i/>
          <w:iCs/>
          <w:sz w:val="20"/>
          <w:szCs w:val="20"/>
        </w:rPr>
        <w:t>Seng-Liang Wang Hall, Room 2061</w:t>
      </w:r>
    </w:p>
    <w:p w14:paraId="0ABFC567" w14:textId="77777777" w:rsidR="005F48E0" w:rsidRDefault="005F48E0" w:rsidP="005F48E0">
      <w:pPr>
        <w:jc w:val="both"/>
        <w:rPr>
          <w:rFonts w:ascii="Times New Roman" w:hAnsi="Times New Roman" w:cs="Times New Roman"/>
        </w:rPr>
      </w:pPr>
    </w:p>
    <w:p w14:paraId="22818C37" w14:textId="398EC9A0" w:rsidR="005F48E0" w:rsidRDefault="00F86A40" w:rsidP="005F48E0">
      <w:pPr>
        <w:jc w:val="both"/>
        <w:rPr>
          <w:rFonts w:ascii="Times New Roman" w:hAnsi="Times New Roman" w:cs="Times New Roman"/>
        </w:rPr>
      </w:pPr>
      <w:r w:rsidRPr="007B6C2E">
        <w:rPr>
          <w:rFonts w:ascii="Times New Roman" w:hAnsi="Times New Roman" w:cs="Times New Roman"/>
          <w:noProof/>
        </w:rPr>
        <w:drawing>
          <wp:inline distT="0" distB="0" distL="0" distR="0" wp14:anchorId="797DB5F6" wp14:editId="35D9CD34">
            <wp:extent cx="4874895" cy="2824681"/>
            <wp:effectExtent l="0" t="0" r="1905" b="0"/>
            <wp:docPr id="11208384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8">
                      <a:extLst>
                        <a:ext uri="{28A0092B-C50C-407E-A947-70E740481C1C}">
                          <a14:useLocalDpi xmlns:a14="http://schemas.microsoft.com/office/drawing/2010/main" val="0"/>
                        </a:ext>
                      </a:extLst>
                    </a:blip>
                    <a:srcRect l="7033" t="19026" r="15677" b="23041"/>
                    <a:stretch/>
                  </pic:blipFill>
                  <pic:spPr bwMode="auto">
                    <a:xfrm>
                      <a:off x="0" y="0"/>
                      <a:ext cx="4874895" cy="2824681"/>
                    </a:xfrm>
                    <a:prstGeom prst="rect">
                      <a:avLst/>
                    </a:prstGeom>
                    <a:noFill/>
                    <a:ln>
                      <a:noFill/>
                    </a:ln>
                    <a:extLst>
                      <a:ext uri="{53640926-AAD7-44D8-BBD7-CCE9431645EC}">
                        <a14:shadowObscured xmlns:a14="http://schemas.microsoft.com/office/drawing/2010/main"/>
                      </a:ext>
                    </a:extLst>
                  </pic:spPr>
                </pic:pic>
              </a:graphicData>
            </a:graphic>
          </wp:inline>
        </w:drawing>
      </w:r>
      <w:r w:rsidR="005F48E0" w:rsidRPr="005F48E0">
        <w:rPr>
          <w:rFonts w:ascii="Times New Roman" w:hAnsi="Times New Roman" w:cs="Times New Roman"/>
          <w:noProof/>
        </w:rPr>
        <w:drawing>
          <wp:inline distT="0" distB="0" distL="0" distR="0" wp14:anchorId="5FD92C0F" wp14:editId="3E7B49FE">
            <wp:extent cx="5190490" cy="2900680"/>
            <wp:effectExtent l="0" t="0" r="0" b="0"/>
            <wp:docPr id="18753669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9">
                      <a:extLst>
                        <a:ext uri="{28A0092B-C50C-407E-A947-70E740481C1C}">
                          <a14:useLocalDpi xmlns:a14="http://schemas.microsoft.com/office/drawing/2010/main" val="0"/>
                        </a:ext>
                      </a:extLst>
                    </a:blip>
                    <a:srcRect l="5598" t="18007" r="12101" b="22504"/>
                    <a:stretch/>
                  </pic:blipFill>
                  <pic:spPr bwMode="auto">
                    <a:xfrm>
                      <a:off x="0" y="0"/>
                      <a:ext cx="5190490" cy="2900680"/>
                    </a:xfrm>
                    <a:prstGeom prst="rect">
                      <a:avLst/>
                    </a:prstGeom>
                    <a:noFill/>
                    <a:ln>
                      <a:noFill/>
                    </a:ln>
                    <a:extLst>
                      <a:ext uri="{53640926-AAD7-44D8-BBD7-CCE9431645EC}">
                        <a14:shadowObscured xmlns:a14="http://schemas.microsoft.com/office/drawing/2010/main"/>
                      </a:ext>
                    </a:extLst>
                  </pic:spPr>
                </pic:pic>
              </a:graphicData>
            </a:graphic>
          </wp:inline>
        </w:drawing>
      </w:r>
    </w:p>
    <w:p w14:paraId="052850FA" w14:textId="7F00CFEE" w:rsidR="00D21453" w:rsidRDefault="00D21453" w:rsidP="005F48E0">
      <w:pPr>
        <w:jc w:val="both"/>
        <w:rPr>
          <w:rFonts w:ascii="Times New Roman" w:hAnsi="Times New Roman" w:cs="Times New Roman"/>
        </w:rPr>
      </w:pPr>
      <w:r w:rsidRPr="00F86A40">
        <w:rPr>
          <w:rFonts w:ascii="Times New Roman" w:hAnsi="Times New Roman" w:cs="Times New Roman"/>
          <w:noProof/>
        </w:rPr>
        <w:lastRenderedPageBreak/>
        <w:drawing>
          <wp:inline distT="0" distB="0" distL="0" distR="0" wp14:anchorId="5D35D977" wp14:editId="7B08E4B4">
            <wp:extent cx="6203699" cy="3416300"/>
            <wp:effectExtent l="0" t="0" r="6985" b="0"/>
            <wp:docPr id="4587120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0">
                      <a:extLst>
                        <a:ext uri="{28A0092B-C50C-407E-A947-70E740481C1C}">
                          <a14:useLocalDpi xmlns:a14="http://schemas.microsoft.com/office/drawing/2010/main" val="0"/>
                        </a:ext>
                      </a:extLst>
                    </a:blip>
                    <a:srcRect l="5383" t="19862" r="18632" b="26015"/>
                    <a:stretch/>
                  </pic:blipFill>
                  <pic:spPr bwMode="auto">
                    <a:xfrm>
                      <a:off x="0" y="0"/>
                      <a:ext cx="6207156" cy="3418204"/>
                    </a:xfrm>
                    <a:prstGeom prst="rect">
                      <a:avLst/>
                    </a:prstGeom>
                    <a:noFill/>
                    <a:ln>
                      <a:noFill/>
                    </a:ln>
                    <a:extLst>
                      <a:ext uri="{53640926-AAD7-44D8-BBD7-CCE9431645EC}">
                        <a14:shadowObscured xmlns:a14="http://schemas.microsoft.com/office/drawing/2010/main"/>
                      </a:ext>
                    </a:extLst>
                  </pic:spPr>
                </pic:pic>
              </a:graphicData>
            </a:graphic>
          </wp:inline>
        </w:drawing>
      </w:r>
    </w:p>
    <w:p w14:paraId="1D38E908" w14:textId="77777777" w:rsidR="00BD0314" w:rsidRDefault="00BD0314" w:rsidP="005F48E0">
      <w:pPr>
        <w:jc w:val="both"/>
        <w:rPr>
          <w:rFonts w:ascii="Times New Roman" w:hAnsi="Times New Roman" w:cs="Times New Roman"/>
        </w:rPr>
      </w:pPr>
    </w:p>
    <w:p w14:paraId="22C156AD" w14:textId="45FBDB70" w:rsidR="00BD0314" w:rsidRDefault="00BD0314" w:rsidP="00BD0314">
      <w:pPr>
        <w:jc w:val="both"/>
        <w:rPr>
          <w:rFonts w:ascii="Times New Roman" w:hAnsi="Times New Roman" w:cs="Times New Roman"/>
        </w:rPr>
      </w:pPr>
      <w:r w:rsidRPr="00BD0314">
        <w:rPr>
          <w:rFonts w:ascii="Times New Roman" w:hAnsi="Times New Roman" w:cs="Times New Roman"/>
        </w:rPr>
        <w:drawing>
          <wp:inline distT="0" distB="0" distL="0" distR="0" wp14:anchorId="098B3A9D" wp14:editId="39C9CFA6">
            <wp:extent cx="3218507" cy="3916182"/>
            <wp:effectExtent l="0" t="0" r="1270" b="8255"/>
            <wp:docPr id="1057601073" name="Picture 17" descr="A graph paper with math equa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601073" name="Picture 17" descr="A graph paper with math equations&#10;&#10;Description automatically generated"/>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7221" t="17918" r="16972" b="17161"/>
                    <a:stretch/>
                  </pic:blipFill>
                  <pic:spPr bwMode="auto">
                    <a:xfrm>
                      <a:off x="0" y="0"/>
                      <a:ext cx="3229900" cy="3930045"/>
                    </a:xfrm>
                    <a:prstGeom prst="rect">
                      <a:avLst/>
                    </a:prstGeom>
                    <a:noFill/>
                    <a:ln>
                      <a:noFill/>
                    </a:ln>
                    <a:extLst>
                      <a:ext uri="{53640926-AAD7-44D8-BBD7-CCE9431645EC}">
                        <a14:shadowObscured xmlns:a14="http://schemas.microsoft.com/office/drawing/2010/main"/>
                      </a:ext>
                    </a:extLst>
                  </pic:spPr>
                </pic:pic>
              </a:graphicData>
            </a:graphic>
          </wp:inline>
        </w:drawing>
      </w:r>
      <w:r w:rsidRPr="00BD0314">
        <w:rPr>
          <w:rFonts w:ascii="Times New Roman" w:hAnsi="Times New Roman" w:cs="Times New Roman"/>
        </w:rPr>
        <w:drawing>
          <wp:inline distT="0" distB="0" distL="0" distR="0" wp14:anchorId="3D545CFF" wp14:editId="1B056A40">
            <wp:extent cx="2939402" cy="3938258"/>
            <wp:effectExtent l="0" t="0" r="0" b="5715"/>
            <wp:docPr id="972918199" name="Picture 16" descr="A graph on a graph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18199" name="Picture 16" descr="A graph on a graph paper&#10;&#10;Description automatically generated"/>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17007" t="16883" r="19050" b="16800"/>
                    <a:stretch/>
                  </pic:blipFill>
                  <pic:spPr bwMode="auto">
                    <a:xfrm>
                      <a:off x="0" y="0"/>
                      <a:ext cx="2981735" cy="3994976"/>
                    </a:xfrm>
                    <a:prstGeom prst="rect">
                      <a:avLst/>
                    </a:prstGeom>
                    <a:noFill/>
                    <a:ln>
                      <a:noFill/>
                    </a:ln>
                    <a:extLst>
                      <a:ext uri="{53640926-AAD7-44D8-BBD7-CCE9431645EC}">
                        <a14:shadowObscured xmlns:a14="http://schemas.microsoft.com/office/drawing/2010/main"/>
                      </a:ext>
                    </a:extLst>
                  </pic:spPr>
                </pic:pic>
              </a:graphicData>
            </a:graphic>
          </wp:inline>
        </w:drawing>
      </w:r>
    </w:p>
    <w:p w14:paraId="5A7C496B" w14:textId="77777777" w:rsidR="0039701D" w:rsidRDefault="0039701D" w:rsidP="00BD0314">
      <w:pPr>
        <w:jc w:val="both"/>
        <w:rPr>
          <w:rFonts w:ascii="Times New Roman" w:hAnsi="Times New Roman" w:cs="Times New Roman"/>
        </w:rPr>
      </w:pPr>
    </w:p>
    <w:p w14:paraId="43DC597C" w14:textId="77777777" w:rsidR="004474F1" w:rsidRDefault="004474F1" w:rsidP="00BD0314">
      <w:pPr>
        <w:jc w:val="both"/>
        <w:rPr>
          <w:rFonts w:ascii="Times New Roman" w:hAnsi="Times New Roman" w:cs="Times New Roman"/>
        </w:rPr>
      </w:pPr>
    </w:p>
    <w:p w14:paraId="1476370B" w14:textId="77777777" w:rsidR="004474F1" w:rsidRDefault="004474F1" w:rsidP="00BD0314">
      <w:pPr>
        <w:jc w:val="both"/>
        <w:rPr>
          <w:rFonts w:ascii="Times New Roman" w:hAnsi="Times New Roman" w:cs="Times New Roman"/>
        </w:rPr>
      </w:pPr>
    </w:p>
    <w:p w14:paraId="481367FC" w14:textId="77777777" w:rsidR="004474F1" w:rsidRDefault="004474F1" w:rsidP="004474F1">
      <w:pPr>
        <w:jc w:val="both"/>
        <w:rPr>
          <w:rFonts w:ascii="Times New Roman" w:hAnsi="Times New Roman" w:cs="Times New Roman"/>
          <w:noProof/>
        </w:rPr>
      </w:pPr>
      <w:r>
        <w:rPr>
          <w:rFonts w:ascii="Times New Roman" w:hAnsi="Times New Roman" w:cs="Times New Roman"/>
          <w:noProof/>
        </w:rPr>
        <w:lastRenderedPageBreak/>
        <w:drawing>
          <wp:inline distT="0" distB="0" distL="0" distR="0" wp14:anchorId="238803C1" wp14:editId="74D6AA86">
            <wp:extent cx="6093706" cy="5873750"/>
            <wp:effectExtent l="0" t="0" r="2540" b="0"/>
            <wp:docPr id="462178484" name="Picture 18" descr="A white paper with black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78484" name="Picture 18" descr="A white paper with black text and numbers&#10;&#10;Description automatically generated"/>
                    <pic:cNvPicPr/>
                  </pic:nvPicPr>
                  <pic:blipFill rotWithShape="1">
                    <a:blip r:embed="rId43" cstate="print">
                      <a:extLst>
                        <a:ext uri="{28A0092B-C50C-407E-A947-70E740481C1C}">
                          <a14:useLocalDpi xmlns:a14="http://schemas.microsoft.com/office/drawing/2010/main" val="0"/>
                        </a:ext>
                      </a:extLst>
                    </a:blip>
                    <a:srcRect t="3493" b="22021"/>
                    <a:stretch/>
                  </pic:blipFill>
                  <pic:spPr bwMode="auto">
                    <a:xfrm>
                      <a:off x="0" y="0"/>
                      <a:ext cx="6134035" cy="5912623"/>
                    </a:xfrm>
                    <a:prstGeom prst="rect">
                      <a:avLst/>
                    </a:prstGeom>
                    <a:ln>
                      <a:noFill/>
                    </a:ln>
                    <a:extLst>
                      <a:ext uri="{53640926-AAD7-44D8-BBD7-CCE9431645EC}">
                        <a14:shadowObscured xmlns:a14="http://schemas.microsoft.com/office/drawing/2010/main"/>
                      </a:ext>
                    </a:extLst>
                  </pic:spPr>
                </pic:pic>
              </a:graphicData>
            </a:graphic>
          </wp:inline>
        </w:drawing>
      </w:r>
    </w:p>
    <w:p w14:paraId="2B88FC79" w14:textId="77777777" w:rsidR="004474F1" w:rsidRPr="00C37D0F" w:rsidRDefault="004474F1" w:rsidP="004474F1">
      <w:pPr>
        <w:jc w:val="both"/>
        <w:rPr>
          <w:rFonts w:ascii="Times New Roman" w:hAnsi="Times New Roman" w:cs="Times New Roman"/>
        </w:rPr>
      </w:pPr>
    </w:p>
    <w:p w14:paraId="414A8433" w14:textId="77777777" w:rsidR="004474F1" w:rsidRDefault="004474F1" w:rsidP="004474F1">
      <w:pPr>
        <w:pStyle w:val="ListParagraph"/>
        <w:ind w:left="0"/>
        <w:jc w:val="both"/>
        <w:rPr>
          <w:rFonts w:ascii="Times New Roman" w:hAnsi="Times New Roman" w:cs="Times New Roman"/>
        </w:rPr>
      </w:pPr>
      <w:r w:rsidRPr="00A3460A">
        <w:rPr>
          <w:rFonts w:ascii="Times New Roman" w:hAnsi="Times New Roman" w:cs="Times New Roman"/>
        </w:rPr>
        <w:lastRenderedPageBreak/>
        <w:drawing>
          <wp:inline distT="0" distB="0" distL="0" distR="0" wp14:anchorId="38FF356D" wp14:editId="31B16C77">
            <wp:extent cx="5200650" cy="6765136"/>
            <wp:effectExtent l="0" t="0" r="0" b="0"/>
            <wp:docPr id="2128157822" name="Picture 1" descr="A white paper with math equation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57822" name="Picture 1" descr="A white paper with math equations and numbers&#10;&#10;Description automatically generated"/>
                    <pic:cNvPicPr/>
                  </pic:nvPicPr>
                  <pic:blipFill>
                    <a:blip r:embed="rId44"/>
                    <a:stretch>
                      <a:fillRect/>
                    </a:stretch>
                  </pic:blipFill>
                  <pic:spPr>
                    <a:xfrm>
                      <a:off x="0" y="0"/>
                      <a:ext cx="5229775" cy="6803023"/>
                    </a:xfrm>
                    <a:prstGeom prst="rect">
                      <a:avLst/>
                    </a:prstGeom>
                  </pic:spPr>
                </pic:pic>
              </a:graphicData>
            </a:graphic>
          </wp:inline>
        </w:drawing>
      </w:r>
    </w:p>
    <w:p w14:paraId="62BE74FD" w14:textId="77777777" w:rsidR="004474F1" w:rsidRDefault="004474F1" w:rsidP="004474F1">
      <w:pPr>
        <w:pStyle w:val="ListParagraph"/>
        <w:ind w:left="1080"/>
        <w:jc w:val="both"/>
        <w:rPr>
          <w:rFonts w:ascii="Times New Roman" w:hAnsi="Times New Roman" w:cs="Times New Roman"/>
        </w:rPr>
      </w:pPr>
    </w:p>
    <w:p w14:paraId="3F9AED4B" w14:textId="77777777" w:rsidR="004474F1" w:rsidRDefault="004474F1" w:rsidP="004474F1">
      <w:pPr>
        <w:pStyle w:val="ListParagraph"/>
        <w:ind w:left="1080"/>
        <w:jc w:val="both"/>
        <w:rPr>
          <w:rFonts w:ascii="Times New Roman" w:hAnsi="Times New Roman" w:cs="Times New Roman"/>
        </w:rPr>
      </w:pPr>
    </w:p>
    <w:p w14:paraId="358E38DA" w14:textId="77777777" w:rsidR="004474F1" w:rsidRDefault="004474F1" w:rsidP="004474F1">
      <w:pPr>
        <w:pStyle w:val="ListParagraph"/>
        <w:ind w:left="0"/>
        <w:jc w:val="both"/>
        <w:rPr>
          <w:rFonts w:ascii="Times New Roman" w:hAnsi="Times New Roman" w:cs="Times New Roman"/>
        </w:rPr>
      </w:pPr>
      <w:r w:rsidRPr="004474F1">
        <w:rPr>
          <w:rFonts w:ascii="Times New Roman" w:hAnsi="Times New Roman" w:cs="Times New Roman"/>
        </w:rPr>
        <w:lastRenderedPageBreak/>
        <w:drawing>
          <wp:inline distT="0" distB="0" distL="0" distR="0" wp14:anchorId="7E9AF136" wp14:editId="1924989C">
            <wp:extent cx="5562600" cy="6856957"/>
            <wp:effectExtent l="0" t="0" r="0" b="1270"/>
            <wp:docPr id="871028449" name="Picture 1" descr="A white paper with math equations and formul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28449" name="Picture 1" descr="A white paper with math equations and formulas&#10;&#10;Description automatically generated"/>
                    <pic:cNvPicPr/>
                  </pic:nvPicPr>
                  <pic:blipFill>
                    <a:blip r:embed="rId45"/>
                    <a:stretch>
                      <a:fillRect/>
                    </a:stretch>
                  </pic:blipFill>
                  <pic:spPr>
                    <a:xfrm>
                      <a:off x="0" y="0"/>
                      <a:ext cx="5564334" cy="6859094"/>
                    </a:xfrm>
                    <a:prstGeom prst="rect">
                      <a:avLst/>
                    </a:prstGeom>
                  </pic:spPr>
                </pic:pic>
              </a:graphicData>
            </a:graphic>
          </wp:inline>
        </w:drawing>
      </w:r>
    </w:p>
    <w:p w14:paraId="2C27DE89" w14:textId="77777777" w:rsidR="004474F1" w:rsidRDefault="004474F1" w:rsidP="004474F1">
      <w:pPr>
        <w:pStyle w:val="ListParagraph"/>
        <w:ind w:left="1080"/>
        <w:jc w:val="both"/>
        <w:rPr>
          <w:rFonts w:ascii="Times New Roman" w:hAnsi="Times New Roman" w:cs="Times New Roman"/>
        </w:rPr>
      </w:pPr>
    </w:p>
    <w:p w14:paraId="1090F15C" w14:textId="77777777" w:rsidR="004474F1" w:rsidRDefault="004474F1" w:rsidP="004474F1">
      <w:pPr>
        <w:pStyle w:val="ListParagraph"/>
        <w:ind w:left="1080"/>
        <w:jc w:val="both"/>
        <w:rPr>
          <w:rFonts w:ascii="Times New Roman" w:hAnsi="Times New Roman" w:cs="Times New Roman"/>
        </w:rPr>
      </w:pPr>
    </w:p>
    <w:p w14:paraId="749ACDB9" w14:textId="77777777" w:rsidR="004474F1" w:rsidRDefault="004474F1" w:rsidP="00BD0314">
      <w:pPr>
        <w:jc w:val="both"/>
        <w:rPr>
          <w:rFonts w:ascii="Times New Roman" w:hAnsi="Times New Roman" w:cs="Times New Roman"/>
        </w:rPr>
      </w:pPr>
    </w:p>
    <w:p w14:paraId="4F4FEBBC" w14:textId="77777777" w:rsidR="004474F1" w:rsidRDefault="004474F1" w:rsidP="00BD0314">
      <w:pPr>
        <w:jc w:val="both"/>
        <w:rPr>
          <w:rFonts w:ascii="Times New Roman" w:hAnsi="Times New Roman" w:cs="Times New Roman"/>
        </w:rPr>
      </w:pPr>
    </w:p>
    <w:p w14:paraId="73E10202" w14:textId="32E249A3" w:rsidR="00143467" w:rsidRDefault="00143467" w:rsidP="00BD0314">
      <w:pPr>
        <w:jc w:val="both"/>
        <w:rPr>
          <w:rFonts w:ascii="Times New Roman" w:hAnsi="Times New Roman" w:cs="Times New Roman"/>
        </w:rPr>
      </w:pPr>
      <w:r>
        <w:rPr>
          <w:rFonts w:ascii="Times New Roman" w:hAnsi="Times New Roman" w:cs="Times New Roman"/>
        </w:rPr>
        <w:t>References:</w:t>
      </w:r>
    </w:p>
    <w:p w14:paraId="607B66AE" w14:textId="518ED77E" w:rsidR="00662884" w:rsidRDefault="00662884" w:rsidP="00662884">
      <w:pPr>
        <w:ind w:firstLine="720"/>
        <w:rPr>
          <w:rFonts w:ascii="Times New Roman" w:hAnsi="Times New Roman" w:cs="Times New Roman"/>
        </w:rPr>
      </w:pPr>
      <w:r>
        <w:rPr>
          <w:rFonts w:ascii="Times New Roman" w:hAnsi="Times New Roman" w:cs="Times New Roman"/>
        </w:rPr>
        <w:t xml:space="preserve">1 . </w:t>
      </w:r>
      <w:hyperlink r:id="rId46" w:history="1">
        <w:r w:rsidRPr="001F5989">
          <w:rPr>
            <w:rStyle w:val="Hyperlink"/>
            <w:rFonts w:ascii="Times New Roman" w:hAnsi="Times New Roman" w:cs="Times New Roman"/>
          </w:rPr>
          <w:t>https://www.vishay.com/docs/73152/si7336adp.pdf</w:t>
        </w:r>
      </w:hyperlink>
    </w:p>
    <w:p w14:paraId="47799036" w14:textId="4BB267C5" w:rsidR="00EC79D9" w:rsidRDefault="00662884" w:rsidP="00EC79D9">
      <w:pPr>
        <w:ind w:left="720"/>
        <w:rPr>
          <w:rFonts w:ascii="Times New Roman" w:hAnsi="Times New Roman" w:cs="Times New Roman"/>
        </w:rPr>
      </w:pPr>
      <w:r>
        <w:rPr>
          <w:rFonts w:ascii="Times New Roman" w:hAnsi="Times New Roman" w:cs="Times New Roman"/>
        </w:rPr>
        <w:t>2 .</w:t>
      </w:r>
      <w:r w:rsidR="00EC79D9" w:rsidRPr="00EC79D9">
        <w:t xml:space="preserve"> </w:t>
      </w:r>
      <w:hyperlink r:id="rId47" w:history="1">
        <w:r w:rsidR="00730EA3" w:rsidRPr="001F5989">
          <w:rPr>
            <w:rStyle w:val="Hyperlink"/>
            <w:rFonts w:ascii="Times New Roman" w:hAnsi="Times New Roman" w:cs="Times New Roman"/>
          </w:rPr>
          <w:t>https://www.infineon.com/dgdl/Infineon-BSC060N10NS3%20G-DataSheet-v02_05-EN.pdf?fileId=db3a30431ce5fb52011d1aab7f90133a</w:t>
        </w:r>
      </w:hyperlink>
    </w:p>
    <w:p w14:paraId="053345B2" w14:textId="31B6A8E1" w:rsidR="0039701D" w:rsidRPr="00BD0314" w:rsidRDefault="00662884" w:rsidP="00662884">
      <w:pPr>
        <w:ind w:firstLine="720"/>
        <w:rPr>
          <w:rFonts w:ascii="Times New Roman" w:hAnsi="Times New Roman" w:cs="Times New Roman"/>
        </w:rPr>
      </w:pPr>
      <w:r>
        <w:rPr>
          <w:rFonts w:ascii="Times New Roman" w:hAnsi="Times New Roman" w:cs="Times New Roman"/>
        </w:rPr>
        <w:tab/>
      </w:r>
      <w:r w:rsidR="00143467">
        <w:rPr>
          <w:rFonts w:ascii="Times New Roman" w:hAnsi="Times New Roman" w:cs="Times New Roman"/>
        </w:rPr>
        <w:t xml:space="preserve"> </w:t>
      </w:r>
    </w:p>
    <w:p w14:paraId="5AB382F8" w14:textId="77777777" w:rsidR="00BD0314" w:rsidRPr="005F48E0" w:rsidRDefault="00BD0314" w:rsidP="005F48E0">
      <w:pPr>
        <w:jc w:val="both"/>
        <w:rPr>
          <w:rFonts w:ascii="Times New Roman" w:hAnsi="Times New Roman" w:cs="Times New Roman"/>
        </w:rPr>
      </w:pPr>
    </w:p>
    <w:sectPr w:rsidR="00BD0314" w:rsidRPr="005F48E0" w:rsidSect="00B06280">
      <w:headerReference w:type="default" r:id="rId48"/>
      <w:pgSz w:w="12240" w:h="15840"/>
      <w:pgMar w:top="1152" w:right="1152" w:bottom="1152" w:left="1152" w:header="720" w:footer="720" w:gutter="0"/>
      <w:pgNumType w:start="0"/>
      <w:cols w:space="720"/>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70A9D5" w14:textId="77777777" w:rsidR="00FD00E2" w:rsidRDefault="00FD00E2" w:rsidP="00B06280">
      <w:r>
        <w:separator/>
      </w:r>
    </w:p>
  </w:endnote>
  <w:endnote w:type="continuationSeparator" w:id="0">
    <w:p w14:paraId="30F06D9D" w14:textId="77777777" w:rsidR="00FD00E2" w:rsidRDefault="00FD00E2" w:rsidP="00B062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3D3811" w14:textId="77777777" w:rsidR="00FD00E2" w:rsidRDefault="00FD00E2" w:rsidP="00B06280">
      <w:r>
        <w:separator/>
      </w:r>
    </w:p>
  </w:footnote>
  <w:footnote w:type="continuationSeparator" w:id="0">
    <w:p w14:paraId="4BE86E06" w14:textId="77777777" w:rsidR="00FD00E2" w:rsidRDefault="00FD00E2" w:rsidP="00B062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942131"/>
      <w:docPartObj>
        <w:docPartGallery w:val="Page Numbers (Top of Page)"/>
        <w:docPartUnique/>
      </w:docPartObj>
    </w:sdtPr>
    <w:sdtEndPr>
      <w:rPr>
        <w:noProof/>
      </w:rPr>
    </w:sdtEndPr>
    <w:sdtContent>
      <w:p w14:paraId="0E83C5AB" w14:textId="276C8F49" w:rsidR="00B06280" w:rsidRDefault="00B0628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4A3A602" w14:textId="77777777" w:rsidR="00B06280" w:rsidRDefault="00B062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450170"/>
    <w:multiLevelType w:val="hybridMultilevel"/>
    <w:tmpl w:val="A15013FA"/>
    <w:lvl w:ilvl="0" w:tplc="3142FD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617529C"/>
    <w:multiLevelType w:val="hybridMultilevel"/>
    <w:tmpl w:val="D51C4BFC"/>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3D6F92"/>
    <w:multiLevelType w:val="hybridMultilevel"/>
    <w:tmpl w:val="C73619D2"/>
    <w:lvl w:ilvl="0" w:tplc="3142FD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4862DB"/>
    <w:multiLevelType w:val="hybridMultilevel"/>
    <w:tmpl w:val="DE8E8C48"/>
    <w:lvl w:ilvl="0" w:tplc="B9EAF6A6">
      <w:numFmt w:val="bullet"/>
      <w:lvlText w:val=""/>
      <w:lvlJc w:val="left"/>
      <w:pPr>
        <w:ind w:left="6840" w:hanging="360"/>
      </w:pPr>
      <w:rPr>
        <w:rFonts w:ascii="Symbol" w:eastAsiaTheme="minorEastAsia" w:hAnsi="Symbol" w:cs="Times New Roman"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4" w15:restartNumberingAfterBreak="0">
    <w:nsid w:val="0F377658"/>
    <w:multiLevelType w:val="hybridMultilevel"/>
    <w:tmpl w:val="316E9A54"/>
    <w:lvl w:ilvl="0" w:tplc="04090017">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24F08F2"/>
    <w:multiLevelType w:val="hybridMultilevel"/>
    <w:tmpl w:val="FD566BC2"/>
    <w:lvl w:ilvl="0" w:tplc="3A6E0436">
      <w:start w:val="2"/>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15767430"/>
    <w:multiLevelType w:val="hybridMultilevel"/>
    <w:tmpl w:val="05F4A80C"/>
    <w:lvl w:ilvl="0" w:tplc="26C6E3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B73563"/>
    <w:multiLevelType w:val="hybridMultilevel"/>
    <w:tmpl w:val="D51C4BFC"/>
    <w:lvl w:ilvl="0" w:tplc="3142FD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DC120B"/>
    <w:multiLevelType w:val="hybridMultilevel"/>
    <w:tmpl w:val="5C8032CC"/>
    <w:lvl w:ilvl="0" w:tplc="F326B432">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E50E94"/>
    <w:multiLevelType w:val="hybridMultilevel"/>
    <w:tmpl w:val="FC1A26A4"/>
    <w:lvl w:ilvl="0" w:tplc="FE4EC27E">
      <w:start w:val="10"/>
      <w:numFmt w:val="bullet"/>
      <w:lvlText w:val=""/>
      <w:lvlJc w:val="left"/>
      <w:pPr>
        <w:ind w:left="7200" w:hanging="360"/>
      </w:pPr>
      <w:rPr>
        <w:rFonts w:ascii="Symbol" w:eastAsiaTheme="minorEastAsia" w:hAnsi="Symbol" w:cs="Times New Roman" w:hint="default"/>
      </w:rPr>
    </w:lvl>
    <w:lvl w:ilvl="1" w:tplc="04090003" w:tentative="1">
      <w:start w:val="1"/>
      <w:numFmt w:val="bullet"/>
      <w:lvlText w:val="o"/>
      <w:lvlJc w:val="left"/>
      <w:pPr>
        <w:ind w:left="7920" w:hanging="360"/>
      </w:pPr>
      <w:rPr>
        <w:rFonts w:ascii="Courier New" w:hAnsi="Courier New" w:cs="Courier New" w:hint="default"/>
      </w:rPr>
    </w:lvl>
    <w:lvl w:ilvl="2" w:tplc="04090005" w:tentative="1">
      <w:start w:val="1"/>
      <w:numFmt w:val="bullet"/>
      <w:lvlText w:val=""/>
      <w:lvlJc w:val="left"/>
      <w:pPr>
        <w:ind w:left="8640" w:hanging="360"/>
      </w:pPr>
      <w:rPr>
        <w:rFonts w:ascii="Wingdings" w:hAnsi="Wingdings" w:hint="default"/>
      </w:rPr>
    </w:lvl>
    <w:lvl w:ilvl="3" w:tplc="04090001" w:tentative="1">
      <w:start w:val="1"/>
      <w:numFmt w:val="bullet"/>
      <w:lvlText w:val=""/>
      <w:lvlJc w:val="left"/>
      <w:pPr>
        <w:ind w:left="9360" w:hanging="360"/>
      </w:pPr>
      <w:rPr>
        <w:rFonts w:ascii="Symbol" w:hAnsi="Symbol" w:hint="default"/>
      </w:rPr>
    </w:lvl>
    <w:lvl w:ilvl="4" w:tplc="04090003" w:tentative="1">
      <w:start w:val="1"/>
      <w:numFmt w:val="bullet"/>
      <w:lvlText w:val="o"/>
      <w:lvlJc w:val="left"/>
      <w:pPr>
        <w:ind w:left="10080" w:hanging="360"/>
      </w:pPr>
      <w:rPr>
        <w:rFonts w:ascii="Courier New" w:hAnsi="Courier New" w:cs="Courier New" w:hint="default"/>
      </w:rPr>
    </w:lvl>
    <w:lvl w:ilvl="5" w:tplc="04090005" w:tentative="1">
      <w:start w:val="1"/>
      <w:numFmt w:val="bullet"/>
      <w:lvlText w:val=""/>
      <w:lvlJc w:val="left"/>
      <w:pPr>
        <w:ind w:left="10800" w:hanging="360"/>
      </w:pPr>
      <w:rPr>
        <w:rFonts w:ascii="Wingdings" w:hAnsi="Wingdings" w:hint="default"/>
      </w:rPr>
    </w:lvl>
    <w:lvl w:ilvl="6" w:tplc="04090001" w:tentative="1">
      <w:start w:val="1"/>
      <w:numFmt w:val="bullet"/>
      <w:lvlText w:val=""/>
      <w:lvlJc w:val="left"/>
      <w:pPr>
        <w:ind w:left="11520" w:hanging="360"/>
      </w:pPr>
      <w:rPr>
        <w:rFonts w:ascii="Symbol" w:hAnsi="Symbol" w:hint="default"/>
      </w:rPr>
    </w:lvl>
    <w:lvl w:ilvl="7" w:tplc="04090003" w:tentative="1">
      <w:start w:val="1"/>
      <w:numFmt w:val="bullet"/>
      <w:lvlText w:val="o"/>
      <w:lvlJc w:val="left"/>
      <w:pPr>
        <w:ind w:left="12240" w:hanging="360"/>
      </w:pPr>
      <w:rPr>
        <w:rFonts w:ascii="Courier New" w:hAnsi="Courier New" w:cs="Courier New" w:hint="default"/>
      </w:rPr>
    </w:lvl>
    <w:lvl w:ilvl="8" w:tplc="04090005" w:tentative="1">
      <w:start w:val="1"/>
      <w:numFmt w:val="bullet"/>
      <w:lvlText w:val=""/>
      <w:lvlJc w:val="left"/>
      <w:pPr>
        <w:ind w:left="12960" w:hanging="360"/>
      </w:pPr>
      <w:rPr>
        <w:rFonts w:ascii="Wingdings" w:hAnsi="Wingdings" w:hint="default"/>
      </w:rPr>
    </w:lvl>
  </w:abstractNum>
  <w:abstractNum w:abstractNumId="10" w15:restartNumberingAfterBreak="0">
    <w:nsid w:val="30DD3EF2"/>
    <w:multiLevelType w:val="hybridMultilevel"/>
    <w:tmpl w:val="AC68856E"/>
    <w:lvl w:ilvl="0" w:tplc="04090019">
      <w:start w:val="1"/>
      <w:numFmt w:val="lowerLetter"/>
      <w:lvlText w:val="%1."/>
      <w:lvlJc w:val="left"/>
      <w:pPr>
        <w:ind w:left="1440" w:hanging="360"/>
      </w:pPr>
      <w:rPr>
        <w:rFonts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3A14637D"/>
    <w:multiLevelType w:val="hybridMultilevel"/>
    <w:tmpl w:val="DD4C2C9A"/>
    <w:lvl w:ilvl="0" w:tplc="FFFFFFFF">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A423A32"/>
    <w:multiLevelType w:val="hybridMultilevel"/>
    <w:tmpl w:val="6B0C1CB0"/>
    <w:lvl w:ilvl="0" w:tplc="F326B432">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F6E1590"/>
    <w:multiLevelType w:val="hybridMultilevel"/>
    <w:tmpl w:val="A15013FA"/>
    <w:lvl w:ilvl="0" w:tplc="3142FD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937C65"/>
    <w:multiLevelType w:val="hybridMultilevel"/>
    <w:tmpl w:val="5C8032CC"/>
    <w:lvl w:ilvl="0" w:tplc="FFFFFFFF">
      <w:start w:val="1"/>
      <w:numFmt w:val="decimal"/>
      <w:lvlText w:val="%1."/>
      <w:lvlJc w:val="left"/>
      <w:pPr>
        <w:ind w:left="720" w:hanging="360"/>
      </w:pPr>
      <w:rPr>
        <w:rFonts w:ascii="Times New Roman" w:hAnsi="Times New Roman" w:cs="Times New Roman"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EA07DC"/>
    <w:multiLevelType w:val="hybridMultilevel"/>
    <w:tmpl w:val="DD4C2C9A"/>
    <w:lvl w:ilvl="0" w:tplc="3142FD5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FE76380"/>
    <w:multiLevelType w:val="hybridMultilevel"/>
    <w:tmpl w:val="4E08052E"/>
    <w:lvl w:ilvl="0" w:tplc="FFFFFFFF">
      <w:start w:val="1"/>
      <w:numFmt w:val="lowerLetter"/>
      <w:lvlText w:val="(%1)"/>
      <w:lvlJc w:val="left"/>
      <w:pPr>
        <w:ind w:left="1170" w:hanging="360"/>
      </w:pPr>
      <w:rPr>
        <w:rFonts w:hint="default"/>
      </w:rPr>
    </w:lvl>
    <w:lvl w:ilvl="1" w:tplc="FFFFFFFF">
      <w:start w:val="1"/>
      <w:numFmt w:val="lowerLetter"/>
      <w:lvlText w:val="%2."/>
      <w:lvlJc w:val="left"/>
      <w:pPr>
        <w:ind w:left="1890" w:hanging="360"/>
      </w:pPr>
    </w:lvl>
    <w:lvl w:ilvl="2" w:tplc="FFFFFFFF" w:tentative="1">
      <w:start w:val="1"/>
      <w:numFmt w:val="lowerRoman"/>
      <w:lvlText w:val="%3."/>
      <w:lvlJc w:val="right"/>
      <w:pPr>
        <w:ind w:left="2610" w:hanging="180"/>
      </w:pPr>
    </w:lvl>
    <w:lvl w:ilvl="3" w:tplc="FFFFFFFF" w:tentative="1">
      <w:start w:val="1"/>
      <w:numFmt w:val="decimal"/>
      <w:lvlText w:val="%4."/>
      <w:lvlJc w:val="left"/>
      <w:pPr>
        <w:ind w:left="3330" w:hanging="360"/>
      </w:pPr>
    </w:lvl>
    <w:lvl w:ilvl="4" w:tplc="FFFFFFFF" w:tentative="1">
      <w:start w:val="1"/>
      <w:numFmt w:val="lowerLetter"/>
      <w:lvlText w:val="%5."/>
      <w:lvlJc w:val="left"/>
      <w:pPr>
        <w:ind w:left="4050" w:hanging="360"/>
      </w:pPr>
    </w:lvl>
    <w:lvl w:ilvl="5" w:tplc="FFFFFFFF" w:tentative="1">
      <w:start w:val="1"/>
      <w:numFmt w:val="lowerRoman"/>
      <w:lvlText w:val="%6."/>
      <w:lvlJc w:val="right"/>
      <w:pPr>
        <w:ind w:left="4770" w:hanging="180"/>
      </w:pPr>
    </w:lvl>
    <w:lvl w:ilvl="6" w:tplc="FFFFFFFF" w:tentative="1">
      <w:start w:val="1"/>
      <w:numFmt w:val="decimal"/>
      <w:lvlText w:val="%7."/>
      <w:lvlJc w:val="left"/>
      <w:pPr>
        <w:ind w:left="5490" w:hanging="360"/>
      </w:pPr>
    </w:lvl>
    <w:lvl w:ilvl="7" w:tplc="FFFFFFFF" w:tentative="1">
      <w:start w:val="1"/>
      <w:numFmt w:val="lowerLetter"/>
      <w:lvlText w:val="%8."/>
      <w:lvlJc w:val="left"/>
      <w:pPr>
        <w:ind w:left="6210" w:hanging="360"/>
      </w:pPr>
    </w:lvl>
    <w:lvl w:ilvl="8" w:tplc="FFFFFFFF" w:tentative="1">
      <w:start w:val="1"/>
      <w:numFmt w:val="lowerRoman"/>
      <w:lvlText w:val="%9."/>
      <w:lvlJc w:val="right"/>
      <w:pPr>
        <w:ind w:left="6930" w:hanging="180"/>
      </w:pPr>
    </w:lvl>
  </w:abstractNum>
  <w:abstractNum w:abstractNumId="17" w15:restartNumberingAfterBreak="0">
    <w:nsid w:val="715349F5"/>
    <w:multiLevelType w:val="hybridMultilevel"/>
    <w:tmpl w:val="32544C34"/>
    <w:lvl w:ilvl="0" w:tplc="D2E8AADC">
      <w:start w:val="10"/>
      <w:numFmt w:val="bullet"/>
      <w:lvlText w:val=""/>
      <w:lvlJc w:val="left"/>
      <w:pPr>
        <w:ind w:left="7560" w:hanging="360"/>
      </w:pPr>
      <w:rPr>
        <w:rFonts w:ascii="Symbol" w:eastAsiaTheme="minorEastAsia" w:hAnsi="Symbol" w:cs="Times New Roman" w:hint="default"/>
      </w:rPr>
    </w:lvl>
    <w:lvl w:ilvl="1" w:tplc="04090003" w:tentative="1">
      <w:start w:val="1"/>
      <w:numFmt w:val="bullet"/>
      <w:lvlText w:val="o"/>
      <w:lvlJc w:val="left"/>
      <w:pPr>
        <w:ind w:left="8280" w:hanging="360"/>
      </w:pPr>
      <w:rPr>
        <w:rFonts w:ascii="Courier New" w:hAnsi="Courier New" w:cs="Courier New" w:hint="default"/>
      </w:rPr>
    </w:lvl>
    <w:lvl w:ilvl="2" w:tplc="04090005" w:tentative="1">
      <w:start w:val="1"/>
      <w:numFmt w:val="bullet"/>
      <w:lvlText w:val=""/>
      <w:lvlJc w:val="left"/>
      <w:pPr>
        <w:ind w:left="9000" w:hanging="360"/>
      </w:pPr>
      <w:rPr>
        <w:rFonts w:ascii="Wingdings" w:hAnsi="Wingdings" w:hint="default"/>
      </w:rPr>
    </w:lvl>
    <w:lvl w:ilvl="3" w:tplc="04090001" w:tentative="1">
      <w:start w:val="1"/>
      <w:numFmt w:val="bullet"/>
      <w:lvlText w:val=""/>
      <w:lvlJc w:val="left"/>
      <w:pPr>
        <w:ind w:left="9720" w:hanging="360"/>
      </w:pPr>
      <w:rPr>
        <w:rFonts w:ascii="Symbol" w:hAnsi="Symbol" w:hint="default"/>
      </w:rPr>
    </w:lvl>
    <w:lvl w:ilvl="4" w:tplc="04090003" w:tentative="1">
      <w:start w:val="1"/>
      <w:numFmt w:val="bullet"/>
      <w:lvlText w:val="o"/>
      <w:lvlJc w:val="left"/>
      <w:pPr>
        <w:ind w:left="10440" w:hanging="360"/>
      </w:pPr>
      <w:rPr>
        <w:rFonts w:ascii="Courier New" w:hAnsi="Courier New" w:cs="Courier New" w:hint="default"/>
      </w:rPr>
    </w:lvl>
    <w:lvl w:ilvl="5" w:tplc="04090005" w:tentative="1">
      <w:start w:val="1"/>
      <w:numFmt w:val="bullet"/>
      <w:lvlText w:val=""/>
      <w:lvlJc w:val="left"/>
      <w:pPr>
        <w:ind w:left="11160" w:hanging="360"/>
      </w:pPr>
      <w:rPr>
        <w:rFonts w:ascii="Wingdings" w:hAnsi="Wingdings" w:hint="default"/>
      </w:rPr>
    </w:lvl>
    <w:lvl w:ilvl="6" w:tplc="04090001" w:tentative="1">
      <w:start w:val="1"/>
      <w:numFmt w:val="bullet"/>
      <w:lvlText w:val=""/>
      <w:lvlJc w:val="left"/>
      <w:pPr>
        <w:ind w:left="11880" w:hanging="360"/>
      </w:pPr>
      <w:rPr>
        <w:rFonts w:ascii="Symbol" w:hAnsi="Symbol" w:hint="default"/>
      </w:rPr>
    </w:lvl>
    <w:lvl w:ilvl="7" w:tplc="04090003" w:tentative="1">
      <w:start w:val="1"/>
      <w:numFmt w:val="bullet"/>
      <w:lvlText w:val="o"/>
      <w:lvlJc w:val="left"/>
      <w:pPr>
        <w:ind w:left="12600" w:hanging="360"/>
      </w:pPr>
      <w:rPr>
        <w:rFonts w:ascii="Courier New" w:hAnsi="Courier New" w:cs="Courier New" w:hint="default"/>
      </w:rPr>
    </w:lvl>
    <w:lvl w:ilvl="8" w:tplc="04090005" w:tentative="1">
      <w:start w:val="1"/>
      <w:numFmt w:val="bullet"/>
      <w:lvlText w:val=""/>
      <w:lvlJc w:val="left"/>
      <w:pPr>
        <w:ind w:left="13320" w:hanging="360"/>
      </w:pPr>
      <w:rPr>
        <w:rFonts w:ascii="Wingdings" w:hAnsi="Wingdings" w:hint="default"/>
      </w:rPr>
    </w:lvl>
  </w:abstractNum>
  <w:num w:numId="1" w16cid:durableId="550700777">
    <w:abstractNumId w:val="8"/>
  </w:num>
  <w:num w:numId="2" w16cid:durableId="1671103690">
    <w:abstractNumId w:val="15"/>
  </w:num>
  <w:num w:numId="3" w16cid:durableId="103770788">
    <w:abstractNumId w:val="12"/>
  </w:num>
  <w:num w:numId="4" w16cid:durableId="635336025">
    <w:abstractNumId w:val="13"/>
  </w:num>
  <w:num w:numId="5" w16cid:durableId="60059006">
    <w:abstractNumId w:val="0"/>
  </w:num>
  <w:num w:numId="6" w16cid:durableId="767890179">
    <w:abstractNumId w:val="7"/>
  </w:num>
  <w:num w:numId="7" w16cid:durableId="454955569">
    <w:abstractNumId w:val="2"/>
  </w:num>
  <w:num w:numId="8" w16cid:durableId="1909800344">
    <w:abstractNumId w:val="14"/>
  </w:num>
  <w:num w:numId="9" w16cid:durableId="1884293060">
    <w:abstractNumId w:val="1"/>
  </w:num>
  <w:num w:numId="10" w16cid:durableId="1811945640">
    <w:abstractNumId w:val="16"/>
  </w:num>
  <w:num w:numId="11" w16cid:durableId="52046426">
    <w:abstractNumId w:val="11"/>
  </w:num>
  <w:num w:numId="12" w16cid:durableId="1921206782">
    <w:abstractNumId w:val="3"/>
  </w:num>
  <w:num w:numId="13" w16cid:durableId="280117708">
    <w:abstractNumId w:val="9"/>
  </w:num>
  <w:num w:numId="14" w16cid:durableId="413279356">
    <w:abstractNumId w:val="17"/>
  </w:num>
  <w:num w:numId="15" w16cid:durableId="1017776956">
    <w:abstractNumId w:val="5"/>
  </w:num>
  <w:num w:numId="16" w16cid:durableId="1764715644">
    <w:abstractNumId w:val="4"/>
  </w:num>
  <w:num w:numId="17" w16cid:durableId="84888482">
    <w:abstractNumId w:val="10"/>
  </w:num>
  <w:num w:numId="18" w16cid:durableId="3183086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FD9"/>
    <w:rsid w:val="000075E3"/>
    <w:rsid w:val="00007D68"/>
    <w:rsid w:val="00010EE8"/>
    <w:rsid w:val="00011F67"/>
    <w:rsid w:val="000158D1"/>
    <w:rsid w:val="00021A78"/>
    <w:rsid w:val="00022030"/>
    <w:rsid w:val="00023B60"/>
    <w:rsid w:val="00042C60"/>
    <w:rsid w:val="000461A8"/>
    <w:rsid w:val="000630C9"/>
    <w:rsid w:val="00063511"/>
    <w:rsid w:val="00065330"/>
    <w:rsid w:val="000658BC"/>
    <w:rsid w:val="00080868"/>
    <w:rsid w:val="0008145B"/>
    <w:rsid w:val="00082DE3"/>
    <w:rsid w:val="00087AD6"/>
    <w:rsid w:val="00090C33"/>
    <w:rsid w:val="000942C5"/>
    <w:rsid w:val="000A12A1"/>
    <w:rsid w:val="000A2CDA"/>
    <w:rsid w:val="000A541C"/>
    <w:rsid w:val="000A6587"/>
    <w:rsid w:val="000A7A5F"/>
    <w:rsid w:val="000A7F75"/>
    <w:rsid w:val="000B3D96"/>
    <w:rsid w:val="000C44A9"/>
    <w:rsid w:val="000E2248"/>
    <w:rsid w:val="000E57EA"/>
    <w:rsid w:val="000E7ACF"/>
    <w:rsid w:val="000F0474"/>
    <w:rsid w:val="000F700C"/>
    <w:rsid w:val="00103DBA"/>
    <w:rsid w:val="001100EE"/>
    <w:rsid w:val="001142A8"/>
    <w:rsid w:val="00114E68"/>
    <w:rsid w:val="00115F0B"/>
    <w:rsid w:val="001245CC"/>
    <w:rsid w:val="001264A5"/>
    <w:rsid w:val="00130917"/>
    <w:rsid w:val="00134FD9"/>
    <w:rsid w:val="00140C77"/>
    <w:rsid w:val="00143467"/>
    <w:rsid w:val="001465AB"/>
    <w:rsid w:val="001563AE"/>
    <w:rsid w:val="00161F40"/>
    <w:rsid w:val="00164660"/>
    <w:rsid w:val="0016632B"/>
    <w:rsid w:val="001666BA"/>
    <w:rsid w:val="0017331F"/>
    <w:rsid w:val="0017560D"/>
    <w:rsid w:val="00177776"/>
    <w:rsid w:val="00180687"/>
    <w:rsid w:val="00181A91"/>
    <w:rsid w:val="0019514A"/>
    <w:rsid w:val="00197EA2"/>
    <w:rsid w:val="001B0EF2"/>
    <w:rsid w:val="001B354F"/>
    <w:rsid w:val="001C0C67"/>
    <w:rsid w:val="001C1FB2"/>
    <w:rsid w:val="001C4474"/>
    <w:rsid w:val="001C4AA2"/>
    <w:rsid w:val="001F2BB6"/>
    <w:rsid w:val="001F6AEA"/>
    <w:rsid w:val="001F773F"/>
    <w:rsid w:val="002135E2"/>
    <w:rsid w:val="00213B05"/>
    <w:rsid w:val="00214082"/>
    <w:rsid w:val="002164C5"/>
    <w:rsid w:val="002228ED"/>
    <w:rsid w:val="0022290D"/>
    <w:rsid w:val="00226DA2"/>
    <w:rsid w:val="00231B73"/>
    <w:rsid w:val="00242767"/>
    <w:rsid w:val="0024348B"/>
    <w:rsid w:val="0025090C"/>
    <w:rsid w:val="00257376"/>
    <w:rsid w:val="002653E3"/>
    <w:rsid w:val="002666C5"/>
    <w:rsid w:val="00267D1D"/>
    <w:rsid w:val="002771D2"/>
    <w:rsid w:val="002822FF"/>
    <w:rsid w:val="00287226"/>
    <w:rsid w:val="00287426"/>
    <w:rsid w:val="00296BA7"/>
    <w:rsid w:val="002C2BCC"/>
    <w:rsid w:val="002D31CA"/>
    <w:rsid w:val="002D5197"/>
    <w:rsid w:val="002E2932"/>
    <w:rsid w:val="002E569A"/>
    <w:rsid w:val="002F0E52"/>
    <w:rsid w:val="002F6AA3"/>
    <w:rsid w:val="003009BC"/>
    <w:rsid w:val="0030127A"/>
    <w:rsid w:val="00325A72"/>
    <w:rsid w:val="00325E97"/>
    <w:rsid w:val="00333DB5"/>
    <w:rsid w:val="00334EC9"/>
    <w:rsid w:val="00364368"/>
    <w:rsid w:val="003657BA"/>
    <w:rsid w:val="00371CBC"/>
    <w:rsid w:val="00382420"/>
    <w:rsid w:val="003879A1"/>
    <w:rsid w:val="00387F6A"/>
    <w:rsid w:val="003917EF"/>
    <w:rsid w:val="0039701D"/>
    <w:rsid w:val="003A6DC0"/>
    <w:rsid w:val="003B00A8"/>
    <w:rsid w:val="003B1507"/>
    <w:rsid w:val="003C6D51"/>
    <w:rsid w:val="003D551B"/>
    <w:rsid w:val="003D5DFC"/>
    <w:rsid w:val="003E1786"/>
    <w:rsid w:val="003F2CAC"/>
    <w:rsid w:val="003F31FD"/>
    <w:rsid w:val="003F36E2"/>
    <w:rsid w:val="003F6D77"/>
    <w:rsid w:val="004014B0"/>
    <w:rsid w:val="0040317C"/>
    <w:rsid w:val="00412BAB"/>
    <w:rsid w:val="00421D62"/>
    <w:rsid w:val="00422199"/>
    <w:rsid w:val="00424FEE"/>
    <w:rsid w:val="0043078C"/>
    <w:rsid w:val="00435014"/>
    <w:rsid w:val="004353D5"/>
    <w:rsid w:val="004474F1"/>
    <w:rsid w:val="00456F9A"/>
    <w:rsid w:val="004578C5"/>
    <w:rsid w:val="004611A3"/>
    <w:rsid w:val="004614E7"/>
    <w:rsid w:val="00470ED9"/>
    <w:rsid w:val="004769DD"/>
    <w:rsid w:val="004938CC"/>
    <w:rsid w:val="00495B6B"/>
    <w:rsid w:val="00496C0F"/>
    <w:rsid w:val="004A4CA6"/>
    <w:rsid w:val="004B3818"/>
    <w:rsid w:val="004C08EE"/>
    <w:rsid w:val="004C12BF"/>
    <w:rsid w:val="004C1445"/>
    <w:rsid w:val="004C563C"/>
    <w:rsid w:val="004D2DE0"/>
    <w:rsid w:val="004D3CEF"/>
    <w:rsid w:val="004D6842"/>
    <w:rsid w:val="004E03B6"/>
    <w:rsid w:val="004E5145"/>
    <w:rsid w:val="00510D6C"/>
    <w:rsid w:val="00517333"/>
    <w:rsid w:val="0052248A"/>
    <w:rsid w:val="00531496"/>
    <w:rsid w:val="00536C90"/>
    <w:rsid w:val="00542613"/>
    <w:rsid w:val="0054392C"/>
    <w:rsid w:val="00560811"/>
    <w:rsid w:val="005654D1"/>
    <w:rsid w:val="00573E8E"/>
    <w:rsid w:val="00580752"/>
    <w:rsid w:val="00582404"/>
    <w:rsid w:val="00586CAC"/>
    <w:rsid w:val="0059645A"/>
    <w:rsid w:val="005A47C0"/>
    <w:rsid w:val="005B67B8"/>
    <w:rsid w:val="005C2E2C"/>
    <w:rsid w:val="005C6F82"/>
    <w:rsid w:val="005E0857"/>
    <w:rsid w:val="005E09F0"/>
    <w:rsid w:val="005E0BBF"/>
    <w:rsid w:val="005F1BF4"/>
    <w:rsid w:val="005F2781"/>
    <w:rsid w:val="005F48E0"/>
    <w:rsid w:val="005F577A"/>
    <w:rsid w:val="00622653"/>
    <w:rsid w:val="006300B4"/>
    <w:rsid w:val="00630A4A"/>
    <w:rsid w:val="00632326"/>
    <w:rsid w:val="00637C87"/>
    <w:rsid w:val="00656DF3"/>
    <w:rsid w:val="00662884"/>
    <w:rsid w:val="00664332"/>
    <w:rsid w:val="00664EF6"/>
    <w:rsid w:val="00664F4B"/>
    <w:rsid w:val="006672C2"/>
    <w:rsid w:val="00672B9F"/>
    <w:rsid w:val="00674F21"/>
    <w:rsid w:val="0068127F"/>
    <w:rsid w:val="0068565E"/>
    <w:rsid w:val="006A4E9A"/>
    <w:rsid w:val="006B267B"/>
    <w:rsid w:val="006B44FC"/>
    <w:rsid w:val="006B726E"/>
    <w:rsid w:val="006D0354"/>
    <w:rsid w:val="006E26D2"/>
    <w:rsid w:val="006E2BD7"/>
    <w:rsid w:val="006E3459"/>
    <w:rsid w:val="006E5F1A"/>
    <w:rsid w:val="00716422"/>
    <w:rsid w:val="00716581"/>
    <w:rsid w:val="007205B1"/>
    <w:rsid w:val="007242BA"/>
    <w:rsid w:val="00725FC0"/>
    <w:rsid w:val="00730EA3"/>
    <w:rsid w:val="00731090"/>
    <w:rsid w:val="007324F4"/>
    <w:rsid w:val="007535A9"/>
    <w:rsid w:val="00754BD4"/>
    <w:rsid w:val="0075716D"/>
    <w:rsid w:val="007641B2"/>
    <w:rsid w:val="00775A50"/>
    <w:rsid w:val="00782C8F"/>
    <w:rsid w:val="00783264"/>
    <w:rsid w:val="0078338A"/>
    <w:rsid w:val="0078763F"/>
    <w:rsid w:val="007900EE"/>
    <w:rsid w:val="007942D7"/>
    <w:rsid w:val="007A0D3C"/>
    <w:rsid w:val="007A251C"/>
    <w:rsid w:val="007A388B"/>
    <w:rsid w:val="007A58D0"/>
    <w:rsid w:val="007A6730"/>
    <w:rsid w:val="007B135D"/>
    <w:rsid w:val="007B4843"/>
    <w:rsid w:val="007B4EFA"/>
    <w:rsid w:val="007B6C2E"/>
    <w:rsid w:val="007C125C"/>
    <w:rsid w:val="007E0E6C"/>
    <w:rsid w:val="007E1112"/>
    <w:rsid w:val="007E1713"/>
    <w:rsid w:val="007F2348"/>
    <w:rsid w:val="0081375C"/>
    <w:rsid w:val="00820EE5"/>
    <w:rsid w:val="008211A6"/>
    <w:rsid w:val="008327EC"/>
    <w:rsid w:val="00834FA7"/>
    <w:rsid w:val="00840FDD"/>
    <w:rsid w:val="00841C95"/>
    <w:rsid w:val="0085119F"/>
    <w:rsid w:val="008627B8"/>
    <w:rsid w:val="00870976"/>
    <w:rsid w:val="0088405C"/>
    <w:rsid w:val="0088498C"/>
    <w:rsid w:val="00887E5F"/>
    <w:rsid w:val="00890772"/>
    <w:rsid w:val="00896E39"/>
    <w:rsid w:val="008A4E62"/>
    <w:rsid w:val="008A7B01"/>
    <w:rsid w:val="008B0120"/>
    <w:rsid w:val="008B1A50"/>
    <w:rsid w:val="008B3431"/>
    <w:rsid w:val="008B48AD"/>
    <w:rsid w:val="008C033A"/>
    <w:rsid w:val="008C2FFA"/>
    <w:rsid w:val="008C3340"/>
    <w:rsid w:val="008C4DCE"/>
    <w:rsid w:val="008C7EB3"/>
    <w:rsid w:val="008D070D"/>
    <w:rsid w:val="008E632F"/>
    <w:rsid w:val="008F4AC5"/>
    <w:rsid w:val="00900A76"/>
    <w:rsid w:val="00902EC8"/>
    <w:rsid w:val="009045E5"/>
    <w:rsid w:val="009068EE"/>
    <w:rsid w:val="00912912"/>
    <w:rsid w:val="0092119A"/>
    <w:rsid w:val="00935CD1"/>
    <w:rsid w:val="00941CB6"/>
    <w:rsid w:val="0094656B"/>
    <w:rsid w:val="009473EE"/>
    <w:rsid w:val="00950347"/>
    <w:rsid w:val="00951C10"/>
    <w:rsid w:val="009662F6"/>
    <w:rsid w:val="00974221"/>
    <w:rsid w:val="00984F3F"/>
    <w:rsid w:val="009939B6"/>
    <w:rsid w:val="009A0E58"/>
    <w:rsid w:val="009B328D"/>
    <w:rsid w:val="009B3904"/>
    <w:rsid w:val="009B7B9F"/>
    <w:rsid w:val="009D594B"/>
    <w:rsid w:val="009E3721"/>
    <w:rsid w:val="009E40B6"/>
    <w:rsid w:val="009E78C8"/>
    <w:rsid w:val="009F1006"/>
    <w:rsid w:val="009F28BA"/>
    <w:rsid w:val="00A01A95"/>
    <w:rsid w:val="00A020E5"/>
    <w:rsid w:val="00A07C95"/>
    <w:rsid w:val="00A15E92"/>
    <w:rsid w:val="00A16D74"/>
    <w:rsid w:val="00A17BED"/>
    <w:rsid w:val="00A27567"/>
    <w:rsid w:val="00A3460A"/>
    <w:rsid w:val="00A34AE8"/>
    <w:rsid w:val="00A35779"/>
    <w:rsid w:val="00A46522"/>
    <w:rsid w:val="00A4669C"/>
    <w:rsid w:val="00A55D2D"/>
    <w:rsid w:val="00A5634E"/>
    <w:rsid w:val="00A67D76"/>
    <w:rsid w:val="00A67FCC"/>
    <w:rsid w:val="00A71A3C"/>
    <w:rsid w:val="00A71EE3"/>
    <w:rsid w:val="00A739F5"/>
    <w:rsid w:val="00A7684F"/>
    <w:rsid w:val="00A76CAF"/>
    <w:rsid w:val="00A77112"/>
    <w:rsid w:val="00A81612"/>
    <w:rsid w:val="00A82412"/>
    <w:rsid w:val="00A8261C"/>
    <w:rsid w:val="00A82C33"/>
    <w:rsid w:val="00A860B5"/>
    <w:rsid w:val="00A9263D"/>
    <w:rsid w:val="00AA4DC7"/>
    <w:rsid w:val="00AA602F"/>
    <w:rsid w:val="00AB1E4F"/>
    <w:rsid w:val="00AB37DC"/>
    <w:rsid w:val="00AB6613"/>
    <w:rsid w:val="00AB690E"/>
    <w:rsid w:val="00AC1450"/>
    <w:rsid w:val="00AD0AE4"/>
    <w:rsid w:val="00AD2FF8"/>
    <w:rsid w:val="00AD3F96"/>
    <w:rsid w:val="00AE304D"/>
    <w:rsid w:val="00B0414C"/>
    <w:rsid w:val="00B05633"/>
    <w:rsid w:val="00B06280"/>
    <w:rsid w:val="00B13FC1"/>
    <w:rsid w:val="00B17B3E"/>
    <w:rsid w:val="00B3054E"/>
    <w:rsid w:val="00B307F2"/>
    <w:rsid w:val="00B33096"/>
    <w:rsid w:val="00B33108"/>
    <w:rsid w:val="00B34E3B"/>
    <w:rsid w:val="00B462DF"/>
    <w:rsid w:val="00B478C7"/>
    <w:rsid w:val="00B51C6E"/>
    <w:rsid w:val="00B56A7A"/>
    <w:rsid w:val="00B57709"/>
    <w:rsid w:val="00B617D1"/>
    <w:rsid w:val="00B6397B"/>
    <w:rsid w:val="00B66C1E"/>
    <w:rsid w:val="00B70919"/>
    <w:rsid w:val="00B7608C"/>
    <w:rsid w:val="00B86A94"/>
    <w:rsid w:val="00B86B20"/>
    <w:rsid w:val="00B91133"/>
    <w:rsid w:val="00B912CA"/>
    <w:rsid w:val="00B94F00"/>
    <w:rsid w:val="00BB7003"/>
    <w:rsid w:val="00BD0314"/>
    <w:rsid w:val="00BF587B"/>
    <w:rsid w:val="00BF7F84"/>
    <w:rsid w:val="00C02A1D"/>
    <w:rsid w:val="00C07B29"/>
    <w:rsid w:val="00C20938"/>
    <w:rsid w:val="00C23D3C"/>
    <w:rsid w:val="00C261F0"/>
    <w:rsid w:val="00C2632A"/>
    <w:rsid w:val="00C31BAB"/>
    <w:rsid w:val="00C3330C"/>
    <w:rsid w:val="00C344E5"/>
    <w:rsid w:val="00C37D0F"/>
    <w:rsid w:val="00C52027"/>
    <w:rsid w:val="00C614C6"/>
    <w:rsid w:val="00C67920"/>
    <w:rsid w:val="00C70C53"/>
    <w:rsid w:val="00C7368C"/>
    <w:rsid w:val="00C73F56"/>
    <w:rsid w:val="00C84AAC"/>
    <w:rsid w:val="00C912F7"/>
    <w:rsid w:val="00C9186C"/>
    <w:rsid w:val="00CA0814"/>
    <w:rsid w:val="00CA5729"/>
    <w:rsid w:val="00CB1108"/>
    <w:rsid w:val="00CB6974"/>
    <w:rsid w:val="00CC4E24"/>
    <w:rsid w:val="00CC7DBA"/>
    <w:rsid w:val="00CD0D2D"/>
    <w:rsid w:val="00CD0E2D"/>
    <w:rsid w:val="00CD491D"/>
    <w:rsid w:val="00CD7AAE"/>
    <w:rsid w:val="00CE03A4"/>
    <w:rsid w:val="00CE065D"/>
    <w:rsid w:val="00CE55C9"/>
    <w:rsid w:val="00CF28C9"/>
    <w:rsid w:val="00CF3B75"/>
    <w:rsid w:val="00D02C7C"/>
    <w:rsid w:val="00D044B6"/>
    <w:rsid w:val="00D12190"/>
    <w:rsid w:val="00D21453"/>
    <w:rsid w:val="00D252B1"/>
    <w:rsid w:val="00D3046C"/>
    <w:rsid w:val="00D341FB"/>
    <w:rsid w:val="00D34546"/>
    <w:rsid w:val="00D34F6E"/>
    <w:rsid w:val="00D40B33"/>
    <w:rsid w:val="00D44FD4"/>
    <w:rsid w:val="00D46E8A"/>
    <w:rsid w:val="00D51238"/>
    <w:rsid w:val="00D52C8D"/>
    <w:rsid w:val="00D664DC"/>
    <w:rsid w:val="00D72DD7"/>
    <w:rsid w:val="00D7305B"/>
    <w:rsid w:val="00D73975"/>
    <w:rsid w:val="00D82752"/>
    <w:rsid w:val="00D83BBD"/>
    <w:rsid w:val="00D90EB3"/>
    <w:rsid w:val="00D941E6"/>
    <w:rsid w:val="00DA6028"/>
    <w:rsid w:val="00DB0DFD"/>
    <w:rsid w:val="00DB130E"/>
    <w:rsid w:val="00DB30AE"/>
    <w:rsid w:val="00DB43D7"/>
    <w:rsid w:val="00DC0A93"/>
    <w:rsid w:val="00DC35CF"/>
    <w:rsid w:val="00DC3F02"/>
    <w:rsid w:val="00DC4831"/>
    <w:rsid w:val="00DC4FEF"/>
    <w:rsid w:val="00DD1A12"/>
    <w:rsid w:val="00DD501B"/>
    <w:rsid w:val="00E10355"/>
    <w:rsid w:val="00E14869"/>
    <w:rsid w:val="00E16762"/>
    <w:rsid w:val="00E21430"/>
    <w:rsid w:val="00E337AD"/>
    <w:rsid w:val="00E36694"/>
    <w:rsid w:val="00E426BC"/>
    <w:rsid w:val="00E441B7"/>
    <w:rsid w:val="00E4793B"/>
    <w:rsid w:val="00E5693F"/>
    <w:rsid w:val="00E63E25"/>
    <w:rsid w:val="00E6796A"/>
    <w:rsid w:val="00E77117"/>
    <w:rsid w:val="00E87B31"/>
    <w:rsid w:val="00E93AF7"/>
    <w:rsid w:val="00E94F5F"/>
    <w:rsid w:val="00EB14C8"/>
    <w:rsid w:val="00EB4878"/>
    <w:rsid w:val="00EC79D9"/>
    <w:rsid w:val="00EE131F"/>
    <w:rsid w:val="00EE4A11"/>
    <w:rsid w:val="00EF3106"/>
    <w:rsid w:val="00EF316C"/>
    <w:rsid w:val="00EF5C8E"/>
    <w:rsid w:val="00F015E4"/>
    <w:rsid w:val="00F109CB"/>
    <w:rsid w:val="00F168DC"/>
    <w:rsid w:val="00F26262"/>
    <w:rsid w:val="00F273F0"/>
    <w:rsid w:val="00F30091"/>
    <w:rsid w:val="00F37639"/>
    <w:rsid w:val="00F37D93"/>
    <w:rsid w:val="00F423A6"/>
    <w:rsid w:val="00F42732"/>
    <w:rsid w:val="00F43A8D"/>
    <w:rsid w:val="00F46F01"/>
    <w:rsid w:val="00F50D6D"/>
    <w:rsid w:val="00F526A9"/>
    <w:rsid w:val="00F66AF3"/>
    <w:rsid w:val="00F822FF"/>
    <w:rsid w:val="00F835EE"/>
    <w:rsid w:val="00F84A15"/>
    <w:rsid w:val="00F86A40"/>
    <w:rsid w:val="00F95BC5"/>
    <w:rsid w:val="00F95E63"/>
    <w:rsid w:val="00FA129E"/>
    <w:rsid w:val="00FA2153"/>
    <w:rsid w:val="00FA2D3A"/>
    <w:rsid w:val="00FA5731"/>
    <w:rsid w:val="00FA79BA"/>
    <w:rsid w:val="00FB0633"/>
    <w:rsid w:val="00FB58FB"/>
    <w:rsid w:val="00FD00E2"/>
    <w:rsid w:val="00FD10DB"/>
    <w:rsid w:val="00FD35C1"/>
    <w:rsid w:val="00FD494C"/>
    <w:rsid w:val="00FE0CC8"/>
    <w:rsid w:val="00FE1D4A"/>
    <w:rsid w:val="00FE7E28"/>
    <w:rsid w:val="00FF3A87"/>
    <w:rsid w:val="00FF4AC4"/>
    <w:rsid w:val="00FF55F0"/>
    <w:rsid w:val="00FF5CF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C0E3A"/>
  <w15:chartTrackingRefBased/>
  <w15:docId w15:val="{E9ED508B-B996-594C-9FFE-1A68E853B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0628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4E24"/>
    <w:pPr>
      <w:ind w:left="720"/>
      <w:contextualSpacing/>
    </w:pPr>
  </w:style>
  <w:style w:type="character" w:styleId="Hyperlink">
    <w:name w:val="Hyperlink"/>
    <w:basedOn w:val="DefaultParagraphFont"/>
    <w:uiPriority w:val="99"/>
    <w:unhideWhenUsed/>
    <w:rsid w:val="00130917"/>
    <w:rPr>
      <w:color w:val="0563C1" w:themeColor="hyperlink"/>
      <w:u w:val="single"/>
    </w:rPr>
  </w:style>
  <w:style w:type="character" w:styleId="UnresolvedMention">
    <w:name w:val="Unresolved Mention"/>
    <w:basedOn w:val="DefaultParagraphFont"/>
    <w:uiPriority w:val="99"/>
    <w:rsid w:val="00130917"/>
    <w:rPr>
      <w:color w:val="605E5C"/>
      <w:shd w:val="clear" w:color="auto" w:fill="E1DFDD"/>
    </w:rPr>
  </w:style>
  <w:style w:type="table" w:styleId="TableGrid">
    <w:name w:val="Table Grid"/>
    <w:basedOn w:val="TableNormal"/>
    <w:uiPriority w:val="39"/>
    <w:rsid w:val="004611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87F6A"/>
    <w:rPr>
      <w:color w:val="666666"/>
    </w:rPr>
  </w:style>
  <w:style w:type="paragraph" w:styleId="Caption">
    <w:name w:val="caption"/>
    <w:basedOn w:val="Normal"/>
    <w:next w:val="Normal"/>
    <w:uiPriority w:val="35"/>
    <w:unhideWhenUsed/>
    <w:qFormat/>
    <w:rsid w:val="00B17B3E"/>
    <w:pPr>
      <w:spacing w:after="200"/>
    </w:pPr>
    <w:rPr>
      <w:i/>
      <w:iCs/>
      <w:color w:val="44546A" w:themeColor="text2"/>
      <w:sz w:val="18"/>
      <w:szCs w:val="18"/>
    </w:rPr>
  </w:style>
  <w:style w:type="paragraph" w:styleId="NoSpacing">
    <w:name w:val="No Spacing"/>
    <w:link w:val="NoSpacingChar"/>
    <w:uiPriority w:val="1"/>
    <w:qFormat/>
    <w:rsid w:val="00B06280"/>
    <w:rPr>
      <w:sz w:val="22"/>
      <w:szCs w:val="22"/>
      <w:lang w:eastAsia="en-US"/>
    </w:rPr>
  </w:style>
  <w:style w:type="character" w:customStyle="1" w:styleId="NoSpacingChar">
    <w:name w:val="No Spacing Char"/>
    <w:basedOn w:val="DefaultParagraphFont"/>
    <w:link w:val="NoSpacing"/>
    <w:uiPriority w:val="1"/>
    <w:rsid w:val="00B06280"/>
    <w:rPr>
      <w:sz w:val="22"/>
      <w:szCs w:val="22"/>
      <w:lang w:eastAsia="en-US"/>
    </w:rPr>
  </w:style>
  <w:style w:type="paragraph" w:styleId="Header">
    <w:name w:val="header"/>
    <w:basedOn w:val="Normal"/>
    <w:link w:val="HeaderChar"/>
    <w:uiPriority w:val="99"/>
    <w:unhideWhenUsed/>
    <w:rsid w:val="00B06280"/>
    <w:pPr>
      <w:tabs>
        <w:tab w:val="center" w:pos="4680"/>
        <w:tab w:val="right" w:pos="9360"/>
      </w:tabs>
    </w:pPr>
  </w:style>
  <w:style w:type="character" w:customStyle="1" w:styleId="HeaderChar">
    <w:name w:val="Header Char"/>
    <w:basedOn w:val="DefaultParagraphFont"/>
    <w:link w:val="Header"/>
    <w:uiPriority w:val="99"/>
    <w:rsid w:val="00B06280"/>
  </w:style>
  <w:style w:type="paragraph" w:styleId="Footer">
    <w:name w:val="footer"/>
    <w:basedOn w:val="Normal"/>
    <w:link w:val="FooterChar"/>
    <w:uiPriority w:val="99"/>
    <w:unhideWhenUsed/>
    <w:rsid w:val="00B06280"/>
    <w:pPr>
      <w:tabs>
        <w:tab w:val="center" w:pos="4680"/>
        <w:tab w:val="right" w:pos="9360"/>
      </w:tabs>
    </w:pPr>
  </w:style>
  <w:style w:type="character" w:customStyle="1" w:styleId="FooterChar">
    <w:name w:val="Footer Char"/>
    <w:basedOn w:val="DefaultParagraphFont"/>
    <w:link w:val="Footer"/>
    <w:uiPriority w:val="99"/>
    <w:rsid w:val="00B062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103534">
      <w:bodyDiv w:val="1"/>
      <w:marLeft w:val="0"/>
      <w:marRight w:val="0"/>
      <w:marTop w:val="0"/>
      <w:marBottom w:val="0"/>
      <w:divBdr>
        <w:top w:val="none" w:sz="0" w:space="0" w:color="auto"/>
        <w:left w:val="none" w:sz="0" w:space="0" w:color="auto"/>
        <w:bottom w:val="none" w:sz="0" w:space="0" w:color="auto"/>
        <w:right w:val="none" w:sz="0" w:space="0" w:color="auto"/>
      </w:divBdr>
    </w:div>
    <w:div w:id="450056733">
      <w:bodyDiv w:val="1"/>
      <w:marLeft w:val="0"/>
      <w:marRight w:val="0"/>
      <w:marTop w:val="0"/>
      <w:marBottom w:val="0"/>
      <w:divBdr>
        <w:top w:val="none" w:sz="0" w:space="0" w:color="auto"/>
        <w:left w:val="none" w:sz="0" w:space="0" w:color="auto"/>
        <w:bottom w:val="none" w:sz="0" w:space="0" w:color="auto"/>
        <w:right w:val="none" w:sz="0" w:space="0" w:color="auto"/>
      </w:divBdr>
    </w:div>
    <w:div w:id="538249016">
      <w:bodyDiv w:val="1"/>
      <w:marLeft w:val="0"/>
      <w:marRight w:val="0"/>
      <w:marTop w:val="0"/>
      <w:marBottom w:val="0"/>
      <w:divBdr>
        <w:top w:val="none" w:sz="0" w:space="0" w:color="auto"/>
        <w:left w:val="none" w:sz="0" w:space="0" w:color="auto"/>
        <w:bottom w:val="none" w:sz="0" w:space="0" w:color="auto"/>
        <w:right w:val="none" w:sz="0" w:space="0" w:color="auto"/>
      </w:divBdr>
    </w:div>
    <w:div w:id="1041903640">
      <w:bodyDiv w:val="1"/>
      <w:marLeft w:val="0"/>
      <w:marRight w:val="0"/>
      <w:marTop w:val="0"/>
      <w:marBottom w:val="0"/>
      <w:divBdr>
        <w:top w:val="none" w:sz="0" w:space="0" w:color="auto"/>
        <w:left w:val="none" w:sz="0" w:space="0" w:color="auto"/>
        <w:bottom w:val="none" w:sz="0" w:space="0" w:color="auto"/>
        <w:right w:val="none" w:sz="0" w:space="0" w:color="auto"/>
      </w:divBdr>
    </w:div>
    <w:div w:id="1146624271">
      <w:bodyDiv w:val="1"/>
      <w:marLeft w:val="0"/>
      <w:marRight w:val="0"/>
      <w:marTop w:val="0"/>
      <w:marBottom w:val="0"/>
      <w:divBdr>
        <w:top w:val="none" w:sz="0" w:space="0" w:color="auto"/>
        <w:left w:val="none" w:sz="0" w:space="0" w:color="auto"/>
        <w:bottom w:val="none" w:sz="0" w:space="0" w:color="auto"/>
        <w:right w:val="none" w:sz="0" w:space="0" w:color="auto"/>
      </w:divBdr>
    </w:div>
    <w:div w:id="1159342735">
      <w:bodyDiv w:val="1"/>
      <w:marLeft w:val="0"/>
      <w:marRight w:val="0"/>
      <w:marTop w:val="0"/>
      <w:marBottom w:val="0"/>
      <w:divBdr>
        <w:top w:val="none" w:sz="0" w:space="0" w:color="auto"/>
        <w:left w:val="none" w:sz="0" w:space="0" w:color="auto"/>
        <w:bottom w:val="none" w:sz="0" w:space="0" w:color="auto"/>
        <w:right w:val="none" w:sz="0" w:space="0" w:color="auto"/>
      </w:divBdr>
    </w:div>
    <w:div w:id="1212813221">
      <w:bodyDiv w:val="1"/>
      <w:marLeft w:val="0"/>
      <w:marRight w:val="0"/>
      <w:marTop w:val="0"/>
      <w:marBottom w:val="0"/>
      <w:divBdr>
        <w:top w:val="none" w:sz="0" w:space="0" w:color="auto"/>
        <w:left w:val="none" w:sz="0" w:space="0" w:color="auto"/>
        <w:bottom w:val="none" w:sz="0" w:space="0" w:color="auto"/>
        <w:right w:val="none" w:sz="0" w:space="0" w:color="auto"/>
      </w:divBdr>
      <w:divsChild>
        <w:div w:id="832531502">
          <w:marLeft w:val="0"/>
          <w:marRight w:val="0"/>
          <w:marTop w:val="0"/>
          <w:marBottom w:val="0"/>
          <w:divBdr>
            <w:top w:val="none" w:sz="0" w:space="0" w:color="auto"/>
            <w:left w:val="none" w:sz="0" w:space="0" w:color="auto"/>
            <w:bottom w:val="none" w:sz="0" w:space="0" w:color="auto"/>
            <w:right w:val="none" w:sz="0" w:space="0" w:color="auto"/>
          </w:divBdr>
          <w:divsChild>
            <w:div w:id="1918051605">
              <w:marLeft w:val="0"/>
              <w:marRight w:val="0"/>
              <w:marTop w:val="0"/>
              <w:marBottom w:val="0"/>
              <w:divBdr>
                <w:top w:val="none" w:sz="0" w:space="0" w:color="auto"/>
                <w:left w:val="none" w:sz="0" w:space="0" w:color="auto"/>
                <w:bottom w:val="none" w:sz="0" w:space="0" w:color="auto"/>
                <w:right w:val="none" w:sz="0" w:space="0" w:color="auto"/>
              </w:divBdr>
              <w:divsChild>
                <w:div w:id="251396559">
                  <w:marLeft w:val="0"/>
                  <w:marRight w:val="0"/>
                  <w:marTop w:val="0"/>
                  <w:marBottom w:val="0"/>
                  <w:divBdr>
                    <w:top w:val="none" w:sz="0" w:space="0" w:color="auto"/>
                    <w:left w:val="none" w:sz="0" w:space="0" w:color="auto"/>
                    <w:bottom w:val="none" w:sz="0" w:space="0" w:color="auto"/>
                    <w:right w:val="none" w:sz="0" w:space="0" w:color="auto"/>
                  </w:divBdr>
                </w:div>
                <w:div w:id="2088304866">
                  <w:marLeft w:val="0"/>
                  <w:marRight w:val="0"/>
                  <w:marTop w:val="271"/>
                  <w:marBottom w:val="0"/>
                  <w:divBdr>
                    <w:top w:val="none" w:sz="0" w:space="0" w:color="auto"/>
                    <w:left w:val="none" w:sz="0" w:space="0" w:color="auto"/>
                    <w:bottom w:val="none" w:sz="0" w:space="0" w:color="auto"/>
                    <w:right w:val="none" w:sz="0" w:space="0" w:color="auto"/>
                  </w:divBdr>
                </w:div>
              </w:divsChild>
            </w:div>
          </w:divsChild>
        </w:div>
      </w:divsChild>
    </w:div>
    <w:div w:id="1235628434">
      <w:bodyDiv w:val="1"/>
      <w:marLeft w:val="0"/>
      <w:marRight w:val="0"/>
      <w:marTop w:val="0"/>
      <w:marBottom w:val="0"/>
      <w:divBdr>
        <w:top w:val="none" w:sz="0" w:space="0" w:color="auto"/>
        <w:left w:val="none" w:sz="0" w:space="0" w:color="auto"/>
        <w:bottom w:val="none" w:sz="0" w:space="0" w:color="auto"/>
        <w:right w:val="none" w:sz="0" w:space="0" w:color="auto"/>
      </w:divBdr>
    </w:div>
    <w:div w:id="1356157633">
      <w:bodyDiv w:val="1"/>
      <w:marLeft w:val="0"/>
      <w:marRight w:val="0"/>
      <w:marTop w:val="0"/>
      <w:marBottom w:val="0"/>
      <w:divBdr>
        <w:top w:val="none" w:sz="0" w:space="0" w:color="auto"/>
        <w:left w:val="none" w:sz="0" w:space="0" w:color="auto"/>
        <w:bottom w:val="none" w:sz="0" w:space="0" w:color="auto"/>
        <w:right w:val="none" w:sz="0" w:space="0" w:color="auto"/>
      </w:divBdr>
      <w:divsChild>
        <w:div w:id="1688368021">
          <w:marLeft w:val="0"/>
          <w:marRight w:val="0"/>
          <w:marTop w:val="0"/>
          <w:marBottom w:val="0"/>
          <w:divBdr>
            <w:top w:val="none" w:sz="0" w:space="0" w:color="auto"/>
            <w:left w:val="none" w:sz="0" w:space="0" w:color="auto"/>
            <w:bottom w:val="none" w:sz="0" w:space="0" w:color="auto"/>
            <w:right w:val="none" w:sz="0" w:space="0" w:color="auto"/>
          </w:divBdr>
          <w:divsChild>
            <w:div w:id="2134983133">
              <w:marLeft w:val="0"/>
              <w:marRight w:val="0"/>
              <w:marTop w:val="0"/>
              <w:marBottom w:val="0"/>
              <w:divBdr>
                <w:top w:val="none" w:sz="0" w:space="0" w:color="auto"/>
                <w:left w:val="none" w:sz="0" w:space="0" w:color="auto"/>
                <w:bottom w:val="none" w:sz="0" w:space="0" w:color="auto"/>
                <w:right w:val="none" w:sz="0" w:space="0" w:color="auto"/>
              </w:divBdr>
              <w:divsChild>
                <w:div w:id="1642998843">
                  <w:marLeft w:val="0"/>
                  <w:marRight w:val="0"/>
                  <w:marTop w:val="0"/>
                  <w:marBottom w:val="0"/>
                  <w:divBdr>
                    <w:top w:val="none" w:sz="0" w:space="0" w:color="auto"/>
                    <w:left w:val="none" w:sz="0" w:space="0" w:color="auto"/>
                    <w:bottom w:val="none" w:sz="0" w:space="0" w:color="auto"/>
                    <w:right w:val="none" w:sz="0" w:space="0" w:color="auto"/>
                  </w:divBdr>
                </w:div>
                <w:div w:id="1472091562">
                  <w:marLeft w:val="0"/>
                  <w:marRight w:val="0"/>
                  <w:marTop w:val="271"/>
                  <w:marBottom w:val="0"/>
                  <w:divBdr>
                    <w:top w:val="none" w:sz="0" w:space="0" w:color="auto"/>
                    <w:left w:val="none" w:sz="0" w:space="0" w:color="auto"/>
                    <w:bottom w:val="none" w:sz="0" w:space="0" w:color="auto"/>
                    <w:right w:val="none" w:sz="0" w:space="0" w:color="auto"/>
                  </w:divBdr>
                </w:div>
              </w:divsChild>
            </w:div>
          </w:divsChild>
        </w:div>
      </w:divsChild>
    </w:div>
    <w:div w:id="2048293158">
      <w:bodyDiv w:val="1"/>
      <w:marLeft w:val="0"/>
      <w:marRight w:val="0"/>
      <w:marTop w:val="0"/>
      <w:marBottom w:val="0"/>
      <w:divBdr>
        <w:top w:val="none" w:sz="0" w:space="0" w:color="auto"/>
        <w:left w:val="none" w:sz="0" w:space="0" w:color="auto"/>
        <w:bottom w:val="none" w:sz="0" w:space="0" w:color="auto"/>
        <w:right w:val="none" w:sz="0" w:space="0" w:color="auto"/>
      </w:divBdr>
    </w:div>
    <w:div w:id="2099717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20.jpeg"/><Relationship Id="rId39" Type="http://schemas.openxmlformats.org/officeDocument/2006/relationships/image" Target="media/image33.emf"/><Relationship Id="rId21" Type="http://schemas.openxmlformats.org/officeDocument/2006/relationships/image" Target="media/image15.png"/><Relationship Id="rId34" Type="http://schemas.openxmlformats.org/officeDocument/2006/relationships/image" Target="media/image28.jpg"/><Relationship Id="rId42" Type="http://schemas.openxmlformats.org/officeDocument/2006/relationships/image" Target="media/image36.png"/><Relationship Id="rId47" Type="http://schemas.openxmlformats.org/officeDocument/2006/relationships/hyperlink" Target="https://www.infineon.com/dgdl/Infineon-BSC060N10NS3%20G-DataSheet-v02_05-EN.pdf?fileId=db3a30431ce5fb52011d1aab7f90133a" TargetMode="External"/><Relationship Id="rId50" Type="http://schemas.openxmlformats.org/officeDocument/2006/relationships/glossaryDocument" Target="glossary/document.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eg"/><Relationship Id="rId29" Type="http://schemas.openxmlformats.org/officeDocument/2006/relationships/image" Target="media/image23.jpeg"/><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emf"/><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g"/><Relationship Id="rId36" Type="http://schemas.openxmlformats.org/officeDocument/2006/relationships/image" Target="media/image30.jpeg"/><Relationship Id="rId49"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jpeg"/><Relationship Id="rId31" Type="http://schemas.openxmlformats.org/officeDocument/2006/relationships/image" Target="media/image25.jpe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eg"/><Relationship Id="rId35" Type="http://schemas.openxmlformats.org/officeDocument/2006/relationships/image" Target="media/image29.jpeg"/><Relationship Id="rId43" Type="http://schemas.openxmlformats.org/officeDocument/2006/relationships/image" Target="media/image37.tiff"/><Relationship Id="rId48" Type="http://schemas.openxmlformats.org/officeDocument/2006/relationships/header" Target="header1.xml"/><Relationship Id="rId8" Type="http://schemas.openxmlformats.org/officeDocument/2006/relationships/image" Target="media/image2.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emf"/><Relationship Id="rId46" Type="http://schemas.openxmlformats.org/officeDocument/2006/relationships/hyperlink" Target="https://www.vishay.com/docs/73152/si7336adp.pdf" TargetMode="External"/><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50BECFF5A5442E837FD59A626CDD60"/>
        <w:category>
          <w:name w:val="General"/>
          <w:gallery w:val="placeholder"/>
        </w:category>
        <w:types>
          <w:type w:val="bbPlcHdr"/>
        </w:types>
        <w:behaviors>
          <w:behavior w:val="content"/>
        </w:behaviors>
        <w:guid w:val="{11A7BEDA-A426-4955-A66E-5616524503F1}"/>
      </w:docPartPr>
      <w:docPartBody>
        <w:p w:rsidR="00000000" w:rsidRDefault="00801A68" w:rsidP="00801A68">
          <w:pPr>
            <w:pStyle w:val="F650BECFF5A5442E837FD59A626CDD60"/>
          </w:pPr>
          <w:r>
            <w:rPr>
              <w:color w:val="0F4761" w:themeColor="accent1" w:themeShade="BF"/>
            </w:rPr>
            <w:t>[Company name]</w:t>
          </w:r>
        </w:p>
      </w:docPartBody>
    </w:docPart>
    <w:docPart>
      <w:docPartPr>
        <w:name w:val="134B941E3E234016A8151833650CD804"/>
        <w:category>
          <w:name w:val="General"/>
          <w:gallery w:val="placeholder"/>
        </w:category>
        <w:types>
          <w:type w:val="bbPlcHdr"/>
        </w:types>
        <w:behaviors>
          <w:behavior w:val="content"/>
        </w:behaviors>
        <w:guid w:val="{C12CE613-6094-4D38-B060-1E1E177FA9EB}"/>
      </w:docPartPr>
      <w:docPartBody>
        <w:p w:rsidR="00000000" w:rsidRDefault="00801A68" w:rsidP="00801A68">
          <w:pPr>
            <w:pStyle w:val="134B941E3E234016A8151833650CD804"/>
          </w:pPr>
          <w:r>
            <w:rPr>
              <w:rFonts w:asciiTheme="majorHAnsi" w:eastAsiaTheme="majorEastAsia" w:hAnsiTheme="majorHAnsi" w:cstheme="majorBidi"/>
              <w:color w:val="156082" w:themeColor="accent1"/>
              <w:sz w:val="88"/>
              <w:szCs w:val="88"/>
            </w:rPr>
            <w:t>[Document title]</w:t>
          </w:r>
        </w:p>
      </w:docPartBody>
    </w:docPart>
    <w:docPart>
      <w:docPartPr>
        <w:name w:val="5D3281318DDD4587900184B36C626B73"/>
        <w:category>
          <w:name w:val="General"/>
          <w:gallery w:val="placeholder"/>
        </w:category>
        <w:types>
          <w:type w:val="bbPlcHdr"/>
        </w:types>
        <w:behaviors>
          <w:behavior w:val="content"/>
        </w:behaviors>
        <w:guid w:val="{BCA447F6-1FE2-413C-B8F1-C7E3E94EF6B5}"/>
      </w:docPartPr>
      <w:docPartBody>
        <w:p w:rsidR="00000000" w:rsidRDefault="00801A68" w:rsidP="00801A68">
          <w:pPr>
            <w:pStyle w:val="5D3281318DDD4587900184B36C626B73"/>
          </w:pPr>
          <w:r>
            <w:rPr>
              <w:color w:val="0F4761" w:themeColor="accent1" w:themeShade="BF"/>
            </w:rPr>
            <w:t>[Document subtitle]</w:t>
          </w:r>
        </w:p>
      </w:docPartBody>
    </w:docPart>
    <w:docPart>
      <w:docPartPr>
        <w:name w:val="4402124E944C42F6893877DF0408E48B"/>
        <w:category>
          <w:name w:val="General"/>
          <w:gallery w:val="placeholder"/>
        </w:category>
        <w:types>
          <w:type w:val="bbPlcHdr"/>
        </w:types>
        <w:behaviors>
          <w:behavior w:val="content"/>
        </w:behaviors>
        <w:guid w:val="{FA6BFE79-BABC-41C9-A35F-BC3AB7AD4193}"/>
      </w:docPartPr>
      <w:docPartBody>
        <w:p w:rsidR="00000000" w:rsidRDefault="00801A68" w:rsidP="00801A68">
          <w:pPr>
            <w:pStyle w:val="4402124E944C42F6893877DF0408E48B"/>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A68"/>
    <w:rsid w:val="00801A68"/>
    <w:rsid w:val="00A55D2D"/>
    <w:rsid w:val="00B67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1A68"/>
    <w:rPr>
      <w:color w:val="666666"/>
    </w:rPr>
  </w:style>
  <w:style w:type="paragraph" w:customStyle="1" w:styleId="F650BECFF5A5442E837FD59A626CDD60">
    <w:name w:val="F650BECFF5A5442E837FD59A626CDD60"/>
    <w:rsid w:val="00801A68"/>
  </w:style>
  <w:style w:type="paragraph" w:customStyle="1" w:styleId="134B941E3E234016A8151833650CD804">
    <w:name w:val="134B941E3E234016A8151833650CD804"/>
    <w:rsid w:val="00801A68"/>
  </w:style>
  <w:style w:type="paragraph" w:customStyle="1" w:styleId="5D3281318DDD4587900184B36C626B73">
    <w:name w:val="5D3281318DDD4587900184B36C626B73"/>
    <w:rsid w:val="00801A68"/>
  </w:style>
  <w:style w:type="paragraph" w:customStyle="1" w:styleId="4402124E944C42F6893877DF0408E48B">
    <w:name w:val="4402124E944C42F6893877DF0408E48B"/>
    <w:rsid w:val="00801A68"/>
  </w:style>
  <w:style w:type="paragraph" w:customStyle="1" w:styleId="630A74EB63734DCC84F90436922E3832">
    <w:name w:val="630A74EB63734DCC84F90436922E3832"/>
    <w:rsid w:val="00801A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22</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Purdue University</Company>
  <LinksUpToDate>false</LinksUpToDate>
  <CharactersWithSpaces>10166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 Converter and Boost Converter Design</dc:title>
  <dc:subject>ECE 61016: Power Electronic Converters and Systems</dc:subject>
  <dc:creator>Majharul Hoque</dc:creator>
  <cp:keywords/>
  <dc:description/>
  <cp:lastModifiedBy>Hoque, Majharul</cp:lastModifiedBy>
  <cp:revision>52</cp:revision>
  <cp:lastPrinted>2024-10-07T01:28:00Z</cp:lastPrinted>
  <dcterms:created xsi:type="dcterms:W3CDTF">2024-10-06T23:58:00Z</dcterms:created>
  <dcterms:modified xsi:type="dcterms:W3CDTF">2024-10-07T01:28:00Z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2024-10-04T22:20:05Z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0e4cbd04-97e3-4b1c-8167-9d0118d9ee2a</vt:lpwstr>
  </property>
  <property fmtid="{D5CDD505-2E9C-101B-9397-08002B2CF9AE}" pid="8" name="MSIP_Label_4044bd30-2ed7-4c9d-9d12-46200872a97b_ContentBits">
    <vt:lpwstr>0</vt:lpwstr>
  </property>
</Properties>
</file>