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C820" w14:textId="09820AA4" w:rsidR="00C0266C" w:rsidRPr="00BA0CA9" w:rsidRDefault="00BA0CA9" w:rsidP="00BA0CA9">
      <w:pPr>
        <w:spacing w:line="480" w:lineRule="auto"/>
        <w:jc w:val="right"/>
        <w:rPr>
          <w:rFonts w:ascii="Times New Roman" w:hAnsi="Times New Roman" w:cs="Times New Roman"/>
          <w:sz w:val="24"/>
          <w:szCs w:val="24"/>
        </w:rPr>
      </w:pPr>
      <w:r w:rsidRPr="00BA0CA9">
        <w:rPr>
          <w:rFonts w:ascii="Times New Roman" w:hAnsi="Times New Roman" w:cs="Times New Roman"/>
          <w:sz w:val="24"/>
          <w:szCs w:val="24"/>
        </w:rPr>
        <w:t>Darius Quick</w:t>
      </w:r>
    </w:p>
    <w:p w14:paraId="70F574DB" w14:textId="24E488FA" w:rsidR="00BA0CA9" w:rsidRPr="00BA0CA9" w:rsidRDefault="00BA0CA9" w:rsidP="00BA0CA9">
      <w:pPr>
        <w:spacing w:line="480" w:lineRule="auto"/>
        <w:jc w:val="right"/>
        <w:rPr>
          <w:rFonts w:ascii="Times New Roman" w:hAnsi="Times New Roman" w:cs="Times New Roman"/>
          <w:sz w:val="24"/>
          <w:szCs w:val="24"/>
        </w:rPr>
      </w:pPr>
      <w:r w:rsidRPr="00BA0CA9">
        <w:rPr>
          <w:rFonts w:ascii="Times New Roman" w:hAnsi="Times New Roman" w:cs="Times New Roman"/>
          <w:sz w:val="24"/>
          <w:szCs w:val="24"/>
        </w:rPr>
        <w:t>1/28/25</w:t>
      </w:r>
    </w:p>
    <w:p w14:paraId="19020127" w14:textId="67A43F1E" w:rsidR="00BA0CA9" w:rsidRPr="00BA0CA9" w:rsidRDefault="00BA0CA9" w:rsidP="00BA0CA9">
      <w:pPr>
        <w:spacing w:line="480" w:lineRule="auto"/>
        <w:jc w:val="center"/>
        <w:rPr>
          <w:rFonts w:ascii="Times New Roman" w:hAnsi="Times New Roman" w:cs="Times New Roman"/>
          <w:sz w:val="24"/>
          <w:szCs w:val="24"/>
        </w:rPr>
      </w:pPr>
      <w:r w:rsidRPr="00BA0CA9">
        <w:rPr>
          <w:rFonts w:ascii="Times New Roman" w:hAnsi="Times New Roman" w:cs="Times New Roman"/>
          <w:sz w:val="24"/>
          <w:szCs w:val="24"/>
        </w:rPr>
        <w:t>Client Communication and Recommendations</w:t>
      </w:r>
    </w:p>
    <w:p w14:paraId="27C7CA48" w14:textId="2E38CC2F" w:rsidR="00BA0CA9" w:rsidRDefault="00BA0CA9" w:rsidP="00BA0CA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first 7 screens of my wireframe are for registration and login purposes.  On page one (Start Up Page) you have the title of the application where a catchy image can be shown, and you have the option to either register to create a user account or login to your user account.  If you choose to Register, you will be taken to the Register Page where you will sign up for an account by creating your username, password, and entering your email address.  To finish you will click the ‘Confirm’ button and be taken to the login page.  If you choose login on the Start Up Page, you will also be taken to the login page.  On the Login page you have multiple options.  You can login by entering your username and password then clicking the ‘Confirm’ button taking you to the Home Page.  You can choose to have the system remember your login information by checking the box next to ‘Remember login info.’ Before logging in for convenience.  Or, if you forgot your username or password, you can either click forgot your username or forgot your password.  If you click </w:t>
      </w:r>
      <w:r w:rsidR="00B55439">
        <w:rPr>
          <w:rFonts w:ascii="Times New Roman" w:hAnsi="Times New Roman" w:cs="Times New Roman"/>
          <w:sz w:val="24"/>
          <w:szCs w:val="24"/>
        </w:rPr>
        <w:t>‘</w:t>
      </w:r>
      <w:r>
        <w:rPr>
          <w:rFonts w:ascii="Times New Roman" w:hAnsi="Times New Roman" w:cs="Times New Roman"/>
          <w:sz w:val="24"/>
          <w:szCs w:val="24"/>
        </w:rPr>
        <w:t>forgot your username</w:t>
      </w:r>
      <w:r w:rsidR="00B55439">
        <w:rPr>
          <w:rFonts w:ascii="Times New Roman" w:hAnsi="Times New Roman" w:cs="Times New Roman"/>
          <w:sz w:val="24"/>
          <w:szCs w:val="24"/>
        </w:rPr>
        <w:t>’ you will be taken to a page that asks you to enter your email address, then click confirm.  Your username will then be sent to your email address, and you will be sent to a page that tells you so.  If you click ‘forgot your password’ you will be taken to a page that asks you to enter your username and email address, then click confirm.  A password reset link will be sent to your email address so that you can reset your password.</w:t>
      </w:r>
    </w:p>
    <w:p w14:paraId="3206AC8A" w14:textId="18A99762" w:rsidR="00DB2A3A" w:rsidRDefault="00B55439" w:rsidP="00BA0CA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After you </w:t>
      </w:r>
      <w:r w:rsidR="00DB2A3A">
        <w:rPr>
          <w:rFonts w:ascii="Times New Roman" w:hAnsi="Times New Roman" w:cs="Times New Roman"/>
          <w:sz w:val="24"/>
          <w:szCs w:val="24"/>
        </w:rPr>
        <w:t>log in</w:t>
      </w:r>
      <w:r>
        <w:rPr>
          <w:rFonts w:ascii="Times New Roman" w:hAnsi="Times New Roman" w:cs="Times New Roman"/>
          <w:sz w:val="24"/>
          <w:szCs w:val="24"/>
        </w:rPr>
        <w:t xml:space="preserve"> you will be taken to the ‘Home Page’.  On the Home Page you have 5 innovative options you can click for your food products.  You can choose to either go to the ‘Account Info’ </w:t>
      </w:r>
      <w:r w:rsidR="00DB2A3A">
        <w:rPr>
          <w:rFonts w:ascii="Times New Roman" w:hAnsi="Times New Roman" w:cs="Times New Roman"/>
          <w:sz w:val="24"/>
          <w:szCs w:val="24"/>
        </w:rPr>
        <w:t xml:space="preserve">page, </w:t>
      </w:r>
      <w:r>
        <w:rPr>
          <w:rFonts w:ascii="Times New Roman" w:hAnsi="Times New Roman" w:cs="Times New Roman"/>
          <w:sz w:val="24"/>
          <w:szCs w:val="24"/>
        </w:rPr>
        <w:t xml:space="preserve">Scan Item’ </w:t>
      </w:r>
      <w:r w:rsidR="00DB2A3A">
        <w:rPr>
          <w:rFonts w:ascii="Times New Roman" w:hAnsi="Times New Roman" w:cs="Times New Roman"/>
          <w:sz w:val="24"/>
          <w:szCs w:val="24"/>
        </w:rPr>
        <w:t xml:space="preserve">page, </w:t>
      </w:r>
      <w:r>
        <w:rPr>
          <w:rFonts w:ascii="Times New Roman" w:hAnsi="Times New Roman" w:cs="Times New Roman"/>
          <w:sz w:val="24"/>
          <w:szCs w:val="24"/>
        </w:rPr>
        <w:t xml:space="preserve">History’ </w:t>
      </w:r>
      <w:r w:rsidR="00DB2A3A">
        <w:rPr>
          <w:rFonts w:ascii="Times New Roman" w:hAnsi="Times New Roman" w:cs="Times New Roman"/>
          <w:sz w:val="24"/>
          <w:szCs w:val="24"/>
        </w:rPr>
        <w:t xml:space="preserve">page, </w:t>
      </w:r>
      <w:r>
        <w:rPr>
          <w:rFonts w:ascii="Times New Roman" w:hAnsi="Times New Roman" w:cs="Times New Roman"/>
          <w:sz w:val="24"/>
          <w:szCs w:val="24"/>
        </w:rPr>
        <w:t xml:space="preserve">Recommendations’ page, or ‘Favorites’ </w:t>
      </w:r>
      <w:r>
        <w:rPr>
          <w:rFonts w:ascii="Times New Roman" w:hAnsi="Times New Roman" w:cs="Times New Roman"/>
          <w:sz w:val="24"/>
          <w:szCs w:val="24"/>
        </w:rPr>
        <w:lastRenderedPageBreak/>
        <w:t>page.  If you click the ‘Account Info’ button</w:t>
      </w:r>
      <w:r w:rsidR="00DB2A3A">
        <w:rPr>
          <w:rFonts w:ascii="Times New Roman" w:hAnsi="Times New Roman" w:cs="Times New Roman"/>
          <w:sz w:val="24"/>
          <w:szCs w:val="24"/>
        </w:rPr>
        <w:t>,</w:t>
      </w:r>
      <w:r>
        <w:rPr>
          <w:rFonts w:ascii="Times New Roman" w:hAnsi="Times New Roman" w:cs="Times New Roman"/>
          <w:sz w:val="24"/>
          <w:szCs w:val="24"/>
        </w:rPr>
        <w:t xml:space="preserve"> you will be taken to the ‘Account Info’ Page where you have three drop</w:t>
      </w:r>
      <w:r w:rsidR="00DB2A3A">
        <w:rPr>
          <w:rFonts w:ascii="Times New Roman" w:hAnsi="Times New Roman" w:cs="Times New Roman"/>
          <w:sz w:val="24"/>
          <w:szCs w:val="24"/>
        </w:rPr>
        <w:t>-</w:t>
      </w:r>
      <w:r>
        <w:rPr>
          <w:rFonts w:ascii="Times New Roman" w:hAnsi="Times New Roman" w:cs="Times New Roman"/>
          <w:sz w:val="24"/>
          <w:szCs w:val="24"/>
        </w:rPr>
        <w:t xml:space="preserve">down menus.  </w:t>
      </w:r>
      <w:r w:rsidR="00DB2A3A">
        <w:rPr>
          <w:rFonts w:ascii="Times New Roman" w:hAnsi="Times New Roman" w:cs="Times New Roman"/>
          <w:sz w:val="24"/>
          <w:szCs w:val="24"/>
        </w:rPr>
        <w:t>The first drop down menu allows you to display your current username and password.  The second dropdown menu allows you to change your username or change your password.  This option is linked to the ‘Forgot your username’ and ‘Forgot your password’ pages.  The third dropdown menu shows you contact information to get help with the app.</w:t>
      </w:r>
      <w:r>
        <w:rPr>
          <w:rFonts w:ascii="Times New Roman" w:hAnsi="Times New Roman" w:cs="Times New Roman"/>
          <w:sz w:val="24"/>
          <w:szCs w:val="24"/>
        </w:rPr>
        <w:t xml:space="preserve">  </w:t>
      </w:r>
    </w:p>
    <w:p w14:paraId="08EF3832" w14:textId="3A2FD581" w:rsidR="00DB2A3A" w:rsidRDefault="00BC34BD" w:rsidP="00BC34BD">
      <w:pPr>
        <w:spacing w:line="480" w:lineRule="auto"/>
        <w:ind w:firstLine="720"/>
        <w:rPr>
          <w:rFonts w:ascii="Times New Roman" w:hAnsi="Times New Roman" w:cs="Times New Roman"/>
          <w:sz w:val="24"/>
          <w:szCs w:val="24"/>
        </w:rPr>
      </w:pPr>
      <w:r>
        <w:rPr>
          <w:rFonts w:ascii="Times New Roman" w:hAnsi="Times New Roman" w:cs="Times New Roman"/>
          <w:sz w:val="24"/>
          <w:szCs w:val="24"/>
        </w:rPr>
        <w:t>On the Home Page, i</w:t>
      </w:r>
      <w:r w:rsidR="00B55439">
        <w:rPr>
          <w:rFonts w:ascii="Times New Roman" w:hAnsi="Times New Roman" w:cs="Times New Roman"/>
          <w:sz w:val="24"/>
          <w:szCs w:val="24"/>
        </w:rPr>
        <w:t>f you click ‘Scan Item’ you will be taken to the Food Product Scanner Page where you can scan any food product.  After you scan the item</w:t>
      </w:r>
      <w:r w:rsidR="00DB2A3A">
        <w:rPr>
          <w:rFonts w:ascii="Times New Roman" w:hAnsi="Times New Roman" w:cs="Times New Roman"/>
          <w:sz w:val="24"/>
          <w:szCs w:val="24"/>
        </w:rPr>
        <w:t>,</w:t>
      </w:r>
      <w:r w:rsidR="00B55439">
        <w:rPr>
          <w:rFonts w:ascii="Times New Roman" w:hAnsi="Times New Roman" w:cs="Times New Roman"/>
          <w:sz w:val="24"/>
          <w:szCs w:val="24"/>
        </w:rPr>
        <w:t xml:space="preserve"> you will be taken to the </w:t>
      </w:r>
      <w:r w:rsidR="00DB2A3A">
        <w:rPr>
          <w:rFonts w:ascii="Times New Roman" w:hAnsi="Times New Roman" w:cs="Times New Roman"/>
          <w:sz w:val="24"/>
          <w:szCs w:val="24"/>
        </w:rPr>
        <w:t>‘Food Product Item’ page that shows an image of the food item.  On this page there is a Food Health Grade of the item showing either a red dot and unhealthy, yellow dot and neutral, or green dot and healthy.  There is also an option to add the food item to your ‘favorites list’ on this page by clicking the ‘Save to Favorites’ button.  Lastly, if you click the ‘More on Food Item’ button you will be taken to the ‘Food Item Details’ page.</w:t>
      </w:r>
      <w:r>
        <w:rPr>
          <w:rFonts w:ascii="Times New Roman" w:hAnsi="Times New Roman" w:cs="Times New Roman"/>
          <w:sz w:val="24"/>
          <w:szCs w:val="24"/>
        </w:rPr>
        <w:t xml:space="preserve">  </w:t>
      </w:r>
      <w:r w:rsidR="00DB2A3A">
        <w:rPr>
          <w:rFonts w:ascii="Times New Roman" w:hAnsi="Times New Roman" w:cs="Times New Roman"/>
          <w:sz w:val="24"/>
          <w:szCs w:val="24"/>
        </w:rPr>
        <w:t xml:space="preserve">On the ‘Food Item </w:t>
      </w:r>
      <w:r>
        <w:rPr>
          <w:rFonts w:ascii="Times New Roman" w:hAnsi="Times New Roman" w:cs="Times New Roman"/>
          <w:sz w:val="24"/>
          <w:szCs w:val="24"/>
        </w:rPr>
        <w:t>Details’</w:t>
      </w:r>
      <w:r w:rsidR="00DB2A3A">
        <w:rPr>
          <w:rFonts w:ascii="Times New Roman" w:hAnsi="Times New Roman" w:cs="Times New Roman"/>
          <w:sz w:val="24"/>
          <w:szCs w:val="24"/>
        </w:rPr>
        <w:t xml:space="preserve"> page there is a search box where you can search for specific ingredients, a list of all ingredients in the food product, and at the bottom of the page there are two healthier recommended food product item images you can click on.  If you click on either of these two healthier food product </w:t>
      </w:r>
      <w:r>
        <w:rPr>
          <w:rFonts w:ascii="Times New Roman" w:hAnsi="Times New Roman" w:cs="Times New Roman"/>
          <w:sz w:val="24"/>
          <w:szCs w:val="24"/>
        </w:rPr>
        <w:t>items,</w:t>
      </w:r>
      <w:r w:rsidR="00DB2A3A">
        <w:rPr>
          <w:rFonts w:ascii="Times New Roman" w:hAnsi="Times New Roman" w:cs="Times New Roman"/>
          <w:sz w:val="24"/>
          <w:szCs w:val="24"/>
        </w:rPr>
        <w:t xml:space="preserve"> it will take you to that specific item’s </w:t>
      </w:r>
      <w:r>
        <w:rPr>
          <w:rFonts w:ascii="Times New Roman" w:hAnsi="Times New Roman" w:cs="Times New Roman"/>
          <w:sz w:val="24"/>
          <w:szCs w:val="24"/>
        </w:rPr>
        <w:t>‘Food Product Item’ page.</w:t>
      </w:r>
    </w:p>
    <w:p w14:paraId="3C8853EC" w14:textId="77777777" w:rsidR="00854717" w:rsidRDefault="00BC34BD" w:rsidP="00854717">
      <w:pPr>
        <w:spacing w:line="480" w:lineRule="auto"/>
        <w:ind w:firstLine="720"/>
        <w:rPr>
          <w:rFonts w:ascii="Times New Roman" w:hAnsi="Times New Roman" w:cs="Times New Roman"/>
          <w:sz w:val="24"/>
          <w:szCs w:val="24"/>
        </w:rPr>
      </w:pPr>
      <w:r>
        <w:rPr>
          <w:rFonts w:ascii="Times New Roman" w:hAnsi="Times New Roman" w:cs="Times New Roman"/>
          <w:sz w:val="24"/>
          <w:szCs w:val="24"/>
        </w:rPr>
        <w:t>On the Home Page, if you click the ‘History’ button you will be taken to the History page where a scroll list of all images of the previous food items you have scanned are displayed in numbered format and chronological order.  If you were to click on any of these images it would take you to that specific item’s ‘Food Product Item’ page.  There is also the option to search through your history in a search bar on the right-top side of the page.</w:t>
      </w:r>
      <w:r w:rsidR="00854717">
        <w:rPr>
          <w:rFonts w:ascii="Times New Roman" w:hAnsi="Times New Roman" w:cs="Times New Roman"/>
          <w:sz w:val="24"/>
          <w:szCs w:val="24"/>
        </w:rPr>
        <w:t xml:space="preserve">  Also on</w:t>
      </w:r>
      <w:r>
        <w:rPr>
          <w:rFonts w:ascii="Times New Roman" w:hAnsi="Times New Roman" w:cs="Times New Roman"/>
          <w:sz w:val="24"/>
          <w:szCs w:val="24"/>
        </w:rPr>
        <w:t xml:space="preserve"> the Home Page, if you click the ‘Recommendations’ button it will take you to the ‘Recommendations’ page.  On </w:t>
      </w:r>
      <w:r>
        <w:rPr>
          <w:rFonts w:ascii="Times New Roman" w:hAnsi="Times New Roman" w:cs="Times New Roman"/>
          <w:sz w:val="24"/>
          <w:szCs w:val="24"/>
        </w:rPr>
        <w:lastRenderedPageBreak/>
        <w:t xml:space="preserve">the recommendations page there is a numbered scroll list of </w:t>
      </w:r>
      <w:r w:rsidR="00854717">
        <w:rPr>
          <w:rFonts w:ascii="Times New Roman" w:hAnsi="Times New Roman" w:cs="Times New Roman"/>
          <w:sz w:val="24"/>
          <w:szCs w:val="24"/>
        </w:rPr>
        <w:t>all</w:t>
      </w:r>
      <w:r>
        <w:rPr>
          <w:rFonts w:ascii="Times New Roman" w:hAnsi="Times New Roman" w:cs="Times New Roman"/>
          <w:sz w:val="24"/>
          <w:szCs w:val="24"/>
        </w:rPr>
        <w:t xml:space="preserve"> your images of previous scanned food product items.  Every Food Product item has the healthiest recommended item next to it for you to see.  </w:t>
      </w:r>
      <w:r>
        <w:rPr>
          <w:rFonts w:ascii="Times New Roman" w:hAnsi="Times New Roman" w:cs="Times New Roman"/>
          <w:sz w:val="24"/>
          <w:szCs w:val="24"/>
        </w:rPr>
        <w:t xml:space="preserve">There is also the option to search through your </w:t>
      </w:r>
      <w:r>
        <w:rPr>
          <w:rFonts w:ascii="Times New Roman" w:hAnsi="Times New Roman" w:cs="Times New Roman"/>
          <w:sz w:val="24"/>
          <w:szCs w:val="24"/>
        </w:rPr>
        <w:t>recommendations</w:t>
      </w:r>
      <w:r>
        <w:rPr>
          <w:rFonts w:ascii="Times New Roman" w:hAnsi="Times New Roman" w:cs="Times New Roman"/>
          <w:sz w:val="24"/>
          <w:szCs w:val="24"/>
        </w:rPr>
        <w:t xml:space="preserve"> in a search bar on the </w:t>
      </w:r>
      <w:r w:rsidR="00854717">
        <w:rPr>
          <w:rFonts w:ascii="Times New Roman" w:hAnsi="Times New Roman" w:cs="Times New Roman"/>
          <w:sz w:val="24"/>
          <w:szCs w:val="24"/>
        </w:rPr>
        <w:t xml:space="preserve">top right </w:t>
      </w:r>
      <w:r>
        <w:rPr>
          <w:rFonts w:ascii="Times New Roman" w:hAnsi="Times New Roman" w:cs="Times New Roman"/>
          <w:sz w:val="24"/>
          <w:szCs w:val="24"/>
        </w:rPr>
        <w:t>side of the page.</w:t>
      </w:r>
      <w:r w:rsidR="00854717">
        <w:rPr>
          <w:rFonts w:ascii="Times New Roman" w:hAnsi="Times New Roman" w:cs="Times New Roman"/>
          <w:sz w:val="24"/>
          <w:szCs w:val="24"/>
        </w:rPr>
        <w:t xml:space="preserve">  Lastly on</w:t>
      </w:r>
      <w:r>
        <w:rPr>
          <w:rFonts w:ascii="Times New Roman" w:hAnsi="Times New Roman" w:cs="Times New Roman"/>
          <w:sz w:val="24"/>
          <w:szCs w:val="24"/>
        </w:rPr>
        <w:t xml:space="preserve"> the Home Page, if you click the ‘</w:t>
      </w:r>
      <w:r>
        <w:rPr>
          <w:rFonts w:ascii="Times New Roman" w:hAnsi="Times New Roman" w:cs="Times New Roman"/>
          <w:sz w:val="24"/>
          <w:szCs w:val="24"/>
        </w:rPr>
        <w:t>Favorites</w:t>
      </w:r>
      <w:r>
        <w:rPr>
          <w:rFonts w:ascii="Times New Roman" w:hAnsi="Times New Roman" w:cs="Times New Roman"/>
          <w:sz w:val="24"/>
          <w:szCs w:val="24"/>
        </w:rPr>
        <w:t xml:space="preserve">’ button you will be taken to the </w:t>
      </w:r>
      <w:r>
        <w:rPr>
          <w:rFonts w:ascii="Times New Roman" w:hAnsi="Times New Roman" w:cs="Times New Roman"/>
          <w:sz w:val="24"/>
          <w:szCs w:val="24"/>
        </w:rPr>
        <w:t>Favorites</w:t>
      </w:r>
      <w:r>
        <w:rPr>
          <w:rFonts w:ascii="Times New Roman" w:hAnsi="Times New Roman" w:cs="Times New Roman"/>
          <w:sz w:val="24"/>
          <w:szCs w:val="24"/>
        </w:rPr>
        <w:t xml:space="preserve"> page where a scroll list of all images of the previous food items you have </w:t>
      </w:r>
      <w:r>
        <w:rPr>
          <w:rFonts w:ascii="Times New Roman" w:hAnsi="Times New Roman" w:cs="Times New Roman"/>
          <w:sz w:val="24"/>
          <w:szCs w:val="24"/>
        </w:rPr>
        <w:t>saved to your favorites list</w:t>
      </w:r>
      <w:r>
        <w:rPr>
          <w:rFonts w:ascii="Times New Roman" w:hAnsi="Times New Roman" w:cs="Times New Roman"/>
          <w:sz w:val="24"/>
          <w:szCs w:val="24"/>
        </w:rPr>
        <w:t xml:space="preserve"> are displayed in numbered format and chronological order.  If you were to click on any of these images it would take you to that specific item’s ‘Food Product Item’ page.  There is also the option to search through your </w:t>
      </w:r>
      <w:r>
        <w:rPr>
          <w:rFonts w:ascii="Times New Roman" w:hAnsi="Times New Roman" w:cs="Times New Roman"/>
          <w:sz w:val="24"/>
          <w:szCs w:val="24"/>
        </w:rPr>
        <w:t>Favorites</w:t>
      </w:r>
      <w:r>
        <w:rPr>
          <w:rFonts w:ascii="Times New Roman" w:hAnsi="Times New Roman" w:cs="Times New Roman"/>
          <w:sz w:val="24"/>
          <w:szCs w:val="24"/>
        </w:rPr>
        <w:t xml:space="preserve"> in a search bar on the </w:t>
      </w:r>
      <w:r w:rsidR="00854717">
        <w:rPr>
          <w:rFonts w:ascii="Times New Roman" w:hAnsi="Times New Roman" w:cs="Times New Roman"/>
          <w:sz w:val="24"/>
          <w:szCs w:val="24"/>
        </w:rPr>
        <w:t>top right</w:t>
      </w:r>
      <w:r>
        <w:rPr>
          <w:rFonts w:ascii="Times New Roman" w:hAnsi="Times New Roman" w:cs="Times New Roman"/>
          <w:sz w:val="24"/>
          <w:szCs w:val="24"/>
        </w:rPr>
        <w:t xml:space="preserve"> side of the page.</w:t>
      </w:r>
      <w:r w:rsidR="00854717">
        <w:rPr>
          <w:rFonts w:ascii="Times New Roman" w:hAnsi="Times New Roman" w:cs="Times New Roman"/>
          <w:sz w:val="24"/>
          <w:szCs w:val="24"/>
        </w:rPr>
        <w:t xml:space="preserve"> </w:t>
      </w:r>
    </w:p>
    <w:p w14:paraId="3365E414" w14:textId="16323623" w:rsidR="00854717" w:rsidRDefault="00854717" w:rsidP="0085471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All the pages have app bar with a back and forward button for page navigation purposes and the pages that need it have a home button that will take you back to the ‘Home Page’.  My design benefits the customers because all the buttons that make the app important are large and easy to see, the design is easy to navigate, and there is security in user authentication with the option to remember the information for people who easily forget.  I have also added bright fun colors to the design of the application to entice </w:t>
      </w:r>
      <w:r w:rsidR="00FD6C8E">
        <w:rPr>
          <w:rFonts w:ascii="Times New Roman" w:hAnsi="Times New Roman" w:cs="Times New Roman"/>
          <w:sz w:val="24"/>
          <w:szCs w:val="24"/>
        </w:rPr>
        <w:t>its</w:t>
      </w:r>
      <w:r>
        <w:rPr>
          <w:rFonts w:ascii="Times New Roman" w:hAnsi="Times New Roman" w:cs="Times New Roman"/>
          <w:sz w:val="24"/>
          <w:szCs w:val="24"/>
        </w:rPr>
        <w:t xml:space="preserve"> users. </w:t>
      </w:r>
      <w:r w:rsidR="00FD6C8E">
        <w:rPr>
          <w:rFonts w:ascii="Times New Roman" w:hAnsi="Times New Roman" w:cs="Times New Roman"/>
          <w:sz w:val="24"/>
          <w:szCs w:val="24"/>
        </w:rPr>
        <w:t>Search bars include many pages to make navigating them easier.  I also used scroll lists instead of lists because they have more room for different food product items.</w:t>
      </w:r>
      <w:r>
        <w:rPr>
          <w:rFonts w:ascii="Times New Roman" w:hAnsi="Times New Roman" w:cs="Times New Roman"/>
          <w:sz w:val="24"/>
          <w:szCs w:val="24"/>
        </w:rPr>
        <w:t xml:space="preserve"> The features I added to my application were in direct affiliation to the user needs of those who tested the prototype.</w:t>
      </w:r>
    </w:p>
    <w:p w14:paraId="07CC30AE" w14:textId="472073FE" w:rsidR="00FD6C8E" w:rsidRDefault="00FD6C8E" w:rsidP="0085471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Because my application has so many buttons and pages it would be easy to adapt it to a digital watch if a home, back, and forward button exists on each page for navigation purposes.  Each button would take you to a different page.  This would flow well with a digital watch.  I do believe I would have to change the home pages buttons to not be as big if it were to be adapted to a digital watch, though.  And user authentication probably would have to be taken off of the app </w:t>
      </w:r>
      <w:r>
        <w:rPr>
          <w:rFonts w:ascii="Times New Roman" w:hAnsi="Times New Roman" w:cs="Times New Roman"/>
          <w:sz w:val="24"/>
          <w:szCs w:val="24"/>
        </w:rPr>
        <w:lastRenderedPageBreak/>
        <w:t>because there are too many buttons on each page.  With such a small screen, it would cause problems for a smooth visual.</w:t>
      </w:r>
      <w:r w:rsidR="003F7C21">
        <w:rPr>
          <w:rFonts w:ascii="Times New Roman" w:hAnsi="Times New Roman" w:cs="Times New Roman"/>
          <w:sz w:val="24"/>
          <w:szCs w:val="24"/>
        </w:rPr>
        <w:t xml:space="preserve">  This device would be easy to use as a scanner on a digital watch </w:t>
      </w:r>
      <w:r w:rsidR="00D33072">
        <w:rPr>
          <w:rFonts w:ascii="Times New Roman" w:hAnsi="Times New Roman" w:cs="Times New Roman"/>
          <w:sz w:val="24"/>
          <w:szCs w:val="24"/>
        </w:rPr>
        <w:t xml:space="preserve">and the scroll lists make it possible to keep </w:t>
      </w:r>
      <w:r w:rsidR="00C0025D">
        <w:rPr>
          <w:rFonts w:ascii="Times New Roman" w:hAnsi="Times New Roman" w:cs="Times New Roman"/>
          <w:sz w:val="24"/>
          <w:szCs w:val="24"/>
        </w:rPr>
        <w:t>all</w:t>
      </w:r>
      <w:r w:rsidR="00D33072">
        <w:rPr>
          <w:rFonts w:ascii="Times New Roman" w:hAnsi="Times New Roman" w:cs="Times New Roman"/>
          <w:sz w:val="24"/>
          <w:szCs w:val="24"/>
        </w:rPr>
        <w:t xml:space="preserve"> the other pages of the application.</w:t>
      </w:r>
    </w:p>
    <w:p w14:paraId="28E7648E" w14:textId="2BE33201" w:rsidR="00FD6C8E" w:rsidRDefault="00FD6C8E" w:rsidP="00854717">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 a large touch-based kiosk this application would easily transition for use.</w:t>
      </w:r>
      <w:r w:rsidR="00B242EB">
        <w:rPr>
          <w:rFonts w:ascii="Times New Roman" w:hAnsi="Times New Roman" w:cs="Times New Roman"/>
          <w:sz w:val="24"/>
          <w:szCs w:val="24"/>
        </w:rPr>
        <w:t xml:space="preserve">  Like I said for the Digital Watch, b</w:t>
      </w:r>
      <w:r w:rsidR="00B242EB">
        <w:rPr>
          <w:rFonts w:ascii="Times New Roman" w:hAnsi="Times New Roman" w:cs="Times New Roman"/>
          <w:sz w:val="24"/>
          <w:szCs w:val="24"/>
        </w:rPr>
        <w:t xml:space="preserve">ecause my application has so many buttons and pages it would be easy to adapt it to a </w:t>
      </w:r>
      <w:r w:rsidR="00B242EB">
        <w:rPr>
          <w:rFonts w:ascii="Times New Roman" w:hAnsi="Times New Roman" w:cs="Times New Roman"/>
          <w:sz w:val="24"/>
          <w:szCs w:val="24"/>
        </w:rPr>
        <w:t>touch-based kiosk</w:t>
      </w:r>
      <w:r w:rsidR="00B242EB">
        <w:rPr>
          <w:rFonts w:ascii="Times New Roman" w:hAnsi="Times New Roman" w:cs="Times New Roman"/>
          <w:sz w:val="24"/>
          <w:szCs w:val="24"/>
        </w:rPr>
        <w:t xml:space="preserve"> if a home, back, and forward button exists on each page for navigation purposes.  Each button would take you to a different page. </w:t>
      </w:r>
      <w:r w:rsidR="006F61A4">
        <w:rPr>
          <w:rFonts w:ascii="Times New Roman" w:hAnsi="Times New Roman" w:cs="Times New Roman"/>
          <w:sz w:val="24"/>
          <w:szCs w:val="24"/>
        </w:rPr>
        <w:t>However, on a touch</w:t>
      </w:r>
      <w:r w:rsidR="003F7C21">
        <w:rPr>
          <w:rFonts w:ascii="Times New Roman" w:hAnsi="Times New Roman" w:cs="Times New Roman"/>
          <w:sz w:val="24"/>
          <w:szCs w:val="24"/>
        </w:rPr>
        <w:t>-</w:t>
      </w:r>
      <w:r w:rsidR="006F61A4">
        <w:rPr>
          <w:rFonts w:ascii="Times New Roman" w:hAnsi="Times New Roman" w:cs="Times New Roman"/>
          <w:sz w:val="24"/>
          <w:szCs w:val="24"/>
        </w:rPr>
        <w:t xml:space="preserve">based </w:t>
      </w:r>
      <w:r w:rsidR="003F7C21">
        <w:rPr>
          <w:rFonts w:ascii="Times New Roman" w:hAnsi="Times New Roman" w:cs="Times New Roman"/>
          <w:sz w:val="24"/>
          <w:szCs w:val="24"/>
        </w:rPr>
        <w:t>k</w:t>
      </w:r>
      <w:r w:rsidR="006F61A4">
        <w:rPr>
          <w:rFonts w:ascii="Times New Roman" w:hAnsi="Times New Roman" w:cs="Times New Roman"/>
          <w:sz w:val="24"/>
          <w:szCs w:val="24"/>
        </w:rPr>
        <w:t xml:space="preserve">iosk because the screen is </w:t>
      </w:r>
      <w:r w:rsidR="00D33072">
        <w:rPr>
          <w:rFonts w:ascii="Times New Roman" w:hAnsi="Times New Roman" w:cs="Times New Roman"/>
          <w:sz w:val="24"/>
          <w:szCs w:val="24"/>
        </w:rPr>
        <w:t>bigger,</w:t>
      </w:r>
      <w:r w:rsidR="006F61A4">
        <w:rPr>
          <w:rFonts w:ascii="Times New Roman" w:hAnsi="Times New Roman" w:cs="Times New Roman"/>
          <w:sz w:val="24"/>
          <w:szCs w:val="24"/>
        </w:rPr>
        <w:t xml:space="preserve"> we can keep user authentication</w:t>
      </w:r>
      <w:r w:rsidR="003F7C21">
        <w:rPr>
          <w:rFonts w:ascii="Times New Roman" w:hAnsi="Times New Roman" w:cs="Times New Roman"/>
          <w:sz w:val="24"/>
          <w:szCs w:val="24"/>
        </w:rPr>
        <w:t xml:space="preserve"> as well as the size of the buttons on the home page the same.</w:t>
      </w:r>
      <w:r w:rsidR="00C0025D">
        <w:rPr>
          <w:rFonts w:ascii="Times New Roman" w:hAnsi="Times New Roman" w:cs="Times New Roman"/>
          <w:sz w:val="24"/>
          <w:szCs w:val="24"/>
        </w:rPr>
        <w:t xml:space="preserve">  This application would be perfect for a touch based Kiosk and no changes to the application would need to be made to fit it.</w:t>
      </w:r>
    </w:p>
    <w:p w14:paraId="156FCCFD" w14:textId="77777777" w:rsidR="00BC34BD" w:rsidRDefault="00BC34BD" w:rsidP="00BC34BD">
      <w:pPr>
        <w:spacing w:line="480" w:lineRule="auto"/>
        <w:ind w:firstLine="720"/>
        <w:rPr>
          <w:rFonts w:ascii="Times New Roman" w:hAnsi="Times New Roman" w:cs="Times New Roman"/>
          <w:sz w:val="24"/>
          <w:szCs w:val="24"/>
        </w:rPr>
      </w:pPr>
    </w:p>
    <w:p w14:paraId="105B307E" w14:textId="77777777" w:rsidR="00BC34BD" w:rsidRDefault="00BC34BD" w:rsidP="00BC34BD">
      <w:pPr>
        <w:spacing w:line="480" w:lineRule="auto"/>
        <w:ind w:firstLine="720"/>
        <w:rPr>
          <w:rFonts w:ascii="Times New Roman" w:hAnsi="Times New Roman" w:cs="Times New Roman"/>
          <w:sz w:val="24"/>
          <w:szCs w:val="24"/>
        </w:rPr>
      </w:pPr>
    </w:p>
    <w:p w14:paraId="0D61A45A" w14:textId="77777777" w:rsidR="00BC34BD" w:rsidRPr="00BA0CA9" w:rsidRDefault="00BC34BD" w:rsidP="00BC34BD">
      <w:pPr>
        <w:spacing w:line="480" w:lineRule="auto"/>
        <w:ind w:firstLine="720"/>
        <w:rPr>
          <w:rFonts w:ascii="Times New Roman" w:hAnsi="Times New Roman" w:cs="Times New Roman"/>
          <w:sz w:val="24"/>
          <w:szCs w:val="24"/>
        </w:rPr>
      </w:pPr>
    </w:p>
    <w:sectPr w:rsidR="00BC34BD" w:rsidRPr="00BA0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A9"/>
    <w:rsid w:val="002F0F84"/>
    <w:rsid w:val="003F7C21"/>
    <w:rsid w:val="006F61A4"/>
    <w:rsid w:val="00854717"/>
    <w:rsid w:val="00B242EB"/>
    <w:rsid w:val="00B55439"/>
    <w:rsid w:val="00BA0CA9"/>
    <w:rsid w:val="00BC34BD"/>
    <w:rsid w:val="00C0025D"/>
    <w:rsid w:val="00C0266C"/>
    <w:rsid w:val="00D33072"/>
    <w:rsid w:val="00DB2A3A"/>
    <w:rsid w:val="00FD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A67D"/>
  <w15:chartTrackingRefBased/>
  <w15:docId w15:val="{C3BABC73-555C-4711-BF45-245CF9E9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CA9"/>
    <w:rPr>
      <w:rFonts w:eastAsiaTheme="majorEastAsia" w:cstheme="majorBidi"/>
      <w:color w:val="272727" w:themeColor="text1" w:themeTint="D8"/>
    </w:rPr>
  </w:style>
  <w:style w:type="paragraph" w:styleId="Title">
    <w:name w:val="Title"/>
    <w:basedOn w:val="Normal"/>
    <w:next w:val="Normal"/>
    <w:link w:val="TitleChar"/>
    <w:uiPriority w:val="10"/>
    <w:qFormat/>
    <w:rsid w:val="00BA0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CA9"/>
    <w:pPr>
      <w:spacing w:before="160"/>
      <w:jc w:val="center"/>
    </w:pPr>
    <w:rPr>
      <w:i/>
      <w:iCs/>
      <w:color w:val="404040" w:themeColor="text1" w:themeTint="BF"/>
    </w:rPr>
  </w:style>
  <w:style w:type="character" w:customStyle="1" w:styleId="QuoteChar">
    <w:name w:val="Quote Char"/>
    <w:basedOn w:val="DefaultParagraphFont"/>
    <w:link w:val="Quote"/>
    <w:uiPriority w:val="29"/>
    <w:rsid w:val="00BA0CA9"/>
    <w:rPr>
      <w:i/>
      <w:iCs/>
      <w:color w:val="404040" w:themeColor="text1" w:themeTint="BF"/>
    </w:rPr>
  </w:style>
  <w:style w:type="paragraph" w:styleId="ListParagraph">
    <w:name w:val="List Paragraph"/>
    <w:basedOn w:val="Normal"/>
    <w:uiPriority w:val="34"/>
    <w:qFormat/>
    <w:rsid w:val="00BA0CA9"/>
    <w:pPr>
      <w:ind w:left="720"/>
      <w:contextualSpacing/>
    </w:pPr>
  </w:style>
  <w:style w:type="character" w:styleId="IntenseEmphasis">
    <w:name w:val="Intense Emphasis"/>
    <w:basedOn w:val="DefaultParagraphFont"/>
    <w:uiPriority w:val="21"/>
    <w:qFormat/>
    <w:rsid w:val="00BA0CA9"/>
    <w:rPr>
      <w:i/>
      <w:iCs/>
      <w:color w:val="2F5496" w:themeColor="accent1" w:themeShade="BF"/>
    </w:rPr>
  </w:style>
  <w:style w:type="paragraph" w:styleId="IntenseQuote">
    <w:name w:val="Intense Quote"/>
    <w:basedOn w:val="Normal"/>
    <w:next w:val="Normal"/>
    <w:link w:val="IntenseQuoteChar"/>
    <w:uiPriority w:val="30"/>
    <w:qFormat/>
    <w:rsid w:val="00BA0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CA9"/>
    <w:rPr>
      <w:i/>
      <w:iCs/>
      <w:color w:val="2F5496" w:themeColor="accent1" w:themeShade="BF"/>
    </w:rPr>
  </w:style>
  <w:style w:type="character" w:styleId="IntenseReference">
    <w:name w:val="Intense Reference"/>
    <w:basedOn w:val="DefaultParagraphFont"/>
    <w:uiPriority w:val="32"/>
    <w:qFormat/>
    <w:rsid w:val="00BA0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Quick</dc:creator>
  <cp:keywords/>
  <dc:description/>
  <cp:lastModifiedBy>Darius Quick</cp:lastModifiedBy>
  <cp:revision>6</cp:revision>
  <dcterms:created xsi:type="dcterms:W3CDTF">2025-01-28T14:26:00Z</dcterms:created>
  <dcterms:modified xsi:type="dcterms:W3CDTF">2025-01-28T15:33:00Z</dcterms:modified>
</cp:coreProperties>
</file>