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76B4" w14:textId="0777C898" w:rsidR="00552B11" w:rsidRDefault="00F12136" w:rsidP="00F12136">
      <w:pPr>
        <w:jc w:val="right"/>
      </w:pPr>
      <w:r>
        <w:t>Darius Quick</w:t>
      </w:r>
    </w:p>
    <w:p w14:paraId="411C9E57" w14:textId="0809FC06" w:rsidR="00F12136" w:rsidRDefault="00F12136" w:rsidP="00F12136">
      <w:pPr>
        <w:jc w:val="right"/>
      </w:pPr>
      <w:r>
        <w:t>7/24/25</w:t>
      </w:r>
    </w:p>
    <w:p w14:paraId="298C6EBA" w14:textId="7D08F9C5" w:rsidR="00F12136" w:rsidRDefault="00F12136" w:rsidP="00F12136">
      <w:pPr>
        <w:jc w:val="center"/>
      </w:pPr>
      <w:r>
        <w:t>Module Four Assignment 2</w:t>
      </w:r>
    </w:p>
    <w:p w14:paraId="5B2735BA" w14:textId="52843549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Screenshot of the Get Method Execution Page</w:t>
      </w:r>
    </w:p>
    <w:p w14:paraId="3B14306D" w14:textId="68195348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8F60234" wp14:editId="5DECFFAC">
            <wp:extent cx="5939790" cy="3005455"/>
            <wp:effectExtent l="0" t="0" r="3810" b="4445"/>
            <wp:docPr id="1399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FFA7" w14:textId="33245DE1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Screenshot of the Get Test Page 1</w:t>
      </w:r>
    </w:p>
    <w:p w14:paraId="52E1CAC1" w14:textId="7F230AAE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5E8BF42" wp14:editId="76CBAFC5">
            <wp:extent cx="5939790" cy="2878455"/>
            <wp:effectExtent l="0" t="0" r="3810" b="0"/>
            <wp:docPr id="699745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15F7" w14:textId="7A8DA183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Screenshot of the Get Test Page 2</w:t>
      </w:r>
    </w:p>
    <w:p w14:paraId="69F48D0C" w14:textId="0F7D34ED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81674AF" wp14:editId="7B9B4A45">
            <wp:extent cx="5931535" cy="2870200"/>
            <wp:effectExtent l="0" t="0" r="0" b="6350"/>
            <wp:docPr id="759853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28AB" w14:textId="17F23819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Screenshot of the Browser Running the URL</w:t>
      </w:r>
    </w:p>
    <w:p w14:paraId="09F85744" w14:textId="00AEE6AC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131A07F" wp14:editId="0996FE85">
            <wp:extent cx="5939790" cy="3061335"/>
            <wp:effectExtent l="0" t="0" r="3810" b="5715"/>
            <wp:docPr id="934145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86B9" w14:textId="04236F62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Screenshot of Invoking the URL From your Deployment</w:t>
      </w:r>
    </w:p>
    <w:p w14:paraId="719E35E6" w14:textId="5278F35C" w:rsidR="00F12136" w:rsidRDefault="00F12136" w:rsidP="00F1213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6E73B0B2" wp14:editId="17A93C3F">
            <wp:extent cx="5939790" cy="3108960"/>
            <wp:effectExtent l="0" t="0" r="3810" b="0"/>
            <wp:docPr id="730423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A973" w14:textId="77777777" w:rsidR="00F12136" w:rsidRPr="00F12136" w:rsidRDefault="00F12136" w:rsidP="00F12136">
      <w:pPr>
        <w:rPr>
          <w:b/>
          <w:bCs/>
          <w:sz w:val="44"/>
          <w:szCs w:val="44"/>
        </w:rPr>
      </w:pPr>
    </w:p>
    <w:sectPr w:rsidR="00F12136" w:rsidRPr="00F12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36"/>
    <w:rsid w:val="001A5E7C"/>
    <w:rsid w:val="00552B11"/>
    <w:rsid w:val="008E2B61"/>
    <w:rsid w:val="00C02C37"/>
    <w:rsid w:val="00D94126"/>
    <w:rsid w:val="00E44F86"/>
    <w:rsid w:val="00F1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F08A"/>
  <w15:chartTrackingRefBased/>
  <w15:docId w15:val="{05EBE0FA-352B-4CAE-B21F-AF58A2AF7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Quick</dc:creator>
  <cp:keywords/>
  <dc:description/>
  <cp:lastModifiedBy>Darius Quick</cp:lastModifiedBy>
  <cp:revision>1</cp:revision>
  <dcterms:created xsi:type="dcterms:W3CDTF">2025-07-24T12:55:00Z</dcterms:created>
  <dcterms:modified xsi:type="dcterms:W3CDTF">2025-07-24T12:59:00Z</dcterms:modified>
</cp:coreProperties>
</file>