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150A1C" w14:textId="77777777" w:rsidR="00225B0D" w:rsidRDefault="00834265" w:rsidP="00834265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Project 2 </w:t>
      </w:r>
      <w:proofErr w:type="spellStart"/>
      <w:r>
        <w:rPr>
          <w:sz w:val="48"/>
          <w:szCs w:val="48"/>
        </w:rPr>
        <w:t>PseudoCode</w:t>
      </w:r>
      <w:proofErr w:type="spellEnd"/>
    </w:p>
    <w:p w14:paraId="7331B55A" w14:textId="77777777" w:rsidR="00834265" w:rsidRDefault="003A5927" w:rsidP="00834265">
      <w:pPr>
        <w:rPr>
          <w:sz w:val="24"/>
          <w:szCs w:val="24"/>
        </w:rPr>
      </w:pPr>
      <w:proofErr w:type="gramStart"/>
      <w:r w:rsidRPr="003A5927">
        <w:rPr>
          <w:b/>
          <w:sz w:val="24"/>
          <w:szCs w:val="24"/>
        </w:rPr>
        <w:t>ADD</w:t>
      </w:r>
      <w:r>
        <w:rPr>
          <w:sz w:val="24"/>
          <w:szCs w:val="24"/>
        </w:rPr>
        <w:t xml:space="preserve"> </w:t>
      </w:r>
      <w:r w:rsidR="00834265">
        <w:rPr>
          <w:sz w:val="24"/>
          <w:szCs w:val="24"/>
        </w:rPr>
        <w:t xml:space="preserve"> include</w:t>
      </w:r>
      <w:proofErr w:type="gramEnd"/>
      <w:r w:rsidR="00834265">
        <w:rPr>
          <w:sz w:val="24"/>
          <w:szCs w:val="24"/>
        </w:rPr>
        <w:t xml:space="preserve"> iostream and </w:t>
      </w:r>
      <w:proofErr w:type="spellStart"/>
      <w:r w:rsidR="00834265">
        <w:rPr>
          <w:sz w:val="24"/>
          <w:szCs w:val="24"/>
        </w:rPr>
        <w:t>iomanip</w:t>
      </w:r>
      <w:proofErr w:type="spellEnd"/>
      <w:r w:rsidR="00834265">
        <w:rPr>
          <w:sz w:val="24"/>
          <w:szCs w:val="24"/>
        </w:rPr>
        <w:t xml:space="preserve"> so that you can use basic calculations, functions, and manipulators</w:t>
      </w:r>
    </w:p>
    <w:p w14:paraId="55072E16" w14:textId="77777777" w:rsidR="00834265" w:rsidRDefault="00834265" w:rsidP="00834265">
      <w:pPr>
        <w:rPr>
          <w:sz w:val="24"/>
          <w:szCs w:val="24"/>
        </w:rPr>
      </w:pPr>
      <w:r w:rsidRPr="003A5927">
        <w:rPr>
          <w:b/>
          <w:sz w:val="24"/>
          <w:szCs w:val="24"/>
        </w:rPr>
        <w:t>DECLARE</w:t>
      </w:r>
      <w:r>
        <w:rPr>
          <w:sz w:val="24"/>
          <w:szCs w:val="24"/>
        </w:rPr>
        <w:t xml:space="preserve"> Double variables </w:t>
      </w:r>
      <w:proofErr w:type="spellStart"/>
      <w:r>
        <w:rPr>
          <w:sz w:val="24"/>
          <w:szCs w:val="24"/>
        </w:rPr>
        <w:t>initInv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monDep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AnuInt</w:t>
      </w:r>
      <w:proofErr w:type="spellEnd"/>
      <w:r>
        <w:rPr>
          <w:sz w:val="24"/>
          <w:szCs w:val="24"/>
        </w:rPr>
        <w:t>, months, and years to store user input</w:t>
      </w:r>
    </w:p>
    <w:p w14:paraId="0F7FED84" w14:textId="77777777" w:rsidR="00834265" w:rsidRDefault="00834265" w:rsidP="00834265">
      <w:pPr>
        <w:rPr>
          <w:sz w:val="24"/>
          <w:szCs w:val="24"/>
        </w:rPr>
      </w:pPr>
      <w:r w:rsidRPr="003A5927">
        <w:rPr>
          <w:b/>
          <w:sz w:val="24"/>
          <w:szCs w:val="24"/>
        </w:rPr>
        <w:t>DECLARE</w:t>
      </w:r>
      <w:r>
        <w:rPr>
          <w:sz w:val="24"/>
          <w:szCs w:val="24"/>
        </w:rPr>
        <w:t xml:space="preserve"> Double variables </w:t>
      </w:r>
      <w:proofErr w:type="spellStart"/>
      <w:r>
        <w:rPr>
          <w:sz w:val="24"/>
          <w:szCs w:val="24"/>
        </w:rPr>
        <w:t>totalAm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intAmt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yearToInt</w:t>
      </w:r>
      <w:proofErr w:type="spellEnd"/>
      <w:r>
        <w:rPr>
          <w:sz w:val="24"/>
          <w:szCs w:val="24"/>
        </w:rPr>
        <w:t xml:space="preserve"> to store year end total amount, interest, and year end interest</w:t>
      </w:r>
    </w:p>
    <w:p w14:paraId="39C7AD88" w14:textId="77777777" w:rsidR="00834265" w:rsidRDefault="00834265" w:rsidP="00834265">
      <w:pPr>
        <w:rPr>
          <w:sz w:val="24"/>
          <w:szCs w:val="24"/>
        </w:rPr>
      </w:pPr>
      <w:r w:rsidRPr="003A5927">
        <w:rPr>
          <w:b/>
          <w:sz w:val="24"/>
          <w:szCs w:val="24"/>
        </w:rPr>
        <w:t>OUTPUT</w:t>
      </w:r>
      <w:r>
        <w:rPr>
          <w:sz w:val="24"/>
          <w:szCs w:val="24"/>
        </w:rPr>
        <w:t xml:space="preserve"> statements for the calculation variables</w:t>
      </w:r>
    </w:p>
    <w:p w14:paraId="3C59064F" w14:textId="77777777" w:rsidR="00834265" w:rsidRDefault="00834265" w:rsidP="00834265">
      <w:pPr>
        <w:rPr>
          <w:sz w:val="24"/>
          <w:szCs w:val="24"/>
        </w:rPr>
      </w:pPr>
      <w:r>
        <w:rPr>
          <w:sz w:val="24"/>
          <w:szCs w:val="24"/>
        </w:rPr>
        <w:t>Allow the system to wait for user input</w:t>
      </w:r>
    </w:p>
    <w:p w14:paraId="3E53DE9D" w14:textId="77777777" w:rsidR="00834265" w:rsidRDefault="003A5927" w:rsidP="00834265">
      <w:pPr>
        <w:rPr>
          <w:sz w:val="24"/>
          <w:szCs w:val="24"/>
        </w:rPr>
      </w:pPr>
      <w:r w:rsidRPr="003A5927">
        <w:rPr>
          <w:b/>
          <w:sz w:val="24"/>
          <w:szCs w:val="24"/>
        </w:rPr>
        <w:t xml:space="preserve">OUTPUT </w:t>
      </w:r>
      <w:r>
        <w:rPr>
          <w:sz w:val="24"/>
          <w:szCs w:val="24"/>
        </w:rPr>
        <w:t xml:space="preserve">instructions for the user to input data into the variables </w:t>
      </w:r>
      <w:proofErr w:type="spellStart"/>
      <w:r>
        <w:rPr>
          <w:sz w:val="24"/>
          <w:szCs w:val="24"/>
        </w:rPr>
        <w:t>initInv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monDep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AnuInt</w:t>
      </w:r>
      <w:proofErr w:type="spellEnd"/>
      <w:r>
        <w:rPr>
          <w:sz w:val="24"/>
          <w:szCs w:val="24"/>
        </w:rPr>
        <w:t>, and years</w:t>
      </w:r>
    </w:p>
    <w:p w14:paraId="329005AD" w14:textId="77777777" w:rsidR="00834265" w:rsidRDefault="00834265" w:rsidP="00834265">
      <w:pPr>
        <w:rPr>
          <w:sz w:val="24"/>
          <w:szCs w:val="24"/>
        </w:rPr>
      </w:pPr>
      <w:r w:rsidRPr="003A5927">
        <w:rPr>
          <w:b/>
          <w:sz w:val="24"/>
          <w:szCs w:val="24"/>
        </w:rPr>
        <w:t xml:space="preserve">ASSIGN </w:t>
      </w:r>
      <w:r>
        <w:rPr>
          <w:sz w:val="24"/>
          <w:szCs w:val="24"/>
        </w:rPr>
        <w:t>months with years multiplied by 12</w:t>
      </w:r>
    </w:p>
    <w:p w14:paraId="5A36931D" w14:textId="77777777" w:rsidR="00834265" w:rsidRDefault="003A5927" w:rsidP="00834265">
      <w:pPr>
        <w:rPr>
          <w:sz w:val="24"/>
          <w:szCs w:val="24"/>
        </w:rPr>
      </w:pPr>
      <w:r>
        <w:rPr>
          <w:b/>
          <w:sz w:val="24"/>
          <w:szCs w:val="24"/>
        </w:rPr>
        <w:t>ALLOW</w:t>
      </w:r>
      <w:r w:rsidR="00834265">
        <w:rPr>
          <w:sz w:val="24"/>
          <w:szCs w:val="24"/>
        </w:rPr>
        <w:t xml:space="preserve"> the system to wait for user input</w:t>
      </w:r>
    </w:p>
    <w:p w14:paraId="7AB6B47F" w14:textId="77777777" w:rsidR="00834265" w:rsidRDefault="00834265" w:rsidP="00834265">
      <w:pPr>
        <w:rPr>
          <w:sz w:val="24"/>
          <w:szCs w:val="24"/>
        </w:rPr>
      </w:pPr>
      <w:r w:rsidRPr="003A5927">
        <w:rPr>
          <w:b/>
          <w:sz w:val="24"/>
          <w:szCs w:val="24"/>
        </w:rPr>
        <w:t>ASSIGN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totalAm</w:t>
      </w:r>
      <w:proofErr w:type="spellEnd"/>
      <w:r>
        <w:rPr>
          <w:sz w:val="24"/>
          <w:szCs w:val="24"/>
        </w:rPr>
        <w:t xml:space="preserve"> with </w:t>
      </w:r>
      <w:proofErr w:type="spellStart"/>
      <w:r>
        <w:rPr>
          <w:sz w:val="24"/>
          <w:szCs w:val="24"/>
        </w:rPr>
        <w:t>initInv</w:t>
      </w:r>
      <w:proofErr w:type="spellEnd"/>
    </w:p>
    <w:p w14:paraId="4E375ABB" w14:textId="77777777" w:rsidR="00834265" w:rsidRDefault="00834265" w:rsidP="00834265">
      <w:pPr>
        <w:rPr>
          <w:sz w:val="24"/>
          <w:szCs w:val="24"/>
        </w:rPr>
      </w:pPr>
      <w:r w:rsidRPr="003A5927">
        <w:rPr>
          <w:b/>
          <w:sz w:val="24"/>
          <w:szCs w:val="24"/>
        </w:rPr>
        <w:t>OUTPUT</w:t>
      </w:r>
      <w:r>
        <w:rPr>
          <w:sz w:val="24"/>
          <w:szCs w:val="24"/>
        </w:rPr>
        <w:t xml:space="preserve"> year data without monthly deposits</w:t>
      </w:r>
    </w:p>
    <w:p w14:paraId="3CA095AB" w14:textId="77777777" w:rsidR="003A5927" w:rsidRDefault="003A5927" w:rsidP="00834265">
      <w:pPr>
        <w:rPr>
          <w:sz w:val="24"/>
          <w:szCs w:val="24"/>
        </w:rPr>
      </w:pPr>
      <w:r w:rsidRPr="003A5927">
        <w:rPr>
          <w:b/>
          <w:sz w:val="24"/>
          <w:szCs w:val="24"/>
        </w:rPr>
        <w:t xml:space="preserve">CREATE </w:t>
      </w:r>
      <w:r>
        <w:rPr>
          <w:sz w:val="24"/>
          <w:szCs w:val="24"/>
        </w:rPr>
        <w:t xml:space="preserve">a for loop to calculate and output the results of yearly interest and </w:t>
      </w:r>
      <w:proofErr w:type="spellStart"/>
      <w:r>
        <w:rPr>
          <w:sz w:val="24"/>
          <w:szCs w:val="24"/>
        </w:rPr>
        <w:t>year end</w:t>
      </w:r>
      <w:proofErr w:type="spellEnd"/>
      <w:r>
        <w:rPr>
          <w:sz w:val="24"/>
          <w:szCs w:val="24"/>
        </w:rPr>
        <w:t xml:space="preserve"> total</w:t>
      </w:r>
    </w:p>
    <w:p w14:paraId="779AA3E0" w14:textId="77777777" w:rsidR="003A5927" w:rsidRDefault="003A5927" w:rsidP="00834265">
      <w:pPr>
        <w:rPr>
          <w:sz w:val="24"/>
          <w:szCs w:val="24"/>
        </w:rPr>
      </w:pPr>
      <w:r w:rsidRPr="003A5927">
        <w:rPr>
          <w:b/>
          <w:sz w:val="24"/>
          <w:szCs w:val="24"/>
        </w:rPr>
        <w:t xml:space="preserve">ASSIGN </w:t>
      </w:r>
      <w:proofErr w:type="spellStart"/>
      <w:r>
        <w:rPr>
          <w:sz w:val="24"/>
          <w:szCs w:val="24"/>
        </w:rPr>
        <w:t>totalAm</w:t>
      </w:r>
      <w:proofErr w:type="spellEnd"/>
      <w:r>
        <w:rPr>
          <w:sz w:val="24"/>
          <w:szCs w:val="24"/>
        </w:rPr>
        <w:t xml:space="preserve"> with </w:t>
      </w:r>
      <w:proofErr w:type="spellStart"/>
      <w:r>
        <w:rPr>
          <w:sz w:val="24"/>
          <w:szCs w:val="24"/>
        </w:rPr>
        <w:t>initInv</w:t>
      </w:r>
      <w:proofErr w:type="spellEnd"/>
    </w:p>
    <w:p w14:paraId="028DB1A7" w14:textId="77777777" w:rsidR="003A5927" w:rsidRDefault="003A5927" w:rsidP="0083426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OUTPUT </w:t>
      </w:r>
      <w:r>
        <w:rPr>
          <w:sz w:val="24"/>
          <w:szCs w:val="24"/>
        </w:rPr>
        <w:t>year data with monthly deposits</w:t>
      </w:r>
    </w:p>
    <w:p w14:paraId="10E50F17" w14:textId="77777777" w:rsidR="003A5927" w:rsidRDefault="003A5927" w:rsidP="00834265">
      <w:pPr>
        <w:rPr>
          <w:sz w:val="24"/>
          <w:szCs w:val="24"/>
        </w:rPr>
      </w:pPr>
      <w:r w:rsidRPr="003A5927">
        <w:rPr>
          <w:b/>
          <w:sz w:val="24"/>
          <w:szCs w:val="24"/>
        </w:rPr>
        <w:t>CREATE</w:t>
      </w:r>
      <w:r>
        <w:rPr>
          <w:sz w:val="24"/>
          <w:szCs w:val="24"/>
        </w:rPr>
        <w:t xml:space="preserve"> a for loop setting yearly interest to zero at the start of the year and</w:t>
      </w:r>
      <w:r>
        <w:rPr>
          <w:sz w:val="24"/>
          <w:szCs w:val="24"/>
        </w:rPr>
        <w:t xml:space="preserve"> to Output the results of</w:t>
      </w:r>
      <w:r>
        <w:rPr>
          <w:sz w:val="24"/>
          <w:szCs w:val="24"/>
        </w:rPr>
        <w:t xml:space="preserve"> the following nested for loop to calculate monthly interest, month end interest, and the month end total</w:t>
      </w:r>
    </w:p>
    <w:p w14:paraId="3E809A68" w14:textId="77777777" w:rsidR="003A5927" w:rsidRDefault="003A5927" w:rsidP="0083426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CLOSE </w:t>
      </w:r>
      <w:r>
        <w:rPr>
          <w:sz w:val="24"/>
          <w:szCs w:val="24"/>
        </w:rPr>
        <w:t>the function</w:t>
      </w:r>
    </w:p>
    <w:p w14:paraId="66B06956" w14:textId="77777777" w:rsidR="003A5927" w:rsidRPr="003A5927" w:rsidRDefault="003A5927" w:rsidP="00834265">
      <w:pPr>
        <w:rPr>
          <w:sz w:val="24"/>
          <w:szCs w:val="24"/>
        </w:rPr>
      </w:pPr>
      <w:bookmarkStart w:id="0" w:name="_GoBack"/>
      <w:bookmarkEnd w:id="0"/>
    </w:p>
    <w:p w14:paraId="18C5F51E" w14:textId="77777777" w:rsidR="003A5927" w:rsidRDefault="003A5927" w:rsidP="00834265">
      <w:pPr>
        <w:rPr>
          <w:sz w:val="24"/>
          <w:szCs w:val="24"/>
        </w:rPr>
      </w:pPr>
    </w:p>
    <w:p w14:paraId="7D593073" w14:textId="77777777" w:rsidR="003A5927" w:rsidRDefault="003A5927" w:rsidP="00834265">
      <w:pPr>
        <w:rPr>
          <w:sz w:val="24"/>
          <w:szCs w:val="24"/>
        </w:rPr>
      </w:pPr>
    </w:p>
    <w:p w14:paraId="61A4A097" w14:textId="77777777" w:rsidR="00834265" w:rsidRDefault="00834265" w:rsidP="00834265">
      <w:pPr>
        <w:rPr>
          <w:sz w:val="24"/>
          <w:szCs w:val="24"/>
        </w:rPr>
      </w:pPr>
    </w:p>
    <w:p w14:paraId="03B1A198" w14:textId="77777777" w:rsidR="00834265" w:rsidRPr="00834265" w:rsidRDefault="00834265" w:rsidP="00834265">
      <w:pPr>
        <w:rPr>
          <w:sz w:val="24"/>
          <w:szCs w:val="24"/>
        </w:rPr>
      </w:pPr>
    </w:p>
    <w:sectPr w:rsidR="00834265" w:rsidRPr="00834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65"/>
    <w:rsid w:val="00362EB4"/>
    <w:rsid w:val="003A5927"/>
    <w:rsid w:val="00834265"/>
    <w:rsid w:val="00C6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15482"/>
  <w15:chartTrackingRefBased/>
  <w15:docId w15:val="{82BF9214-C426-4861-838D-268F4BC2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86801B3A5C4B4499615D7997A1E075" ma:contentTypeVersion="10" ma:contentTypeDescription="Create a new document." ma:contentTypeScope="" ma:versionID="240f0c1bae0ae1f6037e08a731c65e90">
  <xsd:schema xmlns:xsd="http://www.w3.org/2001/XMLSchema" xmlns:xs="http://www.w3.org/2001/XMLSchema" xmlns:p="http://schemas.microsoft.com/office/2006/metadata/properties" xmlns:ns3="0893f466-2709-4dfc-ab85-ce765ca45503" xmlns:ns4="ca3b7adc-cf77-4662-9257-421d1d8de697" targetNamespace="http://schemas.microsoft.com/office/2006/metadata/properties" ma:root="true" ma:fieldsID="0ebf9cc014b8e146c0d8a1f85284a642" ns3:_="" ns4:_="">
    <xsd:import namespace="0893f466-2709-4dfc-ab85-ce765ca45503"/>
    <xsd:import namespace="ca3b7adc-cf77-4662-9257-421d1d8de69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93f466-2709-4dfc-ab85-ce765ca455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3b7adc-cf77-4662-9257-421d1d8de6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CF2A53-95C4-47DC-B0F3-5FE03F051F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93f466-2709-4dfc-ab85-ce765ca45503"/>
    <ds:schemaRef ds:uri="ca3b7adc-cf77-4662-9257-421d1d8de6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66F31B-AFBD-414C-827C-E54D1B9945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7ADC48-E9B2-45FA-A911-16C489467A13}">
  <ds:schemaRefs>
    <ds:schemaRef ds:uri="http://purl.org/dc/elements/1.1/"/>
    <ds:schemaRef ds:uri="ca3b7adc-cf77-4662-9257-421d1d8de697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0893f466-2709-4dfc-ab85-ce765ca455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 Hopkins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Quick</dc:creator>
  <cp:keywords/>
  <dc:description/>
  <cp:lastModifiedBy>Darius Quick</cp:lastModifiedBy>
  <cp:revision>2</cp:revision>
  <dcterms:created xsi:type="dcterms:W3CDTF">2022-09-29T16:33:00Z</dcterms:created>
  <dcterms:modified xsi:type="dcterms:W3CDTF">2022-09-29T16:33:00Z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0x010100DF86801B3A5C4B4499615D7997A1E075</vt:lpwstr>
  </property>
</Properties>
</file>