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4E0" w:rsidRDefault="00257BDD">
      <w:pPr>
        <w:jc w:val="center"/>
      </w:pPr>
      <w:r>
        <w:rPr>
          <w:noProof/>
          <w:lang w:eastAsia="es-ES"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3809365" cy="380936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6"/>
                    <a:stretch>
                      <a:fillRect/>
                    </a:stretch>
                  </pic:blipFill>
                  <pic:spPr bwMode="auto">
                    <a:xfrm>
                      <a:off x="0" y="0"/>
                      <a:ext cx="3809365" cy="3809365"/>
                    </a:xfrm>
                    <a:prstGeom prst="rect">
                      <a:avLst/>
                    </a:prstGeom>
                  </pic:spPr>
                </pic:pic>
              </a:graphicData>
            </a:graphic>
          </wp:anchor>
        </w:drawing>
      </w: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CC24E0">
      <w:pPr>
        <w:jc w:val="center"/>
      </w:pPr>
    </w:p>
    <w:p w:rsidR="00CC24E0" w:rsidRDefault="00257BDD">
      <w:pPr>
        <w:jc w:val="center"/>
        <w:rPr>
          <w:sz w:val="40"/>
          <w:szCs w:val="40"/>
        </w:rPr>
      </w:pPr>
      <w:r>
        <w:rPr>
          <w:sz w:val="40"/>
          <w:szCs w:val="40"/>
        </w:rPr>
        <w:t>Desarrollo de Proyecto ADA 3ra entrega</w:t>
      </w:r>
    </w:p>
    <w:p w:rsidR="00CC24E0" w:rsidRDefault="00257BDD">
      <w:pPr>
        <w:jc w:val="center"/>
      </w:pPr>
      <w:r>
        <w:rPr>
          <w:sz w:val="22"/>
          <w:szCs w:val="22"/>
        </w:rPr>
        <w:t xml:space="preserve">Escrito Por </w:t>
      </w:r>
      <w:proofErr w:type="spellStart"/>
      <w:r>
        <w:rPr>
          <w:sz w:val="22"/>
          <w:szCs w:val="22"/>
        </w:rPr>
        <w:t>Nexus</w:t>
      </w:r>
      <w:proofErr w:type="spellEnd"/>
    </w:p>
    <w:p w:rsidR="00CC24E0" w:rsidRDefault="00257BDD">
      <w:pPr>
        <w:jc w:val="center"/>
      </w:pPr>
      <w:r>
        <w:t xml:space="preserve">Especificación de Requisitos según el estándar de IEEE 830 </w:t>
      </w:r>
    </w:p>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CC24E0"/>
    <w:p w:rsidR="00CC24E0" w:rsidRDefault="00257BDD">
      <w:pPr>
        <w:jc w:val="right"/>
      </w:pPr>
      <w:r>
        <w:t xml:space="preserve">  Versión: 1.3  </w:t>
      </w:r>
    </w:p>
    <w:p w:rsidR="00CC24E0" w:rsidRDefault="00257BDD">
      <w:pPr>
        <w:jc w:val="right"/>
      </w:pPr>
      <w:r>
        <w:rPr>
          <w:rStyle w:val="Textoennegrita"/>
        </w:rPr>
        <w:t>Fecha</w:t>
      </w:r>
      <w:proofErr w:type="gramStart"/>
      <w:r>
        <w:rPr>
          <w:rStyle w:val="Textoennegrita"/>
        </w:rPr>
        <w:t>:25</w:t>
      </w:r>
      <w:proofErr w:type="gramEnd"/>
      <w:r>
        <w:rPr>
          <w:rStyle w:val="Textoennegrita"/>
        </w:rPr>
        <w:t>/10/24</w:t>
      </w:r>
      <w:r>
        <w:br w:type="page"/>
      </w:r>
    </w:p>
    <w:p w:rsidR="00CC24E0" w:rsidRDefault="00257BDD">
      <w:r>
        <w:lastRenderedPageBreak/>
        <w:t xml:space="preserve"> </w:t>
      </w:r>
      <w:r>
        <w:rPr>
          <w:b/>
          <w:bCs/>
        </w:rPr>
        <w:t>Índice</w:t>
      </w:r>
    </w:p>
    <w:p w:rsidR="00CC24E0" w:rsidRDefault="00CC24E0"/>
    <w:p w:rsidR="00CC24E0" w:rsidRPr="00257BDD" w:rsidRDefault="00257BDD">
      <w:pPr>
        <w:pStyle w:val="Textoindependiente"/>
        <w:numPr>
          <w:ilvl w:val="0"/>
          <w:numId w:val="12"/>
        </w:numPr>
        <w:rPr>
          <w:rStyle w:val="Textoennegrita"/>
          <w:bCs w:val="0"/>
        </w:rPr>
      </w:pPr>
      <w:r w:rsidRPr="00257BDD">
        <w:rPr>
          <w:rStyle w:val="Textoennegrita"/>
        </w:rPr>
        <w:t>Caja Blanca (o Caja de Cristal)</w:t>
      </w:r>
      <w:r>
        <w:rPr>
          <w:rStyle w:val="Textoennegrita"/>
        </w:rPr>
        <w:t xml:space="preserve"> </w:t>
      </w:r>
      <w:r>
        <w:rPr>
          <w:rStyle w:val="Textoennegrita"/>
          <w:b w:val="0"/>
        </w:rPr>
        <w:t>–</w:t>
      </w:r>
      <w:r w:rsidRPr="00257BDD">
        <w:rPr>
          <w:rStyle w:val="Textoennegrita"/>
          <w:b w:val="0"/>
        </w:rPr>
        <w:t xml:space="preserve"> </w:t>
      </w:r>
      <w:proofErr w:type="spellStart"/>
      <w:r w:rsidRPr="00257BDD">
        <w:rPr>
          <w:rStyle w:val="Textoennegrita"/>
          <w:b w:val="0"/>
        </w:rPr>
        <w:t>pagi</w:t>
      </w:r>
      <w:bookmarkStart w:id="0" w:name="_GoBack"/>
      <w:bookmarkEnd w:id="0"/>
      <w:r w:rsidRPr="00257BDD">
        <w:rPr>
          <w:rStyle w:val="Textoennegrita"/>
          <w:b w:val="0"/>
        </w:rPr>
        <w:t>na</w:t>
      </w:r>
      <w:proofErr w:type="spellEnd"/>
      <w:r>
        <w:rPr>
          <w:rStyle w:val="Textoennegrita"/>
          <w:b w:val="0"/>
        </w:rPr>
        <w:t xml:space="preserve"> 3</w:t>
      </w:r>
    </w:p>
    <w:p w:rsidR="00257BDD" w:rsidRPr="00257BDD" w:rsidRDefault="00257BDD">
      <w:pPr>
        <w:pStyle w:val="Textoindependiente"/>
        <w:numPr>
          <w:ilvl w:val="0"/>
          <w:numId w:val="12"/>
        </w:numPr>
        <w:rPr>
          <w:b/>
        </w:rPr>
      </w:pPr>
      <w:r w:rsidRPr="00257BDD">
        <w:rPr>
          <w:b/>
        </w:rPr>
        <w:t>Caja Negra</w:t>
      </w:r>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4</w:t>
      </w:r>
    </w:p>
    <w:p w:rsidR="00257BDD" w:rsidRPr="00257BDD" w:rsidRDefault="00257BDD">
      <w:pPr>
        <w:pStyle w:val="Textoindependiente"/>
        <w:numPr>
          <w:ilvl w:val="0"/>
          <w:numId w:val="12"/>
        </w:numPr>
        <w:rPr>
          <w:b/>
        </w:rPr>
      </w:pPr>
      <w:r w:rsidRPr="00257BDD">
        <w:rPr>
          <w:rStyle w:val="Textoennegrita"/>
        </w:rPr>
        <w:t>Valores Límites con Juegos de Datos</w:t>
      </w:r>
      <w:r w:rsidRPr="00257BDD">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5</w:t>
      </w:r>
    </w:p>
    <w:p w:rsidR="00CC24E0" w:rsidRPr="00257BDD" w:rsidRDefault="00257BDD">
      <w:pPr>
        <w:pStyle w:val="Textoindependiente"/>
        <w:numPr>
          <w:ilvl w:val="0"/>
          <w:numId w:val="12"/>
        </w:numPr>
        <w:rPr>
          <w:b/>
        </w:rPr>
      </w:pPr>
      <w:r w:rsidRPr="00257BDD">
        <w:rPr>
          <w:b/>
        </w:rPr>
        <w:t xml:space="preserve">Plan de </w:t>
      </w:r>
      <w:proofErr w:type="spellStart"/>
      <w:r w:rsidRPr="00257BDD">
        <w:rPr>
          <w:b/>
        </w:rPr>
        <w:t>Testing</w:t>
      </w:r>
      <w:proofErr w:type="spellEnd"/>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6</w:t>
      </w:r>
    </w:p>
    <w:p w:rsidR="00CC24E0" w:rsidRPr="00257BDD" w:rsidRDefault="00257BDD">
      <w:pPr>
        <w:pStyle w:val="Textoindependiente"/>
        <w:numPr>
          <w:ilvl w:val="0"/>
          <w:numId w:val="12"/>
        </w:numPr>
        <w:rPr>
          <w:b/>
        </w:rPr>
      </w:pPr>
      <w:r w:rsidRPr="00257BDD">
        <w:rPr>
          <w:b/>
        </w:rPr>
        <w:t>Justificación Caja Blanca</w:t>
      </w:r>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8</w:t>
      </w:r>
    </w:p>
    <w:p w:rsidR="00CC24E0" w:rsidRPr="00257BDD" w:rsidRDefault="00257BDD">
      <w:pPr>
        <w:pStyle w:val="Textoindependiente"/>
        <w:numPr>
          <w:ilvl w:val="0"/>
          <w:numId w:val="12"/>
        </w:numPr>
        <w:rPr>
          <w:b/>
        </w:rPr>
      </w:pPr>
      <w:r w:rsidRPr="00257BDD">
        <w:rPr>
          <w:b/>
        </w:rPr>
        <w:t>Casos de Prueba con Juegos de Datos</w:t>
      </w:r>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9</w:t>
      </w:r>
    </w:p>
    <w:p w:rsidR="00CC24E0" w:rsidRPr="00257BDD" w:rsidRDefault="00257BDD">
      <w:pPr>
        <w:pStyle w:val="Textoindependiente"/>
        <w:numPr>
          <w:ilvl w:val="0"/>
          <w:numId w:val="12"/>
        </w:numPr>
        <w:rPr>
          <w:b/>
        </w:rPr>
      </w:pPr>
      <w:r w:rsidRPr="00257BDD">
        <w:rPr>
          <w:b/>
        </w:rPr>
        <w:t>Manuales de Manipulación por Perfiles de Usuario</w:t>
      </w:r>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10</w:t>
      </w:r>
    </w:p>
    <w:p w:rsidR="00CC24E0" w:rsidRPr="00257BDD" w:rsidRDefault="00257BDD">
      <w:pPr>
        <w:pStyle w:val="Textoindependiente"/>
        <w:numPr>
          <w:ilvl w:val="0"/>
          <w:numId w:val="12"/>
        </w:numPr>
        <w:rPr>
          <w:b/>
        </w:rPr>
      </w:pPr>
      <w:r w:rsidRPr="00257BDD">
        <w:rPr>
          <w:b/>
        </w:rPr>
        <w:t>Manual de Instalación del Sistema</w:t>
      </w:r>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w:t>
      </w:r>
      <w:r w:rsidR="005E3A35">
        <w:rPr>
          <w:rStyle w:val="Textoennegrita"/>
          <w:b w:val="0"/>
        </w:rPr>
        <w:t>11</w:t>
      </w:r>
    </w:p>
    <w:p w:rsidR="00CC24E0" w:rsidRPr="00257BDD" w:rsidRDefault="00257BDD">
      <w:pPr>
        <w:pStyle w:val="Textoindependiente"/>
        <w:numPr>
          <w:ilvl w:val="0"/>
          <w:numId w:val="12"/>
        </w:numPr>
        <w:rPr>
          <w:b/>
        </w:rPr>
      </w:pPr>
      <w:r w:rsidRPr="00257BDD">
        <w:rPr>
          <w:b/>
        </w:rPr>
        <w:t>Manuales de Administración del Sistema</w:t>
      </w:r>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w:t>
      </w:r>
      <w:r w:rsidR="005E3A35">
        <w:rPr>
          <w:rStyle w:val="Textoennegrita"/>
          <w:b w:val="0"/>
        </w:rPr>
        <w:t>14</w:t>
      </w:r>
    </w:p>
    <w:p w:rsidR="00CC24E0" w:rsidRPr="00257BDD" w:rsidRDefault="00257BDD">
      <w:pPr>
        <w:pStyle w:val="Textoindependiente"/>
        <w:numPr>
          <w:ilvl w:val="0"/>
          <w:numId w:val="12"/>
        </w:numPr>
        <w:rPr>
          <w:b/>
        </w:rPr>
      </w:pPr>
      <w:r w:rsidRPr="00257BDD">
        <w:rPr>
          <w:b/>
        </w:rPr>
        <w:t xml:space="preserve"> Referencias</w:t>
      </w:r>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w:t>
      </w:r>
      <w:r w:rsidR="005E3A35">
        <w:rPr>
          <w:rStyle w:val="Textoennegrita"/>
          <w:b w:val="0"/>
        </w:rPr>
        <w:t>18</w:t>
      </w:r>
    </w:p>
    <w:p w:rsidR="00CC24E0" w:rsidRPr="00257BDD" w:rsidRDefault="00257BDD">
      <w:pPr>
        <w:pStyle w:val="Textoindependiente"/>
        <w:numPr>
          <w:ilvl w:val="0"/>
          <w:numId w:val="12"/>
        </w:numPr>
        <w:rPr>
          <w:b/>
        </w:rPr>
      </w:pPr>
      <w:r w:rsidRPr="00257BDD">
        <w:rPr>
          <w:b/>
        </w:rPr>
        <w:t xml:space="preserve"> Enlaces</w:t>
      </w:r>
      <w:r>
        <w:rPr>
          <w:b/>
        </w:rPr>
        <w:t xml:space="preserve"> </w:t>
      </w:r>
      <w:r>
        <w:rPr>
          <w:rStyle w:val="Textoennegrita"/>
          <w:b w:val="0"/>
        </w:rPr>
        <w:t>–</w:t>
      </w:r>
      <w:r w:rsidRPr="00257BDD">
        <w:rPr>
          <w:rStyle w:val="Textoennegrita"/>
          <w:b w:val="0"/>
        </w:rPr>
        <w:t xml:space="preserve"> </w:t>
      </w:r>
      <w:proofErr w:type="spellStart"/>
      <w:r w:rsidRPr="00257BDD">
        <w:rPr>
          <w:rStyle w:val="Textoennegrita"/>
          <w:b w:val="0"/>
        </w:rPr>
        <w:t>pagina</w:t>
      </w:r>
      <w:proofErr w:type="spellEnd"/>
      <w:r>
        <w:rPr>
          <w:rStyle w:val="Textoennegrita"/>
          <w:b w:val="0"/>
        </w:rPr>
        <w:t xml:space="preserve"> </w:t>
      </w:r>
      <w:r w:rsidR="005E3A35">
        <w:rPr>
          <w:rStyle w:val="Textoennegrita"/>
          <w:b w:val="0"/>
        </w:rPr>
        <w:t>19</w:t>
      </w:r>
    </w:p>
    <w:p w:rsidR="00CC24E0" w:rsidRDefault="00257BDD">
      <w:pPr>
        <w:pStyle w:val="Textoindependiente"/>
        <w:rPr>
          <w:rStyle w:val="Textoennegrita"/>
        </w:rPr>
      </w:pPr>
      <w:r>
        <w:br w:type="page"/>
      </w:r>
    </w:p>
    <w:p w:rsidR="00CC24E0" w:rsidRDefault="00257BDD">
      <w:pPr>
        <w:pStyle w:val="Ttulo3"/>
        <w:spacing w:before="0"/>
      </w:pPr>
      <w:r>
        <w:rPr>
          <w:rStyle w:val="Textoennegrita"/>
          <w:b/>
        </w:rPr>
        <w:lastRenderedPageBreak/>
        <w:t>1. Caja Blanca (o Caja de Cristal)</w:t>
      </w:r>
    </w:p>
    <w:p w:rsidR="00CC24E0" w:rsidRDefault="00257BDD">
      <w:pPr>
        <w:pStyle w:val="Textoindependiente"/>
        <w:numPr>
          <w:ilvl w:val="0"/>
          <w:numId w:val="1"/>
        </w:numPr>
        <w:tabs>
          <w:tab w:val="left" w:pos="709"/>
        </w:tabs>
      </w:pPr>
      <w:r>
        <w:rPr>
          <w:rStyle w:val="Textoennegrita"/>
        </w:rPr>
        <w:t>Descripción:</w:t>
      </w:r>
      <w:r>
        <w:t xml:space="preserve"> La prueba de Caja Blanca (o Caja de Cristal) permite ver y evaluar el código de la aplicación directamente para comprobar el flujo de datos y lógica interna.</w:t>
      </w:r>
    </w:p>
    <w:p w:rsidR="00CC24E0" w:rsidRDefault="00257BDD">
      <w:pPr>
        <w:pStyle w:val="Textoindependiente"/>
        <w:numPr>
          <w:ilvl w:val="0"/>
          <w:numId w:val="1"/>
        </w:numPr>
        <w:tabs>
          <w:tab w:val="left" w:pos="709"/>
        </w:tabs>
      </w:pPr>
      <w:r>
        <w:rPr>
          <w:rStyle w:val="Textoennegrita"/>
        </w:rPr>
        <w:t xml:space="preserve">Áreas de enfoque en </w:t>
      </w:r>
      <w:proofErr w:type="spellStart"/>
      <w:r>
        <w:rPr>
          <w:rStyle w:val="Textoennegrita"/>
        </w:rPr>
        <w:t>Nexa</w:t>
      </w:r>
      <w:proofErr w:type="spellEnd"/>
      <w:r>
        <w:rPr>
          <w:rStyle w:val="Textoennegrita"/>
        </w:rPr>
        <w:t>:</w:t>
      </w:r>
    </w:p>
    <w:p w:rsidR="00CC24E0" w:rsidRDefault="00257BDD">
      <w:pPr>
        <w:pStyle w:val="Textoindependiente"/>
        <w:numPr>
          <w:ilvl w:val="1"/>
          <w:numId w:val="1"/>
        </w:numPr>
        <w:tabs>
          <w:tab w:val="left" w:pos="1418"/>
        </w:tabs>
        <w:spacing w:after="0"/>
      </w:pPr>
      <w:r>
        <w:rPr>
          <w:rStyle w:val="Textoennegrita"/>
        </w:rPr>
        <w:t>Autenticación de Usuarios:</w:t>
      </w:r>
      <w:r>
        <w:t xml:space="preserve"> Verificar el flujo de autenticación (condiciones de </w:t>
      </w:r>
      <w:proofErr w:type="spellStart"/>
      <w:r>
        <w:t>login</w:t>
      </w:r>
      <w:proofErr w:type="spellEnd"/>
      <w:r>
        <w:t xml:space="preserve"> y </w:t>
      </w:r>
      <w:proofErr w:type="spellStart"/>
      <w:r>
        <w:t>logout</w:t>
      </w:r>
      <w:proofErr w:type="spellEnd"/>
      <w:r>
        <w:t>) y el control de accesos para cada perfil de usuario.</w:t>
      </w:r>
    </w:p>
    <w:p w:rsidR="00CC24E0" w:rsidRDefault="00257BDD">
      <w:pPr>
        <w:pStyle w:val="Textoindependiente"/>
        <w:numPr>
          <w:ilvl w:val="1"/>
          <w:numId w:val="1"/>
        </w:numPr>
        <w:tabs>
          <w:tab w:val="left" w:pos="1418"/>
        </w:tabs>
        <w:spacing w:after="0"/>
      </w:pPr>
      <w:r>
        <w:rPr>
          <w:rStyle w:val="Textoennegrita"/>
        </w:rPr>
        <w:t>Manejo de Permisos:</w:t>
      </w:r>
      <w:r>
        <w:t xml:space="preserve"> Validar que los usuarios (Moderadores, </w:t>
      </w:r>
      <w:proofErr w:type="spellStart"/>
      <w:r>
        <w:t>admins</w:t>
      </w:r>
      <w:proofErr w:type="spellEnd"/>
      <w:r>
        <w:t xml:space="preserve"> de Comunidad, y </w:t>
      </w:r>
      <w:proofErr w:type="spellStart"/>
      <w:r>
        <w:t>Admins</w:t>
      </w:r>
      <w:proofErr w:type="spellEnd"/>
      <w:r>
        <w:t xml:space="preserve"> de App) tienen los permisos adecuados y no pueden acceder a funciones fuera de su rol.</w:t>
      </w:r>
    </w:p>
    <w:p w:rsidR="00CC24E0" w:rsidRDefault="00257BDD">
      <w:pPr>
        <w:pStyle w:val="Textoindependiente"/>
        <w:numPr>
          <w:ilvl w:val="1"/>
          <w:numId w:val="1"/>
        </w:numPr>
        <w:tabs>
          <w:tab w:val="left" w:pos="1418"/>
        </w:tabs>
        <w:spacing w:after="0"/>
      </w:pPr>
      <w:r>
        <w:rPr>
          <w:rStyle w:val="Textoennegrita"/>
        </w:rPr>
        <w:t>Navegación de Menú:</w:t>
      </w:r>
      <w:r>
        <w:t xml:space="preserve"> Comprobar las rutas entre los menús principales, comunidades y chats, confirmando que cada pantalla lleva a la vista esperada.</w:t>
      </w:r>
    </w:p>
    <w:p w:rsidR="00CC24E0" w:rsidRDefault="00257BDD">
      <w:pPr>
        <w:pStyle w:val="Textoindependiente"/>
        <w:numPr>
          <w:ilvl w:val="0"/>
          <w:numId w:val="1"/>
        </w:numPr>
        <w:tabs>
          <w:tab w:val="left" w:pos="709"/>
        </w:tabs>
      </w:pPr>
      <w:r>
        <w:rPr>
          <w:rStyle w:val="Textoennegrita"/>
        </w:rPr>
        <w:t>Justificación de Caja Blanca:</w:t>
      </w:r>
      <w:r>
        <w:t xml:space="preserve"> Se aplica para validar la lógica de permisos y flujos de acceso que controlan las acciones de cada perfil y sus módulos. Este método es esencial para asegurar que los usuarios no sobrepasen los permisos establecidos, y que los flujos de datos y control respondan a las condiciones definidas en el código.</w:t>
      </w:r>
    </w:p>
    <w:p w:rsidR="00CC24E0" w:rsidRDefault="00257BDD">
      <w:pPr>
        <w:pStyle w:val="Textoindependiente"/>
        <w:numPr>
          <w:ilvl w:val="0"/>
          <w:numId w:val="1"/>
        </w:numPr>
        <w:tabs>
          <w:tab w:val="left" w:pos="709"/>
        </w:tabs>
      </w:pPr>
      <w:r>
        <w:rPr>
          <w:rStyle w:val="Textoennegrita"/>
        </w:rPr>
        <w:t>Ejemplo de Caso de Prueba en Caja Blanca:</w:t>
      </w:r>
    </w:p>
    <w:p w:rsidR="00CC24E0" w:rsidRDefault="00257BDD">
      <w:r>
        <w:rPr>
          <w:noProof/>
          <w:lang w:eastAsia="es-ES" w:bidi="ar-SA"/>
        </w:rPr>
        <w:drawing>
          <wp:anchor distT="0" distB="0" distL="0" distR="0" simplePos="0" relativeHeight="3" behindDoc="0" locked="0" layoutInCell="0" allowOverlap="1">
            <wp:simplePos x="0" y="0"/>
            <wp:positionH relativeFrom="column">
              <wp:posOffset>0</wp:posOffset>
            </wp:positionH>
            <wp:positionV relativeFrom="paragraph">
              <wp:posOffset>614045</wp:posOffset>
            </wp:positionV>
            <wp:extent cx="6120130" cy="3418840"/>
            <wp:effectExtent l="0" t="0" r="0" b="0"/>
            <wp:wrapSquare wrapText="largest"/>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7"/>
                    <a:stretch>
                      <a:fillRect/>
                    </a:stretch>
                  </pic:blipFill>
                  <pic:spPr bwMode="auto">
                    <a:xfrm>
                      <a:off x="0" y="0"/>
                      <a:ext cx="6120130" cy="3418840"/>
                    </a:xfrm>
                    <a:prstGeom prst="rect">
                      <a:avLst/>
                    </a:prstGeom>
                  </pic:spPr>
                </pic:pic>
              </a:graphicData>
            </a:graphic>
          </wp:anchor>
        </w:drawing>
      </w:r>
      <w:r>
        <w:tab/>
      </w:r>
    </w:p>
    <w:p w:rsidR="00CC24E0" w:rsidRDefault="00CC24E0"/>
    <w:p w:rsidR="00CC24E0" w:rsidRDefault="00CC24E0"/>
    <w:p w:rsidR="00CC24E0" w:rsidRDefault="00CC24E0"/>
    <w:p w:rsidR="00CC24E0" w:rsidRDefault="00257BDD">
      <w:r>
        <w:br w:type="page"/>
      </w:r>
    </w:p>
    <w:p w:rsidR="00CC24E0" w:rsidRDefault="00257BDD">
      <w:pPr>
        <w:pStyle w:val="Ttulo3"/>
        <w:spacing w:before="0"/>
      </w:pPr>
      <w:r>
        <w:rPr>
          <w:rStyle w:val="Textoennegrita"/>
          <w:b/>
        </w:rPr>
        <w:lastRenderedPageBreak/>
        <w:t>2. Caja Negra</w:t>
      </w:r>
    </w:p>
    <w:p w:rsidR="00CC24E0" w:rsidRDefault="00257BDD">
      <w:pPr>
        <w:pStyle w:val="Textoindependiente"/>
        <w:numPr>
          <w:ilvl w:val="0"/>
          <w:numId w:val="2"/>
        </w:numPr>
        <w:tabs>
          <w:tab w:val="left" w:pos="709"/>
        </w:tabs>
      </w:pPr>
      <w:r>
        <w:rPr>
          <w:rStyle w:val="Textoennegrita"/>
        </w:rPr>
        <w:t>Descripción:</w:t>
      </w:r>
      <w:r>
        <w:t xml:space="preserve"> Las pruebas de Caja Negra evalúan las funcionalidades externas de </w:t>
      </w:r>
      <w:proofErr w:type="spellStart"/>
      <w:r>
        <w:t>Nexa</w:t>
      </w:r>
      <w:proofErr w:type="spellEnd"/>
      <w:r>
        <w:t>, enfocándose en entradas y salidas sin revisar el código fuente.</w:t>
      </w:r>
    </w:p>
    <w:p w:rsidR="00CC24E0" w:rsidRDefault="00257BDD">
      <w:pPr>
        <w:pStyle w:val="Textoindependiente"/>
        <w:numPr>
          <w:ilvl w:val="0"/>
          <w:numId w:val="2"/>
        </w:numPr>
        <w:tabs>
          <w:tab w:val="left" w:pos="709"/>
        </w:tabs>
      </w:pPr>
      <w:r>
        <w:rPr>
          <w:rStyle w:val="Textoennegrita"/>
        </w:rPr>
        <w:t xml:space="preserve">Áreas de enfoque en </w:t>
      </w:r>
      <w:proofErr w:type="spellStart"/>
      <w:r>
        <w:rPr>
          <w:rStyle w:val="Textoennegrita"/>
        </w:rPr>
        <w:t>Nexa</w:t>
      </w:r>
      <w:proofErr w:type="spellEnd"/>
      <w:r>
        <w:rPr>
          <w:rStyle w:val="Textoennegrita"/>
        </w:rPr>
        <w:t>:</w:t>
      </w:r>
    </w:p>
    <w:p w:rsidR="00CC24E0" w:rsidRDefault="00257BDD">
      <w:pPr>
        <w:pStyle w:val="Textoindependiente"/>
        <w:numPr>
          <w:ilvl w:val="1"/>
          <w:numId w:val="2"/>
        </w:numPr>
        <w:tabs>
          <w:tab w:val="left" w:pos="1418"/>
        </w:tabs>
        <w:spacing w:after="0"/>
      </w:pPr>
      <w:proofErr w:type="spellStart"/>
      <w:r>
        <w:rPr>
          <w:rStyle w:val="Textoennegrita"/>
        </w:rPr>
        <w:t>Login</w:t>
      </w:r>
      <w:proofErr w:type="spellEnd"/>
      <w:r>
        <w:rPr>
          <w:rStyle w:val="Textoennegrita"/>
        </w:rPr>
        <w:t xml:space="preserve"> y Registro:</w:t>
      </w:r>
      <w:r>
        <w:t xml:space="preserve"> Prueba de inputs válidos e inválidos para el acceso.</w:t>
      </w:r>
    </w:p>
    <w:p w:rsidR="00CC24E0" w:rsidRDefault="00257BDD">
      <w:pPr>
        <w:pStyle w:val="Textoindependiente"/>
        <w:numPr>
          <w:ilvl w:val="1"/>
          <w:numId w:val="2"/>
        </w:numPr>
        <w:tabs>
          <w:tab w:val="left" w:pos="1418"/>
        </w:tabs>
        <w:spacing w:after="0"/>
      </w:pPr>
      <w:r>
        <w:rPr>
          <w:rStyle w:val="Textoennegrita"/>
        </w:rPr>
        <w:t>Chats Privados:</w:t>
      </w:r>
      <w:r>
        <w:t xml:space="preserve"> Verificar envío y recepción de mensajes en chats privados entre usuarios.</w:t>
      </w:r>
    </w:p>
    <w:p w:rsidR="00CC24E0" w:rsidRDefault="00257BDD">
      <w:pPr>
        <w:pStyle w:val="Textoindependiente"/>
        <w:numPr>
          <w:ilvl w:val="1"/>
          <w:numId w:val="2"/>
        </w:numPr>
        <w:tabs>
          <w:tab w:val="left" w:pos="1418"/>
        </w:tabs>
        <w:spacing w:after="0"/>
      </w:pPr>
      <w:r>
        <w:rPr>
          <w:rStyle w:val="Textoennegrita"/>
        </w:rPr>
        <w:t xml:space="preserve">Visualización de </w:t>
      </w:r>
      <w:proofErr w:type="spellStart"/>
      <w:r>
        <w:rPr>
          <w:rStyle w:val="Textoennegrita"/>
        </w:rPr>
        <w:t>Posts</w:t>
      </w:r>
      <w:proofErr w:type="spellEnd"/>
      <w:r>
        <w:rPr>
          <w:rStyle w:val="Textoennegrita"/>
        </w:rPr>
        <w:t xml:space="preserve"> en Comunidades:</w:t>
      </w:r>
      <w:r>
        <w:t xml:space="preserve"> Asegurar que los </w:t>
      </w:r>
      <w:proofErr w:type="spellStart"/>
      <w:r>
        <w:t>posts</w:t>
      </w:r>
      <w:proofErr w:type="spellEnd"/>
      <w:r>
        <w:t xml:space="preserve"> de las comunidades se muestran correctamente y en tiempo real.</w:t>
      </w:r>
    </w:p>
    <w:p w:rsidR="00CC24E0" w:rsidRDefault="00257BDD">
      <w:pPr>
        <w:pStyle w:val="Textoindependiente"/>
        <w:numPr>
          <w:ilvl w:val="0"/>
          <w:numId w:val="2"/>
        </w:numPr>
        <w:tabs>
          <w:tab w:val="left" w:pos="709"/>
        </w:tabs>
      </w:pPr>
      <w:r>
        <w:rPr>
          <w:rStyle w:val="Textoennegrita"/>
        </w:rPr>
        <w:t>Caja Negra de Interfaz:</w:t>
      </w:r>
      <w:r>
        <w:t xml:space="preserve"> Aquí se verificarán aspectos de usabilidad y navegación en la interfaz:</w:t>
      </w:r>
    </w:p>
    <w:p w:rsidR="00CC24E0" w:rsidRDefault="00257BDD">
      <w:pPr>
        <w:pStyle w:val="Textoindependiente"/>
        <w:numPr>
          <w:ilvl w:val="1"/>
          <w:numId w:val="2"/>
        </w:numPr>
        <w:tabs>
          <w:tab w:val="left" w:pos="1418"/>
        </w:tabs>
        <w:spacing w:after="0"/>
      </w:pPr>
      <w:r>
        <w:rPr>
          <w:rStyle w:val="Textoennegrita"/>
        </w:rPr>
        <w:t>Flujo de Menú:</w:t>
      </w:r>
      <w:r>
        <w:t xml:space="preserve"> Que el usuario pueda acceder intuitivamente a todas las secciones (amigos, comunidades, y solicitudes).</w:t>
      </w:r>
    </w:p>
    <w:p w:rsidR="00CC24E0" w:rsidRDefault="00257BDD">
      <w:pPr>
        <w:pStyle w:val="Textoindependiente"/>
        <w:numPr>
          <w:ilvl w:val="1"/>
          <w:numId w:val="2"/>
        </w:numPr>
        <w:tabs>
          <w:tab w:val="left" w:pos="1418"/>
        </w:tabs>
        <w:spacing w:after="0"/>
      </w:pPr>
      <w:r>
        <w:rPr>
          <w:rStyle w:val="Textoennegrita"/>
        </w:rPr>
        <w:t>Respuestas de Botones:</w:t>
      </w:r>
      <w:r>
        <w:t xml:space="preserve"> Comprobar que todos los botones de interfaz responden adecuadamente, excepto el de llamada, que actualmente es decorativo.</w:t>
      </w:r>
    </w:p>
    <w:p w:rsidR="00CC24E0" w:rsidRDefault="00257BDD">
      <w:pPr>
        <w:pStyle w:val="Textoindependiente"/>
        <w:numPr>
          <w:ilvl w:val="0"/>
          <w:numId w:val="2"/>
        </w:numPr>
        <w:tabs>
          <w:tab w:val="left" w:pos="709"/>
        </w:tabs>
      </w:pPr>
      <w:r>
        <w:rPr>
          <w:rStyle w:val="Textoennegrita"/>
        </w:rPr>
        <w:t>Ejemplo de Caso de Prueba en Caja Negra:</w:t>
      </w:r>
    </w:p>
    <w:p w:rsidR="00CC24E0" w:rsidRDefault="00257BDD">
      <w:r>
        <w:rPr>
          <w:noProof/>
          <w:lang w:eastAsia="es-ES" w:bidi="ar-SA"/>
        </w:rPr>
        <w:drawing>
          <wp:anchor distT="0" distB="0" distL="0" distR="0" simplePos="0" relativeHeight="4" behindDoc="0" locked="0" layoutInCell="0" allowOverlap="1">
            <wp:simplePos x="0" y="0"/>
            <wp:positionH relativeFrom="column">
              <wp:posOffset>0</wp:posOffset>
            </wp:positionH>
            <wp:positionV relativeFrom="paragraph">
              <wp:posOffset>254000</wp:posOffset>
            </wp:positionV>
            <wp:extent cx="6120130" cy="517652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8"/>
                    <a:stretch>
                      <a:fillRect/>
                    </a:stretch>
                  </pic:blipFill>
                  <pic:spPr bwMode="auto">
                    <a:xfrm>
                      <a:off x="0" y="0"/>
                      <a:ext cx="6120130" cy="5176520"/>
                    </a:xfrm>
                    <a:prstGeom prst="rect">
                      <a:avLst/>
                    </a:prstGeom>
                  </pic:spPr>
                </pic:pic>
              </a:graphicData>
            </a:graphic>
          </wp:anchor>
        </w:drawing>
      </w:r>
      <w:r>
        <w:br w:type="page"/>
      </w:r>
    </w:p>
    <w:p w:rsidR="00CC24E0" w:rsidRDefault="00257BDD">
      <w:pPr>
        <w:pStyle w:val="Ttulo3"/>
        <w:spacing w:before="0"/>
      </w:pPr>
      <w:r>
        <w:rPr>
          <w:rStyle w:val="Textoennegrita"/>
          <w:b/>
        </w:rPr>
        <w:lastRenderedPageBreak/>
        <w:t>3. Valores Límites con Juegos de Datos</w:t>
      </w:r>
    </w:p>
    <w:p w:rsidR="00CC24E0" w:rsidRDefault="00257BDD">
      <w:pPr>
        <w:pStyle w:val="Textoindependiente"/>
        <w:numPr>
          <w:ilvl w:val="0"/>
          <w:numId w:val="3"/>
        </w:numPr>
        <w:tabs>
          <w:tab w:val="left" w:pos="709"/>
        </w:tabs>
      </w:pPr>
      <w:r>
        <w:rPr>
          <w:rStyle w:val="Textoennegrita"/>
        </w:rPr>
        <w:t>Descripción:</w:t>
      </w:r>
      <w:r>
        <w:t xml:space="preserve"> Los valores límites identifican los extremos de entradas válidas para asegurarse de que la aplicación maneje adecuadamente los casos extremos.</w:t>
      </w:r>
    </w:p>
    <w:p w:rsidR="00CC24E0" w:rsidRDefault="00257BDD">
      <w:pPr>
        <w:pStyle w:val="Textoindependiente"/>
        <w:numPr>
          <w:ilvl w:val="0"/>
          <w:numId w:val="3"/>
        </w:numPr>
        <w:tabs>
          <w:tab w:val="left" w:pos="709"/>
        </w:tabs>
      </w:pPr>
      <w:r>
        <w:rPr>
          <w:rStyle w:val="Textoennegrita"/>
        </w:rPr>
        <w:t xml:space="preserve">Ejemplo en </w:t>
      </w:r>
      <w:proofErr w:type="spellStart"/>
      <w:r>
        <w:rPr>
          <w:rStyle w:val="Textoennegrita"/>
        </w:rPr>
        <w:t>Nexa</w:t>
      </w:r>
      <w:proofErr w:type="spellEnd"/>
      <w:r>
        <w:rPr>
          <w:rStyle w:val="Textoennegrita"/>
        </w:rPr>
        <w:t>:</w:t>
      </w:r>
    </w:p>
    <w:p w:rsidR="00CC24E0" w:rsidRDefault="00257BDD">
      <w:pPr>
        <w:pStyle w:val="Textoindependiente"/>
        <w:numPr>
          <w:ilvl w:val="1"/>
          <w:numId w:val="3"/>
        </w:numPr>
        <w:tabs>
          <w:tab w:val="left" w:pos="1418"/>
        </w:tabs>
        <w:spacing w:after="0"/>
      </w:pPr>
      <w:r>
        <w:rPr>
          <w:rStyle w:val="Textoennegrita"/>
        </w:rPr>
        <w:t>Longitud de Usuario y Contraseña:</w:t>
      </w:r>
      <w:r>
        <w:t xml:space="preserve"> Validar que el sistema acepte y rechace valores en los límites (mínimo y máximo de caracteres).</w:t>
      </w:r>
    </w:p>
    <w:p w:rsidR="00CC24E0" w:rsidRDefault="00257BDD">
      <w:pPr>
        <w:pStyle w:val="Textoindependiente"/>
        <w:numPr>
          <w:ilvl w:val="1"/>
          <w:numId w:val="3"/>
        </w:numPr>
        <w:tabs>
          <w:tab w:val="left" w:pos="1418"/>
        </w:tabs>
        <w:spacing w:after="0"/>
      </w:pPr>
      <w:r>
        <w:rPr>
          <w:rStyle w:val="Textoennegrita"/>
        </w:rPr>
        <w:t>Número de Amigos y Comunidades:</w:t>
      </w:r>
      <w:r>
        <w:t xml:space="preserve"> Asegurar que el sistema gestione correctamente listas con el número máximo de amigos o comunidades.</w:t>
      </w:r>
    </w:p>
    <w:p w:rsidR="00CC24E0" w:rsidRDefault="00257BDD">
      <w:pPr>
        <w:pStyle w:val="Textoindependiente"/>
        <w:numPr>
          <w:ilvl w:val="0"/>
          <w:numId w:val="3"/>
        </w:numPr>
        <w:tabs>
          <w:tab w:val="left" w:pos="709"/>
        </w:tabs>
      </w:pPr>
      <w:r>
        <w:rPr>
          <w:rStyle w:val="Textoennegrita"/>
        </w:rPr>
        <w:t>Ejemplo de Pruebas de Valores Límites:</w:t>
      </w:r>
    </w:p>
    <w:tbl>
      <w:tblPr>
        <w:tblStyle w:val="Tablaconcuadrcula"/>
        <w:tblpPr w:leftFromText="141" w:rightFromText="141" w:vertAnchor="text" w:horzAnchor="margin" w:tblpY="437"/>
        <w:tblW w:w="0" w:type="auto"/>
        <w:tblLook w:val="04A0" w:firstRow="1" w:lastRow="0" w:firstColumn="1" w:lastColumn="0" w:noHBand="0" w:noVBand="1"/>
      </w:tblPr>
      <w:tblGrid>
        <w:gridCol w:w="1955"/>
        <w:gridCol w:w="1955"/>
        <w:gridCol w:w="1956"/>
        <w:gridCol w:w="1956"/>
        <w:gridCol w:w="1956"/>
      </w:tblGrid>
      <w:tr w:rsidR="00F713BE" w:rsidTr="00F713BE">
        <w:trPr>
          <w:trHeight w:val="416"/>
        </w:trPr>
        <w:tc>
          <w:tcPr>
            <w:tcW w:w="1955" w:type="dxa"/>
          </w:tcPr>
          <w:p w:rsidR="00F713BE" w:rsidRPr="00F713BE" w:rsidRDefault="00F713BE" w:rsidP="00F713BE">
            <w:pPr>
              <w:jc w:val="center"/>
              <w:rPr>
                <w:b/>
              </w:rPr>
            </w:pPr>
            <w:r w:rsidRPr="00F713BE">
              <w:rPr>
                <w:b/>
              </w:rPr>
              <w:t>Campo</w:t>
            </w:r>
          </w:p>
        </w:tc>
        <w:tc>
          <w:tcPr>
            <w:tcW w:w="1955" w:type="dxa"/>
          </w:tcPr>
          <w:p w:rsidR="00F713BE" w:rsidRPr="00F713BE" w:rsidRDefault="00F713BE" w:rsidP="00F713BE">
            <w:pPr>
              <w:jc w:val="center"/>
              <w:rPr>
                <w:b/>
              </w:rPr>
            </w:pPr>
            <w:proofErr w:type="spellStart"/>
            <w:r w:rsidRPr="00F713BE">
              <w:rPr>
                <w:b/>
              </w:rPr>
              <w:t>Limite</w:t>
            </w:r>
            <w:proofErr w:type="spellEnd"/>
            <w:r w:rsidRPr="00F713BE">
              <w:rPr>
                <w:b/>
              </w:rPr>
              <w:t xml:space="preserve"> Inferior Invalido</w:t>
            </w:r>
          </w:p>
        </w:tc>
        <w:tc>
          <w:tcPr>
            <w:tcW w:w="1956" w:type="dxa"/>
          </w:tcPr>
          <w:p w:rsidR="00F713BE" w:rsidRPr="00F713BE" w:rsidRDefault="00F713BE" w:rsidP="00F713BE">
            <w:pPr>
              <w:jc w:val="center"/>
              <w:rPr>
                <w:b/>
              </w:rPr>
            </w:pPr>
            <w:proofErr w:type="spellStart"/>
            <w:r w:rsidRPr="00F713BE">
              <w:rPr>
                <w:b/>
              </w:rPr>
              <w:t>Limite</w:t>
            </w:r>
            <w:proofErr w:type="spellEnd"/>
            <w:r w:rsidRPr="00F713BE">
              <w:rPr>
                <w:b/>
              </w:rPr>
              <w:t xml:space="preserve"> Inferior Valido</w:t>
            </w:r>
          </w:p>
        </w:tc>
        <w:tc>
          <w:tcPr>
            <w:tcW w:w="1956" w:type="dxa"/>
          </w:tcPr>
          <w:p w:rsidR="00F713BE" w:rsidRPr="00F713BE" w:rsidRDefault="00F713BE" w:rsidP="00F713BE">
            <w:pPr>
              <w:jc w:val="center"/>
              <w:rPr>
                <w:b/>
              </w:rPr>
            </w:pPr>
            <w:r w:rsidRPr="00F713BE">
              <w:rPr>
                <w:b/>
              </w:rPr>
              <w:t>Limite Superior Valido</w:t>
            </w:r>
          </w:p>
        </w:tc>
        <w:tc>
          <w:tcPr>
            <w:tcW w:w="1956" w:type="dxa"/>
          </w:tcPr>
          <w:p w:rsidR="00F713BE" w:rsidRPr="00F713BE" w:rsidRDefault="00F713BE" w:rsidP="00F713BE">
            <w:pPr>
              <w:jc w:val="center"/>
              <w:rPr>
                <w:b/>
              </w:rPr>
            </w:pPr>
            <w:r w:rsidRPr="00F713BE">
              <w:rPr>
                <w:b/>
              </w:rPr>
              <w:t>Limite Superior Invalido</w:t>
            </w:r>
          </w:p>
        </w:tc>
      </w:tr>
      <w:tr w:rsidR="00F713BE" w:rsidTr="00F713BE">
        <w:trPr>
          <w:trHeight w:val="410"/>
        </w:trPr>
        <w:tc>
          <w:tcPr>
            <w:tcW w:w="1955" w:type="dxa"/>
          </w:tcPr>
          <w:p w:rsidR="00F713BE" w:rsidRPr="00F713BE" w:rsidRDefault="00F713BE" w:rsidP="00F713BE">
            <w:pPr>
              <w:jc w:val="center"/>
              <w:rPr>
                <w:b/>
              </w:rPr>
            </w:pPr>
            <w:r w:rsidRPr="00F713BE">
              <w:rPr>
                <w:b/>
              </w:rPr>
              <w:t>Nombre de Usuario</w:t>
            </w:r>
          </w:p>
        </w:tc>
        <w:tc>
          <w:tcPr>
            <w:tcW w:w="1955" w:type="dxa"/>
          </w:tcPr>
          <w:p w:rsidR="00F713BE" w:rsidRDefault="00F713BE" w:rsidP="00F713BE">
            <w:pPr>
              <w:jc w:val="center"/>
            </w:pPr>
            <w:r>
              <w:t>4 Caracteres (falla)</w:t>
            </w:r>
          </w:p>
        </w:tc>
        <w:tc>
          <w:tcPr>
            <w:tcW w:w="1956" w:type="dxa"/>
          </w:tcPr>
          <w:p w:rsidR="00F713BE" w:rsidRDefault="00F713BE" w:rsidP="00F713BE">
            <w:pPr>
              <w:jc w:val="center"/>
            </w:pPr>
            <w:r>
              <w:t>5 Caracteres (pasa)</w:t>
            </w:r>
          </w:p>
        </w:tc>
        <w:tc>
          <w:tcPr>
            <w:tcW w:w="1956" w:type="dxa"/>
          </w:tcPr>
          <w:p w:rsidR="00F713BE" w:rsidRDefault="00F713BE" w:rsidP="00F713BE">
            <w:pPr>
              <w:jc w:val="center"/>
            </w:pPr>
            <w:r>
              <w:t>20 Caracteres (pasa)</w:t>
            </w:r>
          </w:p>
        </w:tc>
        <w:tc>
          <w:tcPr>
            <w:tcW w:w="1956" w:type="dxa"/>
          </w:tcPr>
          <w:p w:rsidR="00F713BE" w:rsidRDefault="00F713BE" w:rsidP="00F713BE">
            <w:pPr>
              <w:jc w:val="center"/>
            </w:pPr>
            <w:r>
              <w:t>21 Caracteres (falla)</w:t>
            </w:r>
          </w:p>
        </w:tc>
      </w:tr>
      <w:tr w:rsidR="00F713BE" w:rsidTr="00F713BE">
        <w:trPr>
          <w:trHeight w:val="416"/>
        </w:trPr>
        <w:tc>
          <w:tcPr>
            <w:tcW w:w="1955" w:type="dxa"/>
          </w:tcPr>
          <w:p w:rsidR="00F713BE" w:rsidRPr="00F713BE" w:rsidRDefault="00F713BE" w:rsidP="00F713BE">
            <w:pPr>
              <w:jc w:val="center"/>
              <w:rPr>
                <w:b/>
              </w:rPr>
            </w:pPr>
            <w:r w:rsidRPr="00F713BE">
              <w:rPr>
                <w:b/>
              </w:rPr>
              <w:t>Contraseña</w:t>
            </w:r>
          </w:p>
        </w:tc>
        <w:tc>
          <w:tcPr>
            <w:tcW w:w="1955" w:type="dxa"/>
          </w:tcPr>
          <w:p w:rsidR="00F713BE" w:rsidRDefault="00F713BE" w:rsidP="00F713BE">
            <w:pPr>
              <w:jc w:val="center"/>
            </w:pPr>
            <w:r>
              <w:t>4 Caracteres (falla)</w:t>
            </w:r>
          </w:p>
        </w:tc>
        <w:tc>
          <w:tcPr>
            <w:tcW w:w="1956" w:type="dxa"/>
          </w:tcPr>
          <w:p w:rsidR="00F713BE" w:rsidRDefault="00F713BE" w:rsidP="00F713BE">
            <w:pPr>
              <w:jc w:val="center"/>
            </w:pPr>
            <w:r>
              <w:t>5 Caracteres (pasa)</w:t>
            </w:r>
          </w:p>
        </w:tc>
        <w:tc>
          <w:tcPr>
            <w:tcW w:w="1956" w:type="dxa"/>
          </w:tcPr>
          <w:p w:rsidR="00F713BE" w:rsidRDefault="00F713BE" w:rsidP="00F713BE">
            <w:pPr>
              <w:jc w:val="center"/>
            </w:pPr>
            <w:r>
              <w:t>20 Caracteres (pasa)</w:t>
            </w:r>
          </w:p>
        </w:tc>
        <w:tc>
          <w:tcPr>
            <w:tcW w:w="1956" w:type="dxa"/>
          </w:tcPr>
          <w:p w:rsidR="00F713BE" w:rsidRDefault="00F713BE" w:rsidP="00F713BE">
            <w:pPr>
              <w:jc w:val="center"/>
            </w:pPr>
            <w:r>
              <w:t>21 Caracteres (pasa)</w:t>
            </w:r>
          </w:p>
        </w:tc>
      </w:tr>
      <w:tr w:rsidR="00F713BE" w:rsidTr="00F713BE">
        <w:trPr>
          <w:trHeight w:val="423"/>
        </w:trPr>
        <w:tc>
          <w:tcPr>
            <w:tcW w:w="1955" w:type="dxa"/>
          </w:tcPr>
          <w:p w:rsidR="00F713BE" w:rsidRPr="00F713BE" w:rsidRDefault="00F713BE" w:rsidP="00F713BE">
            <w:pPr>
              <w:jc w:val="center"/>
              <w:rPr>
                <w:b/>
              </w:rPr>
            </w:pPr>
            <w:r w:rsidRPr="00F713BE">
              <w:rPr>
                <w:b/>
              </w:rPr>
              <w:t>Numero de Amigos</w:t>
            </w:r>
          </w:p>
        </w:tc>
        <w:tc>
          <w:tcPr>
            <w:tcW w:w="1955" w:type="dxa"/>
          </w:tcPr>
          <w:p w:rsidR="00F713BE" w:rsidRDefault="00F713BE" w:rsidP="00F713BE">
            <w:pPr>
              <w:jc w:val="center"/>
            </w:pPr>
            <w:r>
              <w:t>-</w:t>
            </w:r>
          </w:p>
        </w:tc>
        <w:tc>
          <w:tcPr>
            <w:tcW w:w="1956" w:type="dxa"/>
          </w:tcPr>
          <w:p w:rsidR="00F713BE" w:rsidRDefault="00F713BE" w:rsidP="00F713BE">
            <w:pPr>
              <w:jc w:val="center"/>
            </w:pPr>
            <w:r>
              <w:t>0 Amigos (pasa)</w:t>
            </w:r>
          </w:p>
        </w:tc>
        <w:tc>
          <w:tcPr>
            <w:tcW w:w="1956" w:type="dxa"/>
          </w:tcPr>
          <w:p w:rsidR="00F713BE" w:rsidRDefault="00F713BE" w:rsidP="00F713BE">
            <w:pPr>
              <w:jc w:val="center"/>
            </w:pPr>
            <w:r>
              <w:t>500 Amigos (pasa)</w:t>
            </w:r>
          </w:p>
        </w:tc>
        <w:tc>
          <w:tcPr>
            <w:tcW w:w="1956" w:type="dxa"/>
          </w:tcPr>
          <w:p w:rsidR="00F713BE" w:rsidRDefault="00F713BE" w:rsidP="00F713BE">
            <w:pPr>
              <w:jc w:val="center"/>
            </w:pPr>
            <w:r>
              <w:t>501 Amigos (pasa)</w:t>
            </w:r>
          </w:p>
        </w:tc>
      </w:tr>
      <w:tr w:rsidR="00F713BE" w:rsidTr="00F713BE">
        <w:trPr>
          <w:trHeight w:val="415"/>
        </w:trPr>
        <w:tc>
          <w:tcPr>
            <w:tcW w:w="1955" w:type="dxa"/>
          </w:tcPr>
          <w:p w:rsidR="00F713BE" w:rsidRPr="00F713BE" w:rsidRDefault="00F713BE" w:rsidP="00F713BE">
            <w:pPr>
              <w:jc w:val="center"/>
              <w:rPr>
                <w:b/>
              </w:rPr>
            </w:pPr>
            <w:r w:rsidRPr="00F713BE">
              <w:rPr>
                <w:b/>
              </w:rPr>
              <w:t>Mensaje Privado</w:t>
            </w:r>
          </w:p>
        </w:tc>
        <w:tc>
          <w:tcPr>
            <w:tcW w:w="1955" w:type="dxa"/>
          </w:tcPr>
          <w:p w:rsidR="00F713BE" w:rsidRDefault="00F713BE" w:rsidP="00F713BE">
            <w:pPr>
              <w:jc w:val="center"/>
            </w:pPr>
            <w:r>
              <w:t>0 Caracteres (opcional)</w:t>
            </w:r>
          </w:p>
        </w:tc>
        <w:tc>
          <w:tcPr>
            <w:tcW w:w="1956" w:type="dxa"/>
          </w:tcPr>
          <w:p w:rsidR="00F713BE" w:rsidRDefault="00F713BE" w:rsidP="00F713BE">
            <w:pPr>
              <w:jc w:val="center"/>
            </w:pPr>
            <w:r>
              <w:t>1 Carácter (pasa)</w:t>
            </w:r>
          </w:p>
        </w:tc>
        <w:tc>
          <w:tcPr>
            <w:tcW w:w="1956" w:type="dxa"/>
          </w:tcPr>
          <w:p w:rsidR="00F713BE" w:rsidRDefault="00F713BE" w:rsidP="00F713BE">
            <w:pPr>
              <w:jc w:val="center"/>
            </w:pPr>
            <w:r>
              <w:t>500 Caracteres (pasa)</w:t>
            </w:r>
          </w:p>
        </w:tc>
        <w:tc>
          <w:tcPr>
            <w:tcW w:w="1956" w:type="dxa"/>
          </w:tcPr>
          <w:p w:rsidR="00F713BE" w:rsidRDefault="00F713BE" w:rsidP="00F713BE">
            <w:pPr>
              <w:jc w:val="center"/>
            </w:pPr>
            <w:r>
              <w:t>501 Caracteres (falla)</w:t>
            </w:r>
          </w:p>
        </w:tc>
      </w:tr>
      <w:tr w:rsidR="00F713BE" w:rsidTr="00F713BE">
        <w:trPr>
          <w:trHeight w:val="420"/>
        </w:trPr>
        <w:tc>
          <w:tcPr>
            <w:tcW w:w="1955" w:type="dxa"/>
          </w:tcPr>
          <w:p w:rsidR="00F713BE" w:rsidRPr="00F713BE" w:rsidRDefault="00F713BE" w:rsidP="00F713BE">
            <w:pPr>
              <w:jc w:val="center"/>
              <w:rPr>
                <w:b/>
              </w:rPr>
            </w:pPr>
            <w:r w:rsidRPr="00F713BE">
              <w:rPr>
                <w:b/>
              </w:rPr>
              <w:t>Comunidades Unidas</w:t>
            </w:r>
          </w:p>
        </w:tc>
        <w:tc>
          <w:tcPr>
            <w:tcW w:w="1955" w:type="dxa"/>
          </w:tcPr>
          <w:p w:rsidR="00F713BE" w:rsidRDefault="00F713BE" w:rsidP="00F713BE">
            <w:pPr>
              <w:jc w:val="center"/>
            </w:pPr>
            <w:r>
              <w:t>-</w:t>
            </w:r>
          </w:p>
        </w:tc>
        <w:tc>
          <w:tcPr>
            <w:tcW w:w="1956" w:type="dxa"/>
          </w:tcPr>
          <w:p w:rsidR="00F713BE" w:rsidRDefault="00F713BE" w:rsidP="00F713BE">
            <w:pPr>
              <w:jc w:val="center"/>
            </w:pPr>
            <w:r>
              <w:t>0 Comunidades (pasa)</w:t>
            </w:r>
          </w:p>
        </w:tc>
        <w:tc>
          <w:tcPr>
            <w:tcW w:w="1956" w:type="dxa"/>
          </w:tcPr>
          <w:p w:rsidR="00F713BE" w:rsidRDefault="00F713BE" w:rsidP="00F713BE">
            <w:pPr>
              <w:jc w:val="center"/>
            </w:pPr>
            <w:r>
              <w:t>100 Comunidades (pasa)</w:t>
            </w:r>
          </w:p>
        </w:tc>
        <w:tc>
          <w:tcPr>
            <w:tcW w:w="1956" w:type="dxa"/>
          </w:tcPr>
          <w:p w:rsidR="00F713BE" w:rsidRDefault="00F713BE" w:rsidP="00F713BE">
            <w:pPr>
              <w:jc w:val="center"/>
            </w:pPr>
            <w:r>
              <w:t>101 Comunidades (falla)</w:t>
            </w:r>
          </w:p>
        </w:tc>
      </w:tr>
      <w:tr w:rsidR="00F713BE" w:rsidTr="00F713BE">
        <w:trPr>
          <w:trHeight w:val="412"/>
        </w:trPr>
        <w:tc>
          <w:tcPr>
            <w:tcW w:w="1955" w:type="dxa"/>
          </w:tcPr>
          <w:p w:rsidR="00F713BE" w:rsidRPr="00F713BE" w:rsidRDefault="00F713BE" w:rsidP="00F713BE">
            <w:pPr>
              <w:jc w:val="center"/>
              <w:rPr>
                <w:b/>
              </w:rPr>
            </w:pPr>
            <w:r w:rsidRPr="00F713BE">
              <w:rPr>
                <w:b/>
              </w:rPr>
              <w:t>Edad de</w:t>
            </w:r>
            <w:r>
              <w:rPr>
                <w:b/>
              </w:rPr>
              <w:t>l</w:t>
            </w:r>
            <w:r w:rsidRPr="00F713BE">
              <w:rPr>
                <w:b/>
              </w:rPr>
              <w:t xml:space="preserve"> Usuario</w:t>
            </w:r>
          </w:p>
        </w:tc>
        <w:tc>
          <w:tcPr>
            <w:tcW w:w="1955" w:type="dxa"/>
          </w:tcPr>
          <w:p w:rsidR="00F713BE" w:rsidRDefault="00F713BE" w:rsidP="00F713BE">
            <w:pPr>
              <w:jc w:val="center"/>
            </w:pPr>
            <w:r>
              <w:t>12 años (falla)</w:t>
            </w:r>
          </w:p>
        </w:tc>
        <w:tc>
          <w:tcPr>
            <w:tcW w:w="1956" w:type="dxa"/>
          </w:tcPr>
          <w:p w:rsidR="00F713BE" w:rsidRDefault="00F713BE" w:rsidP="00F713BE">
            <w:pPr>
              <w:jc w:val="center"/>
            </w:pPr>
            <w:r>
              <w:t>13 años (pasa)</w:t>
            </w:r>
          </w:p>
        </w:tc>
        <w:tc>
          <w:tcPr>
            <w:tcW w:w="1956" w:type="dxa"/>
          </w:tcPr>
          <w:p w:rsidR="00F713BE" w:rsidRDefault="00F713BE" w:rsidP="00F713BE">
            <w:pPr>
              <w:jc w:val="center"/>
            </w:pPr>
            <w:r>
              <w:t>100 años (pasa)</w:t>
            </w:r>
          </w:p>
        </w:tc>
        <w:tc>
          <w:tcPr>
            <w:tcW w:w="1956" w:type="dxa"/>
          </w:tcPr>
          <w:p w:rsidR="00F713BE" w:rsidRDefault="00F713BE" w:rsidP="00F713BE">
            <w:pPr>
              <w:jc w:val="center"/>
            </w:pPr>
            <w:r>
              <w:t>101 años (falla)</w:t>
            </w:r>
          </w:p>
        </w:tc>
      </w:tr>
    </w:tbl>
    <w:p w:rsidR="00F713BE" w:rsidRDefault="00257BDD" w:rsidP="00F713BE">
      <w:r>
        <w:br w:type="page"/>
      </w:r>
    </w:p>
    <w:p w:rsidR="00CC24E0" w:rsidRDefault="00CC24E0" w:rsidP="00F713BE"/>
    <w:p w:rsidR="003F24E8" w:rsidRDefault="003F24E8" w:rsidP="003F24E8">
      <w:pPr>
        <w:pStyle w:val="NormalWeb"/>
      </w:pPr>
      <w:r>
        <w:rPr>
          <w:rStyle w:val="Textoennegrita"/>
          <w:rFonts w:eastAsia="OpenSymbol"/>
        </w:rPr>
        <w:t xml:space="preserve">4. Plan de </w:t>
      </w:r>
      <w:proofErr w:type="spellStart"/>
      <w:r>
        <w:rPr>
          <w:rStyle w:val="Textoennegrita"/>
          <w:rFonts w:eastAsia="OpenSymbol"/>
        </w:rPr>
        <w:t>Testing</w:t>
      </w:r>
      <w:proofErr w:type="spellEnd"/>
    </w:p>
    <w:p w:rsidR="003F24E8" w:rsidRDefault="003F24E8" w:rsidP="003F24E8">
      <w:pPr>
        <w:pStyle w:val="Ttulo3"/>
      </w:pPr>
      <w:r>
        <w:rPr>
          <w:rStyle w:val="Textoennegrita"/>
          <w:b/>
          <w:bCs/>
        </w:rPr>
        <w:t>Objetivo</w:t>
      </w:r>
    </w:p>
    <w:p w:rsidR="003F24E8" w:rsidRDefault="003F24E8" w:rsidP="003F24E8">
      <w:pPr>
        <w:pStyle w:val="NormalWeb"/>
      </w:pPr>
      <w:r>
        <w:t xml:space="preserve">El objetivo del </w:t>
      </w:r>
      <w:proofErr w:type="spellStart"/>
      <w:r>
        <w:t>testing</w:t>
      </w:r>
      <w:proofErr w:type="spellEnd"/>
      <w:r>
        <w:t xml:space="preserve"> es verificar que todas las funcionalidades principales de </w:t>
      </w:r>
      <w:proofErr w:type="spellStart"/>
      <w:r>
        <w:t>Nexa</w:t>
      </w:r>
      <w:proofErr w:type="spellEnd"/>
      <w:r>
        <w:t xml:space="preserve"> se comporten según lo esperado, asegurando que el sistema sea robusto, seguro y eficiente. Esto incluye validar el </w:t>
      </w:r>
      <w:proofErr w:type="spellStart"/>
      <w:r>
        <w:rPr>
          <w:rStyle w:val="Textoennegrita"/>
          <w:rFonts w:eastAsia="OpenSymbol"/>
        </w:rPr>
        <w:t>login</w:t>
      </w:r>
      <w:proofErr w:type="spellEnd"/>
      <w:r>
        <w:t xml:space="preserve">, el </w:t>
      </w:r>
      <w:r>
        <w:rPr>
          <w:rStyle w:val="Textoennegrita"/>
          <w:rFonts w:eastAsia="OpenSymbol"/>
        </w:rPr>
        <w:t>registro de usuarios</w:t>
      </w:r>
      <w:r>
        <w:t xml:space="preserve">, la gestión de </w:t>
      </w:r>
      <w:r>
        <w:rPr>
          <w:rStyle w:val="Textoennegrita"/>
          <w:rFonts w:eastAsia="OpenSymbol"/>
        </w:rPr>
        <w:t>amigos</w:t>
      </w:r>
      <w:r>
        <w:t xml:space="preserve">, el funcionamiento de las </w:t>
      </w:r>
      <w:r>
        <w:rPr>
          <w:rStyle w:val="Textoennegrita"/>
          <w:rFonts w:eastAsia="OpenSymbol"/>
        </w:rPr>
        <w:t>comunidades</w:t>
      </w:r>
      <w:r>
        <w:t xml:space="preserve">, y la correcta </w:t>
      </w:r>
      <w:r>
        <w:rPr>
          <w:rStyle w:val="Textoennegrita"/>
          <w:rFonts w:eastAsia="OpenSymbol"/>
        </w:rPr>
        <w:t>administración de permisos</w:t>
      </w:r>
      <w:r>
        <w:t>. La finalidad es que los usuarios puedan interactuar con el sistema sin problemas, mientras que los administradores puedan gestionar la plataforma sin inco</w:t>
      </w:r>
      <w:r>
        <w:t>n</w:t>
      </w:r>
      <w:r>
        <w:t>venientes.</w:t>
      </w:r>
    </w:p>
    <w:p w:rsidR="003F24E8" w:rsidRDefault="003F24E8" w:rsidP="003F24E8">
      <w:pPr>
        <w:pStyle w:val="Ttulo3"/>
      </w:pPr>
      <w:r>
        <w:rPr>
          <w:rStyle w:val="Textoennegrita"/>
          <w:b/>
          <w:bCs/>
        </w:rPr>
        <w:t>Alcance</w:t>
      </w:r>
    </w:p>
    <w:p w:rsidR="003F24E8" w:rsidRDefault="003F24E8" w:rsidP="003F24E8">
      <w:pPr>
        <w:pStyle w:val="NormalWeb"/>
      </w:pPr>
      <w:r>
        <w:t xml:space="preserve">El alcance de este plan de </w:t>
      </w:r>
      <w:proofErr w:type="spellStart"/>
      <w:r>
        <w:t>testing</w:t>
      </w:r>
      <w:proofErr w:type="spellEnd"/>
      <w:r>
        <w:t xml:space="preserve"> abarca las funciones clave de la aplicación, específicamente:</w:t>
      </w:r>
    </w:p>
    <w:p w:rsidR="003F24E8" w:rsidRDefault="003F24E8" w:rsidP="003F24E8">
      <w:pPr>
        <w:numPr>
          <w:ilvl w:val="0"/>
          <w:numId w:val="28"/>
        </w:numPr>
        <w:suppressAutoHyphens w:val="0"/>
        <w:spacing w:before="100" w:beforeAutospacing="1" w:after="100" w:afterAutospacing="1"/>
      </w:pPr>
      <w:r>
        <w:rPr>
          <w:rStyle w:val="Textoennegrita"/>
        </w:rPr>
        <w:t xml:space="preserve">Módulo de </w:t>
      </w:r>
      <w:proofErr w:type="spellStart"/>
      <w:r>
        <w:rPr>
          <w:rStyle w:val="Textoennegrita"/>
        </w:rPr>
        <w:t>Login</w:t>
      </w:r>
      <w:proofErr w:type="spellEnd"/>
      <w:r>
        <w:rPr>
          <w:rStyle w:val="Textoennegrita"/>
        </w:rPr>
        <w:t>:</w:t>
      </w:r>
      <w:r>
        <w:t xml:space="preserve"> Verificar que el proceso de autenticación sea seguro y fluido para los usuarios.</w:t>
      </w:r>
    </w:p>
    <w:p w:rsidR="003F24E8" w:rsidRDefault="003F24E8" w:rsidP="003F24E8">
      <w:pPr>
        <w:numPr>
          <w:ilvl w:val="0"/>
          <w:numId w:val="28"/>
        </w:numPr>
        <w:suppressAutoHyphens w:val="0"/>
        <w:spacing w:before="100" w:beforeAutospacing="1" w:after="100" w:afterAutospacing="1"/>
      </w:pPr>
      <w:r>
        <w:rPr>
          <w:rStyle w:val="Textoennegrita"/>
        </w:rPr>
        <w:t>Registro de Usuario:</w:t>
      </w:r>
      <w:r>
        <w:t xml:space="preserve"> Asegurar que los nuevos usuarios puedan registrarse correctamente, validando datos y asegurando la creación adecuada de cuentas.</w:t>
      </w:r>
    </w:p>
    <w:p w:rsidR="003F24E8" w:rsidRDefault="003F24E8" w:rsidP="003F24E8">
      <w:pPr>
        <w:numPr>
          <w:ilvl w:val="0"/>
          <w:numId w:val="28"/>
        </w:numPr>
        <w:suppressAutoHyphens w:val="0"/>
        <w:spacing w:before="100" w:beforeAutospacing="1" w:after="100" w:afterAutospacing="1"/>
      </w:pPr>
      <w:r>
        <w:rPr>
          <w:rStyle w:val="Textoennegrita"/>
        </w:rPr>
        <w:t>Gestión de Amigos:</w:t>
      </w:r>
      <w:r>
        <w:t xml:space="preserve"> Comprobar que los usuarios puedan agregar, eliminar y gestionar c</w:t>
      </w:r>
      <w:r>
        <w:t>o</w:t>
      </w:r>
      <w:r>
        <w:t>rrectamente a sus amigos en la plataforma.</w:t>
      </w:r>
    </w:p>
    <w:p w:rsidR="003F24E8" w:rsidRDefault="003F24E8" w:rsidP="003F24E8">
      <w:pPr>
        <w:numPr>
          <w:ilvl w:val="0"/>
          <w:numId w:val="28"/>
        </w:numPr>
        <w:suppressAutoHyphens w:val="0"/>
        <w:spacing w:before="100" w:beforeAutospacing="1" w:after="100" w:afterAutospacing="1"/>
      </w:pPr>
      <w:r>
        <w:rPr>
          <w:rStyle w:val="Textoennegrita"/>
        </w:rPr>
        <w:t>Comunidades:</w:t>
      </w:r>
      <w:r>
        <w:t xml:space="preserve"> Validar la creación de comunidades, la gestión de miembros y las intera</w:t>
      </w:r>
      <w:r>
        <w:t>c</w:t>
      </w:r>
      <w:r>
        <w:t>ciones dentro de estas.</w:t>
      </w:r>
    </w:p>
    <w:p w:rsidR="003F24E8" w:rsidRDefault="003F24E8" w:rsidP="003F24E8">
      <w:pPr>
        <w:numPr>
          <w:ilvl w:val="0"/>
          <w:numId w:val="28"/>
        </w:numPr>
        <w:suppressAutoHyphens w:val="0"/>
        <w:spacing w:before="100" w:beforeAutospacing="1" w:after="100" w:afterAutospacing="1"/>
      </w:pPr>
      <w:r>
        <w:rPr>
          <w:rStyle w:val="Textoennegrita"/>
        </w:rPr>
        <w:t>Administración de Permisos:</w:t>
      </w:r>
      <w:r>
        <w:t xml:space="preserve"> Asegurar que los roles y permisos de usuario sean gestion</w:t>
      </w:r>
      <w:r>
        <w:t>a</w:t>
      </w:r>
      <w:r>
        <w:t>dos de manera correcta y segura, permitiendo que los administradores controlen el acceso a diversas funcionalidades.</w:t>
      </w:r>
    </w:p>
    <w:p w:rsidR="003F24E8" w:rsidRDefault="003F24E8" w:rsidP="003F24E8">
      <w:pPr>
        <w:pStyle w:val="Ttulo3"/>
      </w:pPr>
      <w:r>
        <w:rPr>
          <w:rStyle w:val="Textoennegrita"/>
          <w:b/>
          <w:bCs/>
        </w:rPr>
        <w:t>Tipos de Prueba</w:t>
      </w:r>
    </w:p>
    <w:p w:rsidR="003F24E8" w:rsidRDefault="003F24E8" w:rsidP="003F24E8">
      <w:pPr>
        <w:pStyle w:val="NormalWeb"/>
      </w:pPr>
      <w:r>
        <w:t xml:space="preserve">El proceso de </w:t>
      </w:r>
      <w:proofErr w:type="spellStart"/>
      <w:r>
        <w:t>testing</w:t>
      </w:r>
      <w:proofErr w:type="spellEnd"/>
      <w:r>
        <w:t xml:space="preserve"> se llevará a cabo utilizando diferentes enfoques para cubrir todos los aspectos del sistema, incluyendo pruebas de seguridad, funcionalidad y rendimiento. Los tipos de pruebas que se realizarán son los siguientes:</w:t>
      </w:r>
    </w:p>
    <w:p w:rsidR="003F24E8" w:rsidRDefault="003F24E8" w:rsidP="003F24E8">
      <w:pPr>
        <w:numPr>
          <w:ilvl w:val="0"/>
          <w:numId w:val="29"/>
        </w:numPr>
        <w:suppressAutoHyphens w:val="0"/>
        <w:spacing w:before="100" w:beforeAutospacing="1" w:after="100" w:afterAutospacing="1"/>
      </w:pPr>
      <w:r>
        <w:rPr>
          <w:rStyle w:val="Textoennegrita"/>
        </w:rPr>
        <w:t>Caja Blanca:</w:t>
      </w:r>
      <w:r>
        <w:t xml:space="preserve"> Se realizarán pruebas a nivel de código y lógica interna, asegurando que los procesos de back-</w:t>
      </w:r>
      <w:proofErr w:type="spellStart"/>
      <w:r>
        <w:t>end</w:t>
      </w:r>
      <w:proofErr w:type="spellEnd"/>
      <w:r>
        <w:t>, como las interacciones con la base de datos, se ejecuten correctame</w:t>
      </w:r>
      <w:r>
        <w:t>n</w:t>
      </w:r>
      <w:r>
        <w:t>te.</w:t>
      </w:r>
    </w:p>
    <w:p w:rsidR="003F24E8" w:rsidRDefault="003F24E8" w:rsidP="003F24E8">
      <w:pPr>
        <w:numPr>
          <w:ilvl w:val="0"/>
          <w:numId w:val="29"/>
        </w:numPr>
        <w:suppressAutoHyphens w:val="0"/>
        <w:spacing w:before="100" w:beforeAutospacing="1" w:after="100" w:afterAutospacing="1"/>
      </w:pPr>
      <w:r>
        <w:rPr>
          <w:rStyle w:val="Textoennegrita"/>
        </w:rPr>
        <w:t>Caja Negra:</w:t>
      </w:r>
      <w:r>
        <w:t xml:space="preserve"> Se probarán las funcionalidades del sistema desde la perspectiva del usuario, sin conocer el código fuente, para asegurar que los flujos de trabajo sean intuitivos y funci</w:t>
      </w:r>
      <w:r>
        <w:t>o</w:t>
      </w:r>
      <w:r>
        <w:t>nen sin errores.</w:t>
      </w:r>
    </w:p>
    <w:p w:rsidR="003F24E8" w:rsidRDefault="003F24E8" w:rsidP="003F24E8">
      <w:pPr>
        <w:numPr>
          <w:ilvl w:val="0"/>
          <w:numId w:val="29"/>
        </w:numPr>
        <w:suppressAutoHyphens w:val="0"/>
        <w:spacing w:before="100" w:beforeAutospacing="1" w:after="100" w:afterAutospacing="1"/>
      </w:pPr>
      <w:r>
        <w:rPr>
          <w:rStyle w:val="Textoennegrita"/>
        </w:rPr>
        <w:t>Pruebas Unitarias:</w:t>
      </w:r>
      <w:r>
        <w:t xml:space="preserve"> Cada componente del sistema será probado individualmente para as</w:t>
      </w:r>
      <w:r>
        <w:t>e</w:t>
      </w:r>
      <w:r>
        <w:t>gurar que cada función y módulo ejecute su tarea correctamente.</w:t>
      </w:r>
    </w:p>
    <w:p w:rsidR="003F24E8" w:rsidRDefault="003F24E8" w:rsidP="003F24E8">
      <w:pPr>
        <w:numPr>
          <w:ilvl w:val="0"/>
          <w:numId w:val="29"/>
        </w:numPr>
        <w:suppressAutoHyphens w:val="0"/>
        <w:spacing w:before="100" w:beforeAutospacing="1" w:after="100" w:afterAutospacing="1"/>
      </w:pPr>
      <w:r>
        <w:rPr>
          <w:rStyle w:val="Textoennegrita"/>
        </w:rPr>
        <w:t>Pruebas de Integración:</w:t>
      </w:r>
      <w:r>
        <w:t xml:space="preserve"> Se validará la correcta interacción entre los diferentes módulos del sistema, como el proceso de </w:t>
      </w:r>
      <w:proofErr w:type="spellStart"/>
      <w:r>
        <w:t>login</w:t>
      </w:r>
      <w:proofErr w:type="spellEnd"/>
      <w:r>
        <w:t xml:space="preserve"> y la asignación de permisos, asegurando que todo el flujo de trabajo esté interconectado adecuadamente.</w:t>
      </w:r>
    </w:p>
    <w:p w:rsidR="003F24E8" w:rsidRDefault="003F24E8" w:rsidP="003F24E8">
      <w:pPr>
        <w:numPr>
          <w:ilvl w:val="0"/>
          <w:numId w:val="29"/>
        </w:numPr>
        <w:suppressAutoHyphens w:val="0"/>
        <w:spacing w:before="100" w:beforeAutospacing="1" w:after="100" w:afterAutospacing="1"/>
      </w:pPr>
      <w:r>
        <w:rPr>
          <w:rStyle w:val="Textoennegrita"/>
        </w:rPr>
        <w:t>Pruebas de Aceptación:</w:t>
      </w:r>
      <w:r>
        <w:t xml:space="preserve"> Finalmente, se llevará a cabo una prueba para asegurar que el si</w:t>
      </w:r>
      <w:r>
        <w:t>s</w:t>
      </w:r>
      <w:r>
        <w:t xml:space="preserve">tema cumpla con los criterios establecidos por los usuarios y </w:t>
      </w:r>
      <w:proofErr w:type="spellStart"/>
      <w:r>
        <w:t>stakeholders</w:t>
      </w:r>
      <w:proofErr w:type="spellEnd"/>
      <w:r>
        <w:t>, y que esté listo para su implementación.</w:t>
      </w:r>
    </w:p>
    <w:p w:rsidR="003F24E8" w:rsidRDefault="003F24E8" w:rsidP="003F24E8">
      <w:pPr>
        <w:pStyle w:val="Ttulo3"/>
      </w:pPr>
      <w:r>
        <w:rPr>
          <w:rStyle w:val="Textoennegrita"/>
          <w:b/>
          <w:bCs/>
        </w:rPr>
        <w:lastRenderedPageBreak/>
        <w:t>Criterios de Aceptación</w:t>
      </w:r>
    </w:p>
    <w:p w:rsidR="003F24E8" w:rsidRDefault="003F24E8" w:rsidP="003F24E8">
      <w:pPr>
        <w:pStyle w:val="NormalWeb"/>
      </w:pPr>
      <w:r>
        <w:t xml:space="preserve">Para que el sistema pase la fase de </w:t>
      </w:r>
      <w:proofErr w:type="spellStart"/>
      <w:r>
        <w:t>testing</w:t>
      </w:r>
      <w:proofErr w:type="spellEnd"/>
      <w:r>
        <w:t xml:space="preserve">, se requiere que al menos el </w:t>
      </w:r>
      <w:r>
        <w:rPr>
          <w:rStyle w:val="Textoennegrita"/>
          <w:rFonts w:eastAsia="OpenSymbol"/>
        </w:rPr>
        <w:t>90% de las funciones crít</w:t>
      </w:r>
      <w:r>
        <w:rPr>
          <w:rStyle w:val="Textoennegrita"/>
          <w:rFonts w:eastAsia="OpenSymbol"/>
        </w:rPr>
        <w:t>i</w:t>
      </w:r>
      <w:r>
        <w:rPr>
          <w:rStyle w:val="Textoennegrita"/>
          <w:rFonts w:eastAsia="OpenSymbol"/>
        </w:rPr>
        <w:t>cas</w:t>
      </w:r>
      <w:r>
        <w:t xml:space="preserve"> superen las pruebas sin fallos. Esto incluye funcionalidades como el </w:t>
      </w:r>
      <w:proofErr w:type="spellStart"/>
      <w:r>
        <w:rPr>
          <w:rStyle w:val="Textoennegrita"/>
          <w:rFonts w:eastAsia="OpenSymbol"/>
        </w:rPr>
        <w:t>login</w:t>
      </w:r>
      <w:proofErr w:type="spellEnd"/>
      <w:r>
        <w:t xml:space="preserve">, la </w:t>
      </w:r>
      <w:r>
        <w:rPr>
          <w:rStyle w:val="Textoennegrita"/>
          <w:rFonts w:eastAsia="OpenSymbol"/>
        </w:rPr>
        <w:t>gestión de perm</w:t>
      </w:r>
      <w:r>
        <w:rPr>
          <w:rStyle w:val="Textoennegrita"/>
          <w:rFonts w:eastAsia="OpenSymbol"/>
        </w:rPr>
        <w:t>i</w:t>
      </w:r>
      <w:r>
        <w:rPr>
          <w:rStyle w:val="Textoennegrita"/>
          <w:rFonts w:eastAsia="OpenSymbol"/>
        </w:rPr>
        <w:t>sos</w:t>
      </w:r>
      <w:r>
        <w:t xml:space="preserve"> y la </w:t>
      </w:r>
      <w:r>
        <w:rPr>
          <w:rStyle w:val="Textoennegrita"/>
          <w:rFonts w:eastAsia="OpenSymbol"/>
        </w:rPr>
        <w:t>interacción en las comunidades</w:t>
      </w:r>
      <w:r>
        <w:t>. Cualquier fallo crítico o bloqueo del sistema será repo</w:t>
      </w:r>
      <w:r>
        <w:t>r</w:t>
      </w:r>
      <w:r>
        <w:t>tado y corregido antes de que el sistema sea considerado apto para producción.</w:t>
      </w:r>
    </w:p>
    <w:p w:rsidR="003F24E8" w:rsidRDefault="003F24E8" w:rsidP="003F24E8">
      <w:pPr>
        <w:pStyle w:val="Ttulo3"/>
      </w:pPr>
      <w:r>
        <w:rPr>
          <w:rStyle w:val="Textoennegrita"/>
          <w:b/>
          <w:bCs/>
        </w:rPr>
        <w:t>Cronograma</w:t>
      </w:r>
    </w:p>
    <w:p w:rsidR="003F24E8" w:rsidRDefault="003F24E8" w:rsidP="003F24E8">
      <w:pPr>
        <w:pStyle w:val="NormalWeb"/>
      </w:pPr>
      <w:r>
        <w:t xml:space="preserve">El plan de </w:t>
      </w:r>
      <w:proofErr w:type="spellStart"/>
      <w:r>
        <w:t>testing</w:t>
      </w:r>
      <w:proofErr w:type="spellEnd"/>
      <w:r>
        <w:t xml:space="preserve"> se llevará a cabo en </w:t>
      </w:r>
      <w:r>
        <w:rPr>
          <w:rStyle w:val="Textoennegrita"/>
          <w:rFonts w:eastAsia="OpenSymbol"/>
        </w:rPr>
        <w:t>tres fases</w:t>
      </w:r>
      <w:r>
        <w:t xml:space="preserve"> a lo largo de dos semanas:</w:t>
      </w:r>
    </w:p>
    <w:p w:rsidR="003F24E8" w:rsidRDefault="003F24E8" w:rsidP="003F24E8">
      <w:pPr>
        <w:numPr>
          <w:ilvl w:val="0"/>
          <w:numId w:val="30"/>
        </w:numPr>
        <w:suppressAutoHyphens w:val="0"/>
        <w:spacing w:before="100" w:beforeAutospacing="1" w:after="100" w:afterAutospacing="1"/>
      </w:pPr>
      <w:r>
        <w:rPr>
          <w:rStyle w:val="Textoennegrita"/>
        </w:rPr>
        <w:t>Fase 1 (Pruebas Unitarias):</w:t>
      </w:r>
      <w:r>
        <w:t xml:space="preserve"> Se ejecutarán pruebas unitarias en cada uno de los módulos del sistema del 1 al 4 de noviembre.</w:t>
      </w:r>
    </w:p>
    <w:p w:rsidR="003F24E8" w:rsidRDefault="003F24E8" w:rsidP="003F24E8">
      <w:pPr>
        <w:numPr>
          <w:ilvl w:val="0"/>
          <w:numId w:val="30"/>
        </w:numPr>
        <w:suppressAutoHyphens w:val="0"/>
        <w:spacing w:before="100" w:beforeAutospacing="1" w:after="100" w:afterAutospacing="1"/>
      </w:pPr>
      <w:r>
        <w:rPr>
          <w:rStyle w:val="Textoennegrita"/>
        </w:rPr>
        <w:t>Fase 2 (Pruebas de Integración):</w:t>
      </w:r>
      <w:r>
        <w:t xml:space="preserve"> Durante esta fase, se validará la integración de los mód</w:t>
      </w:r>
      <w:r>
        <w:t>u</w:t>
      </w:r>
      <w:r>
        <w:t>los y su comunicación entre sí, del 5 al 9 de noviembre.</w:t>
      </w:r>
    </w:p>
    <w:p w:rsidR="00CC24E0" w:rsidRDefault="003F24E8" w:rsidP="003F24E8">
      <w:pPr>
        <w:numPr>
          <w:ilvl w:val="0"/>
          <w:numId w:val="30"/>
        </w:numPr>
        <w:suppressAutoHyphens w:val="0"/>
        <w:spacing w:before="100" w:beforeAutospacing="1" w:after="100" w:afterAutospacing="1"/>
      </w:pPr>
      <w:r>
        <w:rPr>
          <w:rStyle w:val="Textoennegrita"/>
        </w:rPr>
        <w:t>Fase 3 (Pruebas de Sistema):</w:t>
      </w:r>
      <w:r>
        <w:t xml:space="preserve"> Finalmente, se realizarán pruebas de aceptación y de sistema en conjunto, verificando el funcionamiento integral de </w:t>
      </w:r>
      <w:proofErr w:type="spellStart"/>
      <w:r>
        <w:t>Nexa</w:t>
      </w:r>
      <w:proofErr w:type="spellEnd"/>
      <w:r>
        <w:t>, del 10 al 14 de noviembre.</w:t>
      </w:r>
      <w:r w:rsidR="00257BDD">
        <w:br w:type="page"/>
      </w:r>
    </w:p>
    <w:p w:rsidR="003F24E8" w:rsidRPr="003F24E8" w:rsidRDefault="00072640" w:rsidP="003F24E8">
      <w:pPr>
        <w:pStyle w:val="Ttulo3"/>
        <w:rPr>
          <w:b w:val="0"/>
        </w:rPr>
      </w:pPr>
      <w:r w:rsidRPr="003F24E8">
        <w:rPr>
          <w:rStyle w:val="Textoennegrita"/>
          <w:b/>
        </w:rPr>
        <w:lastRenderedPageBreak/>
        <w:t>5. Justificación de Caja Blanca</w:t>
      </w:r>
    </w:p>
    <w:p w:rsidR="00072640" w:rsidRDefault="00072640" w:rsidP="00072640">
      <w:pPr>
        <w:pStyle w:val="NormalWeb"/>
      </w:pPr>
      <w:r>
        <w:t xml:space="preserve">La técnica de </w:t>
      </w:r>
      <w:r>
        <w:rPr>
          <w:rStyle w:val="Textoennegrita"/>
          <w:rFonts w:eastAsia="OpenSymbol"/>
        </w:rPr>
        <w:t>Caja Blanca</w:t>
      </w:r>
      <w:r>
        <w:t xml:space="preserve"> se emplea para examinar y validar la lógica interna del sistema, perm</w:t>
      </w:r>
      <w:r>
        <w:t>i</w:t>
      </w:r>
      <w:r>
        <w:t xml:space="preserve">tiendo una revisión exhaustiva de los flujos de control y los procesos que gestionan los datos dentro de la plataforma. Su principal objetivo es garantizar que los algoritmos, estructuras de datos y la interacción entre los diferentes módulos de </w:t>
      </w:r>
      <w:proofErr w:type="spellStart"/>
      <w:r>
        <w:t>Nexa</w:t>
      </w:r>
      <w:proofErr w:type="spellEnd"/>
      <w:r>
        <w:t xml:space="preserve"> se ejecuten de manera eficiente y segura. Esta m</w:t>
      </w:r>
      <w:r>
        <w:t>e</w:t>
      </w:r>
      <w:r>
        <w:t>todología es fundamental para identificar posibles vulnerabilidades en la seguridad, errores en la manipulación de datos o cualquier fallo en la lógica que pueda afectar la operativa del sistema.</w:t>
      </w:r>
    </w:p>
    <w:p w:rsidR="00072640" w:rsidRDefault="00072640" w:rsidP="00072640">
      <w:pPr>
        <w:pStyle w:val="NormalWeb"/>
      </w:pPr>
      <w:r>
        <w:t>A través de la Caja Blanca, es posible llevar a cabo un análisis detallado de los componentes inte</w:t>
      </w:r>
      <w:r>
        <w:t>r</w:t>
      </w:r>
      <w:r>
        <w:t xml:space="preserve">nos de </w:t>
      </w:r>
      <w:proofErr w:type="spellStart"/>
      <w:r>
        <w:t>Nexa</w:t>
      </w:r>
      <w:proofErr w:type="spellEnd"/>
      <w:r>
        <w:t xml:space="preserve">, como el proceso de </w:t>
      </w:r>
      <w:r>
        <w:rPr>
          <w:rStyle w:val="Textoennegrita"/>
          <w:rFonts w:eastAsia="OpenSymbol"/>
        </w:rPr>
        <w:t>autenticación</w:t>
      </w:r>
      <w:r>
        <w:t xml:space="preserve"> de usuarios, el </w:t>
      </w:r>
      <w:r>
        <w:rPr>
          <w:rStyle w:val="Textoennegrita"/>
          <w:rFonts w:eastAsia="OpenSymbol"/>
        </w:rPr>
        <w:t>control de acceso</w:t>
      </w:r>
      <w:r>
        <w:t xml:space="preserve"> mediante la asi</w:t>
      </w:r>
      <w:r>
        <w:t>g</w:t>
      </w:r>
      <w:r>
        <w:t xml:space="preserve">nación de permisos y la correcta </w:t>
      </w:r>
      <w:r>
        <w:rPr>
          <w:rStyle w:val="Textoennegrita"/>
          <w:rFonts w:eastAsia="OpenSymbol"/>
        </w:rPr>
        <w:t>interacción entre módulos</w:t>
      </w:r>
      <w:r>
        <w:t xml:space="preserve"> del sistema. Estos aspectos son cruci</w:t>
      </w:r>
      <w:r>
        <w:t>a</w:t>
      </w:r>
      <w:r>
        <w:t>les para asegurar que cada flujo de trabajo se ejecute correctamente y que no existan puntos débiles que puedan ser explotados por posibles amenazas externas.</w:t>
      </w:r>
    </w:p>
    <w:p w:rsidR="00072640" w:rsidRDefault="00072640" w:rsidP="00072640">
      <w:pPr>
        <w:pStyle w:val="NormalWeb"/>
      </w:pPr>
      <w:r>
        <w:t xml:space="preserve">Además, el uso de la Caja Blanca permite realizar pruebas en diferentes niveles de granularidad, desde el código fuente hasta los procesos más amplios, lo que facilita la detección de problemas a nivel de </w:t>
      </w:r>
      <w:r>
        <w:rPr>
          <w:rStyle w:val="Textoennegrita"/>
          <w:rFonts w:eastAsia="OpenSymbol"/>
        </w:rPr>
        <w:t>lógica de negocio</w:t>
      </w:r>
      <w:r>
        <w:t xml:space="preserve">, </w:t>
      </w:r>
      <w:r>
        <w:rPr>
          <w:rStyle w:val="Textoennegrita"/>
          <w:rFonts w:eastAsia="OpenSymbol"/>
        </w:rPr>
        <w:t>seguridad</w:t>
      </w:r>
      <w:r>
        <w:t xml:space="preserve"> y </w:t>
      </w:r>
      <w:r>
        <w:rPr>
          <w:rStyle w:val="Textoennegrita"/>
          <w:rFonts w:eastAsia="OpenSymbol"/>
        </w:rPr>
        <w:t>funcionalidad</w:t>
      </w:r>
      <w:r>
        <w:t xml:space="preserve">. Esto resulta especialmente valioso para sistemas que manejan información sensible, como es el caso de </w:t>
      </w:r>
      <w:proofErr w:type="spellStart"/>
      <w:r>
        <w:t>Nexa</w:t>
      </w:r>
      <w:proofErr w:type="spellEnd"/>
      <w:r>
        <w:t>, ya que ofrece una visión clara de cómo los datos se gestionan en su interior y permite anticipar posibles fallos antes de que afecten a los usuarios o a la operación del sistema.</w:t>
      </w:r>
    </w:p>
    <w:p w:rsidR="00072640" w:rsidRDefault="00072640" w:rsidP="00072640">
      <w:pPr>
        <w:pStyle w:val="NormalWeb"/>
      </w:pPr>
      <w:r>
        <w:t>En resumen, la aplicación de la Caja Blanca no solo es una medida preventiva frente a fallos técn</w:t>
      </w:r>
      <w:r>
        <w:t>i</w:t>
      </w:r>
      <w:r>
        <w:t xml:space="preserve">cos o brechas de seguridad, sino que también contribuye a </w:t>
      </w:r>
      <w:r>
        <w:rPr>
          <w:rStyle w:val="Textoennegrita"/>
          <w:rFonts w:eastAsia="OpenSymbol"/>
        </w:rPr>
        <w:t>optimizar el rendimiento</w:t>
      </w:r>
      <w:r>
        <w:t xml:space="preserve"> y </w:t>
      </w:r>
      <w:r>
        <w:rPr>
          <w:rStyle w:val="Textoennegrita"/>
          <w:rFonts w:eastAsia="OpenSymbol"/>
        </w:rPr>
        <w:t>fiabilidad</w:t>
      </w:r>
      <w:r>
        <w:t xml:space="preserve"> del sistema, asegurando que </w:t>
      </w:r>
      <w:proofErr w:type="spellStart"/>
      <w:r>
        <w:t>Nexa</w:t>
      </w:r>
      <w:proofErr w:type="spellEnd"/>
      <w:r>
        <w:t xml:space="preserve"> funcione de manera robusta y eficiente en todos sus aspectos op</w:t>
      </w:r>
      <w:r>
        <w:t>e</w:t>
      </w:r>
      <w:r>
        <w:t xml:space="preserve">rativos. Su implementación es esencial para validar que todos los componentes del sistema </w:t>
      </w:r>
      <w:proofErr w:type="gramStart"/>
      <w:r>
        <w:t>intera</w:t>
      </w:r>
      <w:r>
        <w:t>c</w:t>
      </w:r>
      <w:r>
        <w:t>túan</w:t>
      </w:r>
      <w:proofErr w:type="gramEnd"/>
      <w:r>
        <w:t xml:space="preserve"> correctamente, minimizando riesgos y garantizando un entorno seguro y funcional para los usuarios.</w:t>
      </w:r>
    </w:p>
    <w:p w:rsidR="00CC24E0" w:rsidRDefault="00257BDD">
      <w:r>
        <w:br w:type="page"/>
      </w:r>
    </w:p>
    <w:p w:rsidR="00CC24E0" w:rsidRDefault="00257BDD">
      <w:pPr>
        <w:pStyle w:val="Ttulo3"/>
        <w:spacing w:before="0"/>
      </w:pPr>
      <w:r>
        <w:rPr>
          <w:rStyle w:val="Textoennegrita"/>
          <w:b/>
        </w:rPr>
        <w:lastRenderedPageBreak/>
        <w:t>6. Casos de Prueba con Juegos de Datos</w:t>
      </w:r>
    </w:p>
    <w:tbl>
      <w:tblPr>
        <w:tblStyle w:val="Tablaconcuadrcula"/>
        <w:tblW w:w="11341" w:type="dxa"/>
        <w:tblInd w:w="-743" w:type="dxa"/>
        <w:tblLayout w:type="fixed"/>
        <w:tblLook w:val="04A0" w:firstRow="1" w:lastRow="0" w:firstColumn="1" w:lastColumn="0" w:noHBand="0" w:noVBand="1"/>
      </w:tblPr>
      <w:tblGrid>
        <w:gridCol w:w="1413"/>
        <w:gridCol w:w="1536"/>
        <w:gridCol w:w="1483"/>
        <w:gridCol w:w="5469"/>
        <w:gridCol w:w="1440"/>
      </w:tblGrid>
      <w:tr w:rsidR="00D57946" w:rsidTr="00257BDD">
        <w:tc>
          <w:tcPr>
            <w:tcW w:w="1413" w:type="dxa"/>
          </w:tcPr>
          <w:p w:rsidR="003F24E8" w:rsidRPr="003F24E8" w:rsidRDefault="003F24E8" w:rsidP="003F24E8">
            <w:pPr>
              <w:jc w:val="center"/>
              <w:rPr>
                <w:b/>
              </w:rPr>
            </w:pPr>
            <w:r w:rsidRPr="003F24E8">
              <w:rPr>
                <w:b/>
              </w:rPr>
              <w:t>ID de Prueba</w:t>
            </w:r>
          </w:p>
        </w:tc>
        <w:tc>
          <w:tcPr>
            <w:tcW w:w="1536" w:type="dxa"/>
          </w:tcPr>
          <w:p w:rsidR="003F24E8" w:rsidRPr="003F24E8" w:rsidRDefault="003F24E8" w:rsidP="003F24E8">
            <w:pPr>
              <w:jc w:val="center"/>
              <w:rPr>
                <w:b/>
              </w:rPr>
            </w:pPr>
            <w:r w:rsidRPr="003F24E8">
              <w:rPr>
                <w:b/>
              </w:rPr>
              <w:t>Campo</w:t>
            </w:r>
          </w:p>
        </w:tc>
        <w:tc>
          <w:tcPr>
            <w:tcW w:w="1483" w:type="dxa"/>
          </w:tcPr>
          <w:p w:rsidR="003F24E8" w:rsidRPr="003F24E8" w:rsidRDefault="003F24E8" w:rsidP="003F24E8">
            <w:pPr>
              <w:jc w:val="center"/>
              <w:rPr>
                <w:b/>
              </w:rPr>
            </w:pPr>
            <w:proofErr w:type="spellStart"/>
            <w:r w:rsidRPr="003F24E8">
              <w:rPr>
                <w:b/>
              </w:rPr>
              <w:t>Descripcion</w:t>
            </w:r>
            <w:proofErr w:type="spellEnd"/>
          </w:p>
        </w:tc>
        <w:tc>
          <w:tcPr>
            <w:tcW w:w="5469" w:type="dxa"/>
          </w:tcPr>
          <w:p w:rsidR="003F24E8" w:rsidRPr="003F24E8" w:rsidRDefault="003F24E8" w:rsidP="003F24E8">
            <w:pPr>
              <w:jc w:val="center"/>
              <w:rPr>
                <w:b/>
              </w:rPr>
            </w:pPr>
            <w:r w:rsidRPr="003F24E8">
              <w:rPr>
                <w:b/>
              </w:rPr>
              <w:t>Entrada de Prueba</w:t>
            </w:r>
          </w:p>
        </w:tc>
        <w:tc>
          <w:tcPr>
            <w:tcW w:w="1440" w:type="dxa"/>
          </w:tcPr>
          <w:p w:rsidR="003F24E8" w:rsidRPr="003F24E8" w:rsidRDefault="003F24E8" w:rsidP="003F24E8">
            <w:pPr>
              <w:jc w:val="center"/>
              <w:rPr>
                <w:b/>
              </w:rPr>
            </w:pPr>
            <w:r w:rsidRPr="003F24E8">
              <w:rPr>
                <w:b/>
              </w:rPr>
              <w:t>Resultado Esperado</w:t>
            </w:r>
          </w:p>
        </w:tc>
      </w:tr>
      <w:tr w:rsidR="00D57946" w:rsidTr="00257BDD">
        <w:tc>
          <w:tcPr>
            <w:tcW w:w="1413" w:type="dxa"/>
          </w:tcPr>
          <w:p w:rsidR="003F24E8" w:rsidRPr="003F24E8" w:rsidRDefault="003F24E8" w:rsidP="003F24E8">
            <w:pPr>
              <w:jc w:val="center"/>
              <w:rPr>
                <w:b/>
              </w:rPr>
            </w:pPr>
            <w:r w:rsidRPr="003F24E8">
              <w:rPr>
                <w:b/>
              </w:rPr>
              <w:t>1</w:t>
            </w:r>
          </w:p>
        </w:tc>
        <w:tc>
          <w:tcPr>
            <w:tcW w:w="1536" w:type="dxa"/>
          </w:tcPr>
          <w:p w:rsidR="003F24E8" w:rsidRDefault="00D57946" w:rsidP="003F24E8">
            <w:pPr>
              <w:jc w:val="center"/>
            </w:pPr>
            <w:r>
              <w:t>Nombre de Usuario</w:t>
            </w:r>
          </w:p>
        </w:tc>
        <w:tc>
          <w:tcPr>
            <w:tcW w:w="1483" w:type="dxa"/>
          </w:tcPr>
          <w:p w:rsidR="003F24E8" w:rsidRDefault="00D57946" w:rsidP="003F24E8">
            <w:pPr>
              <w:jc w:val="center"/>
            </w:pPr>
            <w:r>
              <w:t>Verificar que falla con menos de 3 caracteres</w:t>
            </w:r>
          </w:p>
        </w:tc>
        <w:tc>
          <w:tcPr>
            <w:tcW w:w="5469" w:type="dxa"/>
          </w:tcPr>
          <w:p w:rsidR="003F24E8" w:rsidRDefault="00D57946" w:rsidP="003F24E8">
            <w:pPr>
              <w:jc w:val="center"/>
            </w:pPr>
            <w:r>
              <w:t>“AB”</w:t>
            </w:r>
          </w:p>
        </w:tc>
        <w:tc>
          <w:tcPr>
            <w:tcW w:w="1440" w:type="dxa"/>
          </w:tcPr>
          <w:p w:rsidR="003F24E8" w:rsidRDefault="00D57946" w:rsidP="003F24E8">
            <w:pPr>
              <w:jc w:val="center"/>
            </w:pPr>
            <w:r>
              <w:t>Falla (Demasiado Corto)</w:t>
            </w:r>
          </w:p>
        </w:tc>
      </w:tr>
      <w:tr w:rsidR="00D57946" w:rsidTr="00257BDD">
        <w:tc>
          <w:tcPr>
            <w:tcW w:w="1413" w:type="dxa"/>
          </w:tcPr>
          <w:p w:rsidR="003F24E8" w:rsidRPr="003F24E8" w:rsidRDefault="003F24E8" w:rsidP="003F24E8">
            <w:pPr>
              <w:jc w:val="center"/>
              <w:rPr>
                <w:b/>
              </w:rPr>
            </w:pPr>
            <w:r w:rsidRPr="003F24E8">
              <w:rPr>
                <w:b/>
              </w:rPr>
              <w:t>2</w:t>
            </w:r>
          </w:p>
        </w:tc>
        <w:tc>
          <w:tcPr>
            <w:tcW w:w="1536" w:type="dxa"/>
          </w:tcPr>
          <w:p w:rsidR="003F24E8" w:rsidRDefault="00D57946" w:rsidP="003F24E8">
            <w:pPr>
              <w:jc w:val="center"/>
            </w:pPr>
            <w:r>
              <w:t>Nombre de Usuario</w:t>
            </w:r>
          </w:p>
        </w:tc>
        <w:tc>
          <w:tcPr>
            <w:tcW w:w="1483" w:type="dxa"/>
          </w:tcPr>
          <w:p w:rsidR="003F24E8" w:rsidRDefault="00D57946" w:rsidP="00D57946">
            <w:pPr>
              <w:jc w:val="center"/>
            </w:pPr>
            <w:r>
              <w:t xml:space="preserve">Verificar que pasa con el </w:t>
            </w:r>
            <w:proofErr w:type="spellStart"/>
            <w:r>
              <w:t>limite</w:t>
            </w:r>
            <w:proofErr w:type="spellEnd"/>
            <w:r>
              <w:t xml:space="preserve"> superior de 20 caracteres</w:t>
            </w:r>
          </w:p>
        </w:tc>
        <w:tc>
          <w:tcPr>
            <w:tcW w:w="5469" w:type="dxa"/>
          </w:tcPr>
          <w:p w:rsidR="003F24E8" w:rsidRDefault="00D57946" w:rsidP="003F24E8">
            <w:pPr>
              <w:jc w:val="center"/>
            </w:pPr>
            <w:r>
              <w:t>“UsuarioValidoLargo123”</w:t>
            </w:r>
          </w:p>
        </w:tc>
        <w:tc>
          <w:tcPr>
            <w:tcW w:w="1440" w:type="dxa"/>
          </w:tcPr>
          <w:p w:rsidR="003F24E8" w:rsidRDefault="00D57946" w:rsidP="003F24E8">
            <w:pPr>
              <w:jc w:val="center"/>
            </w:pPr>
            <w:r>
              <w:t>Pasa (Nombre Valido)</w:t>
            </w:r>
          </w:p>
        </w:tc>
      </w:tr>
      <w:tr w:rsidR="00257BDD" w:rsidTr="00257BDD">
        <w:tc>
          <w:tcPr>
            <w:tcW w:w="1413" w:type="dxa"/>
          </w:tcPr>
          <w:p w:rsidR="003F24E8" w:rsidRPr="003F24E8" w:rsidRDefault="003F24E8" w:rsidP="003F24E8">
            <w:pPr>
              <w:jc w:val="center"/>
              <w:rPr>
                <w:b/>
              </w:rPr>
            </w:pPr>
            <w:r w:rsidRPr="003F24E8">
              <w:rPr>
                <w:b/>
              </w:rPr>
              <w:t>3</w:t>
            </w:r>
          </w:p>
        </w:tc>
        <w:tc>
          <w:tcPr>
            <w:tcW w:w="1536" w:type="dxa"/>
          </w:tcPr>
          <w:p w:rsidR="003F24E8" w:rsidRDefault="00D57946" w:rsidP="003F24E8">
            <w:pPr>
              <w:jc w:val="center"/>
            </w:pPr>
            <w:r>
              <w:t>Contraseña</w:t>
            </w:r>
          </w:p>
        </w:tc>
        <w:tc>
          <w:tcPr>
            <w:tcW w:w="1483" w:type="dxa"/>
          </w:tcPr>
          <w:p w:rsidR="003F24E8" w:rsidRDefault="00D57946" w:rsidP="003F24E8">
            <w:pPr>
              <w:jc w:val="center"/>
            </w:pPr>
            <w:r>
              <w:t>Verificar que falla con menos de 8 caracteres</w:t>
            </w:r>
          </w:p>
        </w:tc>
        <w:tc>
          <w:tcPr>
            <w:tcW w:w="5469" w:type="dxa"/>
          </w:tcPr>
          <w:p w:rsidR="003F24E8" w:rsidRDefault="00D57946" w:rsidP="003F24E8">
            <w:pPr>
              <w:jc w:val="center"/>
            </w:pPr>
            <w:r>
              <w:t>“1234567”</w:t>
            </w:r>
          </w:p>
        </w:tc>
        <w:tc>
          <w:tcPr>
            <w:tcW w:w="1440" w:type="dxa"/>
          </w:tcPr>
          <w:p w:rsidR="003F24E8" w:rsidRDefault="00D57946" w:rsidP="00D57946">
            <w:pPr>
              <w:jc w:val="center"/>
            </w:pPr>
            <w:r>
              <w:t>Falla (Demasiado Corto)</w:t>
            </w:r>
          </w:p>
        </w:tc>
      </w:tr>
      <w:tr w:rsidR="00D57946" w:rsidTr="00257BDD">
        <w:tc>
          <w:tcPr>
            <w:tcW w:w="1413" w:type="dxa"/>
          </w:tcPr>
          <w:p w:rsidR="003F24E8" w:rsidRPr="003F24E8" w:rsidRDefault="003F24E8" w:rsidP="003F24E8">
            <w:pPr>
              <w:jc w:val="center"/>
              <w:rPr>
                <w:b/>
              </w:rPr>
            </w:pPr>
            <w:r w:rsidRPr="003F24E8">
              <w:rPr>
                <w:b/>
              </w:rPr>
              <w:t>4</w:t>
            </w:r>
          </w:p>
        </w:tc>
        <w:tc>
          <w:tcPr>
            <w:tcW w:w="1536" w:type="dxa"/>
          </w:tcPr>
          <w:p w:rsidR="003F24E8" w:rsidRDefault="00D57946" w:rsidP="003F24E8">
            <w:pPr>
              <w:jc w:val="center"/>
            </w:pPr>
            <w:r>
              <w:t>Contraseña</w:t>
            </w:r>
          </w:p>
        </w:tc>
        <w:tc>
          <w:tcPr>
            <w:tcW w:w="1483" w:type="dxa"/>
          </w:tcPr>
          <w:p w:rsidR="003F24E8" w:rsidRDefault="00D57946" w:rsidP="003F24E8">
            <w:pPr>
              <w:jc w:val="center"/>
            </w:pPr>
            <w:r>
              <w:t xml:space="preserve">Verificar que pasa con el </w:t>
            </w:r>
            <w:proofErr w:type="spellStart"/>
            <w:r>
              <w:t>limite</w:t>
            </w:r>
            <w:proofErr w:type="spellEnd"/>
            <w:r>
              <w:t xml:space="preserve"> superior de 50 caracteres</w:t>
            </w:r>
          </w:p>
        </w:tc>
        <w:tc>
          <w:tcPr>
            <w:tcW w:w="5469" w:type="dxa"/>
          </w:tcPr>
          <w:p w:rsidR="003F24E8" w:rsidRDefault="00D57946" w:rsidP="003F24E8">
            <w:pPr>
              <w:jc w:val="center"/>
            </w:pPr>
            <w:r>
              <w:t>“ContraseñaSeguraConLongitudMaximaValida12345”</w:t>
            </w:r>
          </w:p>
        </w:tc>
        <w:tc>
          <w:tcPr>
            <w:tcW w:w="1440" w:type="dxa"/>
          </w:tcPr>
          <w:p w:rsidR="003F24E8" w:rsidRDefault="00D57946" w:rsidP="003F24E8">
            <w:pPr>
              <w:jc w:val="center"/>
            </w:pPr>
            <w:r>
              <w:t>Pasa (Contraseña Valida)</w:t>
            </w:r>
          </w:p>
        </w:tc>
      </w:tr>
      <w:tr w:rsidR="00D57946" w:rsidTr="00257BDD">
        <w:tc>
          <w:tcPr>
            <w:tcW w:w="1413" w:type="dxa"/>
          </w:tcPr>
          <w:p w:rsidR="003F24E8" w:rsidRPr="003F24E8" w:rsidRDefault="003F24E8" w:rsidP="003F24E8">
            <w:pPr>
              <w:jc w:val="center"/>
              <w:rPr>
                <w:b/>
              </w:rPr>
            </w:pPr>
            <w:r w:rsidRPr="003F24E8">
              <w:rPr>
                <w:b/>
              </w:rPr>
              <w:t>5</w:t>
            </w:r>
          </w:p>
        </w:tc>
        <w:tc>
          <w:tcPr>
            <w:tcW w:w="1536" w:type="dxa"/>
          </w:tcPr>
          <w:p w:rsidR="003F24E8" w:rsidRDefault="00D57946" w:rsidP="003F24E8">
            <w:pPr>
              <w:jc w:val="center"/>
            </w:pPr>
            <w:r>
              <w:t>Numero de Amigos</w:t>
            </w:r>
          </w:p>
        </w:tc>
        <w:tc>
          <w:tcPr>
            <w:tcW w:w="1483" w:type="dxa"/>
          </w:tcPr>
          <w:p w:rsidR="003F24E8" w:rsidRDefault="00D57946" w:rsidP="003F24E8">
            <w:pPr>
              <w:jc w:val="center"/>
            </w:pPr>
            <w:r>
              <w:t>Verificar que pasa con 0 amigos</w:t>
            </w:r>
          </w:p>
        </w:tc>
        <w:tc>
          <w:tcPr>
            <w:tcW w:w="5469" w:type="dxa"/>
          </w:tcPr>
          <w:p w:rsidR="003F24E8" w:rsidRDefault="00D57946" w:rsidP="003F24E8">
            <w:pPr>
              <w:jc w:val="center"/>
            </w:pPr>
            <w:r>
              <w:t>0</w:t>
            </w:r>
          </w:p>
        </w:tc>
        <w:tc>
          <w:tcPr>
            <w:tcW w:w="1440" w:type="dxa"/>
          </w:tcPr>
          <w:p w:rsidR="003F24E8" w:rsidRDefault="00D57946" w:rsidP="003F24E8">
            <w:pPr>
              <w:jc w:val="center"/>
            </w:pPr>
            <w:r>
              <w:t>Pasa (Sin Amigos)</w:t>
            </w:r>
          </w:p>
        </w:tc>
      </w:tr>
      <w:tr w:rsidR="00D57946" w:rsidTr="00257BDD">
        <w:tc>
          <w:tcPr>
            <w:tcW w:w="1413" w:type="dxa"/>
          </w:tcPr>
          <w:p w:rsidR="003F24E8" w:rsidRPr="003F24E8" w:rsidRDefault="003F24E8" w:rsidP="003F24E8">
            <w:pPr>
              <w:jc w:val="center"/>
              <w:rPr>
                <w:b/>
              </w:rPr>
            </w:pPr>
            <w:r w:rsidRPr="003F24E8">
              <w:rPr>
                <w:b/>
              </w:rPr>
              <w:t>6</w:t>
            </w:r>
          </w:p>
        </w:tc>
        <w:tc>
          <w:tcPr>
            <w:tcW w:w="1536" w:type="dxa"/>
          </w:tcPr>
          <w:p w:rsidR="003F24E8" w:rsidRDefault="00D57946" w:rsidP="003F24E8">
            <w:pPr>
              <w:jc w:val="center"/>
            </w:pPr>
            <w:r>
              <w:t>Numero de Amigos</w:t>
            </w:r>
          </w:p>
        </w:tc>
        <w:tc>
          <w:tcPr>
            <w:tcW w:w="1483" w:type="dxa"/>
          </w:tcPr>
          <w:p w:rsidR="003F24E8" w:rsidRDefault="00257BDD" w:rsidP="003F24E8">
            <w:pPr>
              <w:jc w:val="center"/>
            </w:pPr>
            <w:r>
              <w:t xml:space="preserve">Verificar que falla con </w:t>
            </w:r>
            <w:proofErr w:type="spellStart"/>
            <w:r>
              <w:t>mas</w:t>
            </w:r>
            <w:proofErr w:type="spellEnd"/>
            <w:r>
              <w:t xml:space="preserve"> de 500 amigos</w:t>
            </w:r>
          </w:p>
        </w:tc>
        <w:tc>
          <w:tcPr>
            <w:tcW w:w="5469" w:type="dxa"/>
          </w:tcPr>
          <w:p w:rsidR="003F24E8" w:rsidRDefault="00257BDD" w:rsidP="003F24E8">
            <w:pPr>
              <w:jc w:val="center"/>
            </w:pPr>
            <w:r>
              <w:t>501</w:t>
            </w:r>
          </w:p>
        </w:tc>
        <w:tc>
          <w:tcPr>
            <w:tcW w:w="1440" w:type="dxa"/>
          </w:tcPr>
          <w:p w:rsidR="003F24E8" w:rsidRDefault="00257BDD" w:rsidP="003F24E8">
            <w:pPr>
              <w:jc w:val="center"/>
            </w:pPr>
            <w:r>
              <w:t xml:space="preserve">Falla (Excede el </w:t>
            </w:r>
            <w:proofErr w:type="spellStart"/>
            <w:r>
              <w:t>Limite</w:t>
            </w:r>
            <w:proofErr w:type="spellEnd"/>
            <w:r>
              <w:t xml:space="preserve"> Permitido)</w:t>
            </w:r>
          </w:p>
        </w:tc>
      </w:tr>
      <w:tr w:rsidR="00D57946" w:rsidTr="00257BDD">
        <w:tc>
          <w:tcPr>
            <w:tcW w:w="1413" w:type="dxa"/>
          </w:tcPr>
          <w:p w:rsidR="003F24E8" w:rsidRPr="003F24E8" w:rsidRDefault="003F24E8" w:rsidP="003F24E8">
            <w:pPr>
              <w:jc w:val="center"/>
              <w:rPr>
                <w:b/>
              </w:rPr>
            </w:pPr>
            <w:r w:rsidRPr="003F24E8">
              <w:rPr>
                <w:b/>
              </w:rPr>
              <w:t>7</w:t>
            </w:r>
          </w:p>
        </w:tc>
        <w:tc>
          <w:tcPr>
            <w:tcW w:w="1536" w:type="dxa"/>
          </w:tcPr>
          <w:p w:rsidR="003F24E8" w:rsidRDefault="00D57946" w:rsidP="003F24E8">
            <w:pPr>
              <w:jc w:val="center"/>
            </w:pPr>
            <w:r>
              <w:t>Mensajes Privados</w:t>
            </w:r>
          </w:p>
        </w:tc>
        <w:tc>
          <w:tcPr>
            <w:tcW w:w="1483" w:type="dxa"/>
          </w:tcPr>
          <w:p w:rsidR="003F24E8" w:rsidRDefault="00257BDD" w:rsidP="003F24E8">
            <w:pPr>
              <w:jc w:val="center"/>
            </w:pPr>
            <w:r>
              <w:t xml:space="preserve">Verificar que pasa con un mensaje </w:t>
            </w:r>
            <w:proofErr w:type="spellStart"/>
            <w:r>
              <w:t>vacio</w:t>
            </w:r>
            <w:proofErr w:type="spellEnd"/>
          </w:p>
        </w:tc>
        <w:tc>
          <w:tcPr>
            <w:tcW w:w="5469" w:type="dxa"/>
          </w:tcPr>
          <w:p w:rsidR="003F24E8" w:rsidRDefault="00257BDD" w:rsidP="003F24E8">
            <w:pPr>
              <w:jc w:val="center"/>
            </w:pPr>
            <w:r>
              <w:t>-</w:t>
            </w:r>
          </w:p>
        </w:tc>
        <w:tc>
          <w:tcPr>
            <w:tcW w:w="1440" w:type="dxa"/>
          </w:tcPr>
          <w:p w:rsidR="003F24E8" w:rsidRDefault="00257BDD" w:rsidP="003F24E8">
            <w:pPr>
              <w:jc w:val="center"/>
            </w:pPr>
            <w:r>
              <w:t xml:space="preserve">Pasa (Mensaje </w:t>
            </w:r>
            <w:proofErr w:type="spellStart"/>
            <w:r>
              <w:t>Vacio</w:t>
            </w:r>
            <w:proofErr w:type="spellEnd"/>
            <w:r>
              <w:t xml:space="preserve"> Opcional)</w:t>
            </w:r>
          </w:p>
        </w:tc>
      </w:tr>
      <w:tr w:rsidR="00257BDD" w:rsidTr="00257BDD">
        <w:trPr>
          <w:trHeight w:val="416"/>
        </w:trPr>
        <w:tc>
          <w:tcPr>
            <w:tcW w:w="1413" w:type="dxa"/>
          </w:tcPr>
          <w:p w:rsidR="00D57946" w:rsidRPr="00D57946" w:rsidRDefault="00D57946" w:rsidP="003F24E8">
            <w:pPr>
              <w:jc w:val="center"/>
              <w:rPr>
                <w:b/>
              </w:rPr>
            </w:pPr>
            <w:r w:rsidRPr="00D57946">
              <w:rPr>
                <w:b/>
              </w:rPr>
              <w:t>8</w:t>
            </w:r>
          </w:p>
        </w:tc>
        <w:tc>
          <w:tcPr>
            <w:tcW w:w="1536" w:type="dxa"/>
          </w:tcPr>
          <w:p w:rsidR="00D57946" w:rsidRDefault="00D57946" w:rsidP="003F24E8">
            <w:pPr>
              <w:jc w:val="center"/>
            </w:pPr>
            <w:r>
              <w:t>Mensajes Privados</w:t>
            </w:r>
          </w:p>
        </w:tc>
        <w:tc>
          <w:tcPr>
            <w:tcW w:w="1483" w:type="dxa"/>
          </w:tcPr>
          <w:p w:rsidR="00D57946" w:rsidRDefault="00257BDD" w:rsidP="003F24E8">
            <w:pPr>
              <w:jc w:val="center"/>
            </w:pPr>
            <w:r>
              <w:t xml:space="preserve">Verificar que falla con </w:t>
            </w:r>
            <w:proofErr w:type="spellStart"/>
            <w:r>
              <w:t>mas</w:t>
            </w:r>
            <w:proofErr w:type="spellEnd"/>
            <w:r>
              <w:t xml:space="preserve"> de 500 caracteres</w:t>
            </w:r>
          </w:p>
        </w:tc>
        <w:tc>
          <w:tcPr>
            <w:tcW w:w="5469" w:type="dxa"/>
          </w:tcPr>
          <w:p w:rsidR="00D57946" w:rsidRDefault="00257BDD" w:rsidP="003F24E8">
            <w:pPr>
              <w:jc w:val="center"/>
            </w:pPr>
            <w:r>
              <w:t>“a” * 501</w:t>
            </w:r>
          </w:p>
        </w:tc>
        <w:tc>
          <w:tcPr>
            <w:tcW w:w="1440" w:type="dxa"/>
          </w:tcPr>
          <w:p w:rsidR="00D57946" w:rsidRDefault="00257BDD" w:rsidP="003F24E8">
            <w:pPr>
              <w:jc w:val="center"/>
            </w:pPr>
            <w:r>
              <w:t>Falla (Mensaje Demasiado Largo)</w:t>
            </w:r>
          </w:p>
        </w:tc>
      </w:tr>
      <w:tr w:rsidR="00257BDD" w:rsidTr="00257BDD">
        <w:trPr>
          <w:trHeight w:val="408"/>
        </w:trPr>
        <w:tc>
          <w:tcPr>
            <w:tcW w:w="1413" w:type="dxa"/>
          </w:tcPr>
          <w:p w:rsidR="00D57946" w:rsidRPr="00D57946" w:rsidRDefault="00D57946" w:rsidP="003F24E8">
            <w:pPr>
              <w:jc w:val="center"/>
              <w:rPr>
                <w:b/>
              </w:rPr>
            </w:pPr>
            <w:r w:rsidRPr="00D57946">
              <w:rPr>
                <w:b/>
              </w:rPr>
              <w:t>9</w:t>
            </w:r>
          </w:p>
        </w:tc>
        <w:tc>
          <w:tcPr>
            <w:tcW w:w="1536" w:type="dxa"/>
          </w:tcPr>
          <w:p w:rsidR="00D57946" w:rsidRDefault="00D57946" w:rsidP="003F24E8">
            <w:pPr>
              <w:jc w:val="center"/>
            </w:pPr>
            <w:r>
              <w:t>Comunidades Unidas</w:t>
            </w:r>
          </w:p>
        </w:tc>
        <w:tc>
          <w:tcPr>
            <w:tcW w:w="1483" w:type="dxa"/>
          </w:tcPr>
          <w:p w:rsidR="00D57946" w:rsidRDefault="00257BDD" w:rsidP="003F24E8">
            <w:pPr>
              <w:jc w:val="center"/>
            </w:pPr>
            <w:r>
              <w:t>Verificar que pasa con 0 comunidades</w:t>
            </w:r>
          </w:p>
        </w:tc>
        <w:tc>
          <w:tcPr>
            <w:tcW w:w="5469" w:type="dxa"/>
          </w:tcPr>
          <w:p w:rsidR="00D57946" w:rsidRDefault="00257BDD" w:rsidP="003F24E8">
            <w:pPr>
              <w:jc w:val="center"/>
            </w:pPr>
            <w:r>
              <w:t>0</w:t>
            </w:r>
          </w:p>
        </w:tc>
        <w:tc>
          <w:tcPr>
            <w:tcW w:w="1440" w:type="dxa"/>
          </w:tcPr>
          <w:p w:rsidR="00D57946" w:rsidRDefault="00257BDD" w:rsidP="003F24E8">
            <w:pPr>
              <w:jc w:val="center"/>
            </w:pPr>
            <w:r>
              <w:t>Pasa (Sin Comunidades)</w:t>
            </w:r>
          </w:p>
        </w:tc>
      </w:tr>
      <w:tr w:rsidR="00257BDD" w:rsidTr="00257BDD">
        <w:trPr>
          <w:trHeight w:val="413"/>
        </w:trPr>
        <w:tc>
          <w:tcPr>
            <w:tcW w:w="1413" w:type="dxa"/>
          </w:tcPr>
          <w:p w:rsidR="00D57946" w:rsidRPr="00D57946" w:rsidRDefault="00D57946" w:rsidP="003F24E8">
            <w:pPr>
              <w:jc w:val="center"/>
              <w:rPr>
                <w:b/>
              </w:rPr>
            </w:pPr>
            <w:r w:rsidRPr="00D57946">
              <w:rPr>
                <w:b/>
              </w:rPr>
              <w:t>10</w:t>
            </w:r>
          </w:p>
        </w:tc>
        <w:tc>
          <w:tcPr>
            <w:tcW w:w="1536" w:type="dxa"/>
          </w:tcPr>
          <w:p w:rsidR="00D57946" w:rsidRDefault="00D57946" w:rsidP="003F24E8">
            <w:pPr>
              <w:jc w:val="center"/>
            </w:pPr>
            <w:r>
              <w:t>Comunidades Unidas</w:t>
            </w:r>
          </w:p>
        </w:tc>
        <w:tc>
          <w:tcPr>
            <w:tcW w:w="1483" w:type="dxa"/>
          </w:tcPr>
          <w:p w:rsidR="00D57946" w:rsidRDefault="00257BDD" w:rsidP="003F24E8">
            <w:pPr>
              <w:jc w:val="center"/>
            </w:pPr>
            <w:r>
              <w:t xml:space="preserve">Verificar que falla con </w:t>
            </w:r>
            <w:proofErr w:type="spellStart"/>
            <w:r>
              <w:t>mas</w:t>
            </w:r>
            <w:proofErr w:type="spellEnd"/>
            <w:r>
              <w:t xml:space="preserve"> de 100 comunidades</w:t>
            </w:r>
          </w:p>
        </w:tc>
        <w:tc>
          <w:tcPr>
            <w:tcW w:w="5469" w:type="dxa"/>
          </w:tcPr>
          <w:p w:rsidR="00D57946" w:rsidRDefault="00257BDD" w:rsidP="003F24E8">
            <w:pPr>
              <w:jc w:val="center"/>
            </w:pPr>
            <w:r>
              <w:t>101</w:t>
            </w:r>
          </w:p>
        </w:tc>
        <w:tc>
          <w:tcPr>
            <w:tcW w:w="1440" w:type="dxa"/>
          </w:tcPr>
          <w:p w:rsidR="00D57946" w:rsidRDefault="00257BDD" w:rsidP="003F24E8">
            <w:pPr>
              <w:jc w:val="center"/>
            </w:pPr>
            <w:r>
              <w:t>Falla (Excede el Limite de Comunidades)</w:t>
            </w:r>
          </w:p>
        </w:tc>
      </w:tr>
    </w:tbl>
    <w:p w:rsidR="00CC24E0" w:rsidRDefault="00257BDD" w:rsidP="003F24E8">
      <w:pPr>
        <w:jc w:val="center"/>
      </w:pPr>
      <w:r>
        <w:br w:type="page"/>
      </w:r>
    </w:p>
    <w:p w:rsidR="00072640" w:rsidRPr="00072640" w:rsidRDefault="00072640" w:rsidP="00072640">
      <w:pPr>
        <w:suppressAutoHyphens w:val="0"/>
        <w:spacing w:before="100" w:beforeAutospacing="1" w:after="100" w:afterAutospacing="1"/>
        <w:rPr>
          <w:rFonts w:ascii="Times New Roman" w:eastAsia="Times New Roman" w:hAnsi="Times New Roman" w:cs="Times New Roman"/>
          <w:kern w:val="0"/>
          <w:lang w:eastAsia="es-ES" w:bidi="ar-SA"/>
        </w:rPr>
      </w:pPr>
      <w:r w:rsidRPr="00072640">
        <w:rPr>
          <w:rFonts w:ascii="Times New Roman" w:eastAsia="Times New Roman" w:hAnsi="Times New Roman" w:cs="Times New Roman"/>
          <w:b/>
          <w:bCs/>
          <w:kern w:val="0"/>
          <w:lang w:eastAsia="es-ES" w:bidi="ar-SA"/>
        </w:rPr>
        <w:lastRenderedPageBreak/>
        <w:t>7. Manuales de Manipulación por Perfiles de Usuario</w:t>
      </w:r>
    </w:p>
    <w:p w:rsidR="00072640" w:rsidRPr="00072640" w:rsidRDefault="00072640" w:rsidP="00072640">
      <w:pPr>
        <w:numPr>
          <w:ilvl w:val="0"/>
          <w:numId w:val="14"/>
        </w:numPr>
        <w:suppressAutoHyphens w:val="0"/>
        <w:spacing w:before="100" w:beforeAutospacing="1" w:after="100" w:afterAutospacing="1"/>
        <w:rPr>
          <w:rFonts w:ascii="Times New Roman" w:eastAsia="Times New Roman" w:hAnsi="Times New Roman" w:cs="Times New Roman"/>
          <w:kern w:val="0"/>
          <w:lang w:eastAsia="es-ES" w:bidi="ar-SA"/>
        </w:rPr>
      </w:pPr>
      <w:r w:rsidRPr="00072640">
        <w:rPr>
          <w:rFonts w:ascii="Times New Roman" w:eastAsia="Times New Roman" w:hAnsi="Times New Roman" w:cs="Times New Roman"/>
          <w:b/>
          <w:bCs/>
          <w:kern w:val="0"/>
          <w:lang w:eastAsia="es-ES" w:bidi="ar-SA"/>
        </w:rPr>
        <w:t>Usuario Normal:</w:t>
      </w:r>
      <w:r w:rsidRPr="00072640">
        <w:rPr>
          <w:rFonts w:ascii="Times New Roman" w:eastAsia="Times New Roman" w:hAnsi="Times New Roman" w:cs="Times New Roman"/>
          <w:kern w:val="0"/>
          <w:lang w:eastAsia="es-ES" w:bidi="ar-SA"/>
        </w:rPr>
        <w:br/>
        <w:t xml:space="preserve">El manual para el </w:t>
      </w:r>
      <w:r w:rsidRPr="00072640">
        <w:rPr>
          <w:rFonts w:ascii="Times New Roman" w:eastAsia="Times New Roman" w:hAnsi="Times New Roman" w:cs="Times New Roman"/>
          <w:b/>
          <w:bCs/>
          <w:kern w:val="0"/>
          <w:lang w:eastAsia="es-ES" w:bidi="ar-SA"/>
        </w:rPr>
        <w:t>Usuario Normal</w:t>
      </w:r>
      <w:r w:rsidRPr="00072640">
        <w:rPr>
          <w:rFonts w:ascii="Times New Roman" w:eastAsia="Times New Roman" w:hAnsi="Times New Roman" w:cs="Times New Roman"/>
          <w:kern w:val="0"/>
          <w:lang w:eastAsia="es-ES" w:bidi="ar-SA"/>
        </w:rPr>
        <w:t xml:space="preserve"> está orientado a aquellas personas que utilizan la plat</w:t>
      </w:r>
      <w:r w:rsidRPr="00072640">
        <w:rPr>
          <w:rFonts w:ascii="Times New Roman" w:eastAsia="Times New Roman" w:hAnsi="Times New Roman" w:cs="Times New Roman"/>
          <w:kern w:val="0"/>
          <w:lang w:eastAsia="es-ES" w:bidi="ar-SA"/>
        </w:rPr>
        <w:t>a</w:t>
      </w:r>
      <w:r w:rsidRPr="00072640">
        <w:rPr>
          <w:rFonts w:ascii="Times New Roman" w:eastAsia="Times New Roman" w:hAnsi="Times New Roman" w:cs="Times New Roman"/>
          <w:kern w:val="0"/>
          <w:lang w:eastAsia="es-ES" w:bidi="ar-SA"/>
        </w:rPr>
        <w:t xml:space="preserve">forma de manera regular, sin privilegios administrativos. Este manual incluye instrucciones detalladas sobre cómo </w:t>
      </w:r>
      <w:r w:rsidRPr="00072640">
        <w:rPr>
          <w:rFonts w:ascii="Times New Roman" w:eastAsia="Times New Roman" w:hAnsi="Times New Roman" w:cs="Times New Roman"/>
          <w:b/>
          <w:bCs/>
          <w:kern w:val="0"/>
          <w:lang w:eastAsia="es-ES" w:bidi="ar-SA"/>
        </w:rPr>
        <w:t>registrarse</w:t>
      </w:r>
      <w:r w:rsidRPr="00072640">
        <w:rPr>
          <w:rFonts w:ascii="Times New Roman" w:eastAsia="Times New Roman" w:hAnsi="Times New Roman" w:cs="Times New Roman"/>
          <w:kern w:val="0"/>
          <w:lang w:eastAsia="es-ES" w:bidi="ar-SA"/>
        </w:rPr>
        <w:t xml:space="preserve"> en el sistema, </w:t>
      </w:r>
      <w:r w:rsidRPr="00072640">
        <w:rPr>
          <w:rFonts w:ascii="Times New Roman" w:eastAsia="Times New Roman" w:hAnsi="Times New Roman" w:cs="Times New Roman"/>
          <w:b/>
          <w:bCs/>
          <w:kern w:val="0"/>
          <w:lang w:eastAsia="es-ES" w:bidi="ar-SA"/>
        </w:rPr>
        <w:t>configurar su perfil</w:t>
      </w:r>
      <w:r w:rsidRPr="00072640">
        <w:rPr>
          <w:rFonts w:ascii="Times New Roman" w:eastAsia="Times New Roman" w:hAnsi="Times New Roman" w:cs="Times New Roman"/>
          <w:kern w:val="0"/>
          <w:lang w:eastAsia="es-ES" w:bidi="ar-SA"/>
        </w:rPr>
        <w:t xml:space="preserve"> personal, y cómo n</w:t>
      </w:r>
      <w:r w:rsidRPr="00072640">
        <w:rPr>
          <w:rFonts w:ascii="Times New Roman" w:eastAsia="Times New Roman" w:hAnsi="Times New Roman" w:cs="Times New Roman"/>
          <w:kern w:val="0"/>
          <w:lang w:eastAsia="es-ES" w:bidi="ar-SA"/>
        </w:rPr>
        <w:t>a</w:t>
      </w:r>
      <w:r w:rsidRPr="00072640">
        <w:rPr>
          <w:rFonts w:ascii="Times New Roman" w:eastAsia="Times New Roman" w:hAnsi="Times New Roman" w:cs="Times New Roman"/>
          <w:kern w:val="0"/>
          <w:lang w:eastAsia="es-ES" w:bidi="ar-SA"/>
        </w:rPr>
        <w:t xml:space="preserve">vegar en la plataforma de manera efectiva. Además, cubre aspectos clave como </w:t>
      </w:r>
      <w:r w:rsidRPr="00072640">
        <w:rPr>
          <w:rFonts w:ascii="Times New Roman" w:eastAsia="Times New Roman" w:hAnsi="Times New Roman" w:cs="Times New Roman"/>
          <w:b/>
          <w:bCs/>
          <w:kern w:val="0"/>
          <w:lang w:eastAsia="es-ES" w:bidi="ar-SA"/>
        </w:rPr>
        <w:t>agregar amigos</w:t>
      </w:r>
      <w:r w:rsidRPr="00072640">
        <w:rPr>
          <w:rFonts w:ascii="Times New Roman" w:eastAsia="Times New Roman" w:hAnsi="Times New Roman" w:cs="Times New Roman"/>
          <w:kern w:val="0"/>
          <w:lang w:eastAsia="es-ES" w:bidi="ar-SA"/>
        </w:rPr>
        <w:t xml:space="preserve">, </w:t>
      </w:r>
      <w:r w:rsidRPr="00072640">
        <w:rPr>
          <w:rFonts w:ascii="Times New Roman" w:eastAsia="Times New Roman" w:hAnsi="Times New Roman" w:cs="Times New Roman"/>
          <w:b/>
          <w:bCs/>
          <w:kern w:val="0"/>
          <w:lang w:eastAsia="es-ES" w:bidi="ar-SA"/>
        </w:rPr>
        <w:t>unirse a comunidades</w:t>
      </w:r>
      <w:r w:rsidRPr="00072640">
        <w:rPr>
          <w:rFonts w:ascii="Times New Roman" w:eastAsia="Times New Roman" w:hAnsi="Times New Roman" w:cs="Times New Roman"/>
          <w:kern w:val="0"/>
          <w:lang w:eastAsia="es-ES" w:bidi="ar-SA"/>
        </w:rPr>
        <w:t xml:space="preserve"> y </w:t>
      </w:r>
      <w:r w:rsidRPr="00072640">
        <w:rPr>
          <w:rFonts w:ascii="Times New Roman" w:eastAsia="Times New Roman" w:hAnsi="Times New Roman" w:cs="Times New Roman"/>
          <w:b/>
          <w:bCs/>
          <w:kern w:val="0"/>
          <w:lang w:eastAsia="es-ES" w:bidi="ar-SA"/>
        </w:rPr>
        <w:t>participar en discusiones</w:t>
      </w:r>
      <w:r w:rsidRPr="00072640">
        <w:rPr>
          <w:rFonts w:ascii="Times New Roman" w:eastAsia="Times New Roman" w:hAnsi="Times New Roman" w:cs="Times New Roman"/>
          <w:kern w:val="0"/>
          <w:lang w:eastAsia="es-ES" w:bidi="ar-SA"/>
        </w:rPr>
        <w:t xml:space="preserve">. También incluye guías sobre cómo </w:t>
      </w:r>
      <w:r w:rsidRPr="00072640">
        <w:rPr>
          <w:rFonts w:ascii="Times New Roman" w:eastAsia="Times New Roman" w:hAnsi="Times New Roman" w:cs="Times New Roman"/>
          <w:b/>
          <w:bCs/>
          <w:kern w:val="0"/>
          <w:lang w:eastAsia="es-ES" w:bidi="ar-SA"/>
        </w:rPr>
        <w:t>enviar mensajes privados</w:t>
      </w:r>
      <w:r w:rsidRPr="00072640">
        <w:rPr>
          <w:rFonts w:ascii="Times New Roman" w:eastAsia="Times New Roman" w:hAnsi="Times New Roman" w:cs="Times New Roman"/>
          <w:kern w:val="0"/>
          <w:lang w:eastAsia="es-ES" w:bidi="ar-SA"/>
        </w:rPr>
        <w:t xml:space="preserve"> a otros usuarios, responder a comentarios, y cómo gesti</w:t>
      </w:r>
      <w:r w:rsidRPr="00072640">
        <w:rPr>
          <w:rFonts w:ascii="Times New Roman" w:eastAsia="Times New Roman" w:hAnsi="Times New Roman" w:cs="Times New Roman"/>
          <w:kern w:val="0"/>
          <w:lang w:eastAsia="es-ES" w:bidi="ar-SA"/>
        </w:rPr>
        <w:t>o</w:t>
      </w:r>
      <w:r w:rsidRPr="00072640">
        <w:rPr>
          <w:rFonts w:ascii="Times New Roman" w:eastAsia="Times New Roman" w:hAnsi="Times New Roman" w:cs="Times New Roman"/>
          <w:kern w:val="0"/>
          <w:lang w:eastAsia="es-ES" w:bidi="ar-SA"/>
        </w:rPr>
        <w:t>nar sus notificaciones para mantenerse al tanto de las actividades relevantes dentro de las comunidades a las que pertenece. Todo esto está explicado de manera sencilla, para garant</w:t>
      </w:r>
      <w:r w:rsidRPr="00072640">
        <w:rPr>
          <w:rFonts w:ascii="Times New Roman" w:eastAsia="Times New Roman" w:hAnsi="Times New Roman" w:cs="Times New Roman"/>
          <w:kern w:val="0"/>
          <w:lang w:eastAsia="es-ES" w:bidi="ar-SA"/>
        </w:rPr>
        <w:t>i</w:t>
      </w:r>
      <w:r w:rsidRPr="00072640">
        <w:rPr>
          <w:rFonts w:ascii="Times New Roman" w:eastAsia="Times New Roman" w:hAnsi="Times New Roman" w:cs="Times New Roman"/>
          <w:kern w:val="0"/>
          <w:lang w:eastAsia="es-ES" w:bidi="ar-SA"/>
        </w:rPr>
        <w:t>zar que los usuarios nuevos puedan familiarizarse rápidamente con las funciones básicas de la plataforma sin complicaciones.</w:t>
      </w:r>
    </w:p>
    <w:p w:rsidR="00072640" w:rsidRPr="00072640" w:rsidRDefault="00072640" w:rsidP="00072640">
      <w:pPr>
        <w:numPr>
          <w:ilvl w:val="0"/>
          <w:numId w:val="14"/>
        </w:numPr>
        <w:suppressAutoHyphens w:val="0"/>
        <w:spacing w:before="100" w:beforeAutospacing="1" w:after="100" w:afterAutospacing="1"/>
        <w:rPr>
          <w:rFonts w:ascii="Times New Roman" w:eastAsia="Times New Roman" w:hAnsi="Times New Roman" w:cs="Times New Roman"/>
          <w:kern w:val="0"/>
          <w:lang w:eastAsia="es-ES" w:bidi="ar-SA"/>
        </w:rPr>
      </w:pPr>
      <w:proofErr w:type="spellStart"/>
      <w:r w:rsidRPr="00072640">
        <w:rPr>
          <w:rFonts w:ascii="Times New Roman" w:eastAsia="Times New Roman" w:hAnsi="Times New Roman" w:cs="Times New Roman"/>
          <w:b/>
          <w:bCs/>
          <w:kern w:val="0"/>
          <w:lang w:eastAsia="es-ES" w:bidi="ar-SA"/>
        </w:rPr>
        <w:t>Admin</w:t>
      </w:r>
      <w:proofErr w:type="spellEnd"/>
      <w:r w:rsidRPr="00072640">
        <w:rPr>
          <w:rFonts w:ascii="Times New Roman" w:eastAsia="Times New Roman" w:hAnsi="Times New Roman" w:cs="Times New Roman"/>
          <w:b/>
          <w:bCs/>
          <w:kern w:val="0"/>
          <w:lang w:eastAsia="es-ES" w:bidi="ar-SA"/>
        </w:rPr>
        <w:t xml:space="preserve"> de Comunidad:</w:t>
      </w:r>
      <w:r w:rsidRPr="00072640">
        <w:rPr>
          <w:rFonts w:ascii="Times New Roman" w:eastAsia="Times New Roman" w:hAnsi="Times New Roman" w:cs="Times New Roman"/>
          <w:kern w:val="0"/>
          <w:lang w:eastAsia="es-ES" w:bidi="ar-SA"/>
        </w:rPr>
        <w:br/>
        <w:t xml:space="preserve">El </w:t>
      </w:r>
      <w:r w:rsidRPr="00072640">
        <w:rPr>
          <w:rFonts w:ascii="Times New Roman" w:eastAsia="Times New Roman" w:hAnsi="Times New Roman" w:cs="Times New Roman"/>
          <w:b/>
          <w:bCs/>
          <w:kern w:val="0"/>
          <w:lang w:eastAsia="es-ES" w:bidi="ar-SA"/>
        </w:rPr>
        <w:t xml:space="preserve">manual para </w:t>
      </w:r>
      <w:proofErr w:type="spellStart"/>
      <w:r w:rsidRPr="00072640">
        <w:rPr>
          <w:rFonts w:ascii="Times New Roman" w:eastAsia="Times New Roman" w:hAnsi="Times New Roman" w:cs="Times New Roman"/>
          <w:b/>
          <w:bCs/>
          <w:kern w:val="0"/>
          <w:lang w:eastAsia="es-ES" w:bidi="ar-SA"/>
        </w:rPr>
        <w:t>Admin</w:t>
      </w:r>
      <w:proofErr w:type="spellEnd"/>
      <w:r w:rsidRPr="00072640">
        <w:rPr>
          <w:rFonts w:ascii="Times New Roman" w:eastAsia="Times New Roman" w:hAnsi="Times New Roman" w:cs="Times New Roman"/>
          <w:b/>
          <w:bCs/>
          <w:kern w:val="0"/>
          <w:lang w:eastAsia="es-ES" w:bidi="ar-SA"/>
        </w:rPr>
        <w:t xml:space="preserve"> de Comunidad</w:t>
      </w:r>
      <w:r w:rsidRPr="00072640">
        <w:rPr>
          <w:rFonts w:ascii="Times New Roman" w:eastAsia="Times New Roman" w:hAnsi="Times New Roman" w:cs="Times New Roman"/>
          <w:kern w:val="0"/>
          <w:lang w:eastAsia="es-ES" w:bidi="ar-SA"/>
        </w:rPr>
        <w:t xml:space="preserve"> está dirigido a aquellos usuarios con responsabil</w:t>
      </w:r>
      <w:r w:rsidRPr="00072640">
        <w:rPr>
          <w:rFonts w:ascii="Times New Roman" w:eastAsia="Times New Roman" w:hAnsi="Times New Roman" w:cs="Times New Roman"/>
          <w:kern w:val="0"/>
          <w:lang w:eastAsia="es-ES" w:bidi="ar-SA"/>
        </w:rPr>
        <w:t>i</w:t>
      </w:r>
      <w:r w:rsidRPr="00072640">
        <w:rPr>
          <w:rFonts w:ascii="Times New Roman" w:eastAsia="Times New Roman" w:hAnsi="Times New Roman" w:cs="Times New Roman"/>
          <w:kern w:val="0"/>
          <w:lang w:eastAsia="es-ES" w:bidi="ar-SA"/>
        </w:rPr>
        <w:t xml:space="preserve">dades administrativas dentro de las comunidades específicas en la plataforma. Este manual detalla cómo </w:t>
      </w:r>
      <w:r w:rsidRPr="00072640">
        <w:rPr>
          <w:rFonts w:ascii="Times New Roman" w:eastAsia="Times New Roman" w:hAnsi="Times New Roman" w:cs="Times New Roman"/>
          <w:b/>
          <w:bCs/>
          <w:kern w:val="0"/>
          <w:lang w:eastAsia="es-ES" w:bidi="ar-SA"/>
        </w:rPr>
        <w:t>crear nuevas comunidades</w:t>
      </w:r>
      <w:r w:rsidRPr="00072640">
        <w:rPr>
          <w:rFonts w:ascii="Times New Roman" w:eastAsia="Times New Roman" w:hAnsi="Times New Roman" w:cs="Times New Roman"/>
          <w:kern w:val="0"/>
          <w:lang w:eastAsia="es-ES" w:bidi="ar-SA"/>
        </w:rPr>
        <w:t>, establecer sus normas y personalizar los ajustes de cada una, como el tipo de contenido permitido o las configuraciones de privacidad. Ta</w:t>
      </w:r>
      <w:r w:rsidRPr="00072640">
        <w:rPr>
          <w:rFonts w:ascii="Times New Roman" w:eastAsia="Times New Roman" w:hAnsi="Times New Roman" w:cs="Times New Roman"/>
          <w:kern w:val="0"/>
          <w:lang w:eastAsia="es-ES" w:bidi="ar-SA"/>
        </w:rPr>
        <w:t>m</w:t>
      </w:r>
      <w:r w:rsidRPr="00072640">
        <w:rPr>
          <w:rFonts w:ascii="Times New Roman" w:eastAsia="Times New Roman" w:hAnsi="Times New Roman" w:cs="Times New Roman"/>
          <w:kern w:val="0"/>
          <w:lang w:eastAsia="es-ES" w:bidi="ar-SA"/>
        </w:rPr>
        <w:t xml:space="preserve">bién explica cómo </w:t>
      </w:r>
      <w:r w:rsidRPr="00072640">
        <w:rPr>
          <w:rFonts w:ascii="Times New Roman" w:eastAsia="Times New Roman" w:hAnsi="Times New Roman" w:cs="Times New Roman"/>
          <w:b/>
          <w:bCs/>
          <w:kern w:val="0"/>
          <w:lang w:eastAsia="es-ES" w:bidi="ar-SA"/>
        </w:rPr>
        <w:t>asignar moderadores</w:t>
      </w:r>
      <w:r w:rsidRPr="00072640">
        <w:rPr>
          <w:rFonts w:ascii="Times New Roman" w:eastAsia="Times New Roman" w:hAnsi="Times New Roman" w:cs="Times New Roman"/>
          <w:kern w:val="0"/>
          <w:lang w:eastAsia="es-ES" w:bidi="ar-SA"/>
        </w:rPr>
        <w:t xml:space="preserve"> y </w:t>
      </w:r>
      <w:r w:rsidRPr="00072640">
        <w:rPr>
          <w:rFonts w:ascii="Times New Roman" w:eastAsia="Times New Roman" w:hAnsi="Times New Roman" w:cs="Times New Roman"/>
          <w:b/>
          <w:bCs/>
          <w:kern w:val="0"/>
          <w:lang w:eastAsia="es-ES" w:bidi="ar-SA"/>
        </w:rPr>
        <w:t>gestionar roles</w:t>
      </w:r>
      <w:r w:rsidRPr="00072640">
        <w:rPr>
          <w:rFonts w:ascii="Times New Roman" w:eastAsia="Times New Roman" w:hAnsi="Times New Roman" w:cs="Times New Roman"/>
          <w:kern w:val="0"/>
          <w:lang w:eastAsia="es-ES" w:bidi="ar-SA"/>
        </w:rPr>
        <w:t xml:space="preserve"> dentro de la comunidad para g</w:t>
      </w:r>
      <w:r w:rsidRPr="00072640">
        <w:rPr>
          <w:rFonts w:ascii="Times New Roman" w:eastAsia="Times New Roman" w:hAnsi="Times New Roman" w:cs="Times New Roman"/>
          <w:kern w:val="0"/>
          <w:lang w:eastAsia="es-ES" w:bidi="ar-SA"/>
        </w:rPr>
        <w:t>a</w:t>
      </w:r>
      <w:r w:rsidRPr="00072640">
        <w:rPr>
          <w:rFonts w:ascii="Times New Roman" w:eastAsia="Times New Roman" w:hAnsi="Times New Roman" w:cs="Times New Roman"/>
          <w:kern w:val="0"/>
          <w:lang w:eastAsia="es-ES" w:bidi="ar-SA"/>
        </w:rPr>
        <w:t xml:space="preserve">rantizar un control adecuado sobre el contenido y las interacciones entre los miembros. Además, cubre cómo gestionar y </w:t>
      </w:r>
      <w:r w:rsidRPr="00072640">
        <w:rPr>
          <w:rFonts w:ascii="Times New Roman" w:eastAsia="Times New Roman" w:hAnsi="Times New Roman" w:cs="Times New Roman"/>
          <w:b/>
          <w:bCs/>
          <w:kern w:val="0"/>
          <w:lang w:eastAsia="es-ES" w:bidi="ar-SA"/>
        </w:rPr>
        <w:t>moderar publicaciones</w:t>
      </w:r>
      <w:r w:rsidRPr="00072640">
        <w:rPr>
          <w:rFonts w:ascii="Times New Roman" w:eastAsia="Times New Roman" w:hAnsi="Times New Roman" w:cs="Times New Roman"/>
          <w:kern w:val="0"/>
          <w:lang w:eastAsia="es-ES" w:bidi="ar-SA"/>
        </w:rPr>
        <w:t>, aprobando o rechazando conten</w:t>
      </w:r>
      <w:r w:rsidRPr="00072640">
        <w:rPr>
          <w:rFonts w:ascii="Times New Roman" w:eastAsia="Times New Roman" w:hAnsi="Times New Roman" w:cs="Times New Roman"/>
          <w:kern w:val="0"/>
          <w:lang w:eastAsia="es-ES" w:bidi="ar-SA"/>
        </w:rPr>
        <w:t>i</w:t>
      </w:r>
      <w:r w:rsidRPr="00072640">
        <w:rPr>
          <w:rFonts w:ascii="Times New Roman" w:eastAsia="Times New Roman" w:hAnsi="Times New Roman" w:cs="Times New Roman"/>
          <w:kern w:val="0"/>
          <w:lang w:eastAsia="es-ES" w:bidi="ar-SA"/>
        </w:rPr>
        <w:t xml:space="preserve">do según las reglas de la comunidad, así como la capacidad de </w:t>
      </w:r>
      <w:r w:rsidRPr="00072640">
        <w:rPr>
          <w:rFonts w:ascii="Times New Roman" w:eastAsia="Times New Roman" w:hAnsi="Times New Roman" w:cs="Times New Roman"/>
          <w:b/>
          <w:bCs/>
          <w:kern w:val="0"/>
          <w:lang w:eastAsia="es-ES" w:bidi="ar-SA"/>
        </w:rPr>
        <w:t>eliminar comentarios o bl</w:t>
      </w:r>
      <w:r w:rsidRPr="00072640">
        <w:rPr>
          <w:rFonts w:ascii="Times New Roman" w:eastAsia="Times New Roman" w:hAnsi="Times New Roman" w:cs="Times New Roman"/>
          <w:b/>
          <w:bCs/>
          <w:kern w:val="0"/>
          <w:lang w:eastAsia="es-ES" w:bidi="ar-SA"/>
        </w:rPr>
        <w:t>o</w:t>
      </w:r>
      <w:r w:rsidRPr="00072640">
        <w:rPr>
          <w:rFonts w:ascii="Times New Roman" w:eastAsia="Times New Roman" w:hAnsi="Times New Roman" w:cs="Times New Roman"/>
          <w:b/>
          <w:bCs/>
          <w:kern w:val="0"/>
          <w:lang w:eastAsia="es-ES" w:bidi="ar-SA"/>
        </w:rPr>
        <w:t>quear usuarios</w:t>
      </w:r>
      <w:r w:rsidRPr="00072640">
        <w:rPr>
          <w:rFonts w:ascii="Times New Roman" w:eastAsia="Times New Roman" w:hAnsi="Times New Roman" w:cs="Times New Roman"/>
          <w:kern w:val="0"/>
          <w:lang w:eastAsia="es-ES" w:bidi="ar-SA"/>
        </w:rPr>
        <w:t xml:space="preserve"> que infringen las normas. Este manual es crucial para asegurar que los a</w:t>
      </w:r>
      <w:r w:rsidRPr="00072640">
        <w:rPr>
          <w:rFonts w:ascii="Times New Roman" w:eastAsia="Times New Roman" w:hAnsi="Times New Roman" w:cs="Times New Roman"/>
          <w:kern w:val="0"/>
          <w:lang w:eastAsia="es-ES" w:bidi="ar-SA"/>
        </w:rPr>
        <w:t>d</w:t>
      </w:r>
      <w:r w:rsidRPr="00072640">
        <w:rPr>
          <w:rFonts w:ascii="Times New Roman" w:eastAsia="Times New Roman" w:hAnsi="Times New Roman" w:cs="Times New Roman"/>
          <w:kern w:val="0"/>
          <w:lang w:eastAsia="es-ES" w:bidi="ar-SA"/>
        </w:rPr>
        <w:t>ministradores de comunidad puedan mantener un ambiente organizado, seguro y alineado con los valores de la plataforma.</w:t>
      </w:r>
    </w:p>
    <w:p w:rsidR="00072640" w:rsidRPr="00072640" w:rsidRDefault="00072640" w:rsidP="00072640">
      <w:pPr>
        <w:numPr>
          <w:ilvl w:val="0"/>
          <w:numId w:val="14"/>
        </w:numPr>
        <w:suppressAutoHyphens w:val="0"/>
        <w:spacing w:before="100" w:beforeAutospacing="1" w:after="100" w:afterAutospacing="1"/>
        <w:rPr>
          <w:rFonts w:ascii="Times New Roman" w:eastAsia="Times New Roman" w:hAnsi="Times New Roman" w:cs="Times New Roman"/>
          <w:kern w:val="0"/>
          <w:lang w:eastAsia="es-ES" w:bidi="ar-SA"/>
        </w:rPr>
      </w:pPr>
      <w:r w:rsidRPr="00072640">
        <w:rPr>
          <w:rFonts w:ascii="Times New Roman" w:eastAsia="Times New Roman" w:hAnsi="Times New Roman" w:cs="Times New Roman"/>
          <w:b/>
          <w:bCs/>
          <w:kern w:val="0"/>
          <w:lang w:eastAsia="es-ES" w:bidi="ar-SA"/>
        </w:rPr>
        <w:t>Moderador:</w:t>
      </w:r>
      <w:r w:rsidRPr="00072640">
        <w:rPr>
          <w:rFonts w:ascii="Times New Roman" w:eastAsia="Times New Roman" w:hAnsi="Times New Roman" w:cs="Times New Roman"/>
          <w:kern w:val="0"/>
          <w:lang w:eastAsia="es-ES" w:bidi="ar-SA"/>
        </w:rPr>
        <w:br/>
        <w:t xml:space="preserve">El manual para </w:t>
      </w:r>
      <w:r w:rsidRPr="00072640">
        <w:rPr>
          <w:rFonts w:ascii="Times New Roman" w:eastAsia="Times New Roman" w:hAnsi="Times New Roman" w:cs="Times New Roman"/>
          <w:b/>
          <w:bCs/>
          <w:kern w:val="0"/>
          <w:lang w:eastAsia="es-ES" w:bidi="ar-SA"/>
        </w:rPr>
        <w:t>Moderadores</w:t>
      </w:r>
      <w:r w:rsidRPr="00072640">
        <w:rPr>
          <w:rFonts w:ascii="Times New Roman" w:eastAsia="Times New Roman" w:hAnsi="Times New Roman" w:cs="Times New Roman"/>
          <w:kern w:val="0"/>
          <w:lang w:eastAsia="es-ES" w:bidi="ar-SA"/>
        </w:rPr>
        <w:t xml:space="preserve"> proporciona instrucciones claras sobre cómo llevar a cabo sus funciones dentro de las comunidades. Los moderadores tienen la responsabilidad de mant</w:t>
      </w:r>
      <w:r w:rsidRPr="00072640">
        <w:rPr>
          <w:rFonts w:ascii="Times New Roman" w:eastAsia="Times New Roman" w:hAnsi="Times New Roman" w:cs="Times New Roman"/>
          <w:kern w:val="0"/>
          <w:lang w:eastAsia="es-ES" w:bidi="ar-SA"/>
        </w:rPr>
        <w:t>e</w:t>
      </w:r>
      <w:r w:rsidRPr="00072640">
        <w:rPr>
          <w:rFonts w:ascii="Times New Roman" w:eastAsia="Times New Roman" w:hAnsi="Times New Roman" w:cs="Times New Roman"/>
          <w:kern w:val="0"/>
          <w:lang w:eastAsia="es-ES" w:bidi="ar-SA"/>
        </w:rPr>
        <w:t xml:space="preserve">ner el </w:t>
      </w:r>
      <w:r w:rsidRPr="00072640">
        <w:rPr>
          <w:rFonts w:ascii="Times New Roman" w:eastAsia="Times New Roman" w:hAnsi="Times New Roman" w:cs="Times New Roman"/>
          <w:b/>
          <w:bCs/>
          <w:kern w:val="0"/>
          <w:lang w:eastAsia="es-ES" w:bidi="ar-SA"/>
        </w:rPr>
        <w:t>orden y la calidad del contenido</w:t>
      </w:r>
      <w:r w:rsidRPr="00072640">
        <w:rPr>
          <w:rFonts w:ascii="Times New Roman" w:eastAsia="Times New Roman" w:hAnsi="Times New Roman" w:cs="Times New Roman"/>
          <w:kern w:val="0"/>
          <w:lang w:eastAsia="es-ES" w:bidi="ar-SA"/>
        </w:rPr>
        <w:t xml:space="preserve"> que se publica en la plataforma. Este manual expl</w:t>
      </w:r>
      <w:r w:rsidRPr="00072640">
        <w:rPr>
          <w:rFonts w:ascii="Times New Roman" w:eastAsia="Times New Roman" w:hAnsi="Times New Roman" w:cs="Times New Roman"/>
          <w:kern w:val="0"/>
          <w:lang w:eastAsia="es-ES" w:bidi="ar-SA"/>
        </w:rPr>
        <w:t>i</w:t>
      </w:r>
      <w:r w:rsidRPr="00072640">
        <w:rPr>
          <w:rFonts w:ascii="Times New Roman" w:eastAsia="Times New Roman" w:hAnsi="Times New Roman" w:cs="Times New Roman"/>
          <w:kern w:val="0"/>
          <w:lang w:eastAsia="es-ES" w:bidi="ar-SA"/>
        </w:rPr>
        <w:t xml:space="preserve">ca cómo </w:t>
      </w:r>
      <w:r w:rsidRPr="00072640">
        <w:rPr>
          <w:rFonts w:ascii="Times New Roman" w:eastAsia="Times New Roman" w:hAnsi="Times New Roman" w:cs="Times New Roman"/>
          <w:b/>
          <w:bCs/>
          <w:kern w:val="0"/>
          <w:lang w:eastAsia="es-ES" w:bidi="ar-SA"/>
        </w:rPr>
        <w:t>revisar publicaciones</w:t>
      </w:r>
      <w:r w:rsidRPr="00072640">
        <w:rPr>
          <w:rFonts w:ascii="Times New Roman" w:eastAsia="Times New Roman" w:hAnsi="Times New Roman" w:cs="Times New Roman"/>
          <w:kern w:val="0"/>
          <w:lang w:eastAsia="es-ES" w:bidi="ar-SA"/>
        </w:rPr>
        <w:t xml:space="preserve"> de los usuarios, </w:t>
      </w:r>
      <w:r w:rsidRPr="00072640">
        <w:rPr>
          <w:rFonts w:ascii="Times New Roman" w:eastAsia="Times New Roman" w:hAnsi="Times New Roman" w:cs="Times New Roman"/>
          <w:b/>
          <w:bCs/>
          <w:kern w:val="0"/>
          <w:lang w:eastAsia="es-ES" w:bidi="ar-SA"/>
        </w:rPr>
        <w:t xml:space="preserve">aprobar o eliminar </w:t>
      </w:r>
      <w:proofErr w:type="spellStart"/>
      <w:r w:rsidRPr="00072640">
        <w:rPr>
          <w:rFonts w:ascii="Times New Roman" w:eastAsia="Times New Roman" w:hAnsi="Times New Roman" w:cs="Times New Roman"/>
          <w:b/>
          <w:bCs/>
          <w:kern w:val="0"/>
          <w:lang w:eastAsia="es-ES" w:bidi="ar-SA"/>
        </w:rPr>
        <w:t>posts</w:t>
      </w:r>
      <w:proofErr w:type="spellEnd"/>
      <w:r w:rsidRPr="00072640">
        <w:rPr>
          <w:rFonts w:ascii="Times New Roman" w:eastAsia="Times New Roman" w:hAnsi="Times New Roman" w:cs="Times New Roman"/>
          <w:kern w:val="0"/>
          <w:lang w:eastAsia="es-ES" w:bidi="ar-SA"/>
        </w:rPr>
        <w:t xml:space="preserve"> que no cumplan con las normas establecidas, y cómo intervenir en conversaciones que puedan ser inapropi</w:t>
      </w:r>
      <w:r w:rsidRPr="00072640">
        <w:rPr>
          <w:rFonts w:ascii="Times New Roman" w:eastAsia="Times New Roman" w:hAnsi="Times New Roman" w:cs="Times New Roman"/>
          <w:kern w:val="0"/>
          <w:lang w:eastAsia="es-ES" w:bidi="ar-SA"/>
        </w:rPr>
        <w:t>a</w:t>
      </w:r>
      <w:r w:rsidRPr="00072640">
        <w:rPr>
          <w:rFonts w:ascii="Times New Roman" w:eastAsia="Times New Roman" w:hAnsi="Times New Roman" w:cs="Times New Roman"/>
          <w:kern w:val="0"/>
          <w:lang w:eastAsia="es-ES" w:bidi="ar-SA"/>
        </w:rPr>
        <w:t xml:space="preserve">das o que inciten a comportamientos perjudiciales. Además, incluye directrices sobre cómo gestionar </w:t>
      </w:r>
      <w:r w:rsidRPr="00072640">
        <w:rPr>
          <w:rFonts w:ascii="Times New Roman" w:eastAsia="Times New Roman" w:hAnsi="Times New Roman" w:cs="Times New Roman"/>
          <w:b/>
          <w:bCs/>
          <w:kern w:val="0"/>
          <w:lang w:eastAsia="es-ES" w:bidi="ar-SA"/>
        </w:rPr>
        <w:t>informes de usuarios</w:t>
      </w:r>
      <w:r w:rsidRPr="00072640">
        <w:rPr>
          <w:rFonts w:ascii="Times New Roman" w:eastAsia="Times New Roman" w:hAnsi="Times New Roman" w:cs="Times New Roman"/>
          <w:kern w:val="0"/>
          <w:lang w:eastAsia="es-ES" w:bidi="ar-SA"/>
        </w:rPr>
        <w:t xml:space="preserve"> que puedan estar violando las normas y cómo actuar ante s</w:t>
      </w:r>
      <w:r w:rsidRPr="00072640">
        <w:rPr>
          <w:rFonts w:ascii="Times New Roman" w:eastAsia="Times New Roman" w:hAnsi="Times New Roman" w:cs="Times New Roman"/>
          <w:kern w:val="0"/>
          <w:lang w:eastAsia="es-ES" w:bidi="ar-SA"/>
        </w:rPr>
        <w:t>i</w:t>
      </w:r>
      <w:r w:rsidRPr="00072640">
        <w:rPr>
          <w:rFonts w:ascii="Times New Roman" w:eastAsia="Times New Roman" w:hAnsi="Times New Roman" w:cs="Times New Roman"/>
          <w:kern w:val="0"/>
          <w:lang w:eastAsia="es-ES" w:bidi="ar-SA"/>
        </w:rPr>
        <w:t>tuaciones de conflicto entre miembros de la comunidad. El manual también aborda las mej</w:t>
      </w:r>
      <w:r w:rsidRPr="00072640">
        <w:rPr>
          <w:rFonts w:ascii="Times New Roman" w:eastAsia="Times New Roman" w:hAnsi="Times New Roman" w:cs="Times New Roman"/>
          <w:kern w:val="0"/>
          <w:lang w:eastAsia="es-ES" w:bidi="ar-SA"/>
        </w:rPr>
        <w:t>o</w:t>
      </w:r>
      <w:r w:rsidRPr="00072640">
        <w:rPr>
          <w:rFonts w:ascii="Times New Roman" w:eastAsia="Times New Roman" w:hAnsi="Times New Roman" w:cs="Times New Roman"/>
          <w:kern w:val="0"/>
          <w:lang w:eastAsia="es-ES" w:bidi="ar-SA"/>
        </w:rPr>
        <w:t>res prácticas para mantener una comunicación efectiva con los usuarios, aclarar dudas y r</w:t>
      </w:r>
      <w:r w:rsidRPr="00072640">
        <w:rPr>
          <w:rFonts w:ascii="Times New Roman" w:eastAsia="Times New Roman" w:hAnsi="Times New Roman" w:cs="Times New Roman"/>
          <w:kern w:val="0"/>
          <w:lang w:eastAsia="es-ES" w:bidi="ar-SA"/>
        </w:rPr>
        <w:t>e</w:t>
      </w:r>
      <w:r w:rsidRPr="00072640">
        <w:rPr>
          <w:rFonts w:ascii="Times New Roman" w:eastAsia="Times New Roman" w:hAnsi="Times New Roman" w:cs="Times New Roman"/>
          <w:kern w:val="0"/>
          <w:lang w:eastAsia="es-ES" w:bidi="ar-SA"/>
        </w:rPr>
        <w:t>solver disputas de manera justa y equilibrada, asegurando que la comunidad se mantenga sana y respetuosa.</w:t>
      </w:r>
    </w:p>
    <w:p w:rsidR="00CC24E0" w:rsidRPr="00072640" w:rsidRDefault="00072640" w:rsidP="00072640">
      <w:pPr>
        <w:numPr>
          <w:ilvl w:val="0"/>
          <w:numId w:val="14"/>
        </w:numPr>
        <w:suppressAutoHyphens w:val="0"/>
        <w:spacing w:before="100" w:beforeAutospacing="1" w:after="100" w:afterAutospacing="1"/>
        <w:rPr>
          <w:rFonts w:ascii="Times New Roman" w:eastAsia="Times New Roman" w:hAnsi="Times New Roman" w:cs="Times New Roman"/>
          <w:kern w:val="0"/>
          <w:lang w:eastAsia="es-ES" w:bidi="ar-SA"/>
        </w:rPr>
      </w:pPr>
      <w:proofErr w:type="spellStart"/>
      <w:r w:rsidRPr="00072640">
        <w:rPr>
          <w:rFonts w:ascii="Times New Roman" w:eastAsia="Times New Roman" w:hAnsi="Times New Roman" w:cs="Times New Roman"/>
          <w:b/>
          <w:bCs/>
          <w:kern w:val="0"/>
          <w:lang w:eastAsia="es-ES" w:bidi="ar-SA"/>
        </w:rPr>
        <w:t>Admin</w:t>
      </w:r>
      <w:proofErr w:type="spellEnd"/>
      <w:r w:rsidRPr="00072640">
        <w:rPr>
          <w:rFonts w:ascii="Times New Roman" w:eastAsia="Times New Roman" w:hAnsi="Times New Roman" w:cs="Times New Roman"/>
          <w:b/>
          <w:bCs/>
          <w:kern w:val="0"/>
          <w:lang w:eastAsia="es-ES" w:bidi="ar-SA"/>
        </w:rPr>
        <w:t xml:space="preserve"> de App:</w:t>
      </w:r>
      <w:r w:rsidRPr="00072640">
        <w:rPr>
          <w:rFonts w:ascii="Times New Roman" w:eastAsia="Times New Roman" w:hAnsi="Times New Roman" w:cs="Times New Roman"/>
          <w:kern w:val="0"/>
          <w:lang w:eastAsia="es-ES" w:bidi="ar-SA"/>
        </w:rPr>
        <w:br/>
        <w:t xml:space="preserve">El </w:t>
      </w:r>
      <w:r w:rsidRPr="00072640">
        <w:rPr>
          <w:rFonts w:ascii="Times New Roman" w:eastAsia="Times New Roman" w:hAnsi="Times New Roman" w:cs="Times New Roman"/>
          <w:b/>
          <w:bCs/>
          <w:kern w:val="0"/>
          <w:lang w:eastAsia="es-ES" w:bidi="ar-SA"/>
        </w:rPr>
        <w:t xml:space="preserve">manual para </w:t>
      </w:r>
      <w:proofErr w:type="spellStart"/>
      <w:r w:rsidRPr="00072640">
        <w:rPr>
          <w:rFonts w:ascii="Times New Roman" w:eastAsia="Times New Roman" w:hAnsi="Times New Roman" w:cs="Times New Roman"/>
          <w:b/>
          <w:bCs/>
          <w:kern w:val="0"/>
          <w:lang w:eastAsia="es-ES" w:bidi="ar-SA"/>
        </w:rPr>
        <w:t>Admin</w:t>
      </w:r>
      <w:proofErr w:type="spellEnd"/>
      <w:r w:rsidRPr="00072640">
        <w:rPr>
          <w:rFonts w:ascii="Times New Roman" w:eastAsia="Times New Roman" w:hAnsi="Times New Roman" w:cs="Times New Roman"/>
          <w:b/>
          <w:bCs/>
          <w:kern w:val="0"/>
          <w:lang w:eastAsia="es-ES" w:bidi="ar-SA"/>
        </w:rPr>
        <w:t xml:space="preserve"> de App</w:t>
      </w:r>
      <w:r w:rsidRPr="00072640">
        <w:rPr>
          <w:rFonts w:ascii="Times New Roman" w:eastAsia="Times New Roman" w:hAnsi="Times New Roman" w:cs="Times New Roman"/>
          <w:kern w:val="0"/>
          <w:lang w:eastAsia="es-ES" w:bidi="ar-SA"/>
        </w:rPr>
        <w:t xml:space="preserve"> está dirigido a los administradores del sistema que tienen la responsabilidad de gestionar y mantener la plataforma en su conjunto. Este manual es más técnico y detallado, y cubre todas las funcionalidades avanzadas necesarias para administrar la infraestructura y los usuarios de la plataforma. Aquí se incluyen instrucciones sobre cómo gestionar y </w:t>
      </w:r>
      <w:r w:rsidRPr="00072640">
        <w:rPr>
          <w:rFonts w:ascii="Times New Roman" w:eastAsia="Times New Roman" w:hAnsi="Times New Roman" w:cs="Times New Roman"/>
          <w:b/>
          <w:bCs/>
          <w:kern w:val="0"/>
          <w:lang w:eastAsia="es-ES" w:bidi="ar-SA"/>
        </w:rPr>
        <w:t>configurar la base de datos</w:t>
      </w:r>
      <w:r w:rsidRPr="00072640">
        <w:rPr>
          <w:rFonts w:ascii="Times New Roman" w:eastAsia="Times New Roman" w:hAnsi="Times New Roman" w:cs="Times New Roman"/>
          <w:kern w:val="0"/>
          <w:lang w:eastAsia="es-ES" w:bidi="ar-SA"/>
        </w:rPr>
        <w:t xml:space="preserve">, supervisar los </w:t>
      </w:r>
      <w:r w:rsidRPr="00072640">
        <w:rPr>
          <w:rFonts w:ascii="Times New Roman" w:eastAsia="Times New Roman" w:hAnsi="Times New Roman" w:cs="Times New Roman"/>
          <w:b/>
          <w:bCs/>
          <w:kern w:val="0"/>
          <w:lang w:eastAsia="es-ES" w:bidi="ar-SA"/>
        </w:rPr>
        <w:t>permisos de acceso</w:t>
      </w:r>
      <w:r w:rsidRPr="00072640">
        <w:rPr>
          <w:rFonts w:ascii="Times New Roman" w:eastAsia="Times New Roman" w:hAnsi="Times New Roman" w:cs="Times New Roman"/>
          <w:kern w:val="0"/>
          <w:lang w:eastAsia="es-ES" w:bidi="ar-SA"/>
        </w:rPr>
        <w:t xml:space="preserve"> a diferentes partes del sistema, y </w:t>
      </w:r>
      <w:r w:rsidRPr="00072640">
        <w:rPr>
          <w:rFonts w:ascii="Times New Roman" w:eastAsia="Times New Roman" w:hAnsi="Times New Roman" w:cs="Times New Roman"/>
          <w:b/>
          <w:bCs/>
          <w:kern w:val="0"/>
          <w:lang w:eastAsia="es-ES" w:bidi="ar-SA"/>
        </w:rPr>
        <w:t>mantener el sistema operativo</w:t>
      </w:r>
      <w:r w:rsidRPr="00072640">
        <w:rPr>
          <w:rFonts w:ascii="Times New Roman" w:eastAsia="Times New Roman" w:hAnsi="Times New Roman" w:cs="Times New Roman"/>
          <w:kern w:val="0"/>
          <w:lang w:eastAsia="es-ES" w:bidi="ar-SA"/>
        </w:rPr>
        <w:t xml:space="preserve"> para asegurar su rendimiento óptimo. El manual también explica cómo gestionar la </w:t>
      </w:r>
      <w:r w:rsidRPr="00072640">
        <w:rPr>
          <w:rFonts w:ascii="Times New Roman" w:eastAsia="Times New Roman" w:hAnsi="Times New Roman" w:cs="Times New Roman"/>
          <w:b/>
          <w:bCs/>
          <w:kern w:val="0"/>
          <w:lang w:eastAsia="es-ES" w:bidi="ar-SA"/>
        </w:rPr>
        <w:t>creación, modificación y eliminación de cuentas de usuario</w:t>
      </w:r>
      <w:r w:rsidRPr="00072640">
        <w:rPr>
          <w:rFonts w:ascii="Times New Roman" w:eastAsia="Times New Roman" w:hAnsi="Times New Roman" w:cs="Times New Roman"/>
          <w:kern w:val="0"/>
          <w:lang w:eastAsia="es-ES" w:bidi="ar-SA"/>
        </w:rPr>
        <w:t xml:space="preserve">, asegurando que cada uno tenga el acceso adecuado según su perfil y rol. Además, cubre la implementación de </w:t>
      </w:r>
      <w:r w:rsidRPr="00072640">
        <w:rPr>
          <w:rFonts w:ascii="Times New Roman" w:eastAsia="Times New Roman" w:hAnsi="Times New Roman" w:cs="Times New Roman"/>
          <w:b/>
          <w:bCs/>
          <w:kern w:val="0"/>
          <w:lang w:eastAsia="es-ES" w:bidi="ar-SA"/>
        </w:rPr>
        <w:t>actualizaciones de seguridad</w:t>
      </w:r>
      <w:r w:rsidRPr="00072640">
        <w:rPr>
          <w:rFonts w:ascii="Times New Roman" w:eastAsia="Times New Roman" w:hAnsi="Times New Roman" w:cs="Times New Roman"/>
          <w:kern w:val="0"/>
          <w:lang w:eastAsia="es-ES" w:bidi="ar-SA"/>
        </w:rPr>
        <w:t xml:space="preserve">, la </w:t>
      </w:r>
      <w:r w:rsidRPr="00072640">
        <w:rPr>
          <w:rFonts w:ascii="Times New Roman" w:eastAsia="Times New Roman" w:hAnsi="Times New Roman" w:cs="Times New Roman"/>
          <w:b/>
          <w:bCs/>
          <w:kern w:val="0"/>
          <w:lang w:eastAsia="es-ES" w:bidi="ar-SA"/>
        </w:rPr>
        <w:t xml:space="preserve">supervisión de </w:t>
      </w:r>
      <w:proofErr w:type="spellStart"/>
      <w:r w:rsidRPr="00072640">
        <w:rPr>
          <w:rFonts w:ascii="Times New Roman" w:eastAsia="Times New Roman" w:hAnsi="Times New Roman" w:cs="Times New Roman"/>
          <w:b/>
          <w:bCs/>
          <w:kern w:val="0"/>
          <w:lang w:eastAsia="es-ES" w:bidi="ar-SA"/>
        </w:rPr>
        <w:t>logs</w:t>
      </w:r>
      <w:proofErr w:type="spellEnd"/>
      <w:r w:rsidRPr="00072640">
        <w:rPr>
          <w:rFonts w:ascii="Times New Roman" w:eastAsia="Times New Roman" w:hAnsi="Times New Roman" w:cs="Times New Roman"/>
          <w:b/>
          <w:bCs/>
          <w:kern w:val="0"/>
          <w:lang w:eastAsia="es-ES" w:bidi="ar-SA"/>
        </w:rPr>
        <w:t xml:space="preserve"> de actividad</w:t>
      </w:r>
      <w:r w:rsidRPr="00072640">
        <w:rPr>
          <w:rFonts w:ascii="Times New Roman" w:eastAsia="Times New Roman" w:hAnsi="Times New Roman" w:cs="Times New Roman"/>
          <w:kern w:val="0"/>
          <w:lang w:eastAsia="es-ES" w:bidi="ar-SA"/>
        </w:rPr>
        <w:t xml:space="preserve"> y cómo ejecutar tareas de </w:t>
      </w:r>
      <w:r w:rsidRPr="00072640">
        <w:rPr>
          <w:rFonts w:ascii="Times New Roman" w:eastAsia="Times New Roman" w:hAnsi="Times New Roman" w:cs="Times New Roman"/>
          <w:b/>
          <w:bCs/>
          <w:kern w:val="0"/>
          <w:lang w:eastAsia="es-ES" w:bidi="ar-SA"/>
        </w:rPr>
        <w:t>respaldo y recuperación de datos</w:t>
      </w:r>
      <w:r w:rsidRPr="00072640">
        <w:rPr>
          <w:rFonts w:ascii="Times New Roman" w:eastAsia="Times New Roman" w:hAnsi="Times New Roman" w:cs="Times New Roman"/>
          <w:kern w:val="0"/>
          <w:lang w:eastAsia="es-ES" w:bidi="ar-SA"/>
        </w:rPr>
        <w:t>. Este m</w:t>
      </w:r>
      <w:r w:rsidRPr="00072640">
        <w:rPr>
          <w:rFonts w:ascii="Times New Roman" w:eastAsia="Times New Roman" w:hAnsi="Times New Roman" w:cs="Times New Roman"/>
          <w:kern w:val="0"/>
          <w:lang w:eastAsia="es-ES" w:bidi="ar-SA"/>
        </w:rPr>
        <w:t>a</w:t>
      </w:r>
      <w:r w:rsidRPr="00072640">
        <w:rPr>
          <w:rFonts w:ascii="Times New Roman" w:eastAsia="Times New Roman" w:hAnsi="Times New Roman" w:cs="Times New Roman"/>
          <w:kern w:val="0"/>
          <w:lang w:eastAsia="es-ES" w:bidi="ar-SA"/>
        </w:rPr>
        <w:t>nual está orientado a asegurar que los administradores de la aplicación puedan mantener el sistema seguro, eficiente y libre de errores, y puedan gestionar los usuarios de manera efe</w:t>
      </w:r>
      <w:r w:rsidRPr="00072640">
        <w:rPr>
          <w:rFonts w:ascii="Times New Roman" w:eastAsia="Times New Roman" w:hAnsi="Times New Roman" w:cs="Times New Roman"/>
          <w:kern w:val="0"/>
          <w:lang w:eastAsia="es-ES" w:bidi="ar-SA"/>
        </w:rPr>
        <w:t>c</w:t>
      </w:r>
      <w:r w:rsidRPr="00072640">
        <w:rPr>
          <w:rFonts w:ascii="Times New Roman" w:eastAsia="Times New Roman" w:hAnsi="Times New Roman" w:cs="Times New Roman"/>
          <w:kern w:val="0"/>
          <w:lang w:eastAsia="es-ES" w:bidi="ar-SA"/>
        </w:rPr>
        <w:t>tiva.</w:t>
      </w:r>
      <w:r w:rsidR="00257BDD">
        <w:br w:type="page"/>
      </w:r>
    </w:p>
    <w:p w:rsidR="00072640" w:rsidRDefault="00072640" w:rsidP="00072640">
      <w:pPr>
        <w:pStyle w:val="NormalWeb"/>
      </w:pPr>
      <w:r>
        <w:rPr>
          <w:rStyle w:val="Textoennegrita"/>
          <w:rFonts w:eastAsia="OpenSymbol"/>
        </w:rPr>
        <w:lastRenderedPageBreak/>
        <w:t>8. Manual de Instalación del Sistema</w:t>
      </w:r>
    </w:p>
    <w:p w:rsidR="00072640" w:rsidRDefault="00072640" w:rsidP="00072640">
      <w:pPr>
        <w:pStyle w:val="Ttulo3"/>
      </w:pPr>
      <w:r>
        <w:rPr>
          <w:rStyle w:val="Textoennegrita"/>
          <w:b/>
          <w:bCs/>
        </w:rPr>
        <w:t>Requisitos Previos</w:t>
      </w:r>
    </w:p>
    <w:p w:rsidR="00072640" w:rsidRDefault="00072640" w:rsidP="00072640">
      <w:pPr>
        <w:pStyle w:val="NormalWeb"/>
      </w:pPr>
      <w:r>
        <w:t>Antes de proceder con la instalación del sistema, es fundamental asegurarse de que se cumplen los siguientes requisitos previos. Estos componentes son esenciales para garantizar que el sistema se ejecute correctamente en el servidor.</w:t>
      </w:r>
    </w:p>
    <w:p w:rsidR="00072640" w:rsidRDefault="00072640" w:rsidP="00072640">
      <w:pPr>
        <w:pStyle w:val="NormalWeb"/>
        <w:numPr>
          <w:ilvl w:val="0"/>
          <w:numId w:val="15"/>
        </w:numPr>
      </w:pPr>
      <w:r>
        <w:rPr>
          <w:rStyle w:val="Textoennegrita"/>
          <w:rFonts w:eastAsia="OpenSymbol"/>
        </w:rPr>
        <w:t>Visual Studio 2019</w:t>
      </w:r>
      <w:r>
        <w:br/>
        <w:t xml:space="preserve">El sistema está desarrollado utilizando tecnologías compatibles con </w:t>
      </w:r>
      <w:r>
        <w:rPr>
          <w:rStyle w:val="Textoennegrita"/>
          <w:rFonts w:eastAsia="OpenSymbol"/>
        </w:rPr>
        <w:t>Visual Studio 2019</w:t>
      </w:r>
      <w:r>
        <w:t>, por lo que se requiere tener instalada esta versión del IDE. Visual Studio proporcionará las h</w:t>
      </w:r>
      <w:r>
        <w:t>e</w:t>
      </w:r>
      <w:r>
        <w:t>rramientas necesarias para la construcción, depuración y ejecución de la aplicación. Aseg</w:t>
      </w:r>
      <w:r>
        <w:t>ú</w:t>
      </w:r>
      <w:r>
        <w:t xml:space="preserve">rese de tener instalados los componentes de C# y .NET </w:t>
      </w:r>
      <w:proofErr w:type="spellStart"/>
      <w:r>
        <w:t>Core</w:t>
      </w:r>
      <w:proofErr w:type="spellEnd"/>
      <w:r>
        <w:t>.</w:t>
      </w:r>
    </w:p>
    <w:p w:rsidR="00072640" w:rsidRDefault="00072640" w:rsidP="00072640">
      <w:pPr>
        <w:pStyle w:val="NormalWeb"/>
        <w:numPr>
          <w:ilvl w:val="0"/>
          <w:numId w:val="15"/>
        </w:numPr>
      </w:pPr>
      <w:proofErr w:type="spellStart"/>
      <w:r>
        <w:rPr>
          <w:rStyle w:val="Textoennegrita"/>
          <w:rFonts w:eastAsia="OpenSymbol"/>
        </w:rPr>
        <w:t>MySQL</w:t>
      </w:r>
      <w:proofErr w:type="spellEnd"/>
      <w:r>
        <w:br/>
        <w:t xml:space="preserve">La base de datos que utiliza la aplicación es </w:t>
      </w:r>
      <w:proofErr w:type="spellStart"/>
      <w:r>
        <w:rPr>
          <w:rStyle w:val="Textoennegrita"/>
          <w:rFonts w:eastAsia="OpenSymbol"/>
        </w:rPr>
        <w:t>MySQL</w:t>
      </w:r>
      <w:proofErr w:type="spellEnd"/>
      <w:r>
        <w:t xml:space="preserve">, por lo que será necesario contar con una instalación funcional de </w:t>
      </w:r>
      <w:proofErr w:type="spellStart"/>
      <w:r>
        <w:t>MySQL</w:t>
      </w:r>
      <w:proofErr w:type="spellEnd"/>
      <w:r>
        <w:t xml:space="preserve"> en el servidor. Además, se debe contar con las crede</w:t>
      </w:r>
      <w:r>
        <w:t>n</w:t>
      </w:r>
      <w:r>
        <w:t>ciales de acceso adecuadas para crear y gestionar las bases de datos relacionadas con el si</w:t>
      </w:r>
      <w:r>
        <w:t>s</w:t>
      </w:r>
      <w:r>
        <w:t>tema.</w:t>
      </w:r>
    </w:p>
    <w:p w:rsidR="00072640" w:rsidRDefault="00072640" w:rsidP="00072640">
      <w:pPr>
        <w:pStyle w:val="NormalWeb"/>
        <w:numPr>
          <w:ilvl w:val="0"/>
          <w:numId w:val="15"/>
        </w:numPr>
      </w:pPr>
      <w:r>
        <w:rPr>
          <w:rStyle w:val="Textoennegrita"/>
          <w:rFonts w:eastAsia="OpenSymbol"/>
        </w:rPr>
        <w:t xml:space="preserve">Extensión JSON en </w:t>
      </w:r>
      <w:proofErr w:type="spellStart"/>
      <w:r>
        <w:rPr>
          <w:rStyle w:val="Textoennegrita"/>
          <w:rFonts w:eastAsia="OpenSymbol"/>
        </w:rPr>
        <w:t>MySQL</w:t>
      </w:r>
      <w:proofErr w:type="spellEnd"/>
      <w:r>
        <w:br/>
        <w:t xml:space="preserve">La aplicación hace uso intensivo de estructuras de datos en formato JSON. Por lo tanto, es necesario tener habilitada la </w:t>
      </w:r>
      <w:r>
        <w:rPr>
          <w:rStyle w:val="Textoennegrita"/>
          <w:rFonts w:eastAsia="OpenSymbol"/>
        </w:rPr>
        <w:t>extensión JSON</w:t>
      </w:r>
      <w:r>
        <w:t xml:space="preserve"> en </w:t>
      </w:r>
      <w:proofErr w:type="spellStart"/>
      <w:r>
        <w:t>MySQL</w:t>
      </w:r>
      <w:proofErr w:type="spellEnd"/>
      <w:r>
        <w:t xml:space="preserve"> para el manejo adecuado de este tipo de datos. Asegúrese de que su instalación de </w:t>
      </w:r>
      <w:proofErr w:type="spellStart"/>
      <w:r>
        <w:t>MySQL</w:t>
      </w:r>
      <w:proofErr w:type="spellEnd"/>
      <w:r>
        <w:t xml:space="preserve"> soporte esta extensión.</w:t>
      </w:r>
    </w:p>
    <w:p w:rsidR="00072640" w:rsidRDefault="00072640" w:rsidP="00072640">
      <w:pPr>
        <w:pStyle w:val="NormalWeb"/>
        <w:numPr>
          <w:ilvl w:val="0"/>
          <w:numId w:val="15"/>
        </w:numPr>
      </w:pPr>
      <w:proofErr w:type="spellStart"/>
      <w:r>
        <w:rPr>
          <w:rStyle w:val="Textoennegrita"/>
          <w:rFonts w:eastAsia="OpenSymbol"/>
        </w:rPr>
        <w:t>Docker</w:t>
      </w:r>
      <w:proofErr w:type="spellEnd"/>
      <w:r>
        <w:rPr>
          <w:rStyle w:val="Textoennegrita"/>
          <w:rFonts w:eastAsia="OpenSymbol"/>
        </w:rPr>
        <w:t xml:space="preserve"> en Servidor Ubuntu</w:t>
      </w:r>
      <w:r>
        <w:br/>
        <w:t xml:space="preserve">El sistema requiere el uso de </w:t>
      </w:r>
      <w:proofErr w:type="spellStart"/>
      <w:r>
        <w:rPr>
          <w:rStyle w:val="Textoennegrita"/>
          <w:rFonts w:eastAsia="OpenSymbol"/>
        </w:rPr>
        <w:t>Docker</w:t>
      </w:r>
      <w:proofErr w:type="spellEnd"/>
      <w:r>
        <w:t xml:space="preserve"> para la </w:t>
      </w:r>
      <w:proofErr w:type="spellStart"/>
      <w:r>
        <w:t>contenedorización</w:t>
      </w:r>
      <w:proofErr w:type="spellEnd"/>
      <w:r>
        <w:t xml:space="preserve"> de la aplicación. </w:t>
      </w:r>
      <w:proofErr w:type="spellStart"/>
      <w:r>
        <w:t>Docker</w:t>
      </w:r>
      <w:proofErr w:type="spellEnd"/>
      <w:r>
        <w:t xml:space="preserve"> permite ejecutar la aplicación de manera aislada y más eficiente en el servidor. Asegúrese de que </w:t>
      </w:r>
      <w:proofErr w:type="spellStart"/>
      <w:r>
        <w:t>Docker</w:t>
      </w:r>
      <w:proofErr w:type="spellEnd"/>
      <w:r>
        <w:t xml:space="preserve"> esté instalado en el servidor Ubuntu y que esté funcionando correctamente antes de proceder con la instalación de la aplicación.</w:t>
      </w:r>
    </w:p>
    <w:p w:rsidR="00072640" w:rsidRDefault="00072640" w:rsidP="00072640">
      <w:pPr>
        <w:pStyle w:val="Ttulo3"/>
      </w:pPr>
      <w:r>
        <w:rPr>
          <w:rStyle w:val="Textoennegrita"/>
          <w:b/>
          <w:bCs/>
        </w:rPr>
        <w:t>Pasos de Instalación</w:t>
      </w:r>
    </w:p>
    <w:p w:rsidR="00072640" w:rsidRDefault="00072640" w:rsidP="00072640">
      <w:pPr>
        <w:pStyle w:val="NormalWeb"/>
      </w:pPr>
      <w:r>
        <w:t>A continuación, se detallan los pasos específicos que deben seguirse para instalar y configurar el sistema correctamente en el servidor.</w:t>
      </w:r>
    </w:p>
    <w:p w:rsidR="00072640" w:rsidRPr="00072640" w:rsidRDefault="00072640" w:rsidP="00072640">
      <w:pPr>
        <w:pStyle w:val="Ttulo4"/>
        <w:rPr>
          <w:i w:val="0"/>
          <w:color w:val="auto"/>
        </w:rPr>
      </w:pPr>
      <w:r w:rsidRPr="00072640">
        <w:rPr>
          <w:rStyle w:val="Textoennegrita"/>
          <w:b/>
          <w:bCs/>
          <w:i w:val="0"/>
          <w:color w:val="auto"/>
        </w:rPr>
        <w:t>1. Descargar los Archivos del Repositorio</w:t>
      </w:r>
    </w:p>
    <w:p w:rsidR="00072640" w:rsidRDefault="00072640" w:rsidP="00072640">
      <w:pPr>
        <w:pStyle w:val="NormalWeb"/>
      </w:pPr>
      <w:r>
        <w:t>El primer paso consiste en obtener todos los archivos necesarios para la instalación de la aplicación. Para ello, siga estos pasos:</w:t>
      </w:r>
    </w:p>
    <w:p w:rsidR="00072640" w:rsidRDefault="00072640" w:rsidP="00072640">
      <w:pPr>
        <w:pStyle w:val="NormalWeb"/>
        <w:numPr>
          <w:ilvl w:val="0"/>
          <w:numId w:val="16"/>
        </w:numPr>
      </w:pPr>
      <w:r>
        <w:t xml:space="preserve">Dirígete al repositorio del proyecto en </w:t>
      </w:r>
      <w:proofErr w:type="spellStart"/>
      <w:r>
        <w:rPr>
          <w:rStyle w:val="Textoennegrita"/>
          <w:rFonts w:eastAsia="OpenSymbol"/>
        </w:rPr>
        <w:t>GitHub</w:t>
      </w:r>
      <w:proofErr w:type="spellEnd"/>
      <w:r>
        <w:t xml:space="preserve"> o el sistema de gestión de código fuente que se utilice.</w:t>
      </w:r>
    </w:p>
    <w:p w:rsidR="00072640" w:rsidRDefault="00072640" w:rsidP="00072640">
      <w:pPr>
        <w:pStyle w:val="NormalWeb"/>
        <w:numPr>
          <w:ilvl w:val="0"/>
          <w:numId w:val="16"/>
        </w:numPr>
      </w:pPr>
      <w:r>
        <w:t xml:space="preserve">Clona el repositorio en el servidor utilizando </w:t>
      </w:r>
      <w:proofErr w:type="spellStart"/>
      <w:r>
        <w:t>Git</w:t>
      </w:r>
      <w:proofErr w:type="spellEnd"/>
      <w:r>
        <w:t>. Abre una terminal y ejecuta el siguiente comando:</w:t>
      </w:r>
    </w:p>
    <w:p w:rsidR="00072640" w:rsidRPr="003F24E8" w:rsidRDefault="00072640" w:rsidP="00072640">
      <w:pPr>
        <w:pStyle w:val="HTMLconformatoprevio"/>
        <w:ind w:left="720"/>
        <w:rPr>
          <w:rStyle w:val="CdigoHTML"/>
          <w:lang w:val="en-US"/>
        </w:rPr>
      </w:pPr>
      <w:proofErr w:type="spellStart"/>
      <w:proofErr w:type="gramStart"/>
      <w:r w:rsidRPr="003F24E8">
        <w:rPr>
          <w:rStyle w:val="CdigoHTML"/>
          <w:lang w:val="en-US"/>
        </w:rPr>
        <w:t>git</w:t>
      </w:r>
      <w:proofErr w:type="spellEnd"/>
      <w:proofErr w:type="gramEnd"/>
      <w:r w:rsidRPr="003F24E8">
        <w:rPr>
          <w:rStyle w:val="CdigoHTML"/>
          <w:lang w:val="en-US"/>
        </w:rPr>
        <w:t xml:space="preserve"> </w:t>
      </w:r>
      <w:r w:rsidRPr="003F24E8">
        <w:rPr>
          <w:rStyle w:val="hljs-builtin"/>
          <w:lang w:val="en-US"/>
        </w:rPr>
        <w:t>clone</w:t>
      </w:r>
      <w:r w:rsidRPr="003F24E8">
        <w:rPr>
          <w:rStyle w:val="CdigoHTML"/>
          <w:lang w:val="en-US"/>
        </w:rPr>
        <w:t xml:space="preserve"> https://github.com/usuario/repositorio.git</w:t>
      </w:r>
    </w:p>
    <w:p w:rsidR="00072640" w:rsidRDefault="00072640" w:rsidP="00072640">
      <w:pPr>
        <w:pStyle w:val="NormalWeb"/>
        <w:numPr>
          <w:ilvl w:val="0"/>
          <w:numId w:val="16"/>
        </w:numPr>
      </w:pPr>
      <w:r>
        <w:t>Una vez descargado el repositorio, navega hasta el directorio del proyecto utilizando el c</w:t>
      </w:r>
      <w:r>
        <w:t>o</w:t>
      </w:r>
      <w:r>
        <w:t xml:space="preserve">mando </w:t>
      </w:r>
      <w:r>
        <w:rPr>
          <w:rStyle w:val="CdigoHTML"/>
        </w:rPr>
        <w:t>cd</w:t>
      </w:r>
      <w:r>
        <w:t xml:space="preserve"> en la terminal.</w:t>
      </w:r>
    </w:p>
    <w:p w:rsidR="00072640" w:rsidRPr="00072640" w:rsidRDefault="00072640" w:rsidP="00072640">
      <w:pPr>
        <w:pStyle w:val="Ttulo4"/>
        <w:rPr>
          <w:i w:val="0"/>
          <w:color w:val="auto"/>
        </w:rPr>
      </w:pPr>
      <w:r w:rsidRPr="00072640">
        <w:rPr>
          <w:rStyle w:val="Textoennegrita"/>
          <w:b/>
          <w:bCs/>
          <w:i w:val="0"/>
          <w:color w:val="auto"/>
        </w:rPr>
        <w:t xml:space="preserve">2. Configurar la Base de Datos </w:t>
      </w:r>
      <w:proofErr w:type="spellStart"/>
      <w:r w:rsidRPr="00072640">
        <w:rPr>
          <w:rStyle w:val="Textoennegrita"/>
          <w:b/>
          <w:bCs/>
          <w:i w:val="0"/>
          <w:color w:val="auto"/>
        </w:rPr>
        <w:t>MySQL</w:t>
      </w:r>
      <w:proofErr w:type="spellEnd"/>
      <w:r w:rsidRPr="00072640">
        <w:rPr>
          <w:rStyle w:val="Textoennegrita"/>
          <w:b/>
          <w:bCs/>
          <w:i w:val="0"/>
          <w:color w:val="auto"/>
        </w:rPr>
        <w:t xml:space="preserve"> e Importar el Esquema</w:t>
      </w:r>
    </w:p>
    <w:p w:rsidR="00072640" w:rsidRDefault="00072640" w:rsidP="00072640">
      <w:pPr>
        <w:pStyle w:val="NormalWeb"/>
      </w:pPr>
      <w:r>
        <w:t xml:space="preserve">La aplicación requiere una base de datos </w:t>
      </w:r>
      <w:proofErr w:type="spellStart"/>
      <w:r>
        <w:t>MySQL</w:t>
      </w:r>
      <w:proofErr w:type="spellEnd"/>
      <w:r>
        <w:t xml:space="preserve"> para almacenar información persistente. Los p</w:t>
      </w:r>
      <w:r>
        <w:t>a</w:t>
      </w:r>
      <w:r>
        <w:t>sos para configurar la base de datos son los siguientes:</w:t>
      </w:r>
    </w:p>
    <w:p w:rsidR="00072640" w:rsidRDefault="00072640" w:rsidP="00072640">
      <w:pPr>
        <w:pStyle w:val="NormalWeb"/>
        <w:numPr>
          <w:ilvl w:val="0"/>
          <w:numId w:val="17"/>
        </w:numPr>
      </w:pPr>
      <w:r>
        <w:rPr>
          <w:rStyle w:val="Textoennegrita"/>
          <w:rFonts w:eastAsia="OpenSymbol"/>
        </w:rPr>
        <w:lastRenderedPageBreak/>
        <w:t xml:space="preserve">Instalar </w:t>
      </w:r>
      <w:proofErr w:type="spellStart"/>
      <w:r>
        <w:rPr>
          <w:rStyle w:val="Textoennegrita"/>
          <w:rFonts w:eastAsia="OpenSymbol"/>
        </w:rPr>
        <w:t>MySQL</w:t>
      </w:r>
      <w:proofErr w:type="spellEnd"/>
      <w:r>
        <w:t xml:space="preserve"> (si no está instalado):</w:t>
      </w:r>
      <w:r>
        <w:br/>
        <w:t xml:space="preserve">Si </w:t>
      </w:r>
      <w:proofErr w:type="spellStart"/>
      <w:r>
        <w:t>MySQL</w:t>
      </w:r>
      <w:proofErr w:type="spellEnd"/>
      <w:r>
        <w:t xml:space="preserve"> no está instalado en el servidor, puedes instalarlo ejecutando los siguientes c</w:t>
      </w:r>
      <w:r>
        <w:t>o</w:t>
      </w:r>
      <w:r>
        <w:t>mandos:</w:t>
      </w:r>
    </w:p>
    <w:p w:rsidR="00072640" w:rsidRDefault="00072640" w:rsidP="00072640">
      <w:pPr>
        <w:pStyle w:val="HTMLconformatoprevio"/>
        <w:ind w:left="720"/>
        <w:rPr>
          <w:rStyle w:val="CdigoHTML"/>
        </w:rPr>
      </w:pPr>
      <w:proofErr w:type="gramStart"/>
      <w:r>
        <w:rPr>
          <w:rStyle w:val="CdigoHTML"/>
        </w:rPr>
        <w:t>sudo</w:t>
      </w:r>
      <w:proofErr w:type="gramEnd"/>
      <w:r>
        <w:rPr>
          <w:rStyle w:val="CdigoHTML"/>
        </w:rPr>
        <w:t xml:space="preserve"> </w:t>
      </w:r>
      <w:proofErr w:type="spellStart"/>
      <w:r>
        <w:rPr>
          <w:rStyle w:val="CdigoHTML"/>
        </w:rPr>
        <w:t>apt</w:t>
      </w:r>
      <w:proofErr w:type="spellEnd"/>
      <w:r>
        <w:rPr>
          <w:rStyle w:val="CdigoHTML"/>
        </w:rPr>
        <w:t xml:space="preserve"> </w:t>
      </w:r>
      <w:proofErr w:type="spellStart"/>
      <w:r>
        <w:rPr>
          <w:rStyle w:val="CdigoHTML"/>
        </w:rPr>
        <w:t>update</w:t>
      </w:r>
      <w:proofErr w:type="spellEnd"/>
    </w:p>
    <w:p w:rsidR="00072640" w:rsidRPr="00072640" w:rsidRDefault="00072640" w:rsidP="00072640">
      <w:pPr>
        <w:pStyle w:val="HTMLconformatoprevio"/>
        <w:ind w:left="720"/>
        <w:rPr>
          <w:rStyle w:val="CdigoHTML"/>
          <w:lang w:val="en-US"/>
        </w:rPr>
      </w:pPr>
      <w:proofErr w:type="spellStart"/>
      <w:proofErr w:type="gramStart"/>
      <w:r w:rsidRPr="00072640">
        <w:rPr>
          <w:rStyle w:val="CdigoHTML"/>
          <w:lang w:val="en-US"/>
        </w:rPr>
        <w:t>sudo</w:t>
      </w:r>
      <w:proofErr w:type="spellEnd"/>
      <w:proofErr w:type="gramEnd"/>
      <w:r w:rsidRPr="00072640">
        <w:rPr>
          <w:rStyle w:val="CdigoHTML"/>
          <w:lang w:val="en-US"/>
        </w:rPr>
        <w:t xml:space="preserve"> apt install </w:t>
      </w:r>
      <w:proofErr w:type="spellStart"/>
      <w:r w:rsidRPr="00072640">
        <w:rPr>
          <w:rStyle w:val="CdigoHTML"/>
          <w:lang w:val="en-US"/>
        </w:rPr>
        <w:t>mysql</w:t>
      </w:r>
      <w:proofErr w:type="spellEnd"/>
      <w:r w:rsidRPr="00072640">
        <w:rPr>
          <w:rStyle w:val="CdigoHTML"/>
          <w:lang w:val="en-US"/>
        </w:rPr>
        <w:t>-server</w:t>
      </w:r>
    </w:p>
    <w:p w:rsidR="00072640" w:rsidRPr="00072640" w:rsidRDefault="00072640" w:rsidP="00072640">
      <w:pPr>
        <w:pStyle w:val="HTMLconformatoprevio"/>
        <w:ind w:left="720"/>
        <w:rPr>
          <w:rStyle w:val="CdigoHTML"/>
          <w:lang w:val="en-US"/>
        </w:rPr>
      </w:pPr>
      <w:proofErr w:type="spellStart"/>
      <w:proofErr w:type="gramStart"/>
      <w:r w:rsidRPr="00072640">
        <w:rPr>
          <w:rStyle w:val="CdigoHTML"/>
          <w:lang w:val="en-US"/>
        </w:rPr>
        <w:t>sudo</w:t>
      </w:r>
      <w:proofErr w:type="spellEnd"/>
      <w:proofErr w:type="gramEnd"/>
      <w:r w:rsidRPr="00072640">
        <w:rPr>
          <w:rStyle w:val="CdigoHTML"/>
          <w:lang w:val="en-US"/>
        </w:rPr>
        <w:t xml:space="preserve"> </w:t>
      </w:r>
      <w:proofErr w:type="spellStart"/>
      <w:r w:rsidRPr="00072640">
        <w:rPr>
          <w:rStyle w:val="CdigoHTML"/>
          <w:lang w:val="en-US"/>
        </w:rPr>
        <w:t>mysql_secure_installation</w:t>
      </w:r>
      <w:proofErr w:type="spellEnd"/>
    </w:p>
    <w:p w:rsidR="00072640" w:rsidRDefault="00072640" w:rsidP="00072640">
      <w:pPr>
        <w:pStyle w:val="NormalWeb"/>
        <w:numPr>
          <w:ilvl w:val="0"/>
          <w:numId w:val="17"/>
        </w:numPr>
      </w:pPr>
      <w:r>
        <w:rPr>
          <w:rStyle w:val="Textoennegrita"/>
          <w:rFonts w:eastAsia="OpenSymbol"/>
        </w:rPr>
        <w:t>Configurar la Base de Datos:</w:t>
      </w:r>
      <w:r>
        <w:br/>
        <w:t xml:space="preserve">Una vez que </w:t>
      </w:r>
      <w:proofErr w:type="spellStart"/>
      <w:r>
        <w:t>MySQL</w:t>
      </w:r>
      <w:proofErr w:type="spellEnd"/>
      <w:r>
        <w:t xml:space="preserve"> esté instalado, debes crear una base de datos para el sistema. Puedes hacerlo accediendo a la terminal de </w:t>
      </w:r>
      <w:proofErr w:type="spellStart"/>
      <w:r>
        <w:t>MySQL</w:t>
      </w:r>
      <w:proofErr w:type="spellEnd"/>
      <w:r>
        <w:t xml:space="preserve"> y ejecutando:</w:t>
      </w:r>
    </w:p>
    <w:p w:rsidR="00072640" w:rsidRDefault="00072640" w:rsidP="00072640">
      <w:pPr>
        <w:pStyle w:val="HTMLconformatoprevio"/>
        <w:ind w:left="720"/>
        <w:rPr>
          <w:rStyle w:val="CdigoHTML"/>
        </w:rPr>
      </w:pPr>
      <w:proofErr w:type="spellStart"/>
      <w:proofErr w:type="gramStart"/>
      <w:r>
        <w:rPr>
          <w:rStyle w:val="CdigoHTML"/>
        </w:rPr>
        <w:t>mysql</w:t>
      </w:r>
      <w:proofErr w:type="spellEnd"/>
      <w:proofErr w:type="gramEnd"/>
      <w:r>
        <w:rPr>
          <w:rStyle w:val="CdigoHTML"/>
        </w:rPr>
        <w:t xml:space="preserve"> -u </w:t>
      </w:r>
      <w:proofErr w:type="spellStart"/>
      <w:r>
        <w:rPr>
          <w:rStyle w:val="CdigoHTML"/>
        </w:rPr>
        <w:t>root</w:t>
      </w:r>
      <w:proofErr w:type="spellEnd"/>
      <w:r>
        <w:rPr>
          <w:rStyle w:val="CdigoHTML"/>
        </w:rPr>
        <w:t xml:space="preserve"> -p</w:t>
      </w:r>
    </w:p>
    <w:p w:rsidR="00072640" w:rsidRDefault="00072640" w:rsidP="00072640">
      <w:pPr>
        <w:pStyle w:val="HTMLconformatoprevio"/>
        <w:ind w:left="720"/>
        <w:rPr>
          <w:rStyle w:val="CdigoHTML"/>
        </w:rPr>
      </w:pPr>
      <w:r>
        <w:rPr>
          <w:rStyle w:val="CdigoHTML"/>
        </w:rPr>
        <w:t>CREATE DATABASE sistema;</w:t>
      </w:r>
    </w:p>
    <w:p w:rsidR="00072640" w:rsidRDefault="00072640" w:rsidP="00072640">
      <w:pPr>
        <w:pStyle w:val="NormalWeb"/>
        <w:numPr>
          <w:ilvl w:val="0"/>
          <w:numId w:val="17"/>
        </w:numPr>
      </w:pPr>
      <w:r>
        <w:rPr>
          <w:rStyle w:val="Textoennegrita"/>
          <w:rFonts w:eastAsia="OpenSymbol"/>
        </w:rPr>
        <w:t>Importar el Esquema de la Base de Datos:</w:t>
      </w:r>
      <w:r>
        <w:br/>
        <w:t>En el repositorio descargado, encontrarás un archivo SQL que contiene el esquema de la b</w:t>
      </w:r>
      <w:r>
        <w:t>a</w:t>
      </w:r>
      <w:r>
        <w:t>se de datos necesario para la aplicación. Importa el esquema utilizando el siguiente coma</w:t>
      </w:r>
      <w:r>
        <w:t>n</w:t>
      </w:r>
      <w:r>
        <w:t>do:</w:t>
      </w:r>
    </w:p>
    <w:p w:rsidR="00072640" w:rsidRDefault="00072640" w:rsidP="00072640">
      <w:pPr>
        <w:pStyle w:val="HTMLconformatoprevio"/>
        <w:ind w:left="720"/>
        <w:rPr>
          <w:rStyle w:val="CdigoHTML"/>
        </w:rPr>
      </w:pPr>
      <w:proofErr w:type="spellStart"/>
      <w:proofErr w:type="gramStart"/>
      <w:r>
        <w:rPr>
          <w:rStyle w:val="CdigoHTML"/>
        </w:rPr>
        <w:t>mysql</w:t>
      </w:r>
      <w:proofErr w:type="spellEnd"/>
      <w:proofErr w:type="gramEnd"/>
      <w:r>
        <w:rPr>
          <w:rStyle w:val="CdigoHTML"/>
        </w:rPr>
        <w:t xml:space="preserve"> -u </w:t>
      </w:r>
      <w:proofErr w:type="spellStart"/>
      <w:r>
        <w:rPr>
          <w:rStyle w:val="CdigoHTML"/>
        </w:rPr>
        <w:t>root</w:t>
      </w:r>
      <w:proofErr w:type="spellEnd"/>
      <w:r>
        <w:rPr>
          <w:rStyle w:val="CdigoHTML"/>
        </w:rPr>
        <w:t xml:space="preserve"> -p sistema &lt; /ruta/del/repositorio/</w:t>
      </w:r>
      <w:proofErr w:type="spellStart"/>
      <w:r>
        <w:rPr>
          <w:rStyle w:val="CdigoHTML"/>
        </w:rPr>
        <w:t>esquema.sql</w:t>
      </w:r>
      <w:proofErr w:type="spellEnd"/>
    </w:p>
    <w:p w:rsidR="00072640" w:rsidRDefault="00072640" w:rsidP="00072640">
      <w:pPr>
        <w:pStyle w:val="NormalWeb"/>
        <w:ind w:left="720"/>
      </w:pPr>
      <w:r>
        <w:t>Esto creará las tablas y estructuras necesarias en la base de datos. Asegúrate de que la conf</w:t>
      </w:r>
      <w:r>
        <w:t>i</w:t>
      </w:r>
      <w:r>
        <w:t>guración de la base de datos en el archivo de configuración de la aplicación apunte a la base de datos correcta.</w:t>
      </w:r>
    </w:p>
    <w:p w:rsidR="00072640" w:rsidRPr="00072640" w:rsidRDefault="00072640" w:rsidP="00072640">
      <w:pPr>
        <w:pStyle w:val="Ttulo4"/>
        <w:rPr>
          <w:i w:val="0"/>
          <w:color w:val="auto"/>
        </w:rPr>
      </w:pPr>
      <w:r w:rsidRPr="00072640">
        <w:rPr>
          <w:rStyle w:val="Textoennegrita"/>
          <w:b/>
          <w:bCs/>
          <w:i w:val="0"/>
          <w:color w:val="auto"/>
        </w:rPr>
        <w:t xml:space="preserve">3. Configurar </w:t>
      </w:r>
      <w:proofErr w:type="spellStart"/>
      <w:r w:rsidRPr="00072640">
        <w:rPr>
          <w:rStyle w:val="Textoennegrita"/>
          <w:b/>
          <w:bCs/>
          <w:i w:val="0"/>
          <w:color w:val="auto"/>
        </w:rPr>
        <w:t>Docker</w:t>
      </w:r>
      <w:proofErr w:type="spellEnd"/>
      <w:r w:rsidRPr="00072640">
        <w:rPr>
          <w:rStyle w:val="Textoennegrita"/>
          <w:b/>
          <w:bCs/>
          <w:i w:val="0"/>
          <w:color w:val="auto"/>
        </w:rPr>
        <w:t xml:space="preserve"> en el Servidor Ubuntu y Cargar la Aplicación</w:t>
      </w:r>
    </w:p>
    <w:p w:rsidR="00072640" w:rsidRDefault="00072640" w:rsidP="00072640">
      <w:pPr>
        <w:pStyle w:val="NormalWeb"/>
      </w:pPr>
      <w:r>
        <w:t xml:space="preserve">La aplicación se ejecutará dentro de un contenedor </w:t>
      </w:r>
      <w:proofErr w:type="spellStart"/>
      <w:r>
        <w:t>Docker</w:t>
      </w:r>
      <w:proofErr w:type="spellEnd"/>
      <w:r>
        <w:t xml:space="preserve">, lo que simplifica la gestión del entorno y asegura la consistencia entre diferentes servidores. Para configurar </w:t>
      </w:r>
      <w:proofErr w:type="spellStart"/>
      <w:r>
        <w:t>Docker</w:t>
      </w:r>
      <w:proofErr w:type="spellEnd"/>
      <w:r>
        <w:t xml:space="preserve"> y cargar la aplicación, sigue estos pasos:</w:t>
      </w:r>
    </w:p>
    <w:p w:rsidR="00072640" w:rsidRDefault="00072640" w:rsidP="00072640">
      <w:pPr>
        <w:pStyle w:val="NormalWeb"/>
        <w:numPr>
          <w:ilvl w:val="0"/>
          <w:numId w:val="18"/>
        </w:numPr>
      </w:pPr>
      <w:r>
        <w:rPr>
          <w:rStyle w:val="Textoennegrita"/>
          <w:rFonts w:eastAsia="OpenSymbol"/>
        </w:rPr>
        <w:t xml:space="preserve">Instalar </w:t>
      </w:r>
      <w:proofErr w:type="spellStart"/>
      <w:r>
        <w:rPr>
          <w:rStyle w:val="Textoennegrita"/>
          <w:rFonts w:eastAsia="OpenSymbol"/>
        </w:rPr>
        <w:t>Docker</w:t>
      </w:r>
      <w:proofErr w:type="spellEnd"/>
      <w:r>
        <w:rPr>
          <w:rStyle w:val="Textoennegrita"/>
          <w:rFonts w:eastAsia="OpenSymbol"/>
        </w:rPr>
        <w:t xml:space="preserve"> en Ubuntu:</w:t>
      </w:r>
      <w:r>
        <w:br/>
        <w:t xml:space="preserve">Si </w:t>
      </w:r>
      <w:proofErr w:type="spellStart"/>
      <w:r>
        <w:t>Docker</w:t>
      </w:r>
      <w:proofErr w:type="spellEnd"/>
      <w:r>
        <w:t xml:space="preserve"> no está instalado, puedes instalarlo con los siguientes comandos:</w:t>
      </w:r>
    </w:p>
    <w:p w:rsidR="00072640" w:rsidRDefault="00072640" w:rsidP="00072640">
      <w:pPr>
        <w:pStyle w:val="HTMLconformatoprevio"/>
        <w:ind w:left="720"/>
        <w:rPr>
          <w:rStyle w:val="CdigoHTML"/>
        </w:rPr>
      </w:pPr>
      <w:proofErr w:type="gramStart"/>
      <w:r>
        <w:rPr>
          <w:rStyle w:val="CdigoHTML"/>
        </w:rPr>
        <w:t>sudo</w:t>
      </w:r>
      <w:proofErr w:type="gramEnd"/>
      <w:r>
        <w:rPr>
          <w:rStyle w:val="CdigoHTML"/>
        </w:rPr>
        <w:t xml:space="preserve"> </w:t>
      </w:r>
      <w:proofErr w:type="spellStart"/>
      <w:r>
        <w:rPr>
          <w:rStyle w:val="CdigoHTML"/>
        </w:rPr>
        <w:t>apt</w:t>
      </w:r>
      <w:proofErr w:type="spellEnd"/>
      <w:r>
        <w:rPr>
          <w:rStyle w:val="CdigoHTML"/>
        </w:rPr>
        <w:t xml:space="preserve"> </w:t>
      </w:r>
      <w:proofErr w:type="spellStart"/>
      <w:r>
        <w:rPr>
          <w:rStyle w:val="CdigoHTML"/>
        </w:rPr>
        <w:t>update</w:t>
      </w:r>
      <w:proofErr w:type="spellEnd"/>
    </w:p>
    <w:p w:rsidR="00072640" w:rsidRPr="00072640" w:rsidRDefault="00072640" w:rsidP="00072640">
      <w:pPr>
        <w:pStyle w:val="HTMLconformatoprevio"/>
        <w:ind w:left="720"/>
        <w:rPr>
          <w:rStyle w:val="CdigoHTML"/>
          <w:lang w:val="en-US"/>
        </w:rPr>
      </w:pPr>
      <w:proofErr w:type="spellStart"/>
      <w:proofErr w:type="gramStart"/>
      <w:r w:rsidRPr="00072640">
        <w:rPr>
          <w:rStyle w:val="CdigoHTML"/>
          <w:lang w:val="en-US"/>
        </w:rPr>
        <w:t>sudo</w:t>
      </w:r>
      <w:proofErr w:type="spellEnd"/>
      <w:proofErr w:type="gramEnd"/>
      <w:r w:rsidRPr="00072640">
        <w:rPr>
          <w:rStyle w:val="CdigoHTML"/>
          <w:lang w:val="en-US"/>
        </w:rPr>
        <w:t xml:space="preserve"> apt install apt-transport-https </w:t>
      </w:r>
      <w:proofErr w:type="spellStart"/>
      <w:r w:rsidRPr="00072640">
        <w:rPr>
          <w:rStyle w:val="CdigoHTML"/>
          <w:lang w:val="en-US"/>
        </w:rPr>
        <w:t>ca</w:t>
      </w:r>
      <w:proofErr w:type="spellEnd"/>
      <w:r w:rsidRPr="00072640">
        <w:rPr>
          <w:rStyle w:val="CdigoHTML"/>
          <w:lang w:val="en-US"/>
        </w:rPr>
        <w:t>-certificates curl software-properties-common</w:t>
      </w:r>
    </w:p>
    <w:p w:rsidR="00072640" w:rsidRPr="00072640" w:rsidRDefault="00072640" w:rsidP="00072640">
      <w:pPr>
        <w:pStyle w:val="HTMLconformatoprevio"/>
        <w:ind w:left="720"/>
        <w:rPr>
          <w:rStyle w:val="CdigoHTML"/>
          <w:lang w:val="en-US"/>
        </w:rPr>
      </w:pPr>
      <w:proofErr w:type="gramStart"/>
      <w:r w:rsidRPr="00072640">
        <w:rPr>
          <w:rStyle w:val="CdigoHTML"/>
          <w:lang w:val="en-US"/>
        </w:rPr>
        <w:t>curl</w:t>
      </w:r>
      <w:proofErr w:type="gramEnd"/>
      <w:r w:rsidRPr="00072640">
        <w:rPr>
          <w:rStyle w:val="CdigoHTML"/>
          <w:lang w:val="en-US"/>
        </w:rPr>
        <w:t xml:space="preserve"> -</w:t>
      </w:r>
      <w:proofErr w:type="spellStart"/>
      <w:r w:rsidRPr="00072640">
        <w:rPr>
          <w:rStyle w:val="CdigoHTML"/>
          <w:lang w:val="en-US"/>
        </w:rPr>
        <w:t>fsSL</w:t>
      </w:r>
      <w:proofErr w:type="spellEnd"/>
      <w:r w:rsidRPr="00072640">
        <w:rPr>
          <w:rStyle w:val="CdigoHTML"/>
          <w:lang w:val="en-US"/>
        </w:rPr>
        <w:t xml:space="preserve"> https://get.docker.com -o get-docker.sh</w:t>
      </w:r>
    </w:p>
    <w:p w:rsidR="00072640" w:rsidRDefault="00072640" w:rsidP="00072640">
      <w:pPr>
        <w:pStyle w:val="HTMLconformatoprevio"/>
        <w:ind w:left="720"/>
        <w:rPr>
          <w:rStyle w:val="CdigoHTML"/>
        </w:rPr>
      </w:pPr>
      <w:proofErr w:type="gramStart"/>
      <w:r>
        <w:rPr>
          <w:rStyle w:val="CdigoHTML"/>
        </w:rPr>
        <w:t>sudo</w:t>
      </w:r>
      <w:proofErr w:type="gramEnd"/>
      <w:r>
        <w:rPr>
          <w:rStyle w:val="CdigoHTML"/>
        </w:rPr>
        <w:t xml:space="preserve"> </w:t>
      </w:r>
      <w:proofErr w:type="spellStart"/>
      <w:r>
        <w:rPr>
          <w:rStyle w:val="CdigoHTML"/>
        </w:rPr>
        <w:t>sh</w:t>
      </w:r>
      <w:proofErr w:type="spellEnd"/>
      <w:r>
        <w:rPr>
          <w:rStyle w:val="CdigoHTML"/>
        </w:rPr>
        <w:t xml:space="preserve"> get-docker.sh</w:t>
      </w:r>
    </w:p>
    <w:p w:rsidR="00072640" w:rsidRDefault="00072640" w:rsidP="00072640">
      <w:pPr>
        <w:pStyle w:val="NormalWeb"/>
        <w:numPr>
          <w:ilvl w:val="0"/>
          <w:numId w:val="18"/>
        </w:numPr>
      </w:pPr>
      <w:r>
        <w:rPr>
          <w:rStyle w:val="Textoennegrita"/>
          <w:rFonts w:eastAsia="OpenSymbol"/>
        </w:rPr>
        <w:t xml:space="preserve">Verificar la Instalación de </w:t>
      </w:r>
      <w:proofErr w:type="spellStart"/>
      <w:r>
        <w:rPr>
          <w:rStyle w:val="Textoennegrita"/>
          <w:rFonts w:eastAsia="OpenSymbol"/>
        </w:rPr>
        <w:t>Docker</w:t>
      </w:r>
      <w:proofErr w:type="spellEnd"/>
      <w:r>
        <w:rPr>
          <w:rStyle w:val="Textoennegrita"/>
          <w:rFonts w:eastAsia="OpenSymbol"/>
        </w:rPr>
        <w:t>:</w:t>
      </w:r>
      <w:r>
        <w:br/>
        <w:t xml:space="preserve">Para asegurarte de que </w:t>
      </w:r>
      <w:proofErr w:type="spellStart"/>
      <w:r>
        <w:t>Docker</w:t>
      </w:r>
      <w:proofErr w:type="spellEnd"/>
      <w:r>
        <w:t xml:space="preserve"> se instaló correctamente, ejecuta:</w:t>
      </w:r>
    </w:p>
    <w:p w:rsidR="00072640" w:rsidRDefault="00072640" w:rsidP="00072640">
      <w:pPr>
        <w:pStyle w:val="HTMLconformatoprevio"/>
        <w:ind w:left="720"/>
        <w:rPr>
          <w:rStyle w:val="CdigoHTML"/>
        </w:rPr>
      </w:pPr>
      <w:proofErr w:type="spellStart"/>
      <w:proofErr w:type="gramStart"/>
      <w:r>
        <w:rPr>
          <w:rStyle w:val="CdigoHTML"/>
        </w:rPr>
        <w:t>docker</w:t>
      </w:r>
      <w:proofErr w:type="spellEnd"/>
      <w:proofErr w:type="gramEnd"/>
      <w:r>
        <w:rPr>
          <w:rStyle w:val="CdigoHTML"/>
        </w:rPr>
        <w:t xml:space="preserve"> --</w:t>
      </w:r>
      <w:proofErr w:type="spellStart"/>
      <w:r>
        <w:rPr>
          <w:rStyle w:val="CdigoHTML"/>
        </w:rPr>
        <w:t>version</w:t>
      </w:r>
      <w:proofErr w:type="spellEnd"/>
    </w:p>
    <w:p w:rsidR="00072640" w:rsidRDefault="00072640" w:rsidP="00072640">
      <w:pPr>
        <w:pStyle w:val="NormalWeb"/>
        <w:numPr>
          <w:ilvl w:val="0"/>
          <w:numId w:val="18"/>
        </w:numPr>
      </w:pPr>
      <w:r>
        <w:rPr>
          <w:rStyle w:val="Textoennegrita"/>
          <w:rFonts w:eastAsia="OpenSymbol"/>
        </w:rPr>
        <w:t xml:space="preserve">Construir y Cargar la Aplicación en </w:t>
      </w:r>
      <w:proofErr w:type="spellStart"/>
      <w:r>
        <w:rPr>
          <w:rStyle w:val="Textoennegrita"/>
          <w:rFonts w:eastAsia="OpenSymbol"/>
        </w:rPr>
        <w:t>Docker</w:t>
      </w:r>
      <w:proofErr w:type="spellEnd"/>
      <w:r>
        <w:rPr>
          <w:rStyle w:val="Textoennegrita"/>
          <w:rFonts w:eastAsia="OpenSymbol"/>
        </w:rPr>
        <w:t>:</w:t>
      </w:r>
      <w:r>
        <w:br/>
        <w:t xml:space="preserve">Una vez que </w:t>
      </w:r>
      <w:proofErr w:type="spellStart"/>
      <w:r>
        <w:t>Docker</w:t>
      </w:r>
      <w:proofErr w:type="spellEnd"/>
      <w:r>
        <w:t xml:space="preserve"> esté instalado, navega hasta el directorio del repositorio donde se e</w:t>
      </w:r>
      <w:r>
        <w:t>n</w:t>
      </w:r>
      <w:r>
        <w:t xml:space="preserve">cuentran los archivos </w:t>
      </w:r>
      <w:proofErr w:type="spellStart"/>
      <w:r>
        <w:t>Docker</w:t>
      </w:r>
      <w:proofErr w:type="spellEnd"/>
      <w:r>
        <w:t xml:space="preserve"> y ejecuta los siguientes comandos para construir la imagen del contenedor y luego ejecutarlo:</w:t>
      </w:r>
    </w:p>
    <w:p w:rsidR="00072640" w:rsidRDefault="00072640" w:rsidP="00072640">
      <w:pPr>
        <w:pStyle w:val="HTMLconformatoprevio"/>
        <w:ind w:left="720"/>
        <w:rPr>
          <w:rStyle w:val="CdigoHTML"/>
        </w:rPr>
      </w:pPr>
      <w:proofErr w:type="gramStart"/>
      <w:r>
        <w:rPr>
          <w:rStyle w:val="CdigoHTML"/>
        </w:rPr>
        <w:t>sudo</w:t>
      </w:r>
      <w:proofErr w:type="gramEnd"/>
      <w:r>
        <w:rPr>
          <w:rStyle w:val="CdigoHTML"/>
        </w:rPr>
        <w:t xml:space="preserve"> </w:t>
      </w:r>
      <w:proofErr w:type="spellStart"/>
      <w:r>
        <w:rPr>
          <w:rStyle w:val="CdigoHTML"/>
        </w:rPr>
        <w:t>docker</w:t>
      </w:r>
      <w:proofErr w:type="spellEnd"/>
      <w:r>
        <w:rPr>
          <w:rStyle w:val="CdigoHTML"/>
        </w:rPr>
        <w:t xml:space="preserve"> </w:t>
      </w:r>
      <w:proofErr w:type="spellStart"/>
      <w:r>
        <w:rPr>
          <w:rStyle w:val="CdigoHTML"/>
        </w:rPr>
        <w:t>build</w:t>
      </w:r>
      <w:proofErr w:type="spellEnd"/>
      <w:r>
        <w:rPr>
          <w:rStyle w:val="CdigoHTML"/>
        </w:rPr>
        <w:t xml:space="preserve"> -t nombre-imagen .</w:t>
      </w:r>
    </w:p>
    <w:p w:rsidR="00072640" w:rsidRDefault="00072640" w:rsidP="00072640">
      <w:pPr>
        <w:pStyle w:val="HTMLconformatoprevio"/>
        <w:ind w:left="720"/>
        <w:rPr>
          <w:rStyle w:val="CdigoHTML"/>
        </w:rPr>
      </w:pPr>
      <w:proofErr w:type="gramStart"/>
      <w:r>
        <w:rPr>
          <w:rStyle w:val="CdigoHTML"/>
        </w:rPr>
        <w:t>sudo</w:t>
      </w:r>
      <w:proofErr w:type="gramEnd"/>
      <w:r>
        <w:rPr>
          <w:rStyle w:val="CdigoHTML"/>
        </w:rPr>
        <w:t xml:space="preserve"> </w:t>
      </w:r>
      <w:proofErr w:type="spellStart"/>
      <w:r>
        <w:rPr>
          <w:rStyle w:val="CdigoHTML"/>
        </w:rPr>
        <w:t>docker</w:t>
      </w:r>
      <w:proofErr w:type="spellEnd"/>
      <w:r>
        <w:rPr>
          <w:rStyle w:val="CdigoHTML"/>
        </w:rPr>
        <w:t xml:space="preserve"> </w:t>
      </w:r>
      <w:proofErr w:type="spellStart"/>
      <w:r>
        <w:rPr>
          <w:rStyle w:val="CdigoHTML"/>
        </w:rPr>
        <w:t>run</w:t>
      </w:r>
      <w:proofErr w:type="spellEnd"/>
      <w:r>
        <w:rPr>
          <w:rStyle w:val="CdigoHTML"/>
        </w:rPr>
        <w:t xml:space="preserve"> -d -p 80:80 nombre-imagen</w:t>
      </w:r>
    </w:p>
    <w:p w:rsidR="00072640" w:rsidRDefault="00072640" w:rsidP="00072640">
      <w:pPr>
        <w:pStyle w:val="NormalWeb"/>
        <w:ind w:left="720"/>
      </w:pPr>
      <w:r>
        <w:lastRenderedPageBreak/>
        <w:t>Esto construirá el contenedor con la aplicación y lo pondrá en ejecución, asignando el puerto 80 del contenedor al puerto 80 de tu servidor.</w:t>
      </w:r>
    </w:p>
    <w:p w:rsidR="00072640" w:rsidRPr="00072640" w:rsidRDefault="00072640" w:rsidP="00072640">
      <w:pPr>
        <w:pStyle w:val="Ttulo4"/>
        <w:rPr>
          <w:i w:val="0"/>
          <w:color w:val="auto"/>
        </w:rPr>
      </w:pPr>
      <w:r w:rsidRPr="00072640">
        <w:rPr>
          <w:rStyle w:val="Textoennegrita"/>
          <w:b/>
          <w:bCs/>
          <w:i w:val="0"/>
          <w:color w:val="auto"/>
        </w:rPr>
        <w:t>4. Ejecutar la Aplicación en Visual Studio para Verificar la Conexión a la Base de Datos</w:t>
      </w:r>
    </w:p>
    <w:p w:rsidR="00072640" w:rsidRDefault="00072640" w:rsidP="00072640">
      <w:pPr>
        <w:pStyle w:val="NormalWeb"/>
      </w:pPr>
      <w:r>
        <w:t xml:space="preserve">Una vez que el contenedor </w:t>
      </w:r>
      <w:proofErr w:type="spellStart"/>
      <w:r>
        <w:t>Docker</w:t>
      </w:r>
      <w:proofErr w:type="spellEnd"/>
      <w:r>
        <w:t xml:space="preserve"> esté en funcionamiento, el siguiente paso es verificar que la apl</w:t>
      </w:r>
      <w:r>
        <w:t>i</w:t>
      </w:r>
      <w:r>
        <w:t>cación esté correctamente conectada a la base de datos y funcionando sin errores. Para ello:</w:t>
      </w:r>
    </w:p>
    <w:p w:rsidR="00072640" w:rsidRDefault="00072640" w:rsidP="00072640">
      <w:pPr>
        <w:numPr>
          <w:ilvl w:val="0"/>
          <w:numId w:val="19"/>
        </w:numPr>
        <w:suppressAutoHyphens w:val="0"/>
        <w:spacing w:before="100" w:beforeAutospacing="1" w:after="100" w:afterAutospacing="1"/>
      </w:pPr>
      <w:r>
        <w:t xml:space="preserve">Abre </w:t>
      </w:r>
      <w:r>
        <w:rPr>
          <w:rStyle w:val="Textoennegrita"/>
        </w:rPr>
        <w:t>Visual Studio 2019</w:t>
      </w:r>
      <w:r>
        <w:t xml:space="preserve"> en tu máquina local.</w:t>
      </w:r>
    </w:p>
    <w:p w:rsidR="00072640" w:rsidRDefault="00072640" w:rsidP="00072640">
      <w:pPr>
        <w:numPr>
          <w:ilvl w:val="0"/>
          <w:numId w:val="19"/>
        </w:numPr>
        <w:suppressAutoHyphens w:val="0"/>
        <w:spacing w:before="100" w:beforeAutospacing="1" w:after="100" w:afterAutospacing="1"/>
      </w:pPr>
      <w:r>
        <w:rPr>
          <w:rStyle w:val="Textoennegrita"/>
        </w:rPr>
        <w:t>Clona nuevamente el repositorio</w:t>
      </w:r>
      <w:r>
        <w:t xml:space="preserve"> en tu entorno de desarrollo local (si aún no lo has hecho).</w:t>
      </w:r>
    </w:p>
    <w:p w:rsidR="00072640" w:rsidRDefault="00072640" w:rsidP="00072640">
      <w:pPr>
        <w:numPr>
          <w:ilvl w:val="0"/>
          <w:numId w:val="19"/>
        </w:numPr>
        <w:suppressAutoHyphens w:val="0"/>
        <w:spacing w:before="100" w:beforeAutospacing="1" w:after="100" w:afterAutospacing="1"/>
      </w:pPr>
      <w:r>
        <w:t xml:space="preserve">Abre la solución en Visual Studio y </w:t>
      </w:r>
      <w:r>
        <w:rPr>
          <w:rStyle w:val="Textoennegrita"/>
        </w:rPr>
        <w:t>configura las cadenas de conexión</w:t>
      </w:r>
      <w:r>
        <w:t xml:space="preserve"> a la base de datos en el archivo de configuración de la aplicación (por lo general, en </w:t>
      </w:r>
      <w:proofErr w:type="spellStart"/>
      <w:r>
        <w:rPr>
          <w:rStyle w:val="CdigoHTML"/>
          <w:rFonts w:eastAsia="NSimSun"/>
        </w:rPr>
        <w:t>appsettings.json</w:t>
      </w:r>
      <w:proofErr w:type="spellEnd"/>
      <w:r>
        <w:t>).</w:t>
      </w:r>
    </w:p>
    <w:p w:rsidR="00072640" w:rsidRDefault="00072640" w:rsidP="00072640">
      <w:pPr>
        <w:numPr>
          <w:ilvl w:val="0"/>
          <w:numId w:val="19"/>
        </w:numPr>
        <w:suppressAutoHyphens w:val="0"/>
        <w:spacing w:before="100" w:beforeAutospacing="1" w:after="100" w:afterAutospacing="1"/>
      </w:pPr>
      <w:r>
        <w:t xml:space="preserve">Asegúrate de que las credenciales y la IP del servidor </w:t>
      </w:r>
      <w:proofErr w:type="spellStart"/>
      <w:r>
        <w:t>MySQL</w:t>
      </w:r>
      <w:proofErr w:type="spellEnd"/>
      <w:r>
        <w:t xml:space="preserve"> estén configuradas correct</w:t>
      </w:r>
      <w:r>
        <w:t>a</w:t>
      </w:r>
      <w:r>
        <w:t>mente.</w:t>
      </w:r>
    </w:p>
    <w:p w:rsidR="00072640" w:rsidRDefault="00072640" w:rsidP="00072640">
      <w:pPr>
        <w:numPr>
          <w:ilvl w:val="0"/>
          <w:numId w:val="19"/>
        </w:numPr>
        <w:suppressAutoHyphens w:val="0"/>
        <w:spacing w:before="100" w:beforeAutospacing="1" w:after="100" w:afterAutospacing="1"/>
      </w:pPr>
      <w:r>
        <w:rPr>
          <w:rStyle w:val="Textoennegrita"/>
        </w:rPr>
        <w:t>Ejecuta la aplicación</w:t>
      </w:r>
      <w:r>
        <w:t xml:space="preserve"> en modo depuración para verificar que la conexión a la base de datos se establezca correctamente y que la aplicación se inicie sin problemas.</w:t>
      </w:r>
    </w:p>
    <w:p w:rsidR="00072640" w:rsidRDefault="00072640" w:rsidP="00072640">
      <w:pPr>
        <w:pStyle w:val="Ttulo3"/>
      </w:pPr>
      <w:r>
        <w:rPr>
          <w:rStyle w:val="Textoennegrita"/>
          <w:b/>
          <w:bCs/>
        </w:rPr>
        <w:t>Verificación Final</w:t>
      </w:r>
    </w:p>
    <w:p w:rsidR="00072640" w:rsidRDefault="00072640" w:rsidP="00072640">
      <w:pPr>
        <w:pStyle w:val="NormalWeb"/>
      </w:pPr>
      <w:r>
        <w:t>Una vez que hayas completado todos los pasos de instalación, asegúrate de que:</w:t>
      </w:r>
    </w:p>
    <w:p w:rsidR="00072640" w:rsidRDefault="00072640" w:rsidP="00072640">
      <w:pPr>
        <w:numPr>
          <w:ilvl w:val="0"/>
          <w:numId w:val="20"/>
        </w:numPr>
        <w:suppressAutoHyphens w:val="0"/>
        <w:spacing w:before="100" w:beforeAutospacing="1" w:after="100" w:afterAutospacing="1"/>
      </w:pPr>
      <w:r>
        <w:t xml:space="preserve">La aplicación se ejecuta correctamente en </w:t>
      </w:r>
      <w:proofErr w:type="spellStart"/>
      <w:r>
        <w:t>Docker</w:t>
      </w:r>
      <w:proofErr w:type="spellEnd"/>
      <w:r>
        <w:t xml:space="preserve"> y es accesible desde un navegador web.</w:t>
      </w:r>
    </w:p>
    <w:p w:rsidR="00072640" w:rsidRDefault="00072640" w:rsidP="00072640">
      <w:pPr>
        <w:numPr>
          <w:ilvl w:val="0"/>
          <w:numId w:val="20"/>
        </w:numPr>
        <w:suppressAutoHyphens w:val="0"/>
        <w:spacing w:before="100" w:beforeAutospacing="1" w:after="100" w:afterAutospacing="1"/>
      </w:pPr>
      <w:r>
        <w:t>La base de datos está en funcionamiento y la aplicación puede interactuar con ella sin pr</w:t>
      </w:r>
      <w:r>
        <w:t>o</w:t>
      </w:r>
      <w:r>
        <w:t>blemas.</w:t>
      </w:r>
    </w:p>
    <w:p w:rsidR="00072640" w:rsidRDefault="00072640" w:rsidP="00072640">
      <w:pPr>
        <w:numPr>
          <w:ilvl w:val="0"/>
          <w:numId w:val="20"/>
        </w:numPr>
        <w:suppressAutoHyphens w:val="0"/>
        <w:spacing w:before="100" w:beforeAutospacing="1" w:after="100" w:afterAutospacing="1"/>
      </w:pPr>
      <w:r>
        <w:t>Las configuraciones de seguridad y permisos de acceso están correctamente aplicadas.</w:t>
      </w:r>
    </w:p>
    <w:p w:rsidR="00072640" w:rsidRDefault="00072640" w:rsidP="00072640">
      <w:pPr>
        <w:pStyle w:val="NormalWeb"/>
      </w:pPr>
      <w:r>
        <w:t>Si la aplicación se ejecuta correctamente y la base de datos se conecta sin problemas, el proceso de instalación habrá sido exitoso.</w:t>
      </w:r>
    </w:p>
    <w:p w:rsidR="00CC24E0" w:rsidRDefault="00257BDD">
      <w:r>
        <w:br w:type="page"/>
      </w:r>
    </w:p>
    <w:p w:rsidR="00072640" w:rsidRDefault="00072640">
      <w:pPr>
        <w:rPr>
          <w:rStyle w:val="Textoennegrita"/>
          <w:bCs w:val="0"/>
          <w:sz w:val="28"/>
          <w:szCs w:val="28"/>
        </w:rPr>
      </w:pPr>
    </w:p>
    <w:p w:rsidR="003F24E8" w:rsidRDefault="003F24E8" w:rsidP="003F24E8">
      <w:pPr>
        <w:pStyle w:val="NormalWeb"/>
      </w:pPr>
      <w:r>
        <w:rPr>
          <w:rStyle w:val="Textoennegrita"/>
          <w:rFonts w:eastAsia="OpenSymbol"/>
        </w:rPr>
        <w:t>9. Manuales de Administración del Sistema</w:t>
      </w:r>
    </w:p>
    <w:p w:rsidR="003F24E8" w:rsidRDefault="003F24E8" w:rsidP="003F24E8">
      <w:pPr>
        <w:pStyle w:val="Ttulo3"/>
      </w:pPr>
      <w:r>
        <w:rPr>
          <w:rStyle w:val="Textoennegrita"/>
          <w:b/>
          <w:bCs/>
        </w:rPr>
        <w:t>Funciones de Administración</w:t>
      </w:r>
    </w:p>
    <w:p w:rsidR="003F24E8" w:rsidRDefault="003F24E8" w:rsidP="003F24E8">
      <w:pPr>
        <w:pStyle w:val="NormalWeb"/>
      </w:pPr>
      <w:r>
        <w:t>Las funciones de administración del sistema son esenciales para la gestión y el control de los aspe</w:t>
      </w:r>
      <w:r>
        <w:t>c</w:t>
      </w:r>
      <w:r>
        <w:t>tos clave de la plataforma, como la creación de comunidades, la asignación de permisos de usuario y el mantenimiento de la base de datos. A continuación, se detallan las principales tareas de adm</w:t>
      </w:r>
      <w:r>
        <w:t>i</w:t>
      </w:r>
      <w:r>
        <w:t>nistración que deben realizarse para mantener el sistema operativo de manera eficiente:</w:t>
      </w:r>
    </w:p>
    <w:p w:rsidR="003F24E8" w:rsidRPr="003F24E8" w:rsidRDefault="003F24E8" w:rsidP="003F24E8">
      <w:pPr>
        <w:pStyle w:val="Ttulo4"/>
        <w:rPr>
          <w:i w:val="0"/>
          <w:color w:val="auto"/>
        </w:rPr>
      </w:pPr>
      <w:r w:rsidRPr="003F24E8">
        <w:rPr>
          <w:rStyle w:val="Textoennegrita"/>
          <w:b/>
          <w:bCs/>
          <w:i w:val="0"/>
          <w:color w:val="auto"/>
        </w:rPr>
        <w:t>1. Creación y Eliminación de Comunidades</w:t>
      </w:r>
    </w:p>
    <w:p w:rsidR="003F24E8" w:rsidRDefault="003F24E8" w:rsidP="003F24E8">
      <w:pPr>
        <w:pStyle w:val="NormalWeb"/>
      </w:pPr>
      <w:r>
        <w:t xml:space="preserve">Uno de los aspectos fundamentales de la administración del sistema es la gestión de </w:t>
      </w:r>
      <w:r>
        <w:rPr>
          <w:rStyle w:val="Textoennegrita"/>
          <w:rFonts w:eastAsia="OpenSymbol"/>
        </w:rPr>
        <w:t>comunidades</w:t>
      </w:r>
      <w:r>
        <w:t>. Los administradores tienen la capacidad de crear nuevas comunidades, establecer sus reglas, gesti</w:t>
      </w:r>
      <w:r>
        <w:t>o</w:t>
      </w:r>
      <w:r>
        <w:t>nar sus miembros y moderar el contenido. Los pasos para crear una comunidad son los siguientes:</w:t>
      </w:r>
    </w:p>
    <w:p w:rsidR="003F24E8" w:rsidRDefault="003F24E8" w:rsidP="003F24E8">
      <w:pPr>
        <w:pStyle w:val="NormalWeb"/>
        <w:numPr>
          <w:ilvl w:val="0"/>
          <w:numId w:val="21"/>
        </w:numPr>
      </w:pPr>
      <w:r>
        <w:rPr>
          <w:rStyle w:val="Textoennegrita"/>
          <w:rFonts w:eastAsia="OpenSymbol"/>
        </w:rPr>
        <w:t>Creación de una Comunidad:</w:t>
      </w:r>
    </w:p>
    <w:p w:rsidR="003F24E8" w:rsidRDefault="003F24E8" w:rsidP="003F24E8">
      <w:pPr>
        <w:numPr>
          <w:ilvl w:val="1"/>
          <w:numId w:val="21"/>
        </w:numPr>
        <w:suppressAutoHyphens w:val="0"/>
        <w:spacing w:before="100" w:beforeAutospacing="1" w:after="100" w:afterAutospacing="1"/>
      </w:pPr>
      <w:r>
        <w:t xml:space="preserve">Ingrese a la </w:t>
      </w:r>
      <w:r>
        <w:rPr>
          <w:rStyle w:val="Textoennegrita"/>
        </w:rPr>
        <w:t>sección de administración</w:t>
      </w:r>
      <w:r>
        <w:t xml:space="preserve"> en el panel de control del sistema.</w:t>
      </w:r>
    </w:p>
    <w:p w:rsidR="003F24E8" w:rsidRDefault="003F24E8" w:rsidP="003F24E8">
      <w:pPr>
        <w:numPr>
          <w:ilvl w:val="1"/>
          <w:numId w:val="21"/>
        </w:numPr>
        <w:suppressAutoHyphens w:val="0"/>
        <w:spacing w:before="100" w:beforeAutospacing="1" w:after="100" w:afterAutospacing="1"/>
      </w:pPr>
      <w:r>
        <w:t xml:space="preserve">Seleccione la opción de </w:t>
      </w:r>
      <w:r>
        <w:rPr>
          <w:rStyle w:val="Textoennegrita"/>
        </w:rPr>
        <w:t>"Crear nueva comunidad"</w:t>
      </w:r>
      <w:r>
        <w:t>.</w:t>
      </w:r>
    </w:p>
    <w:p w:rsidR="003F24E8" w:rsidRDefault="003F24E8" w:rsidP="003F24E8">
      <w:pPr>
        <w:numPr>
          <w:ilvl w:val="1"/>
          <w:numId w:val="21"/>
        </w:numPr>
        <w:suppressAutoHyphens w:val="0"/>
        <w:spacing w:before="100" w:beforeAutospacing="1" w:after="100" w:afterAutospacing="1"/>
      </w:pPr>
      <w:r>
        <w:t>Complete los campos requeridos, como el nombre de la comunidad, la descripción, las categorías o temas de interés y las configuraciones de privacidad (comunidad abierta o cerrada).</w:t>
      </w:r>
    </w:p>
    <w:p w:rsidR="003F24E8" w:rsidRDefault="003F24E8" w:rsidP="003F24E8">
      <w:pPr>
        <w:numPr>
          <w:ilvl w:val="1"/>
          <w:numId w:val="21"/>
        </w:numPr>
        <w:suppressAutoHyphens w:val="0"/>
        <w:spacing w:before="100" w:beforeAutospacing="1" w:after="100" w:afterAutospacing="1"/>
      </w:pPr>
      <w:r>
        <w:t>Determine si la comunidad será pública o privada, y configure las opciones de acc</w:t>
      </w:r>
      <w:r>
        <w:t>e</w:t>
      </w:r>
      <w:r>
        <w:t>so (por invitación, membresía abierta, etc.).</w:t>
      </w:r>
    </w:p>
    <w:p w:rsidR="003F24E8" w:rsidRDefault="003F24E8" w:rsidP="003F24E8">
      <w:pPr>
        <w:numPr>
          <w:ilvl w:val="1"/>
          <w:numId w:val="21"/>
        </w:numPr>
        <w:suppressAutoHyphens w:val="0"/>
        <w:spacing w:before="100" w:beforeAutospacing="1" w:after="100" w:afterAutospacing="1"/>
      </w:pPr>
      <w:r>
        <w:t>Establezca las normas básicas de la comunidad para asegurar un entorno respetuoso y organizado.</w:t>
      </w:r>
    </w:p>
    <w:p w:rsidR="003F24E8" w:rsidRDefault="003F24E8" w:rsidP="003F24E8">
      <w:pPr>
        <w:pStyle w:val="NormalWeb"/>
        <w:numPr>
          <w:ilvl w:val="0"/>
          <w:numId w:val="21"/>
        </w:numPr>
      </w:pPr>
      <w:r>
        <w:rPr>
          <w:rStyle w:val="Textoennegrita"/>
          <w:rFonts w:eastAsia="OpenSymbol"/>
        </w:rPr>
        <w:t>Eliminación de una Comunidad:</w:t>
      </w:r>
    </w:p>
    <w:p w:rsidR="003F24E8" w:rsidRDefault="003F24E8" w:rsidP="003F24E8">
      <w:pPr>
        <w:numPr>
          <w:ilvl w:val="1"/>
          <w:numId w:val="21"/>
        </w:numPr>
        <w:suppressAutoHyphens w:val="0"/>
        <w:spacing w:before="100" w:beforeAutospacing="1" w:after="100" w:afterAutospacing="1"/>
      </w:pPr>
      <w:r>
        <w:t>Acceda al panel de administración y seleccione la comunidad que desea eliminar.</w:t>
      </w:r>
    </w:p>
    <w:p w:rsidR="003F24E8" w:rsidRDefault="003F24E8" w:rsidP="003F24E8">
      <w:pPr>
        <w:numPr>
          <w:ilvl w:val="1"/>
          <w:numId w:val="21"/>
        </w:numPr>
        <w:suppressAutoHyphens w:val="0"/>
        <w:spacing w:before="100" w:beforeAutospacing="1" w:after="100" w:afterAutospacing="1"/>
      </w:pPr>
      <w:r>
        <w:t>Verifique que tiene los permisos necesarios para eliminar la comunidad.</w:t>
      </w:r>
    </w:p>
    <w:p w:rsidR="003F24E8" w:rsidRDefault="003F24E8" w:rsidP="003F24E8">
      <w:pPr>
        <w:numPr>
          <w:ilvl w:val="1"/>
          <w:numId w:val="21"/>
        </w:numPr>
        <w:suppressAutoHyphens w:val="0"/>
        <w:spacing w:before="100" w:beforeAutospacing="1" w:after="100" w:afterAutospacing="1"/>
      </w:pPr>
      <w:r>
        <w:t>Elimine la comunidad de manera definitiva, lo que también puede implicar la elim</w:t>
      </w:r>
      <w:r>
        <w:t>i</w:t>
      </w:r>
      <w:r>
        <w:t>nación de los datos asociados, como publicaciones y usuarios vinculados.</w:t>
      </w:r>
    </w:p>
    <w:p w:rsidR="003F24E8" w:rsidRPr="003F24E8" w:rsidRDefault="003F24E8" w:rsidP="003F24E8">
      <w:pPr>
        <w:pStyle w:val="Ttulo4"/>
        <w:rPr>
          <w:i w:val="0"/>
          <w:color w:val="auto"/>
        </w:rPr>
      </w:pPr>
      <w:r w:rsidRPr="003F24E8">
        <w:rPr>
          <w:rStyle w:val="Textoennegrita"/>
          <w:b/>
          <w:bCs/>
          <w:i w:val="0"/>
          <w:color w:val="auto"/>
        </w:rPr>
        <w:t>2. Ajuste de Permisos de Usuario</w:t>
      </w:r>
    </w:p>
    <w:p w:rsidR="003F24E8" w:rsidRDefault="003F24E8" w:rsidP="003F24E8">
      <w:pPr>
        <w:pStyle w:val="NormalWeb"/>
      </w:pPr>
      <w:r>
        <w:t>La gestión de permisos es clave para garantizar que los usuarios solo tengan acceso a las funcion</w:t>
      </w:r>
      <w:r>
        <w:t>a</w:t>
      </w:r>
      <w:r>
        <w:t>lidades que les correspondan según su rol (usuario normal, moderador, administrador, etc.). Los pasos para ajustar los permisos son los siguientes:</w:t>
      </w:r>
    </w:p>
    <w:p w:rsidR="003F24E8" w:rsidRDefault="003F24E8" w:rsidP="003F24E8">
      <w:pPr>
        <w:pStyle w:val="NormalWeb"/>
        <w:numPr>
          <w:ilvl w:val="0"/>
          <w:numId w:val="22"/>
        </w:numPr>
      </w:pPr>
      <w:r>
        <w:rPr>
          <w:rStyle w:val="Textoennegrita"/>
          <w:rFonts w:eastAsia="OpenSymbol"/>
        </w:rPr>
        <w:t>Asignación de Roles y Permisos:</w:t>
      </w:r>
    </w:p>
    <w:p w:rsidR="003F24E8" w:rsidRDefault="003F24E8" w:rsidP="003F24E8">
      <w:pPr>
        <w:numPr>
          <w:ilvl w:val="1"/>
          <w:numId w:val="22"/>
        </w:numPr>
        <w:suppressAutoHyphens w:val="0"/>
        <w:spacing w:before="100" w:beforeAutospacing="1" w:after="100" w:afterAutospacing="1"/>
      </w:pPr>
      <w:r>
        <w:t>Acceda al panel de administración de usuarios.</w:t>
      </w:r>
    </w:p>
    <w:p w:rsidR="003F24E8" w:rsidRDefault="003F24E8" w:rsidP="003F24E8">
      <w:pPr>
        <w:numPr>
          <w:ilvl w:val="1"/>
          <w:numId w:val="22"/>
        </w:numPr>
        <w:suppressAutoHyphens w:val="0"/>
        <w:spacing w:before="100" w:beforeAutospacing="1" w:after="100" w:afterAutospacing="1"/>
      </w:pPr>
      <w:r>
        <w:t>Seleccione el usuario al que desea asignar un rol específico (por ejemplo, moderador, miembro, o administrador).</w:t>
      </w:r>
    </w:p>
    <w:p w:rsidR="003F24E8" w:rsidRDefault="003F24E8" w:rsidP="003F24E8">
      <w:pPr>
        <w:numPr>
          <w:ilvl w:val="1"/>
          <w:numId w:val="22"/>
        </w:numPr>
        <w:suppressAutoHyphens w:val="0"/>
        <w:spacing w:before="100" w:beforeAutospacing="1" w:after="100" w:afterAutospacing="1"/>
      </w:pPr>
      <w:r>
        <w:t>Defina los permisos de ese rol, tales como la capacidad de crear publicaciones, m</w:t>
      </w:r>
      <w:r>
        <w:t>o</w:t>
      </w:r>
      <w:r>
        <w:t>derar comentarios, acceder a funciones administrativas, etc.</w:t>
      </w:r>
    </w:p>
    <w:p w:rsidR="003F24E8" w:rsidRDefault="003F24E8" w:rsidP="003F24E8">
      <w:pPr>
        <w:numPr>
          <w:ilvl w:val="1"/>
          <w:numId w:val="22"/>
        </w:numPr>
        <w:suppressAutoHyphens w:val="0"/>
        <w:spacing w:before="100" w:beforeAutospacing="1" w:after="100" w:afterAutospacing="1"/>
      </w:pPr>
      <w:r>
        <w:t>Asegúrese de que los permisos sean apropiados para evitar que los usuarios accedan a funciones sensibles para las que no tienen autorización.</w:t>
      </w:r>
    </w:p>
    <w:p w:rsidR="003F24E8" w:rsidRDefault="003F24E8" w:rsidP="003F24E8">
      <w:pPr>
        <w:pStyle w:val="NormalWeb"/>
        <w:numPr>
          <w:ilvl w:val="0"/>
          <w:numId w:val="22"/>
        </w:numPr>
      </w:pPr>
      <w:r>
        <w:rPr>
          <w:rStyle w:val="Textoennegrita"/>
          <w:rFonts w:eastAsia="OpenSymbol"/>
        </w:rPr>
        <w:t>Modificación de Permisos:</w:t>
      </w:r>
    </w:p>
    <w:p w:rsidR="003F24E8" w:rsidRDefault="003F24E8" w:rsidP="003F24E8">
      <w:pPr>
        <w:numPr>
          <w:ilvl w:val="1"/>
          <w:numId w:val="22"/>
        </w:numPr>
        <w:suppressAutoHyphens w:val="0"/>
        <w:spacing w:before="100" w:beforeAutospacing="1" w:after="100" w:afterAutospacing="1"/>
      </w:pPr>
      <w:r>
        <w:t>Si es necesario modificar los permisos de un usuario, acceda nuevamente al panel de administración, seleccione al usuario y ajuste sus permisos según los cambios que desee implementar.</w:t>
      </w:r>
    </w:p>
    <w:p w:rsidR="003F24E8" w:rsidRDefault="003F24E8" w:rsidP="003F24E8">
      <w:pPr>
        <w:numPr>
          <w:ilvl w:val="1"/>
          <w:numId w:val="22"/>
        </w:numPr>
        <w:suppressAutoHyphens w:val="0"/>
        <w:spacing w:before="100" w:beforeAutospacing="1" w:after="100" w:afterAutospacing="1"/>
      </w:pPr>
      <w:r>
        <w:lastRenderedPageBreak/>
        <w:t>Si un usuario cambia de rol, asegúrese de que las nuevas configuraciones de perm</w:t>
      </w:r>
      <w:r>
        <w:t>i</w:t>
      </w:r>
      <w:r>
        <w:t>sos estén alineadas con sus nuevas responsabilidades.</w:t>
      </w:r>
    </w:p>
    <w:p w:rsidR="003F24E8" w:rsidRDefault="003F24E8" w:rsidP="003F24E8">
      <w:pPr>
        <w:pStyle w:val="NormalWeb"/>
        <w:numPr>
          <w:ilvl w:val="0"/>
          <w:numId w:val="22"/>
        </w:numPr>
      </w:pPr>
      <w:r>
        <w:rPr>
          <w:rStyle w:val="Textoennegrita"/>
          <w:rFonts w:eastAsia="OpenSymbol"/>
        </w:rPr>
        <w:t>Revocación de Permisos:</w:t>
      </w:r>
    </w:p>
    <w:p w:rsidR="003F24E8" w:rsidRDefault="003F24E8" w:rsidP="003F24E8">
      <w:pPr>
        <w:numPr>
          <w:ilvl w:val="1"/>
          <w:numId w:val="22"/>
        </w:numPr>
        <w:suppressAutoHyphens w:val="0"/>
        <w:spacing w:before="100" w:beforeAutospacing="1" w:after="100" w:afterAutospacing="1"/>
      </w:pPr>
      <w:r>
        <w:t>Si un usuario ya no necesita acceso a ciertas funcionalidades, puede revocar sus permisos a través del panel de administración. Esto es especialmente importante en casos de abuso o cuando un usuario ya no forma parte de la plataforma.</w:t>
      </w:r>
    </w:p>
    <w:p w:rsidR="003F24E8" w:rsidRPr="003F24E8" w:rsidRDefault="003F24E8" w:rsidP="003F24E8">
      <w:pPr>
        <w:pStyle w:val="Ttulo4"/>
        <w:rPr>
          <w:i w:val="0"/>
          <w:color w:val="auto"/>
        </w:rPr>
      </w:pPr>
      <w:r w:rsidRPr="003F24E8">
        <w:rPr>
          <w:rStyle w:val="Textoennegrita"/>
          <w:b/>
          <w:bCs/>
          <w:i w:val="0"/>
          <w:color w:val="auto"/>
        </w:rPr>
        <w:t>3. Mantenimiento de Bases de Datos</w:t>
      </w:r>
    </w:p>
    <w:p w:rsidR="003F24E8" w:rsidRDefault="003F24E8" w:rsidP="003F24E8">
      <w:pPr>
        <w:pStyle w:val="NormalWeb"/>
      </w:pPr>
      <w:r>
        <w:t>El mantenimiento de la base de datos es un aspecto fundamental para garantizar la integridad y el rendimiento del sistema. Las tareas clave de mantenimiento incluyen la optimización de consultas, la actualización de esquemas y la gestión de respaldos.</w:t>
      </w:r>
    </w:p>
    <w:p w:rsidR="003F24E8" w:rsidRDefault="003F24E8" w:rsidP="003F24E8">
      <w:pPr>
        <w:pStyle w:val="NormalWeb"/>
        <w:numPr>
          <w:ilvl w:val="0"/>
          <w:numId w:val="23"/>
        </w:numPr>
      </w:pPr>
      <w:r>
        <w:rPr>
          <w:rStyle w:val="Textoennegrita"/>
          <w:rFonts w:eastAsia="OpenSymbol"/>
        </w:rPr>
        <w:t>Optimización de la Base de Datos:</w:t>
      </w:r>
    </w:p>
    <w:p w:rsidR="003F24E8" w:rsidRDefault="003F24E8" w:rsidP="003F24E8">
      <w:pPr>
        <w:numPr>
          <w:ilvl w:val="1"/>
          <w:numId w:val="23"/>
        </w:numPr>
        <w:suppressAutoHyphens w:val="0"/>
        <w:spacing w:before="100" w:beforeAutospacing="1" w:after="100" w:afterAutospacing="1"/>
      </w:pPr>
      <w:r>
        <w:t xml:space="preserve">Revise periódicamente las </w:t>
      </w:r>
      <w:r>
        <w:rPr>
          <w:rStyle w:val="Textoennegrita"/>
        </w:rPr>
        <w:t>consultas SQL</w:t>
      </w:r>
      <w:r>
        <w:t xml:space="preserve"> para asegurarse de que están optimizadas. El uso de índices adecuados y la normalización de la base de datos pueden mejorar significativamente el rendimiento de las consultas.</w:t>
      </w:r>
    </w:p>
    <w:p w:rsidR="003F24E8" w:rsidRDefault="003F24E8" w:rsidP="003F24E8">
      <w:pPr>
        <w:numPr>
          <w:ilvl w:val="1"/>
          <w:numId w:val="23"/>
        </w:numPr>
        <w:suppressAutoHyphens w:val="0"/>
        <w:spacing w:before="100" w:beforeAutospacing="1" w:after="100" w:afterAutospacing="1"/>
      </w:pPr>
      <w:r>
        <w:t xml:space="preserve">Verifique las tablas que tienen un gran volumen de datos y considere la posibilidad de realizar particiones o utilizar técnicas de optimización como la </w:t>
      </w:r>
      <w:proofErr w:type="spellStart"/>
      <w:r>
        <w:t>desnormalización</w:t>
      </w:r>
      <w:proofErr w:type="spellEnd"/>
      <w:r>
        <w:t xml:space="preserve"> si es necesario.</w:t>
      </w:r>
    </w:p>
    <w:p w:rsidR="003F24E8" w:rsidRDefault="003F24E8" w:rsidP="003F24E8">
      <w:pPr>
        <w:pStyle w:val="NormalWeb"/>
        <w:numPr>
          <w:ilvl w:val="0"/>
          <w:numId w:val="23"/>
        </w:numPr>
      </w:pPr>
      <w:r>
        <w:rPr>
          <w:rStyle w:val="Textoennegrita"/>
          <w:rFonts w:eastAsia="OpenSymbol"/>
        </w:rPr>
        <w:t>Actualización del Esquema de la Base de Datos:</w:t>
      </w:r>
    </w:p>
    <w:p w:rsidR="003F24E8" w:rsidRDefault="003F24E8" w:rsidP="003F24E8">
      <w:pPr>
        <w:numPr>
          <w:ilvl w:val="1"/>
          <w:numId w:val="23"/>
        </w:numPr>
        <w:suppressAutoHyphens w:val="0"/>
        <w:spacing w:before="100" w:beforeAutospacing="1" w:after="100" w:afterAutospacing="1"/>
      </w:pPr>
      <w:r>
        <w:t>Las actualizaciones de la base de datos pueden ser necesarias a medida que el sist</w:t>
      </w:r>
      <w:r>
        <w:t>e</w:t>
      </w:r>
      <w:r>
        <w:t xml:space="preserve">ma evoluciona. Asegúrese de contar con un </w:t>
      </w:r>
      <w:r>
        <w:rPr>
          <w:rStyle w:val="Textoennegrita"/>
        </w:rPr>
        <w:t>plan de migración de datos</w:t>
      </w:r>
      <w:r>
        <w:t xml:space="preserve"> para real</w:t>
      </w:r>
      <w:r>
        <w:t>i</w:t>
      </w:r>
      <w:r>
        <w:t>zar cambios en el esquema sin afectar a los usuarios.</w:t>
      </w:r>
    </w:p>
    <w:p w:rsidR="003F24E8" w:rsidRDefault="003F24E8" w:rsidP="003F24E8">
      <w:pPr>
        <w:numPr>
          <w:ilvl w:val="1"/>
          <w:numId w:val="23"/>
        </w:numPr>
        <w:suppressAutoHyphens w:val="0"/>
        <w:spacing w:before="100" w:beforeAutospacing="1" w:after="100" w:afterAutospacing="1"/>
      </w:pPr>
      <w:r>
        <w:t xml:space="preserve">Utilice herramientas de migración de bases de datos como </w:t>
      </w:r>
      <w:proofErr w:type="spellStart"/>
      <w:r>
        <w:rPr>
          <w:rStyle w:val="Textoennegrita"/>
        </w:rPr>
        <w:t>Flyway</w:t>
      </w:r>
      <w:proofErr w:type="spellEnd"/>
      <w:r>
        <w:t xml:space="preserve"> o </w:t>
      </w:r>
      <w:proofErr w:type="spellStart"/>
      <w:r>
        <w:rPr>
          <w:rStyle w:val="Textoennegrita"/>
        </w:rPr>
        <w:t>Liquibase</w:t>
      </w:r>
      <w:proofErr w:type="spellEnd"/>
      <w:r>
        <w:t xml:space="preserve"> para automatizar las actualizaciones del esquema de la base de datos y garantizar que las migraciones se realicen de manera coherente.</w:t>
      </w:r>
    </w:p>
    <w:p w:rsidR="003F24E8" w:rsidRDefault="003F24E8" w:rsidP="003F24E8">
      <w:pPr>
        <w:pStyle w:val="NormalWeb"/>
        <w:numPr>
          <w:ilvl w:val="0"/>
          <w:numId w:val="23"/>
        </w:numPr>
      </w:pPr>
      <w:r>
        <w:rPr>
          <w:rStyle w:val="Textoennegrita"/>
          <w:rFonts w:eastAsia="OpenSymbol"/>
        </w:rPr>
        <w:t>Monitoreo y Administración de la Base de Datos:</w:t>
      </w:r>
    </w:p>
    <w:p w:rsidR="003F24E8" w:rsidRDefault="003F24E8" w:rsidP="003F24E8">
      <w:pPr>
        <w:numPr>
          <w:ilvl w:val="1"/>
          <w:numId w:val="23"/>
        </w:numPr>
        <w:suppressAutoHyphens w:val="0"/>
        <w:spacing w:before="100" w:beforeAutospacing="1" w:after="100" w:afterAutospacing="1"/>
      </w:pPr>
      <w:r>
        <w:t>Realice un monitoreo continuo de la base de datos para detectar problemas de re</w:t>
      </w:r>
      <w:r>
        <w:t>n</w:t>
      </w:r>
      <w:r>
        <w:t>dimiento, cuellos de botella o posibles caídas del sistema.</w:t>
      </w:r>
    </w:p>
    <w:p w:rsidR="003F24E8" w:rsidRDefault="003F24E8" w:rsidP="003F24E8">
      <w:pPr>
        <w:numPr>
          <w:ilvl w:val="1"/>
          <w:numId w:val="23"/>
        </w:numPr>
        <w:suppressAutoHyphens w:val="0"/>
        <w:spacing w:before="100" w:beforeAutospacing="1" w:after="100" w:afterAutospacing="1"/>
      </w:pPr>
      <w:r>
        <w:t xml:space="preserve">Revise los </w:t>
      </w:r>
      <w:proofErr w:type="spellStart"/>
      <w:r>
        <w:rPr>
          <w:rStyle w:val="Textoennegrita"/>
        </w:rPr>
        <w:t>logs</w:t>
      </w:r>
      <w:proofErr w:type="spellEnd"/>
      <w:r>
        <w:t xml:space="preserve"> de la base de datos para detectar errores y problemas de seguridad.</w:t>
      </w:r>
    </w:p>
    <w:p w:rsidR="003F24E8" w:rsidRDefault="003F24E8" w:rsidP="003F24E8">
      <w:pPr>
        <w:pStyle w:val="Ttulo3"/>
      </w:pPr>
      <w:r>
        <w:rPr>
          <w:rStyle w:val="Textoennegrita"/>
          <w:b/>
          <w:bCs/>
        </w:rPr>
        <w:t>Respaldos y Recuperación de Datos</w:t>
      </w:r>
    </w:p>
    <w:p w:rsidR="003F24E8" w:rsidRDefault="003F24E8" w:rsidP="003F24E8">
      <w:pPr>
        <w:pStyle w:val="NormalWeb"/>
      </w:pPr>
      <w:r>
        <w:t>Los respaldos regulares y la capacidad de recuperación son esenciales para garantizar la disponib</w:t>
      </w:r>
      <w:r>
        <w:t>i</w:t>
      </w:r>
      <w:r>
        <w:t>lidad y seguridad de los datos en caso de fallos o pérdidas. A continuación, se describen los proc</w:t>
      </w:r>
      <w:r>
        <w:t>e</w:t>
      </w:r>
      <w:r>
        <w:t>dimientos para realizar respaldos y la recuperación de datos:</w:t>
      </w:r>
    </w:p>
    <w:p w:rsidR="003F24E8" w:rsidRPr="003F24E8" w:rsidRDefault="003F24E8" w:rsidP="003F24E8">
      <w:pPr>
        <w:pStyle w:val="Ttulo4"/>
        <w:rPr>
          <w:i w:val="0"/>
          <w:color w:val="auto"/>
        </w:rPr>
      </w:pPr>
      <w:r w:rsidRPr="003F24E8">
        <w:rPr>
          <w:rStyle w:val="Textoennegrita"/>
          <w:b/>
          <w:bCs/>
          <w:i w:val="0"/>
          <w:color w:val="auto"/>
        </w:rPr>
        <w:t xml:space="preserve">1. Proceso de Respaldo en </w:t>
      </w:r>
      <w:proofErr w:type="spellStart"/>
      <w:r w:rsidRPr="003F24E8">
        <w:rPr>
          <w:rStyle w:val="Textoennegrita"/>
          <w:b/>
          <w:bCs/>
          <w:i w:val="0"/>
          <w:color w:val="auto"/>
        </w:rPr>
        <w:t>Docker</w:t>
      </w:r>
      <w:proofErr w:type="spellEnd"/>
    </w:p>
    <w:p w:rsidR="003F24E8" w:rsidRDefault="003F24E8" w:rsidP="003F24E8">
      <w:pPr>
        <w:pStyle w:val="NormalWeb"/>
      </w:pPr>
      <w:r>
        <w:t xml:space="preserve">En el caso de que el sistema se ejecute dentro de contenedores </w:t>
      </w:r>
      <w:proofErr w:type="spellStart"/>
      <w:r>
        <w:t>Docker</w:t>
      </w:r>
      <w:proofErr w:type="spellEnd"/>
      <w:r>
        <w:t>, el respaldo de los datos y el contenedor completo es fundamental para restaurar la aplicación en caso de una caída del sistema. El proceso de respaldo implica dos pasos principales: respaldar los datos y respaldar la imagen del contenedor.</w:t>
      </w:r>
    </w:p>
    <w:p w:rsidR="003F24E8" w:rsidRDefault="003F24E8" w:rsidP="003F24E8">
      <w:pPr>
        <w:pStyle w:val="NormalWeb"/>
        <w:numPr>
          <w:ilvl w:val="0"/>
          <w:numId w:val="24"/>
        </w:numPr>
      </w:pPr>
      <w:r>
        <w:rPr>
          <w:rStyle w:val="Textoennegrita"/>
          <w:rFonts w:eastAsia="OpenSymbol"/>
        </w:rPr>
        <w:t>Respaldo de Datos:</w:t>
      </w:r>
    </w:p>
    <w:p w:rsidR="003F24E8" w:rsidRDefault="003F24E8" w:rsidP="003F24E8">
      <w:pPr>
        <w:pStyle w:val="NormalWeb"/>
        <w:numPr>
          <w:ilvl w:val="1"/>
          <w:numId w:val="24"/>
        </w:numPr>
      </w:pPr>
      <w:r>
        <w:t xml:space="preserve">Utilice el comando </w:t>
      </w:r>
      <w:proofErr w:type="spellStart"/>
      <w:r>
        <w:rPr>
          <w:rStyle w:val="CdigoHTML"/>
        </w:rPr>
        <w:t>docker</w:t>
      </w:r>
      <w:proofErr w:type="spellEnd"/>
      <w:r>
        <w:rPr>
          <w:rStyle w:val="CdigoHTML"/>
        </w:rPr>
        <w:t xml:space="preserve"> </w:t>
      </w:r>
      <w:proofErr w:type="spellStart"/>
      <w:r>
        <w:rPr>
          <w:rStyle w:val="CdigoHTML"/>
        </w:rPr>
        <w:t>exec</w:t>
      </w:r>
      <w:proofErr w:type="spellEnd"/>
      <w:r>
        <w:t xml:space="preserve"> para acceder al contenedor que contiene la base de datos y realice un </w:t>
      </w:r>
      <w:r>
        <w:rPr>
          <w:rStyle w:val="Textoennegrita"/>
          <w:rFonts w:eastAsia="OpenSymbol"/>
        </w:rPr>
        <w:t>volcado</w:t>
      </w:r>
      <w:r>
        <w:t xml:space="preserve"> de la base de datos </w:t>
      </w:r>
      <w:proofErr w:type="spellStart"/>
      <w:r>
        <w:t>MySQL</w:t>
      </w:r>
      <w:proofErr w:type="spellEnd"/>
      <w:r>
        <w:t xml:space="preserve"> utilizando </w:t>
      </w:r>
      <w:proofErr w:type="spellStart"/>
      <w:r>
        <w:rPr>
          <w:rStyle w:val="CdigoHTML"/>
        </w:rPr>
        <w:t>mysqldump</w:t>
      </w:r>
      <w:proofErr w:type="spellEnd"/>
      <w:r>
        <w:t>:</w:t>
      </w:r>
    </w:p>
    <w:p w:rsidR="003F24E8" w:rsidRDefault="003F24E8" w:rsidP="003F24E8">
      <w:pPr>
        <w:pStyle w:val="HTMLconformatoprevio"/>
        <w:ind w:left="1440"/>
        <w:rPr>
          <w:rStyle w:val="CdigoHTML"/>
        </w:rPr>
      </w:pPr>
      <w:proofErr w:type="spellStart"/>
      <w:proofErr w:type="gramStart"/>
      <w:r>
        <w:rPr>
          <w:rStyle w:val="CdigoHTML"/>
        </w:rPr>
        <w:t>docker</w:t>
      </w:r>
      <w:proofErr w:type="spellEnd"/>
      <w:proofErr w:type="gramEnd"/>
      <w:r>
        <w:rPr>
          <w:rStyle w:val="CdigoHTML"/>
        </w:rPr>
        <w:t xml:space="preserve"> </w:t>
      </w:r>
      <w:proofErr w:type="spellStart"/>
      <w:r>
        <w:rPr>
          <w:rStyle w:val="hljs-builtin"/>
        </w:rPr>
        <w:t>exec</w:t>
      </w:r>
      <w:proofErr w:type="spellEnd"/>
      <w:r>
        <w:rPr>
          <w:rStyle w:val="CdigoHTML"/>
        </w:rPr>
        <w:t xml:space="preserve"> -i </w:t>
      </w:r>
      <w:proofErr w:type="spellStart"/>
      <w:r>
        <w:rPr>
          <w:rStyle w:val="CdigoHTML"/>
        </w:rPr>
        <w:t>nombre_del_contenedor</w:t>
      </w:r>
      <w:proofErr w:type="spellEnd"/>
      <w:r>
        <w:rPr>
          <w:rStyle w:val="CdigoHTML"/>
        </w:rPr>
        <w:t xml:space="preserve"> </w:t>
      </w:r>
      <w:proofErr w:type="spellStart"/>
      <w:r>
        <w:rPr>
          <w:rStyle w:val="CdigoHTML"/>
        </w:rPr>
        <w:t>mysqldump</w:t>
      </w:r>
      <w:proofErr w:type="spellEnd"/>
      <w:r>
        <w:rPr>
          <w:rStyle w:val="CdigoHTML"/>
        </w:rPr>
        <w:t xml:space="preserve"> -u </w:t>
      </w:r>
      <w:proofErr w:type="spellStart"/>
      <w:r>
        <w:rPr>
          <w:rStyle w:val="CdigoHTML"/>
        </w:rPr>
        <w:t>root</w:t>
      </w:r>
      <w:proofErr w:type="spellEnd"/>
      <w:r>
        <w:rPr>
          <w:rStyle w:val="CdigoHTML"/>
        </w:rPr>
        <w:t xml:space="preserve"> -p </w:t>
      </w:r>
      <w:proofErr w:type="spellStart"/>
      <w:r>
        <w:rPr>
          <w:rStyle w:val="CdigoHTML"/>
        </w:rPr>
        <w:t>no</w:t>
      </w:r>
      <w:r>
        <w:rPr>
          <w:rStyle w:val="CdigoHTML"/>
        </w:rPr>
        <w:t>m</w:t>
      </w:r>
      <w:r>
        <w:rPr>
          <w:rStyle w:val="CdigoHTML"/>
        </w:rPr>
        <w:t>bre_base_de_datos</w:t>
      </w:r>
      <w:proofErr w:type="spellEnd"/>
      <w:r>
        <w:rPr>
          <w:rStyle w:val="CdigoHTML"/>
        </w:rPr>
        <w:t xml:space="preserve"> &gt; </w:t>
      </w:r>
      <w:proofErr w:type="spellStart"/>
      <w:r>
        <w:rPr>
          <w:rStyle w:val="CdigoHTML"/>
        </w:rPr>
        <w:t>respaldo.sql</w:t>
      </w:r>
      <w:proofErr w:type="spellEnd"/>
    </w:p>
    <w:p w:rsidR="003F24E8" w:rsidRDefault="003F24E8" w:rsidP="003F24E8">
      <w:pPr>
        <w:pStyle w:val="NormalWeb"/>
        <w:numPr>
          <w:ilvl w:val="1"/>
          <w:numId w:val="24"/>
        </w:numPr>
      </w:pPr>
      <w:r>
        <w:lastRenderedPageBreak/>
        <w:t>Este comando crea una copia de seguridad completa de la base de datos en un arch</w:t>
      </w:r>
      <w:r>
        <w:t>i</w:t>
      </w:r>
      <w:r>
        <w:t xml:space="preserve">vo </w:t>
      </w:r>
      <w:r>
        <w:rPr>
          <w:rStyle w:val="CdigoHTML"/>
        </w:rPr>
        <w:t>.</w:t>
      </w:r>
      <w:proofErr w:type="spellStart"/>
      <w:r>
        <w:rPr>
          <w:rStyle w:val="CdigoHTML"/>
        </w:rPr>
        <w:t>sql</w:t>
      </w:r>
      <w:proofErr w:type="spellEnd"/>
      <w:r>
        <w:t>.</w:t>
      </w:r>
    </w:p>
    <w:p w:rsidR="003F24E8" w:rsidRDefault="003F24E8" w:rsidP="003F24E8">
      <w:pPr>
        <w:pStyle w:val="NormalWeb"/>
        <w:numPr>
          <w:ilvl w:val="0"/>
          <w:numId w:val="24"/>
        </w:numPr>
      </w:pPr>
      <w:r>
        <w:rPr>
          <w:rStyle w:val="Textoennegrita"/>
          <w:rFonts w:eastAsia="OpenSymbol"/>
        </w:rPr>
        <w:t xml:space="preserve">Respaldo del Contenedor </w:t>
      </w:r>
      <w:proofErr w:type="spellStart"/>
      <w:r>
        <w:rPr>
          <w:rStyle w:val="Textoennegrita"/>
          <w:rFonts w:eastAsia="OpenSymbol"/>
        </w:rPr>
        <w:t>Docker</w:t>
      </w:r>
      <w:proofErr w:type="spellEnd"/>
      <w:r>
        <w:rPr>
          <w:rStyle w:val="Textoennegrita"/>
          <w:rFonts w:eastAsia="OpenSymbol"/>
        </w:rPr>
        <w:t>:</w:t>
      </w:r>
    </w:p>
    <w:p w:rsidR="003F24E8" w:rsidRDefault="003F24E8" w:rsidP="003F24E8">
      <w:pPr>
        <w:pStyle w:val="NormalWeb"/>
        <w:numPr>
          <w:ilvl w:val="1"/>
          <w:numId w:val="24"/>
        </w:numPr>
      </w:pPr>
      <w:r>
        <w:t xml:space="preserve">Si desea hacer un respaldo completo del contenedor y su configuración, puede crear una </w:t>
      </w:r>
      <w:r>
        <w:rPr>
          <w:rStyle w:val="Textoennegrita"/>
          <w:rFonts w:eastAsia="OpenSymbol"/>
        </w:rPr>
        <w:t xml:space="preserve">imagen </w:t>
      </w:r>
      <w:proofErr w:type="spellStart"/>
      <w:r>
        <w:rPr>
          <w:rStyle w:val="Textoennegrita"/>
          <w:rFonts w:eastAsia="OpenSymbol"/>
        </w:rPr>
        <w:t>Docker</w:t>
      </w:r>
      <w:proofErr w:type="spellEnd"/>
      <w:r>
        <w:t xml:space="preserve"> del contenedor actual:</w:t>
      </w:r>
    </w:p>
    <w:p w:rsidR="003F24E8" w:rsidRDefault="003F24E8" w:rsidP="003F24E8">
      <w:pPr>
        <w:pStyle w:val="HTMLconformatoprevio"/>
        <w:ind w:left="1440"/>
        <w:rPr>
          <w:rStyle w:val="CdigoHTML"/>
        </w:rPr>
      </w:pPr>
      <w:proofErr w:type="spellStart"/>
      <w:proofErr w:type="gramStart"/>
      <w:r>
        <w:rPr>
          <w:rStyle w:val="CdigoHTML"/>
        </w:rPr>
        <w:t>docker</w:t>
      </w:r>
      <w:proofErr w:type="spellEnd"/>
      <w:proofErr w:type="gramEnd"/>
      <w:r>
        <w:rPr>
          <w:rStyle w:val="CdigoHTML"/>
        </w:rPr>
        <w:t xml:space="preserve"> </w:t>
      </w:r>
      <w:proofErr w:type="spellStart"/>
      <w:r>
        <w:rPr>
          <w:rStyle w:val="CdigoHTML"/>
        </w:rPr>
        <w:t>commit</w:t>
      </w:r>
      <w:proofErr w:type="spellEnd"/>
      <w:r>
        <w:rPr>
          <w:rStyle w:val="CdigoHTML"/>
        </w:rPr>
        <w:t xml:space="preserve"> </w:t>
      </w:r>
      <w:proofErr w:type="spellStart"/>
      <w:r>
        <w:rPr>
          <w:rStyle w:val="CdigoHTML"/>
        </w:rPr>
        <w:t>nombre_del_contenedor</w:t>
      </w:r>
      <w:proofErr w:type="spellEnd"/>
      <w:r>
        <w:rPr>
          <w:rStyle w:val="CdigoHTML"/>
        </w:rPr>
        <w:t xml:space="preserve"> </w:t>
      </w:r>
      <w:proofErr w:type="spellStart"/>
      <w:r>
        <w:rPr>
          <w:rStyle w:val="CdigoHTML"/>
        </w:rPr>
        <w:t>nombre_imagen_respaldo</w:t>
      </w:r>
      <w:proofErr w:type="spellEnd"/>
    </w:p>
    <w:p w:rsidR="003F24E8" w:rsidRDefault="003F24E8" w:rsidP="003F24E8">
      <w:pPr>
        <w:pStyle w:val="HTMLconformatoprevio"/>
        <w:ind w:left="1440"/>
        <w:rPr>
          <w:rStyle w:val="CdigoHTML"/>
        </w:rPr>
      </w:pPr>
      <w:proofErr w:type="spellStart"/>
      <w:proofErr w:type="gramStart"/>
      <w:r>
        <w:rPr>
          <w:rStyle w:val="CdigoHTML"/>
        </w:rPr>
        <w:t>docker</w:t>
      </w:r>
      <w:proofErr w:type="spellEnd"/>
      <w:proofErr w:type="gramEnd"/>
      <w:r>
        <w:rPr>
          <w:rStyle w:val="CdigoHTML"/>
        </w:rPr>
        <w:t xml:space="preserve"> </w:t>
      </w:r>
      <w:proofErr w:type="spellStart"/>
      <w:r>
        <w:rPr>
          <w:rStyle w:val="CdigoHTML"/>
        </w:rPr>
        <w:t>save</w:t>
      </w:r>
      <w:proofErr w:type="spellEnd"/>
      <w:r>
        <w:rPr>
          <w:rStyle w:val="CdigoHTML"/>
        </w:rPr>
        <w:t xml:space="preserve"> -o respaldo.tar </w:t>
      </w:r>
      <w:proofErr w:type="spellStart"/>
      <w:r>
        <w:rPr>
          <w:rStyle w:val="CdigoHTML"/>
        </w:rPr>
        <w:t>nombre_imagen_respaldo</w:t>
      </w:r>
      <w:proofErr w:type="spellEnd"/>
    </w:p>
    <w:p w:rsidR="003F24E8" w:rsidRDefault="003F24E8" w:rsidP="003F24E8">
      <w:pPr>
        <w:pStyle w:val="NormalWeb"/>
        <w:numPr>
          <w:ilvl w:val="1"/>
          <w:numId w:val="24"/>
        </w:numPr>
      </w:pPr>
      <w:r>
        <w:t>Esto crea un archivo comprimido con la imagen del contenedor, que puede ser alm</w:t>
      </w:r>
      <w:r>
        <w:t>a</w:t>
      </w:r>
      <w:r>
        <w:t>cenado y utilizado para restaurar el contenedor en otro servidor si es necesario.</w:t>
      </w:r>
    </w:p>
    <w:p w:rsidR="003F24E8" w:rsidRPr="003F24E8" w:rsidRDefault="003F24E8" w:rsidP="003F24E8">
      <w:pPr>
        <w:pStyle w:val="Ttulo4"/>
        <w:rPr>
          <w:i w:val="0"/>
        </w:rPr>
      </w:pPr>
      <w:r w:rsidRPr="003F24E8">
        <w:rPr>
          <w:rStyle w:val="Textoennegrita"/>
          <w:b/>
          <w:bCs/>
          <w:i w:val="0"/>
          <w:color w:val="auto"/>
        </w:rPr>
        <w:t>2. Recuperación de Datos en Caso de Pérdida</w:t>
      </w:r>
    </w:p>
    <w:p w:rsidR="003F24E8" w:rsidRDefault="003F24E8" w:rsidP="003F24E8">
      <w:pPr>
        <w:pStyle w:val="NormalWeb"/>
      </w:pPr>
      <w:r>
        <w:t>En caso de que se pierdan los datos debido a un fallo del sistema o una corrupción de la base de datos, es crucial tener un procedimiento claro de recuperación:</w:t>
      </w:r>
    </w:p>
    <w:p w:rsidR="003F24E8" w:rsidRDefault="003F24E8" w:rsidP="003F24E8">
      <w:pPr>
        <w:pStyle w:val="NormalWeb"/>
        <w:numPr>
          <w:ilvl w:val="0"/>
          <w:numId w:val="25"/>
        </w:numPr>
      </w:pPr>
      <w:r>
        <w:rPr>
          <w:rStyle w:val="Textoennegrita"/>
          <w:rFonts w:eastAsia="OpenSymbol"/>
        </w:rPr>
        <w:t>Restauración de la Base de Datos:</w:t>
      </w:r>
    </w:p>
    <w:p w:rsidR="003F24E8" w:rsidRDefault="003F24E8" w:rsidP="003F24E8">
      <w:pPr>
        <w:pStyle w:val="NormalWeb"/>
        <w:numPr>
          <w:ilvl w:val="1"/>
          <w:numId w:val="25"/>
        </w:numPr>
      </w:pPr>
      <w:r>
        <w:t xml:space="preserve">Para recuperar la base de datos desde un archivo de respaldo </w:t>
      </w:r>
      <w:r>
        <w:rPr>
          <w:rStyle w:val="CdigoHTML"/>
        </w:rPr>
        <w:t>.</w:t>
      </w:r>
      <w:proofErr w:type="spellStart"/>
      <w:r>
        <w:rPr>
          <w:rStyle w:val="CdigoHTML"/>
        </w:rPr>
        <w:t>sql</w:t>
      </w:r>
      <w:proofErr w:type="spellEnd"/>
      <w:r>
        <w:t>, ejecute el s</w:t>
      </w:r>
      <w:r>
        <w:t>i</w:t>
      </w:r>
      <w:r>
        <w:t xml:space="preserve">guiente comando en el servidor </w:t>
      </w:r>
      <w:proofErr w:type="spellStart"/>
      <w:r>
        <w:t>MySQL</w:t>
      </w:r>
      <w:proofErr w:type="spellEnd"/>
      <w:r>
        <w:t>:</w:t>
      </w:r>
    </w:p>
    <w:p w:rsidR="003F24E8" w:rsidRDefault="003F24E8" w:rsidP="003F24E8">
      <w:pPr>
        <w:pStyle w:val="HTMLconformatoprevio"/>
        <w:ind w:left="1440"/>
        <w:rPr>
          <w:rStyle w:val="CdigoHTML"/>
        </w:rPr>
      </w:pPr>
      <w:proofErr w:type="spellStart"/>
      <w:proofErr w:type="gramStart"/>
      <w:r>
        <w:rPr>
          <w:rStyle w:val="CdigoHTML"/>
        </w:rPr>
        <w:t>mysql</w:t>
      </w:r>
      <w:proofErr w:type="spellEnd"/>
      <w:proofErr w:type="gramEnd"/>
      <w:r>
        <w:rPr>
          <w:rStyle w:val="CdigoHTML"/>
        </w:rPr>
        <w:t xml:space="preserve"> -u </w:t>
      </w:r>
      <w:proofErr w:type="spellStart"/>
      <w:r>
        <w:rPr>
          <w:rStyle w:val="CdigoHTML"/>
        </w:rPr>
        <w:t>root</w:t>
      </w:r>
      <w:proofErr w:type="spellEnd"/>
      <w:r>
        <w:rPr>
          <w:rStyle w:val="CdigoHTML"/>
        </w:rPr>
        <w:t xml:space="preserve"> -p </w:t>
      </w:r>
      <w:proofErr w:type="spellStart"/>
      <w:r>
        <w:rPr>
          <w:rStyle w:val="CdigoHTML"/>
        </w:rPr>
        <w:t>nombre_base_de_datos</w:t>
      </w:r>
      <w:proofErr w:type="spellEnd"/>
      <w:r>
        <w:rPr>
          <w:rStyle w:val="CdigoHTML"/>
        </w:rPr>
        <w:t xml:space="preserve"> &lt; </w:t>
      </w:r>
      <w:proofErr w:type="spellStart"/>
      <w:r>
        <w:rPr>
          <w:rStyle w:val="CdigoHTML"/>
        </w:rPr>
        <w:t>respaldo.sql</w:t>
      </w:r>
      <w:proofErr w:type="spellEnd"/>
    </w:p>
    <w:p w:rsidR="003F24E8" w:rsidRDefault="003F24E8" w:rsidP="003F24E8">
      <w:pPr>
        <w:pStyle w:val="NormalWeb"/>
        <w:numPr>
          <w:ilvl w:val="0"/>
          <w:numId w:val="25"/>
        </w:numPr>
      </w:pPr>
      <w:r>
        <w:rPr>
          <w:rStyle w:val="Textoennegrita"/>
          <w:rFonts w:eastAsia="OpenSymbol"/>
        </w:rPr>
        <w:t xml:space="preserve">Restauración del Contenedor </w:t>
      </w:r>
      <w:proofErr w:type="spellStart"/>
      <w:r>
        <w:rPr>
          <w:rStyle w:val="Textoennegrita"/>
          <w:rFonts w:eastAsia="OpenSymbol"/>
        </w:rPr>
        <w:t>Docker</w:t>
      </w:r>
      <w:proofErr w:type="spellEnd"/>
      <w:r>
        <w:rPr>
          <w:rStyle w:val="Textoennegrita"/>
          <w:rFonts w:eastAsia="OpenSymbol"/>
        </w:rPr>
        <w:t>:</w:t>
      </w:r>
    </w:p>
    <w:p w:rsidR="003F24E8" w:rsidRDefault="003F24E8" w:rsidP="003F24E8">
      <w:pPr>
        <w:pStyle w:val="NormalWeb"/>
        <w:numPr>
          <w:ilvl w:val="1"/>
          <w:numId w:val="25"/>
        </w:numPr>
      </w:pPr>
      <w:r>
        <w:t>Para restaurar el contenedor desde una imagen de respaldo, primero cargue la im</w:t>
      </w:r>
      <w:r>
        <w:t>a</w:t>
      </w:r>
      <w:r>
        <w:t xml:space="preserve">gen en </w:t>
      </w:r>
      <w:proofErr w:type="spellStart"/>
      <w:r>
        <w:t>Docker</w:t>
      </w:r>
      <w:proofErr w:type="spellEnd"/>
      <w:r>
        <w:t>:</w:t>
      </w:r>
    </w:p>
    <w:p w:rsidR="003F24E8" w:rsidRPr="003F24E8" w:rsidRDefault="003F24E8" w:rsidP="003F24E8">
      <w:pPr>
        <w:pStyle w:val="HTMLconformatoprevio"/>
        <w:ind w:left="1440"/>
        <w:rPr>
          <w:rStyle w:val="CdigoHTML"/>
          <w:lang w:val="en-US"/>
        </w:rPr>
      </w:pPr>
      <w:proofErr w:type="spellStart"/>
      <w:proofErr w:type="gramStart"/>
      <w:r w:rsidRPr="003F24E8">
        <w:rPr>
          <w:rStyle w:val="CdigoHTML"/>
          <w:lang w:val="en-US"/>
        </w:rPr>
        <w:t>docker</w:t>
      </w:r>
      <w:proofErr w:type="spellEnd"/>
      <w:proofErr w:type="gramEnd"/>
      <w:r w:rsidRPr="003F24E8">
        <w:rPr>
          <w:rStyle w:val="CdigoHTML"/>
          <w:lang w:val="en-US"/>
        </w:rPr>
        <w:t xml:space="preserve"> load -i respaldo.tar</w:t>
      </w:r>
    </w:p>
    <w:p w:rsidR="003F24E8" w:rsidRDefault="003F24E8" w:rsidP="003F24E8">
      <w:pPr>
        <w:pStyle w:val="NormalWeb"/>
        <w:numPr>
          <w:ilvl w:val="1"/>
          <w:numId w:val="25"/>
        </w:numPr>
      </w:pPr>
      <w:r>
        <w:t>Luego, ejecute un nuevo contenedor a partir de la imagen restaurada:</w:t>
      </w:r>
    </w:p>
    <w:p w:rsidR="003F24E8" w:rsidRDefault="003F24E8" w:rsidP="003F24E8">
      <w:pPr>
        <w:pStyle w:val="HTMLconformatoprevio"/>
        <w:ind w:left="1440"/>
        <w:rPr>
          <w:rStyle w:val="CdigoHTML"/>
        </w:rPr>
      </w:pPr>
      <w:proofErr w:type="spellStart"/>
      <w:proofErr w:type="gramStart"/>
      <w:r>
        <w:rPr>
          <w:rStyle w:val="CdigoHTML"/>
        </w:rPr>
        <w:t>docker</w:t>
      </w:r>
      <w:proofErr w:type="spellEnd"/>
      <w:proofErr w:type="gramEnd"/>
      <w:r>
        <w:rPr>
          <w:rStyle w:val="CdigoHTML"/>
        </w:rPr>
        <w:t xml:space="preserve"> </w:t>
      </w:r>
      <w:proofErr w:type="spellStart"/>
      <w:r>
        <w:rPr>
          <w:rStyle w:val="CdigoHTML"/>
        </w:rPr>
        <w:t>run</w:t>
      </w:r>
      <w:proofErr w:type="spellEnd"/>
      <w:r>
        <w:rPr>
          <w:rStyle w:val="CdigoHTML"/>
        </w:rPr>
        <w:t xml:space="preserve"> -d -p 80:80 </w:t>
      </w:r>
      <w:proofErr w:type="spellStart"/>
      <w:r>
        <w:rPr>
          <w:rStyle w:val="CdigoHTML"/>
        </w:rPr>
        <w:t>nombre_imagen_respaldo</w:t>
      </w:r>
      <w:proofErr w:type="spellEnd"/>
    </w:p>
    <w:p w:rsidR="003F24E8" w:rsidRDefault="003F24E8" w:rsidP="003F24E8"/>
    <w:p w:rsidR="003F24E8" w:rsidRDefault="003F24E8" w:rsidP="003F24E8">
      <w:pPr>
        <w:pStyle w:val="Ttulo3"/>
      </w:pPr>
      <w:r>
        <w:rPr>
          <w:rStyle w:val="Textoennegrita"/>
          <w:b/>
          <w:bCs/>
        </w:rPr>
        <w:t>Optimización del Sistema</w:t>
      </w:r>
    </w:p>
    <w:p w:rsidR="003F24E8" w:rsidRDefault="003F24E8" w:rsidP="003F24E8">
      <w:pPr>
        <w:pStyle w:val="NormalWeb"/>
      </w:pPr>
      <w:r>
        <w:t>La optimización del sistema es crucial para garantizar un rendimiento adecuado, especialmente en entornos con recursos limitados o cuando se enfrenta a una alta demanda de usuarios. A continu</w:t>
      </w:r>
      <w:r>
        <w:t>a</w:t>
      </w:r>
      <w:r>
        <w:t>ción, se ofrecen algunas recomendaciones clave para optimizar el sistema:</w:t>
      </w:r>
    </w:p>
    <w:p w:rsidR="003F24E8" w:rsidRPr="003F24E8" w:rsidRDefault="003F24E8" w:rsidP="003F24E8">
      <w:pPr>
        <w:pStyle w:val="Ttulo4"/>
        <w:rPr>
          <w:i w:val="0"/>
          <w:color w:val="auto"/>
        </w:rPr>
      </w:pPr>
      <w:r w:rsidRPr="003F24E8">
        <w:rPr>
          <w:rStyle w:val="Textoennegrita"/>
          <w:b/>
          <w:bCs/>
          <w:i w:val="0"/>
          <w:color w:val="auto"/>
        </w:rPr>
        <w:t>1. Optimización en Máquinas de Bajos Recursos</w:t>
      </w:r>
    </w:p>
    <w:p w:rsidR="003F24E8" w:rsidRDefault="003F24E8" w:rsidP="003F24E8">
      <w:pPr>
        <w:pStyle w:val="NormalWeb"/>
      </w:pPr>
      <w:r>
        <w:t xml:space="preserve">Si el sistema se va a ejecutar en un servidor con </w:t>
      </w:r>
      <w:r>
        <w:rPr>
          <w:rStyle w:val="Textoennegrita"/>
          <w:rFonts w:eastAsia="OpenSymbol"/>
        </w:rPr>
        <w:t>recursos limitados</w:t>
      </w:r>
      <w:r>
        <w:t xml:space="preserve"> (memoria RAM, CPU, etc.), es importante tomar medidas para reducir el consumo de recursos:</w:t>
      </w:r>
    </w:p>
    <w:p w:rsidR="003F24E8" w:rsidRDefault="003F24E8" w:rsidP="003F24E8">
      <w:pPr>
        <w:pStyle w:val="NormalWeb"/>
        <w:numPr>
          <w:ilvl w:val="0"/>
          <w:numId w:val="26"/>
        </w:numPr>
      </w:pPr>
      <w:r>
        <w:rPr>
          <w:rStyle w:val="Textoennegrita"/>
          <w:rFonts w:eastAsia="OpenSymbol"/>
        </w:rPr>
        <w:t xml:space="preserve">Uso de </w:t>
      </w:r>
      <w:proofErr w:type="spellStart"/>
      <w:r>
        <w:rPr>
          <w:rStyle w:val="Textoennegrita"/>
          <w:rFonts w:eastAsia="OpenSymbol"/>
        </w:rPr>
        <w:t>Docker</w:t>
      </w:r>
      <w:proofErr w:type="spellEnd"/>
      <w:r>
        <w:rPr>
          <w:rStyle w:val="Textoennegrita"/>
          <w:rFonts w:eastAsia="OpenSymbol"/>
        </w:rPr>
        <w:t xml:space="preserve"> para Aislamiento de Recursos:</w:t>
      </w:r>
    </w:p>
    <w:p w:rsidR="003F24E8" w:rsidRDefault="003F24E8" w:rsidP="003F24E8">
      <w:pPr>
        <w:numPr>
          <w:ilvl w:val="1"/>
          <w:numId w:val="26"/>
        </w:numPr>
        <w:suppressAutoHyphens w:val="0"/>
        <w:spacing w:before="100" w:beforeAutospacing="1" w:after="100" w:afterAutospacing="1"/>
      </w:pPr>
      <w:r>
        <w:t xml:space="preserve">Configure </w:t>
      </w:r>
      <w:proofErr w:type="spellStart"/>
      <w:r>
        <w:t>Docker</w:t>
      </w:r>
      <w:proofErr w:type="spellEnd"/>
      <w:r>
        <w:t xml:space="preserve"> para limitar el uso de CPU y memoria mediante las opciones </w:t>
      </w:r>
      <w:r>
        <w:rPr>
          <w:rStyle w:val="CdigoHTML"/>
          <w:rFonts w:eastAsia="NSimSun"/>
        </w:rPr>
        <w:t>--</w:t>
      </w:r>
      <w:proofErr w:type="spellStart"/>
      <w:r>
        <w:rPr>
          <w:rStyle w:val="CdigoHTML"/>
          <w:rFonts w:eastAsia="NSimSun"/>
        </w:rPr>
        <w:t>memory</w:t>
      </w:r>
      <w:proofErr w:type="spellEnd"/>
      <w:r>
        <w:t xml:space="preserve"> y </w:t>
      </w:r>
      <w:r>
        <w:rPr>
          <w:rStyle w:val="CdigoHTML"/>
          <w:rFonts w:eastAsia="NSimSun"/>
        </w:rPr>
        <w:t>--</w:t>
      </w:r>
      <w:proofErr w:type="spellStart"/>
      <w:r>
        <w:rPr>
          <w:rStyle w:val="CdigoHTML"/>
          <w:rFonts w:eastAsia="NSimSun"/>
        </w:rPr>
        <w:t>cpus</w:t>
      </w:r>
      <w:proofErr w:type="spellEnd"/>
      <w:r>
        <w:t>. Esto permite que el contenedor no consuma más recursos de los que el servidor puede manejar.</w:t>
      </w:r>
    </w:p>
    <w:p w:rsidR="003F24E8" w:rsidRDefault="003F24E8" w:rsidP="003F24E8">
      <w:pPr>
        <w:pStyle w:val="NormalWeb"/>
        <w:numPr>
          <w:ilvl w:val="0"/>
          <w:numId w:val="26"/>
        </w:numPr>
      </w:pPr>
      <w:r>
        <w:rPr>
          <w:rStyle w:val="Textoennegrita"/>
          <w:rFonts w:eastAsia="OpenSymbol"/>
        </w:rPr>
        <w:t>Optimización de Consultas SQL:</w:t>
      </w:r>
    </w:p>
    <w:p w:rsidR="003F24E8" w:rsidRDefault="003F24E8" w:rsidP="003F24E8">
      <w:pPr>
        <w:numPr>
          <w:ilvl w:val="1"/>
          <w:numId w:val="26"/>
        </w:numPr>
        <w:suppressAutoHyphens w:val="0"/>
        <w:spacing w:before="100" w:beforeAutospacing="1" w:after="100" w:afterAutospacing="1"/>
      </w:pPr>
      <w:r>
        <w:t>Evite consultas complejas o que requieran de grandes volúmenes de datos para pr</w:t>
      </w:r>
      <w:r>
        <w:t>o</w:t>
      </w:r>
      <w:r>
        <w:t xml:space="preserve">cesarse. Las consultas optimizadas, el uso de índices y la normalización de la base de </w:t>
      </w:r>
      <w:r>
        <w:lastRenderedPageBreak/>
        <w:t>datos pueden mejorar significativamente el rendimiento en sistemas con recursos l</w:t>
      </w:r>
      <w:r>
        <w:t>i</w:t>
      </w:r>
      <w:r>
        <w:t>mitados.</w:t>
      </w:r>
    </w:p>
    <w:p w:rsidR="003F24E8" w:rsidRDefault="003F24E8" w:rsidP="003F24E8">
      <w:pPr>
        <w:pStyle w:val="NormalWeb"/>
        <w:numPr>
          <w:ilvl w:val="0"/>
          <w:numId w:val="26"/>
        </w:numPr>
      </w:pPr>
      <w:r>
        <w:rPr>
          <w:rStyle w:val="Textoennegrita"/>
          <w:rFonts w:eastAsia="OpenSymbol"/>
        </w:rPr>
        <w:t>Uso de Caché:</w:t>
      </w:r>
    </w:p>
    <w:p w:rsidR="003F24E8" w:rsidRDefault="003F24E8" w:rsidP="003F24E8">
      <w:pPr>
        <w:numPr>
          <w:ilvl w:val="1"/>
          <w:numId w:val="26"/>
        </w:numPr>
        <w:suppressAutoHyphens w:val="0"/>
        <w:spacing w:before="100" w:beforeAutospacing="1" w:after="100" w:afterAutospacing="1"/>
      </w:pPr>
      <w:r>
        <w:t xml:space="preserve">Implementar </w:t>
      </w:r>
      <w:r>
        <w:rPr>
          <w:rStyle w:val="Textoennegrita"/>
        </w:rPr>
        <w:t>caché</w:t>
      </w:r>
      <w:r>
        <w:t xml:space="preserve"> para reducir la carga en la base de datos y mejorar la velocidad de acceso a los datos más frecuentemente consultados.</w:t>
      </w:r>
    </w:p>
    <w:p w:rsidR="003F24E8" w:rsidRPr="003F24E8" w:rsidRDefault="003F24E8" w:rsidP="003F24E8">
      <w:pPr>
        <w:pStyle w:val="Ttulo4"/>
        <w:rPr>
          <w:i w:val="0"/>
        </w:rPr>
      </w:pPr>
      <w:r w:rsidRPr="003F24E8">
        <w:rPr>
          <w:rStyle w:val="Textoennegrita"/>
          <w:b/>
          <w:bCs/>
          <w:i w:val="0"/>
          <w:color w:val="auto"/>
        </w:rPr>
        <w:t>2. Pruebas en Distintos Entornos de Usuario</w:t>
      </w:r>
    </w:p>
    <w:p w:rsidR="003F24E8" w:rsidRDefault="003F24E8" w:rsidP="003F24E8">
      <w:pPr>
        <w:pStyle w:val="NormalWeb"/>
      </w:pPr>
      <w:r>
        <w:t xml:space="preserve">Realizar </w:t>
      </w:r>
      <w:r>
        <w:rPr>
          <w:rStyle w:val="Textoennegrita"/>
          <w:rFonts w:eastAsia="OpenSymbol"/>
        </w:rPr>
        <w:t>pruebas de carga</w:t>
      </w:r>
      <w:r>
        <w:t xml:space="preserve"> y </w:t>
      </w:r>
      <w:r>
        <w:rPr>
          <w:rStyle w:val="Textoennegrita"/>
          <w:rFonts w:eastAsia="OpenSymbol"/>
        </w:rPr>
        <w:t>pruebas de rendimiento</w:t>
      </w:r>
      <w:r>
        <w:t xml:space="preserve"> es clave para identificar los cuellos de bot</w:t>
      </w:r>
      <w:r>
        <w:t>e</w:t>
      </w:r>
      <w:r>
        <w:t>lla del sistema antes de que se presenten problemas en entornos de producción.</w:t>
      </w:r>
    </w:p>
    <w:p w:rsidR="003F24E8" w:rsidRDefault="003F24E8" w:rsidP="003F24E8">
      <w:pPr>
        <w:pStyle w:val="NormalWeb"/>
        <w:numPr>
          <w:ilvl w:val="0"/>
          <w:numId w:val="27"/>
        </w:numPr>
      </w:pPr>
      <w:r>
        <w:rPr>
          <w:rStyle w:val="Textoennegrita"/>
          <w:rFonts w:eastAsia="OpenSymbol"/>
        </w:rPr>
        <w:t>Pruebas de Carga:</w:t>
      </w:r>
    </w:p>
    <w:p w:rsidR="003F24E8" w:rsidRDefault="003F24E8" w:rsidP="003F24E8">
      <w:pPr>
        <w:numPr>
          <w:ilvl w:val="1"/>
          <w:numId w:val="27"/>
        </w:numPr>
        <w:suppressAutoHyphens w:val="0"/>
        <w:spacing w:before="100" w:beforeAutospacing="1" w:after="100" w:afterAutospacing="1"/>
      </w:pPr>
      <w:r>
        <w:t xml:space="preserve">Realice pruebas de carga en entornos controlados para simular diferentes niveles de tráfico y comportamiento de los usuarios. Herramientas como </w:t>
      </w:r>
      <w:r>
        <w:rPr>
          <w:rStyle w:val="Textoennegrita"/>
        </w:rPr>
        <w:t xml:space="preserve">Apache </w:t>
      </w:r>
      <w:proofErr w:type="spellStart"/>
      <w:r>
        <w:rPr>
          <w:rStyle w:val="Textoennegrita"/>
        </w:rPr>
        <w:t>JMeter</w:t>
      </w:r>
      <w:proofErr w:type="spellEnd"/>
      <w:r>
        <w:t xml:space="preserve"> o </w:t>
      </w:r>
      <w:proofErr w:type="spellStart"/>
      <w:r>
        <w:rPr>
          <w:rStyle w:val="Textoennegrita"/>
        </w:rPr>
        <w:t>Gatling</w:t>
      </w:r>
      <w:proofErr w:type="spellEnd"/>
      <w:r>
        <w:t xml:space="preserve"> pueden ser útiles para generar tráfico simulado y evaluar el rendimiento.</w:t>
      </w:r>
    </w:p>
    <w:p w:rsidR="003F24E8" w:rsidRDefault="003F24E8" w:rsidP="003F24E8">
      <w:pPr>
        <w:pStyle w:val="NormalWeb"/>
        <w:numPr>
          <w:ilvl w:val="0"/>
          <w:numId w:val="27"/>
        </w:numPr>
      </w:pPr>
      <w:r>
        <w:rPr>
          <w:rStyle w:val="Textoennegrita"/>
          <w:rFonts w:eastAsia="OpenSymbol"/>
        </w:rPr>
        <w:t>Pruebas de Compatibilidad:</w:t>
      </w:r>
    </w:p>
    <w:p w:rsidR="003F24E8" w:rsidRDefault="003F24E8" w:rsidP="003F24E8">
      <w:pPr>
        <w:numPr>
          <w:ilvl w:val="1"/>
          <w:numId w:val="27"/>
        </w:numPr>
        <w:suppressAutoHyphens w:val="0"/>
        <w:spacing w:before="100" w:beforeAutospacing="1" w:after="100" w:afterAutospacing="1"/>
      </w:pPr>
      <w:r>
        <w:t>Asegúrese de que el sistema sea compatible con distintos entornos, desde disposit</w:t>
      </w:r>
      <w:r>
        <w:t>i</w:t>
      </w:r>
      <w:r>
        <w:t>vos móviles hasta navegadores web, y que se comporte de manera eficiente incluso en configuraciones de hardware y red más limitadas.</w:t>
      </w:r>
    </w:p>
    <w:p w:rsidR="00CC24E0" w:rsidRDefault="00257BDD">
      <w:r>
        <w:br w:type="page"/>
      </w:r>
    </w:p>
    <w:p w:rsidR="00072640" w:rsidRDefault="00072640">
      <w:pPr>
        <w:rPr>
          <w:rStyle w:val="Textoennegrita"/>
          <w:bCs w:val="0"/>
          <w:sz w:val="28"/>
          <w:szCs w:val="28"/>
        </w:rPr>
      </w:pPr>
    </w:p>
    <w:p w:rsidR="00CC24E0" w:rsidRDefault="00257BDD">
      <w:pPr>
        <w:pStyle w:val="Ttulo3"/>
        <w:spacing w:before="0"/>
      </w:pPr>
      <w:r>
        <w:rPr>
          <w:rStyle w:val="Textoennegrita"/>
          <w:b/>
        </w:rPr>
        <w:t>10. Referencias</w:t>
      </w:r>
    </w:p>
    <w:p w:rsidR="00CC24E0" w:rsidRDefault="00CC24E0">
      <w:pPr>
        <w:pStyle w:val="Textoindependiente"/>
        <w:rPr>
          <w:rStyle w:val="Textoennegrita"/>
        </w:rPr>
      </w:pPr>
    </w:p>
    <w:p w:rsidR="00CC24E0" w:rsidRDefault="00257BDD">
      <w:pPr>
        <w:pStyle w:val="Textoindependiente"/>
        <w:numPr>
          <w:ilvl w:val="0"/>
          <w:numId w:val="11"/>
        </w:numPr>
        <w:tabs>
          <w:tab w:val="left" w:pos="709"/>
        </w:tabs>
      </w:pPr>
      <w:proofErr w:type="spellStart"/>
      <w:r>
        <w:rPr>
          <w:rStyle w:val="Textoennegrita"/>
        </w:rPr>
        <w:t>Sommerville</w:t>
      </w:r>
      <w:proofErr w:type="spellEnd"/>
      <w:r>
        <w:rPr>
          <w:rStyle w:val="Textoennegrita"/>
        </w:rPr>
        <w:t xml:space="preserve">, </w:t>
      </w:r>
      <w:proofErr w:type="spellStart"/>
      <w:r>
        <w:rPr>
          <w:rStyle w:val="Textoennegrita"/>
        </w:rPr>
        <w:t>Ian</w:t>
      </w:r>
      <w:proofErr w:type="spellEnd"/>
      <w:r>
        <w:t xml:space="preserve"> - </w:t>
      </w:r>
      <w:r>
        <w:rPr>
          <w:rStyle w:val="nfasis"/>
        </w:rPr>
        <w:t>Ingeniería de Software</w:t>
      </w:r>
      <w:r>
        <w:t xml:space="preserve">, 10ª Edición. Un clásico en la disciplina de ingeniería de software que cubre metodologías de </w:t>
      </w:r>
      <w:proofErr w:type="spellStart"/>
      <w:r>
        <w:t>testing</w:t>
      </w:r>
      <w:proofErr w:type="spellEnd"/>
      <w:r>
        <w:t>, diseño y gestión de proyectos.</w:t>
      </w:r>
    </w:p>
    <w:p w:rsidR="00CC24E0" w:rsidRDefault="00257BDD">
      <w:pPr>
        <w:pStyle w:val="Textoindependiente"/>
        <w:numPr>
          <w:ilvl w:val="0"/>
          <w:numId w:val="11"/>
        </w:numPr>
        <w:tabs>
          <w:tab w:val="left" w:pos="709"/>
        </w:tabs>
      </w:pPr>
      <w:proofErr w:type="spellStart"/>
      <w:r>
        <w:rPr>
          <w:rStyle w:val="Textoennegrita"/>
        </w:rPr>
        <w:t>Pressman</w:t>
      </w:r>
      <w:proofErr w:type="spellEnd"/>
      <w:r>
        <w:rPr>
          <w:rStyle w:val="Textoennegrita"/>
        </w:rPr>
        <w:t>, Roger</w:t>
      </w:r>
      <w:r>
        <w:t xml:space="preserve"> - </w:t>
      </w:r>
      <w:r>
        <w:rPr>
          <w:rStyle w:val="nfasis"/>
        </w:rPr>
        <w:t>Ingeniería de Software: Un Enfoque Práctico</w:t>
      </w:r>
      <w:r>
        <w:t>, 7ª Edición. Incluye explicaciones detalladas de las pruebas de software, incluyendo Caja Blanca y Caja Negra.</w:t>
      </w:r>
    </w:p>
    <w:p w:rsidR="00CC24E0" w:rsidRDefault="00257BDD">
      <w:pPr>
        <w:pStyle w:val="Textoindependiente"/>
        <w:numPr>
          <w:ilvl w:val="0"/>
          <w:numId w:val="11"/>
        </w:numPr>
        <w:tabs>
          <w:tab w:val="left" w:pos="709"/>
        </w:tabs>
      </w:pPr>
      <w:proofErr w:type="spellStart"/>
      <w:r>
        <w:rPr>
          <w:rStyle w:val="Textoennegrita"/>
          <w:lang w:val="en-US"/>
        </w:rPr>
        <w:t>Beizer</w:t>
      </w:r>
      <w:proofErr w:type="spellEnd"/>
      <w:r>
        <w:rPr>
          <w:rStyle w:val="Textoennegrita"/>
          <w:lang w:val="en-US"/>
        </w:rPr>
        <w:t>, Boris</w:t>
      </w:r>
      <w:r>
        <w:rPr>
          <w:lang w:val="en-US"/>
        </w:rPr>
        <w:t xml:space="preserve"> - </w:t>
      </w:r>
      <w:r>
        <w:rPr>
          <w:rStyle w:val="nfasis"/>
          <w:lang w:val="en-US"/>
        </w:rPr>
        <w:t>Software Testing Techniques</w:t>
      </w:r>
      <w:r>
        <w:rPr>
          <w:lang w:val="en-US"/>
        </w:rPr>
        <w:t xml:space="preserve">, 2ª </w:t>
      </w:r>
      <w:proofErr w:type="spellStart"/>
      <w:r>
        <w:rPr>
          <w:lang w:val="en-US"/>
        </w:rPr>
        <w:t>Edición</w:t>
      </w:r>
      <w:proofErr w:type="spellEnd"/>
      <w:r>
        <w:rPr>
          <w:lang w:val="en-US"/>
        </w:rPr>
        <w:t xml:space="preserve">. </w:t>
      </w:r>
      <w:r>
        <w:t>Este libro aborda métodos de prueba de software a profundidad, proporcionando ejemplos claros y estrategias para pruebas de Caja Blanca y Caja Negra.</w:t>
      </w:r>
    </w:p>
    <w:p w:rsidR="00CC24E0" w:rsidRDefault="00257BDD">
      <w:pPr>
        <w:pStyle w:val="Textoindependiente"/>
        <w:numPr>
          <w:ilvl w:val="0"/>
          <w:numId w:val="11"/>
        </w:numPr>
        <w:tabs>
          <w:tab w:val="left" w:pos="709"/>
        </w:tabs>
      </w:pPr>
      <w:proofErr w:type="spellStart"/>
      <w:r>
        <w:rPr>
          <w:rStyle w:val="Textoennegrita"/>
        </w:rPr>
        <w:t>MySQL</w:t>
      </w:r>
      <w:proofErr w:type="spellEnd"/>
      <w:r>
        <w:rPr>
          <w:rStyle w:val="Textoennegrita"/>
        </w:rPr>
        <w:t xml:space="preserve"> </w:t>
      </w:r>
      <w:proofErr w:type="spellStart"/>
      <w:r>
        <w:rPr>
          <w:rStyle w:val="Textoennegrita"/>
        </w:rPr>
        <w:t>Documentation</w:t>
      </w:r>
      <w:proofErr w:type="spellEnd"/>
      <w:r>
        <w:t xml:space="preserve"> - </w:t>
      </w:r>
      <w:r>
        <w:rPr>
          <w:rStyle w:val="nfasis"/>
        </w:rPr>
        <w:t xml:space="preserve">Manual de Usuario </w:t>
      </w:r>
      <w:proofErr w:type="spellStart"/>
      <w:r>
        <w:rPr>
          <w:rStyle w:val="nfasis"/>
        </w:rPr>
        <w:t>MySQL</w:t>
      </w:r>
      <w:proofErr w:type="spellEnd"/>
      <w:r>
        <w:t>, disponible en línea. Contiene referencias y ejemplos para la configuración y administración de bases de datos, ideal para el manual de instalación.</w:t>
      </w:r>
    </w:p>
    <w:p w:rsidR="00CC24E0" w:rsidRDefault="00257BDD">
      <w:pPr>
        <w:pStyle w:val="Textoindependiente"/>
        <w:numPr>
          <w:ilvl w:val="0"/>
          <w:numId w:val="11"/>
        </w:numPr>
        <w:tabs>
          <w:tab w:val="left" w:pos="709"/>
        </w:tabs>
      </w:pPr>
      <w:r>
        <w:rPr>
          <w:rStyle w:val="Textoennegrita"/>
          <w:lang w:val="en-US"/>
        </w:rPr>
        <w:t>Patton, Ron</w:t>
      </w:r>
      <w:r>
        <w:rPr>
          <w:lang w:val="en-US"/>
        </w:rPr>
        <w:t xml:space="preserve"> - </w:t>
      </w:r>
      <w:r>
        <w:rPr>
          <w:rStyle w:val="nfasis"/>
          <w:lang w:val="en-US"/>
        </w:rPr>
        <w:t>Software Testing</w:t>
      </w:r>
      <w:r>
        <w:rPr>
          <w:lang w:val="en-US"/>
        </w:rPr>
        <w:t xml:space="preserve">, 2ª </w:t>
      </w:r>
      <w:proofErr w:type="spellStart"/>
      <w:r>
        <w:rPr>
          <w:lang w:val="en-US"/>
        </w:rPr>
        <w:t>Edición</w:t>
      </w:r>
      <w:proofErr w:type="spellEnd"/>
      <w:r>
        <w:rPr>
          <w:lang w:val="en-US"/>
        </w:rPr>
        <w:t xml:space="preserve">. </w:t>
      </w:r>
      <w:r>
        <w:t>Introducción accesible a los principios de pruebas de software, incluyendo la planificación y diseño de casos de prueba.</w:t>
      </w:r>
    </w:p>
    <w:p w:rsidR="00CC24E0" w:rsidRDefault="00257BDD">
      <w:pPr>
        <w:pStyle w:val="Textoindependiente"/>
        <w:numPr>
          <w:ilvl w:val="0"/>
          <w:numId w:val="11"/>
        </w:numPr>
        <w:tabs>
          <w:tab w:val="left" w:pos="709"/>
        </w:tabs>
      </w:pPr>
      <w:proofErr w:type="spellStart"/>
      <w:r>
        <w:rPr>
          <w:rStyle w:val="Textoennegrita"/>
          <w:lang w:val="en-US"/>
        </w:rPr>
        <w:t>Cem</w:t>
      </w:r>
      <w:proofErr w:type="spellEnd"/>
      <w:r>
        <w:rPr>
          <w:rStyle w:val="Textoennegrita"/>
          <w:lang w:val="en-US"/>
        </w:rPr>
        <w:t xml:space="preserve"> </w:t>
      </w:r>
      <w:proofErr w:type="spellStart"/>
      <w:r>
        <w:rPr>
          <w:rStyle w:val="Textoennegrita"/>
          <w:lang w:val="en-US"/>
        </w:rPr>
        <w:t>Kaner</w:t>
      </w:r>
      <w:proofErr w:type="spellEnd"/>
      <w:r>
        <w:rPr>
          <w:lang w:val="en-US"/>
        </w:rPr>
        <w:t xml:space="preserve"> - </w:t>
      </w:r>
      <w:r>
        <w:rPr>
          <w:rStyle w:val="nfasis"/>
          <w:lang w:val="en-US"/>
        </w:rPr>
        <w:t>Testing Computer Software</w:t>
      </w:r>
      <w:r>
        <w:rPr>
          <w:lang w:val="en-US"/>
        </w:rPr>
        <w:t xml:space="preserve">. </w:t>
      </w:r>
      <w:r>
        <w:t xml:space="preserve">Este libro profundiza en la teoría y la práctica de </w:t>
      </w:r>
      <w:proofErr w:type="spellStart"/>
      <w:r>
        <w:t>testing</w:t>
      </w:r>
      <w:proofErr w:type="spellEnd"/>
      <w:r>
        <w:t>, con un enfoque en pruebas de Caja Negra y límites de datos.</w:t>
      </w:r>
    </w:p>
    <w:p w:rsidR="00CC24E0" w:rsidRDefault="00257BDD">
      <w:pPr>
        <w:pStyle w:val="Textoindependiente"/>
        <w:numPr>
          <w:ilvl w:val="0"/>
          <w:numId w:val="11"/>
        </w:numPr>
        <w:tabs>
          <w:tab w:val="left" w:pos="709"/>
        </w:tabs>
      </w:pPr>
      <w:r>
        <w:rPr>
          <w:rStyle w:val="Textoennegrita"/>
          <w:lang w:val="en-US"/>
        </w:rPr>
        <w:t>Knott, Adam</w:t>
      </w:r>
      <w:r>
        <w:rPr>
          <w:lang w:val="en-US"/>
        </w:rPr>
        <w:t xml:space="preserve"> - </w:t>
      </w:r>
      <w:r>
        <w:rPr>
          <w:rStyle w:val="nfasis"/>
          <w:lang w:val="en-US"/>
        </w:rPr>
        <w:t>The Complete Guide to Test Automation</w:t>
      </w:r>
      <w:r>
        <w:rPr>
          <w:lang w:val="en-US"/>
        </w:rPr>
        <w:t xml:space="preserve">. </w:t>
      </w:r>
      <w:r>
        <w:t>Guía detallada sobre la automatización de pruebas en aplicaciones.</w:t>
      </w:r>
    </w:p>
    <w:p w:rsidR="00CC24E0" w:rsidRDefault="00257BDD">
      <w:pPr>
        <w:pStyle w:val="Textoindependiente"/>
        <w:rPr>
          <w:rStyle w:val="Textoennegrita"/>
        </w:rPr>
      </w:pPr>
      <w:r>
        <w:br w:type="page"/>
      </w:r>
    </w:p>
    <w:p w:rsidR="00CC24E0" w:rsidRDefault="00257BDD">
      <w:pPr>
        <w:pStyle w:val="Ttulo3"/>
        <w:spacing w:before="0"/>
      </w:pPr>
      <w:r>
        <w:rPr>
          <w:rStyle w:val="Textoennegrita"/>
          <w:b/>
        </w:rPr>
        <w:lastRenderedPageBreak/>
        <w:t>11. Enlaces</w:t>
      </w:r>
    </w:p>
    <w:p w:rsidR="00CC24E0" w:rsidRDefault="00CC24E0">
      <w:pPr>
        <w:pStyle w:val="Textoindependiente"/>
        <w:rPr>
          <w:rStyle w:val="Textoennegrita"/>
        </w:rPr>
      </w:pPr>
    </w:p>
    <w:p w:rsidR="00CC24E0" w:rsidRDefault="00257BDD">
      <w:pPr>
        <w:pStyle w:val="Textoindependiente"/>
        <w:numPr>
          <w:ilvl w:val="0"/>
          <w:numId w:val="10"/>
        </w:numPr>
        <w:tabs>
          <w:tab w:val="left" w:pos="709"/>
        </w:tabs>
      </w:pPr>
      <w:proofErr w:type="spellStart"/>
      <w:r>
        <w:rPr>
          <w:rStyle w:val="Textoennegrita"/>
        </w:rPr>
        <w:t>Testing</w:t>
      </w:r>
      <w:proofErr w:type="spellEnd"/>
      <w:r>
        <w:rPr>
          <w:rStyle w:val="Textoennegrita"/>
        </w:rPr>
        <w:t xml:space="preserve"> en C#:</w:t>
      </w:r>
    </w:p>
    <w:p w:rsidR="00CC24E0" w:rsidRDefault="00257BDD">
      <w:pPr>
        <w:pStyle w:val="Textoindependiente"/>
        <w:numPr>
          <w:ilvl w:val="1"/>
          <w:numId w:val="10"/>
        </w:numPr>
        <w:tabs>
          <w:tab w:val="left" w:pos="1418"/>
        </w:tabs>
        <w:spacing w:after="0"/>
      </w:pPr>
      <w:hyperlink r:id="rId9" w:tgtFrame="_new">
        <w:r>
          <w:rPr>
            <w:rStyle w:val="Hipervnculo"/>
          </w:rPr>
          <w:t xml:space="preserve">Microsoft </w:t>
        </w:r>
        <w:proofErr w:type="spellStart"/>
        <w:r>
          <w:rPr>
            <w:rStyle w:val="Hipervnculo"/>
          </w:rPr>
          <w:t>Docs</w:t>
        </w:r>
        <w:proofErr w:type="spellEnd"/>
        <w:r>
          <w:rPr>
            <w:rStyle w:val="Hipervnculo"/>
          </w:rPr>
          <w:t xml:space="preserve"> - </w:t>
        </w:r>
        <w:proofErr w:type="spellStart"/>
        <w:r>
          <w:rPr>
            <w:rStyle w:val="Hipervnculo"/>
          </w:rPr>
          <w:t>Testing</w:t>
        </w:r>
        <w:proofErr w:type="spellEnd"/>
        <w:r>
          <w:rPr>
            <w:rStyle w:val="Hipervnculo"/>
          </w:rPr>
          <w:t xml:space="preserve"> en .NET</w:t>
        </w:r>
      </w:hyperlink>
      <w:r>
        <w:t xml:space="preserve"> - Documentación oficial de Microsoft sobre cómo realizar pruebas en aplicaciones .NET.</w:t>
      </w:r>
    </w:p>
    <w:p w:rsidR="00CC24E0" w:rsidRDefault="00257BDD">
      <w:pPr>
        <w:pStyle w:val="Textoindependiente"/>
        <w:numPr>
          <w:ilvl w:val="0"/>
          <w:numId w:val="10"/>
        </w:numPr>
        <w:tabs>
          <w:tab w:val="left" w:pos="709"/>
        </w:tabs>
      </w:pPr>
      <w:proofErr w:type="spellStart"/>
      <w:r>
        <w:rPr>
          <w:rStyle w:val="Textoennegrita"/>
        </w:rPr>
        <w:t>MySQL</w:t>
      </w:r>
      <w:proofErr w:type="spellEnd"/>
      <w:r>
        <w:rPr>
          <w:rStyle w:val="Textoennegrita"/>
        </w:rPr>
        <w:t xml:space="preserve"> y </w:t>
      </w:r>
      <w:proofErr w:type="spellStart"/>
      <w:r>
        <w:rPr>
          <w:rStyle w:val="Textoennegrita"/>
        </w:rPr>
        <w:t>Docker</w:t>
      </w:r>
      <w:proofErr w:type="spellEnd"/>
      <w:r>
        <w:rPr>
          <w:rStyle w:val="Textoennegrita"/>
        </w:rPr>
        <w:t>:</w:t>
      </w:r>
    </w:p>
    <w:p w:rsidR="00CC24E0" w:rsidRDefault="00257BDD">
      <w:pPr>
        <w:pStyle w:val="Textoindependiente"/>
        <w:numPr>
          <w:ilvl w:val="1"/>
          <w:numId w:val="10"/>
        </w:numPr>
        <w:tabs>
          <w:tab w:val="left" w:pos="1418"/>
        </w:tabs>
        <w:spacing w:after="0"/>
      </w:pPr>
      <w:proofErr w:type="spellStart"/>
      <w:r>
        <w:t>Docker</w:t>
      </w:r>
      <w:proofErr w:type="spellEnd"/>
      <w:r>
        <w:t xml:space="preserve"> </w:t>
      </w:r>
      <w:proofErr w:type="spellStart"/>
      <w:r>
        <w:t>Documentation</w:t>
      </w:r>
      <w:proofErr w:type="spellEnd"/>
      <w:r>
        <w:t xml:space="preserve"> - </w:t>
      </w:r>
      <w:proofErr w:type="spellStart"/>
      <w:r>
        <w:t>Getting</w:t>
      </w:r>
      <w:proofErr w:type="spellEnd"/>
      <w:r>
        <w:t xml:space="preserve"> </w:t>
      </w:r>
      <w:proofErr w:type="spellStart"/>
      <w:r>
        <w:t>Started</w:t>
      </w:r>
      <w:proofErr w:type="spellEnd"/>
      <w:r>
        <w:t xml:space="preserve"> - Guía oficial de </w:t>
      </w:r>
      <w:proofErr w:type="spellStart"/>
      <w:r>
        <w:t>Docker</w:t>
      </w:r>
      <w:proofErr w:type="spellEnd"/>
      <w:r>
        <w:t xml:space="preserve"> que ayuda a configurar contenedores en Ubuntu.</w:t>
      </w:r>
    </w:p>
    <w:p w:rsidR="00CC24E0" w:rsidRDefault="00257BDD">
      <w:pPr>
        <w:pStyle w:val="Textoindependiente"/>
        <w:numPr>
          <w:ilvl w:val="1"/>
          <w:numId w:val="10"/>
        </w:numPr>
        <w:tabs>
          <w:tab w:val="left" w:pos="1418"/>
        </w:tabs>
        <w:spacing w:after="0"/>
      </w:pPr>
      <w:proofErr w:type="spellStart"/>
      <w:r>
        <w:t>MySQL</w:t>
      </w:r>
      <w:proofErr w:type="spellEnd"/>
      <w:r>
        <w:t xml:space="preserve"> </w:t>
      </w:r>
      <w:proofErr w:type="spellStart"/>
      <w:r>
        <w:t>Docker</w:t>
      </w:r>
      <w:proofErr w:type="spellEnd"/>
      <w:r>
        <w:t xml:space="preserve"> </w:t>
      </w:r>
      <w:proofErr w:type="spellStart"/>
      <w:r>
        <w:t>Container</w:t>
      </w:r>
      <w:proofErr w:type="spellEnd"/>
      <w:r>
        <w:t xml:space="preserve"> </w:t>
      </w:r>
      <w:proofErr w:type="spellStart"/>
      <w:r>
        <w:t>Setup</w:t>
      </w:r>
      <w:proofErr w:type="spellEnd"/>
      <w:r>
        <w:t xml:space="preserve"> - Repositorio de </w:t>
      </w:r>
      <w:proofErr w:type="spellStart"/>
      <w:r>
        <w:t>Docker</w:t>
      </w:r>
      <w:proofErr w:type="spellEnd"/>
      <w:r>
        <w:t xml:space="preserve"> </w:t>
      </w:r>
      <w:proofErr w:type="spellStart"/>
      <w:r>
        <w:t>Hub</w:t>
      </w:r>
      <w:proofErr w:type="spellEnd"/>
      <w:r>
        <w:t xml:space="preserve"> para configurar un contenedor de </w:t>
      </w:r>
      <w:proofErr w:type="spellStart"/>
      <w:r>
        <w:t>MySQL</w:t>
      </w:r>
      <w:proofErr w:type="spellEnd"/>
      <w:r>
        <w:t>.</w:t>
      </w:r>
    </w:p>
    <w:p w:rsidR="00CC24E0" w:rsidRDefault="00257BDD">
      <w:pPr>
        <w:pStyle w:val="Textoindependiente"/>
        <w:numPr>
          <w:ilvl w:val="0"/>
          <w:numId w:val="10"/>
        </w:numPr>
        <w:tabs>
          <w:tab w:val="left" w:pos="709"/>
        </w:tabs>
      </w:pPr>
      <w:r>
        <w:rPr>
          <w:rStyle w:val="Textoennegrita"/>
        </w:rPr>
        <w:t>Casos de Prueba de Caja Blanca y Caja Negra:</w:t>
      </w:r>
    </w:p>
    <w:p w:rsidR="00CC24E0" w:rsidRDefault="00257BDD">
      <w:pPr>
        <w:pStyle w:val="Textoindependiente"/>
        <w:numPr>
          <w:ilvl w:val="1"/>
          <w:numId w:val="10"/>
        </w:numPr>
        <w:tabs>
          <w:tab w:val="left" w:pos="1418"/>
        </w:tabs>
        <w:spacing w:after="0"/>
      </w:pPr>
      <w:hyperlink r:id="rId10" w:tgtFrame="_new">
        <w:proofErr w:type="spellStart"/>
        <w:r>
          <w:rPr>
            <w:rStyle w:val="Hipervnculo"/>
          </w:rPr>
          <w:t>Ministry</w:t>
        </w:r>
        <w:proofErr w:type="spellEnd"/>
        <w:r>
          <w:rPr>
            <w:rStyle w:val="Hipervnculo"/>
          </w:rPr>
          <w:t xml:space="preserve"> of </w:t>
        </w:r>
        <w:proofErr w:type="spellStart"/>
        <w:r>
          <w:rPr>
            <w:rStyle w:val="Hipervnculo"/>
          </w:rPr>
          <w:t>Testing</w:t>
        </w:r>
        <w:proofErr w:type="spellEnd"/>
        <w:r>
          <w:rPr>
            <w:rStyle w:val="Hipervnculo"/>
          </w:rPr>
          <w:t xml:space="preserve"> - Black Box and White Box </w:t>
        </w:r>
        <w:proofErr w:type="spellStart"/>
        <w:r>
          <w:rPr>
            <w:rStyle w:val="Hipervnculo"/>
          </w:rPr>
          <w:t>Testing</w:t>
        </w:r>
        <w:proofErr w:type="spellEnd"/>
      </w:hyperlink>
      <w:r>
        <w:t xml:space="preserve"> - Portal con artículos y guías prácticas sobre técnicas de prueba.</w:t>
      </w:r>
    </w:p>
    <w:p w:rsidR="00CC24E0" w:rsidRDefault="00257BDD">
      <w:pPr>
        <w:pStyle w:val="Textoindependiente"/>
        <w:numPr>
          <w:ilvl w:val="1"/>
          <w:numId w:val="10"/>
        </w:numPr>
        <w:tabs>
          <w:tab w:val="left" w:pos="1418"/>
        </w:tabs>
        <w:spacing w:after="0"/>
      </w:pPr>
      <w:r>
        <w:t xml:space="preserve">Guru99 - White Box </w:t>
      </w:r>
      <w:proofErr w:type="spellStart"/>
      <w:r>
        <w:t>Testing</w:t>
      </w:r>
      <w:proofErr w:type="spellEnd"/>
      <w:r>
        <w:t xml:space="preserve"> - Ejemplos de </w:t>
      </w:r>
      <w:proofErr w:type="spellStart"/>
      <w:r>
        <w:t>testing</w:t>
      </w:r>
      <w:proofErr w:type="spellEnd"/>
      <w:r>
        <w:t xml:space="preserve"> de Caja Blanca y métodos de validación de código.</w:t>
      </w:r>
    </w:p>
    <w:p w:rsidR="00CC24E0" w:rsidRDefault="00257BDD">
      <w:pPr>
        <w:pStyle w:val="Textoindependiente"/>
        <w:numPr>
          <w:ilvl w:val="1"/>
          <w:numId w:val="10"/>
        </w:numPr>
        <w:tabs>
          <w:tab w:val="left" w:pos="1418"/>
        </w:tabs>
        <w:spacing w:after="0"/>
      </w:pPr>
      <w:r>
        <w:t xml:space="preserve">Guru99 - Black Box </w:t>
      </w:r>
      <w:proofErr w:type="spellStart"/>
      <w:r>
        <w:t>Testing</w:t>
      </w:r>
      <w:proofErr w:type="spellEnd"/>
      <w:r>
        <w:t xml:space="preserve"> - Explicación detallada de técnicas de prueba de Caja Negra.</w:t>
      </w:r>
    </w:p>
    <w:p w:rsidR="00CC24E0" w:rsidRDefault="00257BDD">
      <w:pPr>
        <w:pStyle w:val="Textoindependiente"/>
        <w:numPr>
          <w:ilvl w:val="0"/>
          <w:numId w:val="10"/>
        </w:numPr>
        <w:tabs>
          <w:tab w:val="left" w:pos="709"/>
        </w:tabs>
      </w:pPr>
      <w:r>
        <w:rPr>
          <w:rStyle w:val="Textoennegrita"/>
        </w:rPr>
        <w:t>Manejo de Límites y Juegos de Datos:</w:t>
      </w:r>
    </w:p>
    <w:p w:rsidR="00CC24E0" w:rsidRDefault="00257BDD">
      <w:pPr>
        <w:pStyle w:val="Textoindependiente"/>
        <w:numPr>
          <w:ilvl w:val="1"/>
          <w:numId w:val="10"/>
        </w:numPr>
        <w:tabs>
          <w:tab w:val="left" w:pos="1418"/>
        </w:tabs>
        <w:spacing w:after="0"/>
      </w:pPr>
      <w:r>
        <w:t xml:space="preserve">Software </w:t>
      </w:r>
      <w:proofErr w:type="spellStart"/>
      <w:r>
        <w:t>Testing</w:t>
      </w:r>
      <w:proofErr w:type="spellEnd"/>
      <w:r>
        <w:t xml:space="preserve"> Fundamentals - </w:t>
      </w:r>
      <w:proofErr w:type="spellStart"/>
      <w:r>
        <w:t>Boundary</w:t>
      </w:r>
      <w:proofErr w:type="spellEnd"/>
      <w:r>
        <w:t xml:space="preserve"> </w:t>
      </w:r>
      <w:proofErr w:type="spellStart"/>
      <w:r>
        <w:t>Value</w:t>
      </w:r>
      <w:proofErr w:type="spellEnd"/>
      <w:r>
        <w:t xml:space="preserve"> </w:t>
      </w:r>
      <w:proofErr w:type="spellStart"/>
      <w:r>
        <w:t>Analysis</w:t>
      </w:r>
      <w:proofErr w:type="spellEnd"/>
      <w:r>
        <w:t xml:space="preserve"> - Explicación de cómo aplicar análisis de valores límites con ejemplos.</w:t>
      </w:r>
    </w:p>
    <w:p w:rsidR="00CC24E0" w:rsidRDefault="00257BDD">
      <w:pPr>
        <w:pStyle w:val="Textoindependiente"/>
        <w:numPr>
          <w:ilvl w:val="0"/>
          <w:numId w:val="10"/>
        </w:numPr>
        <w:tabs>
          <w:tab w:val="left" w:pos="709"/>
        </w:tabs>
      </w:pPr>
      <w:r>
        <w:rPr>
          <w:rStyle w:val="Textoennegrita"/>
        </w:rPr>
        <w:t>Manual de Usuario y Administración:</w:t>
      </w:r>
    </w:p>
    <w:p w:rsidR="00CC24E0" w:rsidRDefault="00257BDD">
      <w:pPr>
        <w:pStyle w:val="Textoindependiente"/>
        <w:numPr>
          <w:ilvl w:val="1"/>
          <w:numId w:val="10"/>
        </w:numPr>
        <w:tabs>
          <w:tab w:val="left" w:pos="1418"/>
        </w:tabs>
        <w:spacing w:after="0"/>
      </w:pPr>
      <w:hyperlink r:id="rId11" w:tgtFrame="_new">
        <w:proofErr w:type="spellStart"/>
        <w:r>
          <w:rPr>
            <w:rStyle w:val="Hipervnculo"/>
          </w:rPr>
          <w:t>GitBook</w:t>
        </w:r>
        <w:proofErr w:type="spellEnd"/>
      </w:hyperlink>
      <w:r>
        <w:t xml:space="preserve"> - Herramienta en línea para crear manuales detallados de usuarios y administración, permitiendo compartir guías de instalación y administración.</w:t>
      </w:r>
    </w:p>
    <w:p w:rsidR="00CC24E0" w:rsidRDefault="00257BDD">
      <w:pPr>
        <w:pStyle w:val="Textoindependiente"/>
        <w:numPr>
          <w:ilvl w:val="1"/>
          <w:numId w:val="10"/>
        </w:numPr>
        <w:tabs>
          <w:tab w:val="left" w:pos="1418"/>
        </w:tabs>
        <w:spacing w:after="0"/>
      </w:pPr>
      <w:proofErr w:type="spellStart"/>
      <w:r>
        <w:t>Confluence</w:t>
      </w:r>
      <w:proofErr w:type="spellEnd"/>
      <w:r>
        <w:t xml:space="preserve"> </w:t>
      </w:r>
      <w:proofErr w:type="spellStart"/>
      <w:r>
        <w:t>by</w:t>
      </w:r>
      <w:proofErr w:type="spellEnd"/>
      <w:r>
        <w:t xml:space="preserve"> </w:t>
      </w:r>
      <w:proofErr w:type="spellStart"/>
      <w:r>
        <w:t>Atlassian</w:t>
      </w:r>
      <w:proofErr w:type="spellEnd"/>
      <w:r>
        <w:t xml:space="preserve"> - Plataforma colaborativa para documentar proyectos y guías de uso.</w:t>
      </w:r>
    </w:p>
    <w:p w:rsidR="00CC24E0" w:rsidRDefault="00257BDD">
      <w:pPr>
        <w:pStyle w:val="Textoindependiente"/>
        <w:numPr>
          <w:ilvl w:val="0"/>
          <w:numId w:val="10"/>
        </w:numPr>
        <w:tabs>
          <w:tab w:val="left" w:pos="709"/>
        </w:tabs>
      </w:pPr>
      <w:r>
        <w:rPr>
          <w:rStyle w:val="Textoennegrita"/>
        </w:rPr>
        <w:t xml:space="preserve">Pruebas de Interfaz de Usuario (UI </w:t>
      </w:r>
      <w:proofErr w:type="spellStart"/>
      <w:r>
        <w:rPr>
          <w:rStyle w:val="Textoennegrita"/>
        </w:rPr>
        <w:t>Testing</w:t>
      </w:r>
      <w:proofErr w:type="spellEnd"/>
      <w:r>
        <w:rPr>
          <w:rStyle w:val="Textoennegrita"/>
        </w:rPr>
        <w:t>):</w:t>
      </w:r>
    </w:p>
    <w:p w:rsidR="00CC24E0" w:rsidRDefault="00257BDD">
      <w:pPr>
        <w:pStyle w:val="Textoindependiente"/>
        <w:numPr>
          <w:ilvl w:val="1"/>
          <w:numId w:val="10"/>
        </w:numPr>
        <w:tabs>
          <w:tab w:val="left" w:pos="1418"/>
        </w:tabs>
        <w:spacing w:after="0"/>
      </w:pPr>
      <w:hyperlink r:id="rId12" w:tgtFrame="_new">
        <w:proofErr w:type="spellStart"/>
        <w:r>
          <w:rPr>
            <w:rStyle w:val="Hipervnculo"/>
          </w:rPr>
          <w:t>Selenium</w:t>
        </w:r>
        <w:proofErr w:type="spellEnd"/>
        <w:r>
          <w:rPr>
            <w:rStyle w:val="Hipervnculo"/>
          </w:rPr>
          <w:t xml:space="preserve"> </w:t>
        </w:r>
        <w:proofErr w:type="spellStart"/>
        <w:r>
          <w:rPr>
            <w:rStyle w:val="Hipervnculo"/>
          </w:rPr>
          <w:t>for</w:t>
        </w:r>
        <w:proofErr w:type="spellEnd"/>
        <w:r>
          <w:rPr>
            <w:rStyle w:val="Hipervnculo"/>
          </w:rPr>
          <w:t xml:space="preserve"> Windows </w:t>
        </w:r>
        <w:proofErr w:type="spellStart"/>
        <w:r>
          <w:rPr>
            <w:rStyle w:val="Hipervnculo"/>
          </w:rPr>
          <w:t>Forms</w:t>
        </w:r>
        <w:proofErr w:type="spellEnd"/>
      </w:hyperlink>
      <w:r>
        <w:t xml:space="preserve"> - Herramienta para automatizar pruebas de interfaces gráficas, aunque originalmente para web, tiene extensiones que soportan aplicaciones de Windows </w:t>
      </w:r>
      <w:proofErr w:type="spellStart"/>
      <w:r>
        <w:t>Forms</w:t>
      </w:r>
      <w:proofErr w:type="spellEnd"/>
      <w:r>
        <w:t>.</w:t>
      </w:r>
    </w:p>
    <w:p w:rsidR="00CC24E0" w:rsidRDefault="00257BDD">
      <w:pPr>
        <w:pStyle w:val="Textoindependiente"/>
        <w:numPr>
          <w:ilvl w:val="1"/>
          <w:numId w:val="10"/>
        </w:numPr>
        <w:tabs>
          <w:tab w:val="left" w:pos="1418"/>
        </w:tabs>
        <w:spacing w:after="0"/>
      </w:pPr>
      <w:hyperlink r:id="rId13" w:tgtFrame="_new">
        <w:proofErr w:type="spellStart"/>
        <w:r>
          <w:rPr>
            <w:rStyle w:val="Hipervnculo"/>
          </w:rPr>
          <w:t>Appium</w:t>
        </w:r>
        <w:proofErr w:type="spellEnd"/>
      </w:hyperlink>
      <w:r>
        <w:t xml:space="preserve"> - Plataforma de pruebas para aplicaciones de escritorio y móviles, útil ya que </w:t>
      </w:r>
      <w:proofErr w:type="spellStart"/>
      <w:r>
        <w:t>Nexa</w:t>
      </w:r>
      <w:proofErr w:type="spellEnd"/>
      <w:r>
        <w:t xml:space="preserve"> tiene componentes en Windows </w:t>
      </w:r>
      <w:proofErr w:type="spellStart"/>
      <w:r>
        <w:t>Forms</w:t>
      </w:r>
      <w:proofErr w:type="spellEnd"/>
      <w:r>
        <w:t>.</w:t>
      </w:r>
    </w:p>
    <w:p w:rsidR="00CC24E0" w:rsidRDefault="00257BDD">
      <w:pPr>
        <w:pStyle w:val="Textoindependiente"/>
        <w:numPr>
          <w:ilvl w:val="0"/>
          <w:numId w:val="10"/>
        </w:numPr>
        <w:tabs>
          <w:tab w:val="left" w:pos="709"/>
        </w:tabs>
      </w:pPr>
      <w:r>
        <w:rPr>
          <w:rStyle w:val="Textoennegrita"/>
        </w:rPr>
        <w:t>Mejores Prácticas para el Desarrollo en Visual Studio:</w:t>
      </w:r>
    </w:p>
    <w:p w:rsidR="00CC24E0" w:rsidRDefault="00257BDD">
      <w:pPr>
        <w:pStyle w:val="Textoindependiente"/>
        <w:numPr>
          <w:ilvl w:val="1"/>
          <w:numId w:val="10"/>
        </w:numPr>
        <w:tabs>
          <w:tab w:val="left" w:pos="1418"/>
        </w:tabs>
        <w:spacing w:after="0"/>
      </w:pPr>
      <w:hyperlink r:id="rId14" w:tgtFrame="_new">
        <w:r>
          <w:rPr>
            <w:rStyle w:val="Hipervnculo"/>
          </w:rPr>
          <w:t>Microsoft Visual Studio - Guía de Mejores Prácticas</w:t>
        </w:r>
      </w:hyperlink>
      <w:r>
        <w:t xml:space="preserve"> – Lugar donde se </w:t>
      </w:r>
      <w:proofErr w:type="spellStart"/>
      <w:r>
        <w:t>desarrollo</w:t>
      </w:r>
      <w:proofErr w:type="spellEnd"/>
      <w:r>
        <w:t xml:space="preserve"> </w:t>
      </w:r>
      <w:proofErr w:type="spellStart"/>
      <w:r>
        <w:t>Nexa</w:t>
      </w:r>
      <w:proofErr w:type="spellEnd"/>
      <w:r>
        <w:t xml:space="preserve">  en Visual Studio.</w:t>
      </w:r>
    </w:p>
    <w:p w:rsidR="00CC24E0" w:rsidRDefault="00257BDD">
      <w:pPr>
        <w:pStyle w:val="Textoindependiente"/>
        <w:numPr>
          <w:ilvl w:val="0"/>
          <w:numId w:val="10"/>
        </w:numPr>
        <w:tabs>
          <w:tab w:val="left" w:pos="709"/>
        </w:tabs>
      </w:pPr>
      <w:r>
        <w:rPr>
          <w:rStyle w:val="Textoennegrita"/>
        </w:rPr>
        <w:t xml:space="preserve">Gestión y Optimización de </w:t>
      </w:r>
      <w:proofErr w:type="spellStart"/>
      <w:r>
        <w:rPr>
          <w:rStyle w:val="Textoennegrita"/>
        </w:rPr>
        <w:t>Docker</w:t>
      </w:r>
      <w:proofErr w:type="spellEnd"/>
      <w:r>
        <w:rPr>
          <w:rStyle w:val="Textoennegrita"/>
        </w:rPr>
        <w:t xml:space="preserve"> en Ubuntu Server:</w:t>
      </w:r>
    </w:p>
    <w:p w:rsidR="00CC24E0" w:rsidRDefault="00257BDD">
      <w:pPr>
        <w:pStyle w:val="Textoindependiente"/>
        <w:numPr>
          <w:ilvl w:val="1"/>
          <w:numId w:val="10"/>
        </w:numPr>
        <w:tabs>
          <w:tab w:val="left" w:pos="1418"/>
        </w:tabs>
      </w:pPr>
      <w:r>
        <w:t xml:space="preserve">Digital </w:t>
      </w:r>
      <w:proofErr w:type="spellStart"/>
      <w:r>
        <w:t>Ocean</w:t>
      </w:r>
      <w:proofErr w:type="spellEnd"/>
      <w:r>
        <w:t xml:space="preserve"> - </w:t>
      </w:r>
      <w:proofErr w:type="spellStart"/>
      <w:r>
        <w:t>Docker</w:t>
      </w:r>
      <w:proofErr w:type="spellEnd"/>
      <w:r>
        <w:t xml:space="preserve"> en Ubuntu Server - Instrucciones específicas para instalar y configurar </w:t>
      </w:r>
      <w:proofErr w:type="spellStart"/>
      <w:r>
        <w:t>Docker</w:t>
      </w:r>
      <w:proofErr w:type="spellEnd"/>
      <w:r>
        <w:t xml:space="preserve"> en Ubuntu Server.</w:t>
      </w:r>
    </w:p>
    <w:p w:rsidR="00CC24E0" w:rsidRDefault="00CC24E0">
      <w:pPr>
        <w:pStyle w:val="Textoindependiente"/>
      </w:pPr>
    </w:p>
    <w:sectPr w:rsidR="00CC24E0">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003" w:usb1="288F0000" w:usb2="00000016" w:usb3="00000000" w:csb0="00040001" w:csb1="00000000"/>
  </w:font>
  <w:font w:name="Lucida Sans">
    <w:panose1 w:val="020B070304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2FCB"/>
    <w:multiLevelType w:val="multilevel"/>
    <w:tmpl w:val="5FEE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41329"/>
    <w:multiLevelType w:val="multilevel"/>
    <w:tmpl w:val="843A104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839149F"/>
    <w:multiLevelType w:val="multilevel"/>
    <w:tmpl w:val="9D60E7C6"/>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nsid w:val="09E95BC4"/>
    <w:multiLevelType w:val="multilevel"/>
    <w:tmpl w:val="8AF6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55909"/>
    <w:multiLevelType w:val="multilevel"/>
    <w:tmpl w:val="CF58E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nsid w:val="18983405"/>
    <w:multiLevelType w:val="multilevel"/>
    <w:tmpl w:val="E6F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923362"/>
    <w:multiLevelType w:val="multilevel"/>
    <w:tmpl w:val="EA544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54413"/>
    <w:multiLevelType w:val="multilevel"/>
    <w:tmpl w:val="AF6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7B36CA"/>
    <w:multiLevelType w:val="multilevel"/>
    <w:tmpl w:val="3514ABD4"/>
    <w:lvl w:ilvl="0">
      <w:start w:val="1"/>
      <w:numFmt w:val="bullet"/>
      <w:lvlText w:val=""/>
      <w:lvlJc w:val="left"/>
      <w:pPr>
        <w:tabs>
          <w:tab w:val="num" w:pos="709"/>
        </w:tabs>
        <w:ind w:left="709" w:hanging="283"/>
      </w:pPr>
      <w:rPr>
        <w:rFonts w:ascii="Symbol" w:hAnsi="Symbol" w:cs="Symbol" w:hint="default"/>
      </w:r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nsid w:val="2382682F"/>
    <w:multiLevelType w:val="multilevel"/>
    <w:tmpl w:val="5F90740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nsid w:val="24BA2082"/>
    <w:multiLevelType w:val="multilevel"/>
    <w:tmpl w:val="A74A2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230038"/>
    <w:multiLevelType w:val="multilevel"/>
    <w:tmpl w:val="2E4217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nsid w:val="2D0724D1"/>
    <w:multiLevelType w:val="multilevel"/>
    <w:tmpl w:val="41F6082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nsid w:val="31541DF1"/>
    <w:multiLevelType w:val="multilevel"/>
    <w:tmpl w:val="A000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AE08D8"/>
    <w:multiLevelType w:val="multilevel"/>
    <w:tmpl w:val="1270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3136AB"/>
    <w:multiLevelType w:val="multilevel"/>
    <w:tmpl w:val="F43C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D31CBC"/>
    <w:multiLevelType w:val="multilevel"/>
    <w:tmpl w:val="0E948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827358"/>
    <w:multiLevelType w:val="multilevel"/>
    <w:tmpl w:val="701A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863837"/>
    <w:multiLevelType w:val="multilevel"/>
    <w:tmpl w:val="8C587DF8"/>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nsid w:val="4B583808"/>
    <w:multiLevelType w:val="multilevel"/>
    <w:tmpl w:val="9C4233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nsid w:val="4CB21B16"/>
    <w:multiLevelType w:val="multilevel"/>
    <w:tmpl w:val="B4186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nsid w:val="56832AEA"/>
    <w:multiLevelType w:val="multilevel"/>
    <w:tmpl w:val="39CA89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nsid w:val="5ADD2C4D"/>
    <w:multiLevelType w:val="multilevel"/>
    <w:tmpl w:val="60D08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01278D"/>
    <w:multiLevelType w:val="multilevel"/>
    <w:tmpl w:val="2CE6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795D06"/>
    <w:multiLevelType w:val="multilevel"/>
    <w:tmpl w:val="CDE082F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nsid w:val="6CE72DDE"/>
    <w:multiLevelType w:val="multilevel"/>
    <w:tmpl w:val="B3CC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07462B"/>
    <w:multiLevelType w:val="multilevel"/>
    <w:tmpl w:val="3FA60EC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nsid w:val="71702475"/>
    <w:multiLevelType w:val="multilevel"/>
    <w:tmpl w:val="AF3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C71E9F"/>
    <w:multiLevelType w:val="multilevel"/>
    <w:tmpl w:val="EC36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F73BEC"/>
    <w:multiLevelType w:val="multilevel"/>
    <w:tmpl w:val="1C38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
  </w:num>
  <w:num w:numId="3">
    <w:abstractNumId w:val="11"/>
  </w:num>
  <w:num w:numId="4">
    <w:abstractNumId w:val="24"/>
  </w:num>
  <w:num w:numId="5">
    <w:abstractNumId w:val="20"/>
  </w:num>
  <w:num w:numId="6">
    <w:abstractNumId w:val="26"/>
  </w:num>
  <w:num w:numId="7">
    <w:abstractNumId w:val="12"/>
  </w:num>
  <w:num w:numId="8">
    <w:abstractNumId w:val="8"/>
  </w:num>
  <w:num w:numId="9">
    <w:abstractNumId w:val="19"/>
  </w:num>
  <w:num w:numId="10">
    <w:abstractNumId w:val="18"/>
  </w:num>
  <w:num w:numId="11">
    <w:abstractNumId w:val="2"/>
  </w:num>
  <w:num w:numId="12">
    <w:abstractNumId w:val="9"/>
  </w:num>
  <w:num w:numId="13">
    <w:abstractNumId w:val="1"/>
  </w:num>
  <w:num w:numId="14">
    <w:abstractNumId w:val="29"/>
  </w:num>
  <w:num w:numId="15">
    <w:abstractNumId w:val="22"/>
  </w:num>
  <w:num w:numId="16">
    <w:abstractNumId w:val="17"/>
  </w:num>
  <w:num w:numId="17">
    <w:abstractNumId w:val="27"/>
  </w:num>
  <w:num w:numId="18">
    <w:abstractNumId w:val="0"/>
  </w:num>
  <w:num w:numId="19">
    <w:abstractNumId w:val="5"/>
  </w:num>
  <w:num w:numId="20">
    <w:abstractNumId w:val="3"/>
  </w:num>
  <w:num w:numId="21">
    <w:abstractNumId w:val="28"/>
  </w:num>
  <w:num w:numId="22">
    <w:abstractNumId w:val="25"/>
  </w:num>
  <w:num w:numId="23">
    <w:abstractNumId w:val="16"/>
  </w:num>
  <w:num w:numId="24">
    <w:abstractNumId w:val="14"/>
  </w:num>
  <w:num w:numId="25">
    <w:abstractNumId w:val="6"/>
  </w:num>
  <w:num w:numId="26">
    <w:abstractNumId w:val="13"/>
  </w:num>
  <w:num w:numId="27">
    <w:abstractNumId w:val="10"/>
  </w:num>
  <w:num w:numId="28">
    <w:abstractNumId w:val="23"/>
  </w:num>
  <w:num w:numId="29">
    <w:abstractNumId w:val="15"/>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hyphenationZone w:val="425"/>
  <w:characterSpacingControl w:val="doNotCompress"/>
  <w:compat>
    <w:useFELayout/>
    <w:compatSetting w:name="compatibilityMode" w:uri="http://schemas.microsoft.com/office/word" w:val="14"/>
  </w:compat>
  <w:rsids>
    <w:rsidRoot w:val="00CC24E0"/>
    <w:rsid w:val="00072640"/>
    <w:rsid w:val="00257BDD"/>
    <w:rsid w:val="00305F8C"/>
    <w:rsid w:val="003F24E8"/>
    <w:rsid w:val="005E3A35"/>
    <w:rsid w:val="00CC24E0"/>
    <w:rsid w:val="00D57946"/>
    <w:rsid w:val="00F713B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Ttulo"/>
    <w:next w:val="Textoindependiente"/>
    <w:qFormat/>
    <w:pPr>
      <w:spacing w:before="140"/>
      <w:outlineLvl w:val="2"/>
    </w:pPr>
    <w:rPr>
      <w:rFonts w:ascii="Liberation Serif" w:eastAsia="NSimSun" w:hAnsi="Liberation Serif"/>
      <w:b/>
      <w:bCs/>
    </w:rPr>
  </w:style>
  <w:style w:type="paragraph" w:styleId="Ttulo4">
    <w:name w:val="heading 4"/>
    <w:basedOn w:val="Normal"/>
    <w:next w:val="Normal"/>
    <w:link w:val="Ttulo4Car"/>
    <w:uiPriority w:val="9"/>
    <w:semiHidden/>
    <w:unhideWhenUsed/>
    <w:qFormat/>
    <w:rsid w:val="00072640"/>
    <w:pPr>
      <w:keepNext/>
      <w:keepLines/>
      <w:spacing w:before="200"/>
      <w:outlineLvl w:val="3"/>
    </w:pPr>
    <w:rPr>
      <w:rFonts w:asciiTheme="majorHAnsi" w:eastAsiaTheme="majorEastAsia" w:hAnsiTheme="majorHAnsi" w:cs="Mangal"/>
      <w:b/>
      <w:bCs/>
      <w:i/>
      <w:iCs/>
      <w:color w:val="18A303"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Pr>
      <w:b/>
      <w:bCs/>
    </w:rPr>
  </w:style>
  <w:style w:type="character" w:customStyle="1" w:styleId="Bolos">
    <w:name w:val="Bolos"/>
    <w:qFormat/>
    <w:rPr>
      <w:rFonts w:ascii="OpenSymbol" w:eastAsia="OpenSymbol" w:hAnsi="OpenSymbol" w:cs="OpenSymbol"/>
    </w:rPr>
  </w:style>
  <w:style w:type="character" w:customStyle="1" w:styleId="Smbolosdenumeracin">
    <w:name w:val="Símbolos de numeración"/>
    <w:qFormat/>
  </w:style>
  <w:style w:type="character" w:styleId="Hipervnculo">
    <w:name w:val="Hyperlink"/>
    <w:rPr>
      <w:color w:val="000080"/>
      <w:u w:val="single"/>
    </w:rPr>
  </w:style>
  <w:style w:type="character" w:styleId="nfasis">
    <w:name w:val="Emphasis"/>
    <w:qFormat/>
    <w:rPr>
      <w:i/>
      <w:iCs/>
    </w:rPr>
  </w:style>
  <w:style w:type="character" w:styleId="Hipervnculovisitado">
    <w:name w:val="FollowedHyperlink"/>
    <w:basedOn w:val="Fuentedeprrafopredeter"/>
    <w:uiPriority w:val="99"/>
    <w:semiHidden/>
    <w:unhideWhenUsed/>
    <w:rsid w:val="005B6A5D"/>
    <w:rPr>
      <w:color w:val="551A8B" w:themeColor="followedHyperlink"/>
      <w:u w:val="single"/>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Contenidodelatabla">
    <w:name w:val="Contenido de la tabla"/>
    <w:basedOn w:val="Normal"/>
    <w:qFormat/>
    <w:pPr>
      <w:widowControl w:val="0"/>
      <w:suppressLineNumbers/>
    </w:pPr>
  </w:style>
  <w:style w:type="paragraph" w:customStyle="1" w:styleId="Cabeceraypie">
    <w:name w:val="Cabecera y pie"/>
    <w:basedOn w:val="Normal"/>
    <w:qFormat/>
    <w:pPr>
      <w:suppressLineNumbers/>
      <w:tabs>
        <w:tab w:val="center" w:pos="4819"/>
        <w:tab w:val="right" w:pos="9638"/>
      </w:tabs>
    </w:pPr>
  </w:style>
  <w:style w:type="paragraph" w:styleId="Piedepgina">
    <w:name w:val="footer"/>
    <w:basedOn w:val="Cabeceraypie"/>
  </w:style>
  <w:style w:type="table" w:styleId="Tablaconcuadrcula">
    <w:name w:val="Table Grid"/>
    <w:basedOn w:val="Tablanormal"/>
    <w:uiPriority w:val="59"/>
    <w:rsid w:val="00F71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72640"/>
    <w:pPr>
      <w:suppressAutoHyphens w:val="0"/>
      <w:spacing w:before="100" w:beforeAutospacing="1" w:after="100" w:afterAutospacing="1"/>
    </w:pPr>
    <w:rPr>
      <w:rFonts w:ascii="Times New Roman" w:eastAsia="Times New Roman" w:hAnsi="Times New Roman" w:cs="Times New Roman"/>
      <w:kern w:val="0"/>
      <w:lang w:eastAsia="es-ES" w:bidi="ar-SA"/>
    </w:rPr>
  </w:style>
  <w:style w:type="character" w:customStyle="1" w:styleId="Ttulo4Car">
    <w:name w:val="Título 4 Car"/>
    <w:basedOn w:val="Fuentedeprrafopredeter"/>
    <w:link w:val="Ttulo4"/>
    <w:uiPriority w:val="9"/>
    <w:semiHidden/>
    <w:rsid w:val="00072640"/>
    <w:rPr>
      <w:rFonts w:asciiTheme="majorHAnsi" w:eastAsiaTheme="majorEastAsia" w:hAnsiTheme="majorHAnsi" w:cs="Mangal"/>
      <w:b/>
      <w:bCs/>
      <w:i/>
      <w:iCs/>
      <w:color w:val="18A303" w:themeColor="accent1"/>
      <w:szCs w:val="21"/>
    </w:rPr>
  </w:style>
  <w:style w:type="paragraph" w:styleId="HTMLconformatoprevio">
    <w:name w:val="HTML Preformatted"/>
    <w:basedOn w:val="Normal"/>
    <w:link w:val="HTMLconformatoprevioCar"/>
    <w:uiPriority w:val="99"/>
    <w:semiHidden/>
    <w:unhideWhenUsed/>
    <w:rsid w:val="0007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072640"/>
    <w:rPr>
      <w:rFonts w:ascii="Courier New" w:eastAsia="Times New Roman" w:hAnsi="Courier New" w:cs="Courier New"/>
      <w:kern w:val="0"/>
      <w:sz w:val="20"/>
      <w:szCs w:val="20"/>
      <w:lang w:eastAsia="es-ES" w:bidi="ar-SA"/>
    </w:rPr>
  </w:style>
  <w:style w:type="character" w:styleId="CdigoHTML">
    <w:name w:val="HTML Code"/>
    <w:basedOn w:val="Fuentedeprrafopredeter"/>
    <w:uiPriority w:val="99"/>
    <w:semiHidden/>
    <w:unhideWhenUsed/>
    <w:rsid w:val="00072640"/>
    <w:rPr>
      <w:rFonts w:ascii="Courier New" w:eastAsia="Times New Roman" w:hAnsi="Courier New" w:cs="Courier New"/>
      <w:sz w:val="20"/>
      <w:szCs w:val="20"/>
    </w:rPr>
  </w:style>
  <w:style w:type="character" w:customStyle="1" w:styleId="hljs-builtin">
    <w:name w:val="hljs-built_in"/>
    <w:basedOn w:val="Fuentedeprrafopredeter"/>
    <w:rsid w:val="000726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SimSun" w:hAnsi="Liberation Serif" w:cs="Lucida Sans"/>
        <w:kern w:val="2"/>
        <w:sz w:val="24"/>
        <w:szCs w:val="24"/>
        <w:lang w:val="es-E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Ttulo"/>
    <w:next w:val="Textoindependiente"/>
    <w:qFormat/>
    <w:pPr>
      <w:spacing w:before="140"/>
      <w:outlineLvl w:val="2"/>
    </w:pPr>
    <w:rPr>
      <w:rFonts w:ascii="Liberation Serif" w:eastAsia="NSimSun" w:hAnsi="Liberation Serif"/>
      <w:b/>
      <w:bCs/>
    </w:rPr>
  </w:style>
  <w:style w:type="paragraph" w:styleId="Ttulo4">
    <w:name w:val="heading 4"/>
    <w:basedOn w:val="Normal"/>
    <w:next w:val="Normal"/>
    <w:link w:val="Ttulo4Car"/>
    <w:uiPriority w:val="9"/>
    <w:semiHidden/>
    <w:unhideWhenUsed/>
    <w:qFormat/>
    <w:rsid w:val="00072640"/>
    <w:pPr>
      <w:keepNext/>
      <w:keepLines/>
      <w:spacing w:before="200"/>
      <w:outlineLvl w:val="3"/>
    </w:pPr>
    <w:rPr>
      <w:rFonts w:asciiTheme="majorHAnsi" w:eastAsiaTheme="majorEastAsia" w:hAnsiTheme="majorHAnsi" w:cs="Mangal"/>
      <w:b/>
      <w:bCs/>
      <w:i/>
      <w:iCs/>
      <w:color w:val="18A303"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Pr>
      <w:b/>
      <w:bCs/>
    </w:rPr>
  </w:style>
  <w:style w:type="character" w:customStyle="1" w:styleId="Bolos">
    <w:name w:val="Bolos"/>
    <w:qFormat/>
    <w:rPr>
      <w:rFonts w:ascii="OpenSymbol" w:eastAsia="OpenSymbol" w:hAnsi="OpenSymbol" w:cs="OpenSymbol"/>
    </w:rPr>
  </w:style>
  <w:style w:type="character" w:customStyle="1" w:styleId="Smbolosdenumeracin">
    <w:name w:val="Símbolos de numeración"/>
    <w:qFormat/>
  </w:style>
  <w:style w:type="character" w:styleId="Hipervnculo">
    <w:name w:val="Hyperlink"/>
    <w:rPr>
      <w:color w:val="000080"/>
      <w:u w:val="single"/>
    </w:rPr>
  </w:style>
  <w:style w:type="character" w:styleId="nfasis">
    <w:name w:val="Emphasis"/>
    <w:qFormat/>
    <w:rPr>
      <w:i/>
      <w:iCs/>
    </w:rPr>
  </w:style>
  <w:style w:type="character" w:styleId="Hipervnculovisitado">
    <w:name w:val="FollowedHyperlink"/>
    <w:basedOn w:val="Fuentedeprrafopredeter"/>
    <w:uiPriority w:val="99"/>
    <w:semiHidden/>
    <w:unhideWhenUsed/>
    <w:rsid w:val="005B6A5D"/>
    <w:rPr>
      <w:color w:val="551A8B" w:themeColor="followedHyperlink"/>
      <w:u w:val="single"/>
    </w:rPr>
  </w:style>
  <w:style w:type="paragraph" w:styleId="Ttulo">
    <w:name w:val="Title"/>
    <w:basedOn w:val="Normal"/>
    <w:next w:val="Textoindependiente"/>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Epgrafe">
    <w:name w:val="caption"/>
    <w:basedOn w:val="Normal"/>
    <w:qFormat/>
    <w:pPr>
      <w:suppressLineNumbers/>
      <w:spacing w:before="120" w:after="120"/>
    </w:pPr>
    <w:rPr>
      <w:rFonts w:cs="Arial"/>
      <w:i/>
      <w:iCs/>
    </w:rPr>
  </w:style>
  <w:style w:type="paragraph" w:customStyle="1" w:styleId="ndice">
    <w:name w:val="Índice"/>
    <w:basedOn w:val="Normal"/>
    <w:qFormat/>
    <w:pPr>
      <w:suppressLineNumbers/>
    </w:pPr>
  </w:style>
  <w:style w:type="paragraph" w:customStyle="1" w:styleId="caption1">
    <w:name w:val="caption1"/>
    <w:basedOn w:val="Normal"/>
    <w:qFormat/>
    <w:pPr>
      <w:suppressLineNumbers/>
      <w:spacing w:before="120" w:after="120"/>
    </w:pPr>
    <w:rPr>
      <w:i/>
      <w:iCs/>
    </w:rPr>
  </w:style>
  <w:style w:type="paragraph" w:customStyle="1" w:styleId="Contenidodelatabla">
    <w:name w:val="Contenido de la tabla"/>
    <w:basedOn w:val="Normal"/>
    <w:qFormat/>
    <w:pPr>
      <w:widowControl w:val="0"/>
      <w:suppressLineNumbers/>
    </w:pPr>
  </w:style>
  <w:style w:type="paragraph" w:customStyle="1" w:styleId="Cabeceraypie">
    <w:name w:val="Cabecera y pie"/>
    <w:basedOn w:val="Normal"/>
    <w:qFormat/>
    <w:pPr>
      <w:suppressLineNumbers/>
      <w:tabs>
        <w:tab w:val="center" w:pos="4819"/>
        <w:tab w:val="right" w:pos="9638"/>
      </w:tabs>
    </w:pPr>
  </w:style>
  <w:style w:type="paragraph" w:styleId="Piedepgina">
    <w:name w:val="footer"/>
    <w:basedOn w:val="Cabeceraypie"/>
  </w:style>
  <w:style w:type="table" w:styleId="Tablaconcuadrcula">
    <w:name w:val="Table Grid"/>
    <w:basedOn w:val="Tablanormal"/>
    <w:uiPriority w:val="59"/>
    <w:rsid w:val="00F713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72640"/>
    <w:pPr>
      <w:suppressAutoHyphens w:val="0"/>
      <w:spacing w:before="100" w:beforeAutospacing="1" w:after="100" w:afterAutospacing="1"/>
    </w:pPr>
    <w:rPr>
      <w:rFonts w:ascii="Times New Roman" w:eastAsia="Times New Roman" w:hAnsi="Times New Roman" w:cs="Times New Roman"/>
      <w:kern w:val="0"/>
      <w:lang w:eastAsia="es-ES" w:bidi="ar-SA"/>
    </w:rPr>
  </w:style>
  <w:style w:type="character" w:customStyle="1" w:styleId="Ttulo4Car">
    <w:name w:val="Título 4 Car"/>
    <w:basedOn w:val="Fuentedeprrafopredeter"/>
    <w:link w:val="Ttulo4"/>
    <w:uiPriority w:val="9"/>
    <w:semiHidden/>
    <w:rsid w:val="00072640"/>
    <w:rPr>
      <w:rFonts w:asciiTheme="majorHAnsi" w:eastAsiaTheme="majorEastAsia" w:hAnsiTheme="majorHAnsi" w:cs="Mangal"/>
      <w:b/>
      <w:bCs/>
      <w:i/>
      <w:iCs/>
      <w:color w:val="18A303" w:themeColor="accent1"/>
      <w:szCs w:val="21"/>
    </w:rPr>
  </w:style>
  <w:style w:type="paragraph" w:styleId="HTMLconformatoprevio">
    <w:name w:val="HTML Preformatted"/>
    <w:basedOn w:val="Normal"/>
    <w:link w:val="HTMLconformatoprevioCar"/>
    <w:uiPriority w:val="99"/>
    <w:semiHidden/>
    <w:unhideWhenUsed/>
    <w:rsid w:val="0007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072640"/>
    <w:rPr>
      <w:rFonts w:ascii="Courier New" w:eastAsia="Times New Roman" w:hAnsi="Courier New" w:cs="Courier New"/>
      <w:kern w:val="0"/>
      <w:sz w:val="20"/>
      <w:szCs w:val="20"/>
      <w:lang w:eastAsia="es-ES" w:bidi="ar-SA"/>
    </w:rPr>
  </w:style>
  <w:style w:type="character" w:styleId="CdigoHTML">
    <w:name w:val="HTML Code"/>
    <w:basedOn w:val="Fuentedeprrafopredeter"/>
    <w:uiPriority w:val="99"/>
    <w:semiHidden/>
    <w:unhideWhenUsed/>
    <w:rsid w:val="00072640"/>
    <w:rPr>
      <w:rFonts w:ascii="Courier New" w:eastAsia="Times New Roman" w:hAnsi="Courier New" w:cs="Courier New"/>
      <w:sz w:val="20"/>
      <w:szCs w:val="20"/>
    </w:rPr>
  </w:style>
  <w:style w:type="character" w:customStyle="1" w:styleId="hljs-builtin">
    <w:name w:val="hljs-built_in"/>
    <w:basedOn w:val="Fuentedeprrafopredeter"/>
    <w:rsid w:val="000726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6854">
      <w:bodyDiv w:val="1"/>
      <w:marLeft w:val="0"/>
      <w:marRight w:val="0"/>
      <w:marTop w:val="0"/>
      <w:marBottom w:val="0"/>
      <w:divBdr>
        <w:top w:val="none" w:sz="0" w:space="0" w:color="auto"/>
        <w:left w:val="none" w:sz="0" w:space="0" w:color="auto"/>
        <w:bottom w:val="none" w:sz="0" w:space="0" w:color="auto"/>
        <w:right w:val="none" w:sz="0" w:space="0" w:color="auto"/>
      </w:divBdr>
    </w:div>
    <w:div w:id="821778502">
      <w:bodyDiv w:val="1"/>
      <w:marLeft w:val="0"/>
      <w:marRight w:val="0"/>
      <w:marTop w:val="0"/>
      <w:marBottom w:val="0"/>
      <w:divBdr>
        <w:top w:val="none" w:sz="0" w:space="0" w:color="auto"/>
        <w:left w:val="none" w:sz="0" w:space="0" w:color="auto"/>
        <w:bottom w:val="none" w:sz="0" w:space="0" w:color="auto"/>
        <w:right w:val="none" w:sz="0" w:space="0" w:color="auto"/>
      </w:divBdr>
      <w:divsChild>
        <w:div w:id="1880588190">
          <w:marLeft w:val="0"/>
          <w:marRight w:val="0"/>
          <w:marTop w:val="0"/>
          <w:marBottom w:val="0"/>
          <w:divBdr>
            <w:top w:val="none" w:sz="0" w:space="0" w:color="auto"/>
            <w:left w:val="none" w:sz="0" w:space="0" w:color="auto"/>
            <w:bottom w:val="none" w:sz="0" w:space="0" w:color="auto"/>
            <w:right w:val="none" w:sz="0" w:space="0" w:color="auto"/>
          </w:divBdr>
          <w:divsChild>
            <w:div w:id="1148087972">
              <w:marLeft w:val="0"/>
              <w:marRight w:val="0"/>
              <w:marTop w:val="0"/>
              <w:marBottom w:val="0"/>
              <w:divBdr>
                <w:top w:val="none" w:sz="0" w:space="0" w:color="auto"/>
                <w:left w:val="none" w:sz="0" w:space="0" w:color="auto"/>
                <w:bottom w:val="none" w:sz="0" w:space="0" w:color="auto"/>
                <w:right w:val="none" w:sz="0" w:space="0" w:color="auto"/>
              </w:divBdr>
            </w:div>
            <w:div w:id="762796397">
              <w:marLeft w:val="0"/>
              <w:marRight w:val="0"/>
              <w:marTop w:val="0"/>
              <w:marBottom w:val="0"/>
              <w:divBdr>
                <w:top w:val="none" w:sz="0" w:space="0" w:color="auto"/>
                <w:left w:val="none" w:sz="0" w:space="0" w:color="auto"/>
                <w:bottom w:val="none" w:sz="0" w:space="0" w:color="auto"/>
                <w:right w:val="none" w:sz="0" w:space="0" w:color="auto"/>
              </w:divBdr>
              <w:divsChild>
                <w:div w:id="841235528">
                  <w:marLeft w:val="0"/>
                  <w:marRight w:val="0"/>
                  <w:marTop w:val="0"/>
                  <w:marBottom w:val="0"/>
                  <w:divBdr>
                    <w:top w:val="none" w:sz="0" w:space="0" w:color="auto"/>
                    <w:left w:val="none" w:sz="0" w:space="0" w:color="auto"/>
                    <w:bottom w:val="none" w:sz="0" w:space="0" w:color="auto"/>
                    <w:right w:val="none" w:sz="0" w:space="0" w:color="auto"/>
                  </w:divBdr>
                  <w:divsChild>
                    <w:div w:id="80150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9599">
              <w:marLeft w:val="0"/>
              <w:marRight w:val="0"/>
              <w:marTop w:val="0"/>
              <w:marBottom w:val="0"/>
              <w:divBdr>
                <w:top w:val="none" w:sz="0" w:space="0" w:color="auto"/>
                <w:left w:val="none" w:sz="0" w:space="0" w:color="auto"/>
                <w:bottom w:val="none" w:sz="0" w:space="0" w:color="auto"/>
                <w:right w:val="none" w:sz="0" w:space="0" w:color="auto"/>
              </w:divBdr>
            </w:div>
          </w:divsChild>
        </w:div>
        <w:div w:id="869925336">
          <w:marLeft w:val="0"/>
          <w:marRight w:val="0"/>
          <w:marTop w:val="0"/>
          <w:marBottom w:val="0"/>
          <w:divBdr>
            <w:top w:val="none" w:sz="0" w:space="0" w:color="auto"/>
            <w:left w:val="none" w:sz="0" w:space="0" w:color="auto"/>
            <w:bottom w:val="none" w:sz="0" w:space="0" w:color="auto"/>
            <w:right w:val="none" w:sz="0" w:space="0" w:color="auto"/>
          </w:divBdr>
          <w:divsChild>
            <w:div w:id="458455526">
              <w:marLeft w:val="0"/>
              <w:marRight w:val="0"/>
              <w:marTop w:val="0"/>
              <w:marBottom w:val="0"/>
              <w:divBdr>
                <w:top w:val="none" w:sz="0" w:space="0" w:color="auto"/>
                <w:left w:val="none" w:sz="0" w:space="0" w:color="auto"/>
                <w:bottom w:val="none" w:sz="0" w:space="0" w:color="auto"/>
                <w:right w:val="none" w:sz="0" w:space="0" w:color="auto"/>
              </w:divBdr>
            </w:div>
            <w:div w:id="1223370700">
              <w:marLeft w:val="0"/>
              <w:marRight w:val="0"/>
              <w:marTop w:val="0"/>
              <w:marBottom w:val="0"/>
              <w:divBdr>
                <w:top w:val="none" w:sz="0" w:space="0" w:color="auto"/>
                <w:left w:val="none" w:sz="0" w:space="0" w:color="auto"/>
                <w:bottom w:val="none" w:sz="0" w:space="0" w:color="auto"/>
                <w:right w:val="none" w:sz="0" w:space="0" w:color="auto"/>
              </w:divBdr>
              <w:divsChild>
                <w:div w:id="968125226">
                  <w:marLeft w:val="0"/>
                  <w:marRight w:val="0"/>
                  <w:marTop w:val="0"/>
                  <w:marBottom w:val="0"/>
                  <w:divBdr>
                    <w:top w:val="none" w:sz="0" w:space="0" w:color="auto"/>
                    <w:left w:val="none" w:sz="0" w:space="0" w:color="auto"/>
                    <w:bottom w:val="none" w:sz="0" w:space="0" w:color="auto"/>
                    <w:right w:val="none" w:sz="0" w:space="0" w:color="auto"/>
                  </w:divBdr>
                  <w:divsChild>
                    <w:div w:id="29722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27566">
              <w:marLeft w:val="0"/>
              <w:marRight w:val="0"/>
              <w:marTop w:val="0"/>
              <w:marBottom w:val="0"/>
              <w:divBdr>
                <w:top w:val="none" w:sz="0" w:space="0" w:color="auto"/>
                <w:left w:val="none" w:sz="0" w:space="0" w:color="auto"/>
                <w:bottom w:val="none" w:sz="0" w:space="0" w:color="auto"/>
                <w:right w:val="none" w:sz="0" w:space="0" w:color="auto"/>
              </w:divBdr>
            </w:div>
          </w:divsChild>
        </w:div>
        <w:div w:id="373578520">
          <w:marLeft w:val="0"/>
          <w:marRight w:val="0"/>
          <w:marTop w:val="0"/>
          <w:marBottom w:val="0"/>
          <w:divBdr>
            <w:top w:val="none" w:sz="0" w:space="0" w:color="auto"/>
            <w:left w:val="none" w:sz="0" w:space="0" w:color="auto"/>
            <w:bottom w:val="none" w:sz="0" w:space="0" w:color="auto"/>
            <w:right w:val="none" w:sz="0" w:space="0" w:color="auto"/>
          </w:divBdr>
          <w:divsChild>
            <w:div w:id="841705720">
              <w:marLeft w:val="0"/>
              <w:marRight w:val="0"/>
              <w:marTop w:val="0"/>
              <w:marBottom w:val="0"/>
              <w:divBdr>
                <w:top w:val="none" w:sz="0" w:space="0" w:color="auto"/>
                <w:left w:val="none" w:sz="0" w:space="0" w:color="auto"/>
                <w:bottom w:val="none" w:sz="0" w:space="0" w:color="auto"/>
                <w:right w:val="none" w:sz="0" w:space="0" w:color="auto"/>
              </w:divBdr>
            </w:div>
            <w:div w:id="1183208289">
              <w:marLeft w:val="0"/>
              <w:marRight w:val="0"/>
              <w:marTop w:val="0"/>
              <w:marBottom w:val="0"/>
              <w:divBdr>
                <w:top w:val="none" w:sz="0" w:space="0" w:color="auto"/>
                <w:left w:val="none" w:sz="0" w:space="0" w:color="auto"/>
                <w:bottom w:val="none" w:sz="0" w:space="0" w:color="auto"/>
                <w:right w:val="none" w:sz="0" w:space="0" w:color="auto"/>
              </w:divBdr>
              <w:divsChild>
                <w:div w:id="2102558060">
                  <w:marLeft w:val="0"/>
                  <w:marRight w:val="0"/>
                  <w:marTop w:val="0"/>
                  <w:marBottom w:val="0"/>
                  <w:divBdr>
                    <w:top w:val="none" w:sz="0" w:space="0" w:color="auto"/>
                    <w:left w:val="none" w:sz="0" w:space="0" w:color="auto"/>
                    <w:bottom w:val="none" w:sz="0" w:space="0" w:color="auto"/>
                    <w:right w:val="none" w:sz="0" w:space="0" w:color="auto"/>
                  </w:divBdr>
                  <w:divsChild>
                    <w:div w:id="3572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117718">
              <w:marLeft w:val="0"/>
              <w:marRight w:val="0"/>
              <w:marTop w:val="0"/>
              <w:marBottom w:val="0"/>
              <w:divBdr>
                <w:top w:val="none" w:sz="0" w:space="0" w:color="auto"/>
                <w:left w:val="none" w:sz="0" w:space="0" w:color="auto"/>
                <w:bottom w:val="none" w:sz="0" w:space="0" w:color="auto"/>
                <w:right w:val="none" w:sz="0" w:space="0" w:color="auto"/>
              </w:divBdr>
            </w:div>
          </w:divsChild>
        </w:div>
        <w:div w:id="1632664485">
          <w:marLeft w:val="0"/>
          <w:marRight w:val="0"/>
          <w:marTop w:val="0"/>
          <w:marBottom w:val="0"/>
          <w:divBdr>
            <w:top w:val="none" w:sz="0" w:space="0" w:color="auto"/>
            <w:left w:val="none" w:sz="0" w:space="0" w:color="auto"/>
            <w:bottom w:val="none" w:sz="0" w:space="0" w:color="auto"/>
            <w:right w:val="none" w:sz="0" w:space="0" w:color="auto"/>
          </w:divBdr>
          <w:divsChild>
            <w:div w:id="1338264904">
              <w:marLeft w:val="0"/>
              <w:marRight w:val="0"/>
              <w:marTop w:val="0"/>
              <w:marBottom w:val="0"/>
              <w:divBdr>
                <w:top w:val="none" w:sz="0" w:space="0" w:color="auto"/>
                <w:left w:val="none" w:sz="0" w:space="0" w:color="auto"/>
                <w:bottom w:val="none" w:sz="0" w:space="0" w:color="auto"/>
                <w:right w:val="none" w:sz="0" w:space="0" w:color="auto"/>
              </w:divBdr>
            </w:div>
            <w:div w:id="1644582538">
              <w:marLeft w:val="0"/>
              <w:marRight w:val="0"/>
              <w:marTop w:val="0"/>
              <w:marBottom w:val="0"/>
              <w:divBdr>
                <w:top w:val="none" w:sz="0" w:space="0" w:color="auto"/>
                <w:left w:val="none" w:sz="0" w:space="0" w:color="auto"/>
                <w:bottom w:val="none" w:sz="0" w:space="0" w:color="auto"/>
                <w:right w:val="none" w:sz="0" w:space="0" w:color="auto"/>
              </w:divBdr>
              <w:divsChild>
                <w:div w:id="1671105289">
                  <w:marLeft w:val="0"/>
                  <w:marRight w:val="0"/>
                  <w:marTop w:val="0"/>
                  <w:marBottom w:val="0"/>
                  <w:divBdr>
                    <w:top w:val="none" w:sz="0" w:space="0" w:color="auto"/>
                    <w:left w:val="none" w:sz="0" w:space="0" w:color="auto"/>
                    <w:bottom w:val="none" w:sz="0" w:space="0" w:color="auto"/>
                    <w:right w:val="none" w:sz="0" w:space="0" w:color="auto"/>
                  </w:divBdr>
                  <w:divsChild>
                    <w:div w:id="15228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247">
              <w:marLeft w:val="0"/>
              <w:marRight w:val="0"/>
              <w:marTop w:val="0"/>
              <w:marBottom w:val="0"/>
              <w:divBdr>
                <w:top w:val="none" w:sz="0" w:space="0" w:color="auto"/>
                <w:left w:val="none" w:sz="0" w:space="0" w:color="auto"/>
                <w:bottom w:val="none" w:sz="0" w:space="0" w:color="auto"/>
                <w:right w:val="none" w:sz="0" w:space="0" w:color="auto"/>
              </w:divBdr>
            </w:div>
          </w:divsChild>
        </w:div>
        <w:div w:id="1949776864">
          <w:marLeft w:val="0"/>
          <w:marRight w:val="0"/>
          <w:marTop w:val="0"/>
          <w:marBottom w:val="0"/>
          <w:divBdr>
            <w:top w:val="none" w:sz="0" w:space="0" w:color="auto"/>
            <w:left w:val="none" w:sz="0" w:space="0" w:color="auto"/>
            <w:bottom w:val="none" w:sz="0" w:space="0" w:color="auto"/>
            <w:right w:val="none" w:sz="0" w:space="0" w:color="auto"/>
          </w:divBdr>
          <w:divsChild>
            <w:div w:id="2049989789">
              <w:marLeft w:val="0"/>
              <w:marRight w:val="0"/>
              <w:marTop w:val="0"/>
              <w:marBottom w:val="0"/>
              <w:divBdr>
                <w:top w:val="none" w:sz="0" w:space="0" w:color="auto"/>
                <w:left w:val="none" w:sz="0" w:space="0" w:color="auto"/>
                <w:bottom w:val="none" w:sz="0" w:space="0" w:color="auto"/>
                <w:right w:val="none" w:sz="0" w:space="0" w:color="auto"/>
              </w:divBdr>
            </w:div>
            <w:div w:id="1478721286">
              <w:marLeft w:val="0"/>
              <w:marRight w:val="0"/>
              <w:marTop w:val="0"/>
              <w:marBottom w:val="0"/>
              <w:divBdr>
                <w:top w:val="none" w:sz="0" w:space="0" w:color="auto"/>
                <w:left w:val="none" w:sz="0" w:space="0" w:color="auto"/>
                <w:bottom w:val="none" w:sz="0" w:space="0" w:color="auto"/>
                <w:right w:val="none" w:sz="0" w:space="0" w:color="auto"/>
              </w:divBdr>
              <w:divsChild>
                <w:div w:id="2053265089">
                  <w:marLeft w:val="0"/>
                  <w:marRight w:val="0"/>
                  <w:marTop w:val="0"/>
                  <w:marBottom w:val="0"/>
                  <w:divBdr>
                    <w:top w:val="none" w:sz="0" w:space="0" w:color="auto"/>
                    <w:left w:val="none" w:sz="0" w:space="0" w:color="auto"/>
                    <w:bottom w:val="none" w:sz="0" w:space="0" w:color="auto"/>
                    <w:right w:val="none" w:sz="0" w:space="0" w:color="auto"/>
                  </w:divBdr>
                  <w:divsChild>
                    <w:div w:id="66251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3096">
              <w:marLeft w:val="0"/>
              <w:marRight w:val="0"/>
              <w:marTop w:val="0"/>
              <w:marBottom w:val="0"/>
              <w:divBdr>
                <w:top w:val="none" w:sz="0" w:space="0" w:color="auto"/>
                <w:left w:val="none" w:sz="0" w:space="0" w:color="auto"/>
                <w:bottom w:val="none" w:sz="0" w:space="0" w:color="auto"/>
                <w:right w:val="none" w:sz="0" w:space="0" w:color="auto"/>
              </w:divBdr>
            </w:div>
          </w:divsChild>
        </w:div>
        <w:div w:id="1628462017">
          <w:marLeft w:val="0"/>
          <w:marRight w:val="0"/>
          <w:marTop w:val="0"/>
          <w:marBottom w:val="0"/>
          <w:divBdr>
            <w:top w:val="none" w:sz="0" w:space="0" w:color="auto"/>
            <w:left w:val="none" w:sz="0" w:space="0" w:color="auto"/>
            <w:bottom w:val="none" w:sz="0" w:space="0" w:color="auto"/>
            <w:right w:val="none" w:sz="0" w:space="0" w:color="auto"/>
          </w:divBdr>
          <w:divsChild>
            <w:div w:id="288359298">
              <w:marLeft w:val="0"/>
              <w:marRight w:val="0"/>
              <w:marTop w:val="0"/>
              <w:marBottom w:val="0"/>
              <w:divBdr>
                <w:top w:val="none" w:sz="0" w:space="0" w:color="auto"/>
                <w:left w:val="none" w:sz="0" w:space="0" w:color="auto"/>
                <w:bottom w:val="none" w:sz="0" w:space="0" w:color="auto"/>
                <w:right w:val="none" w:sz="0" w:space="0" w:color="auto"/>
              </w:divBdr>
            </w:div>
            <w:div w:id="239102792">
              <w:marLeft w:val="0"/>
              <w:marRight w:val="0"/>
              <w:marTop w:val="0"/>
              <w:marBottom w:val="0"/>
              <w:divBdr>
                <w:top w:val="none" w:sz="0" w:space="0" w:color="auto"/>
                <w:left w:val="none" w:sz="0" w:space="0" w:color="auto"/>
                <w:bottom w:val="none" w:sz="0" w:space="0" w:color="auto"/>
                <w:right w:val="none" w:sz="0" w:space="0" w:color="auto"/>
              </w:divBdr>
              <w:divsChild>
                <w:div w:id="806506025">
                  <w:marLeft w:val="0"/>
                  <w:marRight w:val="0"/>
                  <w:marTop w:val="0"/>
                  <w:marBottom w:val="0"/>
                  <w:divBdr>
                    <w:top w:val="none" w:sz="0" w:space="0" w:color="auto"/>
                    <w:left w:val="none" w:sz="0" w:space="0" w:color="auto"/>
                    <w:bottom w:val="none" w:sz="0" w:space="0" w:color="auto"/>
                    <w:right w:val="none" w:sz="0" w:space="0" w:color="auto"/>
                  </w:divBdr>
                  <w:divsChild>
                    <w:div w:id="4351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720">
              <w:marLeft w:val="0"/>
              <w:marRight w:val="0"/>
              <w:marTop w:val="0"/>
              <w:marBottom w:val="0"/>
              <w:divBdr>
                <w:top w:val="none" w:sz="0" w:space="0" w:color="auto"/>
                <w:left w:val="none" w:sz="0" w:space="0" w:color="auto"/>
                <w:bottom w:val="none" w:sz="0" w:space="0" w:color="auto"/>
                <w:right w:val="none" w:sz="0" w:space="0" w:color="auto"/>
              </w:divBdr>
            </w:div>
          </w:divsChild>
        </w:div>
        <w:div w:id="885486644">
          <w:marLeft w:val="0"/>
          <w:marRight w:val="0"/>
          <w:marTop w:val="0"/>
          <w:marBottom w:val="0"/>
          <w:divBdr>
            <w:top w:val="none" w:sz="0" w:space="0" w:color="auto"/>
            <w:left w:val="none" w:sz="0" w:space="0" w:color="auto"/>
            <w:bottom w:val="none" w:sz="0" w:space="0" w:color="auto"/>
            <w:right w:val="none" w:sz="0" w:space="0" w:color="auto"/>
          </w:divBdr>
          <w:divsChild>
            <w:div w:id="375356762">
              <w:marLeft w:val="0"/>
              <w:marRight w:val="0"/>
              <w:marTop w:val="0"/>
              <w:marBottom w:val="0"/>
              <w:divBdr>
                <w:top w:val="none" w:sz="0" w:space="0" w:color="auto"/>
                <w:left w:val="none" w:sz="0" w:space="0" w:color="auto"/>
                <w:bottom w:val="none" w:sz="0" w:space="0" w:color="auto"/>
                <w:right w:val="none" w:sz="0" w:space="0" w:color="auto"/>
              </w:divBdr>
            </w:div>
            <w:div w:id="461927546">
              <w:marLeft w:val="0"/>
              <w:marRight w:val="0"/>
              <w:marTop w:val="0"/>
              <w:marBottom w:val="0"/>
              <w:divBdr>
                <w:top w:val="none" w:sz="0" w:space="0" w:color="auto"/>
                <w:left w:val="none" w:sz="0" w:space="0" w:color="auto"/>
                <w:bottom w:val="none" w:sz="0" w:space="0" w:color="auto"/>
                <w:right w:val="none" w:sz="0" w:space="0" w:color="auto"/>
              </w:divBdr>
              <w:divsChild>
                <w:div w:id="1208953523">
                  <w:marLeft w:val="0"/>
                  <w:marRight w:val="0"/>
                  <w:marTop w:val="0"/>
                  <w:marBottom w:val="0"/>
                  <w:divBdr>
                    <w:top w:val="none" w:sz="0" w:space="0" w:color="auto"/>
                    <w:left w:val="none" w:sz="0" w:space="0" w:color="auto"/>
                    <w:bottom w:val="none" w:sz="0" w:space="0" w:color="auto"/>
                    <w:right w:val="none" w:sz="0" w:space="0" w:color="auto"/>
                  </w:divBdr>
                  <w:divsChild>
                    <w:div w:id="4758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8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5894">
      <w:bodyDiv w:val="1"/>
      <w:marLeft w:val="0"/>
      <w:marRight w:val="0"/>
      <w:marTop w:val="0"/>
      <w:marBottom w:val="0"/>
      <w:divBdr>
        <w:top w:val="none" w:sz="0" w:space="0" w:color="auto"/>
        <w:left w:val="none" w:sz="0" w:space="0" w:color="auto"/>
        <w:bottom w:val="none" w:sz="0" w:space="0" w:color="auto"/>
        <w:right w:val="none" w:sz="0" w:space="0" w:color="auto"/>
      </w:divBdr>
    </w:div>
    <w:div w:id="1133215483">
      <w:bodyDiv w:val="1"/>
      <w:marLeft w:val="0"/>
      <w:marRight w:val="0"/>
      <w:marTop w:val="0"/>
      <w:marBottom w:val="0"/>
      <w:divBdr>
        <w:top w:val="none" w:sz="0" w:space="0" w:color="auto"/>
        <w:left w:val="none" w:sz="0" w:space="0" w:color="auto"/>
        <w:bottom w:val="none" w:sz="0" w:space="0" w:color="auto"/>
        <w:right w:val="none" w:sz="0" w:space="0" w:color="auto"/>
      </w:divBdr>
      <w:divsChild>
        <w:div w:id="402069541">
          <w:marLeft w:val="0"/>
          <w:marRight w:val="0"/>
          <w:marTop w:val="0"/>
          <w:marBottom w:val="0"/>
          <w:divBdr>
            <w:top w:val="none" w:sz="0" w:space="0" w:color="auto"/>
            <w:left w:val="none" w:sz="0" w:space="0" w:color="auto"/>
            <w:bottom w:val="none" w:sz="0" w:space="0" w:color="auto"/>
            <w:right w:val="none" w:sz="0" w:space="0" w:color="auto"/>
          </w:divBdr>
          <w:divsChild>
            <w:div w:id="1285651890">
              <w:marLeft w:val="0"/>
              <w:marRight w:val="0"/>
              <w:marTop w:val="0"/>
              <w:marBottom w:val="0"/>
              <w:divBdr>
                <w:top w:val="none" w:sz="0" w:space="0" w:color="auto"/>
                <w:left w:val="none" w:sz="0" w:space="0" w:color="auto"/>
                <w:bottom w:val="none" w:sz="0" w:space="0" w:color="auto"/>
                <w:right w:val="none" w:sz="0" w:space="0" w:color="auto"/>
              </w:divBdr>
            </w:div>
            <w:div w:id="392435746">
              <w:marLeft w:val="0"/>
              <w:marRight w:val="0"/>
              <w:marTop w:val="0"/>
              <w:marBottom w:val="0"/>
              <w:divBdr>
                <w:top w:val="none" w:sz="0" w:space="0" w:color="auto"/>
                <w:left w:val="none" w:sz="0" w:space="0" w:color="auto"/>
                <w:bottom w:val="none" w:sz="0" w:space="0" w:color="auto"/>
                <w:right w:val="none" w:sz="0" w:space="0" w:color="auto"/>
              </w:divBdr>
              <w:divsChild>
                <w:div w:id="3024412">
                  <w:marLeft w:val="0"/>
                  <w:marRight w:val="0"/>
                  <w:marTop w:val="0"/>
                  <w:marBottom w:val="0"/>
                  <w:divBdr>
                    <w:top w:val="none" w:sz="0" w:space="0" w:color="auto"/>
                    <w:left w:val="none" w:sz="0" w:space="0" w:color="auto"/>
                    <w:bottom w:val="none" w:sz="0" w:space="0" w:color="auto"/>
                    <w:right w:val="none" w:sz="0" w:space="0" w:color="auto"/>
                  </w:divBdr>
                  <w:divsChild>
                    <w:div w:id="12639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85415">
              <w:marLeft w:val="0"/>
              <w:marRight w:val="0"/>
              <w:marTop w:val="0"/>
              <w:marBottom w:val="0"/>
              <w:divBdr>
                <w:top w:val="none" w:sz="0" w:space="0" w:color="auto"/>
                <w:left w:val="none" w:sz="0" w:space="0" w:color="auto"/>
                <w:bottom w:val="none" w:sz="0" w:space="0" w:color="auto"/>
                <w:right w:val="none" w:sz="0" w:space="0" w:color="auto"/>
              </w:divBdr>
            </w:div>
          </w:divsChild>
        </w:div>
        <w:div w:id="801387995">
          <w:marLeft w:val="0"/>
          <w:marRight w:val="0"/>
          <w:marTop w:val="0"/>
          <w:marBottom w:val="0"/>
          <w:divBdr>
            <w:top w:val="none" w:sz="0" w:space="0" w:color="auto"/>
            <w:left w:val="none" w:sz="0" w:space="0" w:color="auto"/>
            <w:bottom w:val="none" w:sz="0" w:space="0" w:color="auto"/>
            <w:right w:val="none" w:sz="0" w:space="0" w:color="auto"/>
          </w:divBdr>
          <w:divsChild>
            <w:div w:id="1316295516">
              <w:marLeft w:val="0"/>
              <w:marRight w:val="0"/>
              <w:marTop w:val="0"/>
              <w:marBottom w:val="0"/>
              <w:divBdr>
                <w:top w:val="none" w:sz="0" w:space="0" w:color="auto"/>
                <w:left w:val="none" w:sz="0" w:space="0" w:color="auto"/>
                <w:bottom w:val="none" w:sz="0" w:space="0" w:color="auto"/>
                <w:right w:val="none" w:sz="0" w:space="0" w:color="auto"/>
              </w:divBdr>
            </w:div>
            <w:div w:id="194855780">
              <w:marLeft w:val="0"/>
              <w:marRight w:val="0"/>
              <w:marTop w:val="0"/>
              <w:marBottom w:val="0"/>
              <w:divBdr>
                <w:top w:val="none" w:sz="0" w:space="0" w:color="auto"/>
                <w:left w:val="none" w:sz="0" w:space="0" w:color="auto"/>
                <w:bottom w:val="none" w:sz="0" w:space="0" w:color="auto"/>
                <w:right w:val="none" w:sz="0" w:space="0" w:color="auto"/>
              </w:divBdr>
              <w:divsChild>
                <w:div w:id="1984390788">
                  <w:marLeft w:val="0"/>
                  <w:marRight w:val="0"/>
                  <w:marTop w:val="0"/>
                  <w:marBottom w:val="0"/>
                  <w:divBdr>
                    <w:top w:val="none" w:sz="0" w:space="0" w:color="auto"/>
                    <w:left w:val="none" w:sz="0" w:space="0" w:color="auto"/>
                    <w:bottom w:val="none" w:sz="0" w:space="0" w:color="auto"/>
                    <w:right w:val="none" w:sz="0" w:space="0" w:color="auto"/>
                  </w:divBdr>
                  <w:divsChild>
                    <w:div w:id="11295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3949">
              <w:marLeft w:val="0"/>
              <w:marRight w:val="0"/>
              <w:marTop w:val="0"/>
              <w:marBottom w:val="0"/>
              <w:divBdr>
                <w:top w:val="none" w:sz="0" w:space="0" w:color="auto"/>
                <w:left w:val="none" w:sz="0" w:space="0" w:color="auto"/>
                <w:bottom w:val="none" w:sz="0" w:space="0" w:color="auto"/>
                <w:right w:val="none" w:sz="0" w:space="0" w:color="auto"/>
              </w:divBdr>
            </w:div>
          </w:divsChild>
        </w:div>
        <w:div w:id="442113673">
          <w:marLeft w:val="0"/>
          <w:marRight w:val="0"/>
          <w:marTop w:val="0"/>
          <w:marBottom w:val="0"/>
          <w:divBdr>
            <w:top w:val="none" w:sz="0" w:space="0" w:color="auto"/>
            <w:left w:val="none" w:sz="0" w:space="0" w:color="auto"/>
            <w:bottom w:val="none" w:sz="0" w:space="0" w:color="auto"/>
            <w:right w:val="none" w:sz="0" w:space="0" w:color="auto"/>
          </w:divBdr>
          <w:divsChild>
            <w:div w:id="1825588719">
              <w:marLeft w:val="0"/>
              <w:marRight w:val="0"/>
              <w:marTop w:val="0"/>
              <w:marBottom w:val="0"/>
              <w:divBdr>
                <w:top w:val="none" w:sz="0" w:space="0" w:color="auto"/>
                <w:left w:val="none" w:sz="0" w:space="0" w:color="auto"/>
                <w:bottom w:val="none" w:sz="0" w:space="0" w:color="auto"/>
                <w:right w:val="none" w:sz="0" w:space="0" w:color="auto"/>
              </w:divBdr>
            </w:div>
            <w:div w:id="2056082230">
              <w:marLeft w:val="0"/>
              <w:marRight w:val="0"/>
              <w:marTop w:val="0"/>
              <w:marBottom w:val="0"/>
              <w:divBdr>
                <w:top w:val="none" w:sz="0" w:space="0" w:color="auto"/>
                <w:left w:val="none" w:sz="0" w:space="0" w:color="auto"/>
                <w:bottom w:val="none" w:sz="0" w:space="0" w:color="auto"/>
                <w:right w:val="none" w:sz="0" w:space="0" w:color="auto"/>
              </w:divBdr>
              <w:divsChild>
                <w:div w:id="1383481455">
                  <w:marLeft w:val="0"/>
                  <w:marRight w:val="0"/>
                  <w:marTop w:val="0"/>
                  <w:marBottom w:val="0"/>
                  <w:divBdr>
                    <w:top w:val="none" w:sz="0" w:space="0" w:color="auto"/>
                    <w:left w:val="none" w:sz="0" w:space="0" w:color="auto"/>
                    <w:bottom w:val="none" w:sz="0" w:space="0" w:color="auto"/>
                    <w:right w:val="none" w:sz="0" w:space="0" w:color="auto"/>
                  </w:divBdr>
                  <w:divsChild>
                    <w:div w:id="4764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621">
              <w:marLeft w:val="0"/>
              <w:marRight w:val="0"/>
              <w:marTop w:val="0"/>
              <w:marBottom w:val="0"/>
              <w:divBdr>
                <w:top w:val="none" w:sz="0" w:space="0" w:color="auto"/>
                <w:left w:val="none" w:sz="0" w:space="0" w:color="auto"/>
                <w:bottom w:val="none" w:sz="0" w:space="0" w:color="auto"/>
                <w:right w:val="none" w:sz="0" w:space="0" w:color="auto"/>
              </w:divBdr>
            </w:div>
          </w:divsChild>
        </w:div>
        <w:div w:id="2054962144">
          <w:marLeft w:val="0"/>
          <w:marRight w:val="0"/>
          <w:marTop w:val="0"/>
          <w:marBottom w:val="0"/>
          <w:divBdr>
            <w:top w:val="none" w:sz="0" w:space="0" w:color="auto"/>
            <w:left w:val="none" w:sz="0" w:space="0" w:color="auto"/>
            <w:bottom w:val="none" w:sz="0" w:space="0" w:color="auto"/>
            <w:right w:val="none" w:sz="0" w:space="0" w:color="auto"/>
          </w:divBdr>
          <w:divsChild>
            <w:div w:id="254676427">
              <w:marLeft w:val="0"/>
              <w:marRight w:val="0"/>
              <w:marTop w:val="0"/>
              <w:marBottom w:val="0"/>
              <w:divBdr>
                <w:top w:val="none" w:sz="0" w:space="0" w:color="auto"/>
                <w:left w:val="none" w:sz="0" w:space="0" w:color="auto"/>
                <w:bottom w:val="none" w:sz="0" w:space="0" w:color="auto"/>
                <w:right w:val="none" w:sz="0" w:space="0" w:color="auto"/>
              </w:divBdr>
            </w:div>
            <w:div w:id="1912078486">
              <w:marLeft w:val="0"/>
              <w:marRight w:val="0"/>
              <w:marTop w:val="0"/>
              <w:marBottom w:val="0"/>
              <w:divBdr>
                <w:top w:val="none" w:sz="0" w:space="0" w:color="auto"/>
                <w:left w:val="none" w:sz="0" w:space="0" w:color="auto"/>
                <w:bottom w:val="none" w:sz="0" w:space="0" w:color="auto"/>
                <w:right w:val="none" w:sz="0" w:space="0" w:color="auto"/>
              </w:divBdr>
              <w:divsChild>
                <w:div w:id="1257979271">
                  <w:marLeft w:val="0"/>
                  <w:marRight w:val="0"/>
                  <w:marTop w:val="0"/>
                  <w:marBottom w:val="0"/>
                  <w:divBdr>
                    <w:top w:val="none" w:sz="0" w:space="0" w:color="auto"/>
                    <w:left w:val="none" w:sz="0" w:space="0" w:color="auto"/>
                    <w:bottom w:val="none" w:sz="0" w:space="0" w:color="auto"/>
                    <w:right w:val="none" w:sz="0" w:space="0" w:color="auto"/>
                  </w:divBdr>
                  <w:divsChild>
                    <w:div w:id="89420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652">
              <w:marLeft w:val="0"/>
              <w:marRight w:val="0"/>
              <w:marTop w:val="0"/>
              <w:marBottom w:val="0"/>
              <w:divBdr>
                <w:top w:val="none" w:sz="0" w:space="0" w:color="auto"/>
                <w:left w:val="none" w:sz="0" w:space="0" w:color="auto"/>
                <w:bottom w:val="none" w:sz="0" w:space="0" w:color="auto"/>
                <w:right w:val="none" w:sz="0" w:space="0" w:color="auto"/>
              </w:divBdr>
            </w:div>
          </w:divsChild>
        </w:div>
        <w:div w:id="1650401223">
          <w:marLeft w:val="0"/>
          <w:marRight w:val="0"/>
          <w:marTop w:val="0"/>
          <w:marBottom w:val="0"/>
          <w:divBdr>
            <w:top w:val="none" w:sz="0" w:space="0" w:color="auto"/>
            <w:left w:val="none" w:sz="0" w:space="0" w:color="auto"/>
            <w:bottom w:val="none" w:sz="0" w:space="0" w:color="auto"/>
            <w:right w:val="none" w:sz="0" w:space="0" w:color="auto"/>
          </w:divBdr>
          <w:divsChild>
            <w:div w:id="707607829">
              <w:marLeft w:val="0"/>
              <w:marRight w:val="0"/>
              <w:marTop w:val="0"/>
              <w:marBottom w:val="0"/>
              <w:divBdr>
                <w:top w:val="none" w:sz="0" w:space="0" w:color="auto"/>
                <w:left w:val="none" w:sz="0" w:space="0" w:color="auto"/>
                <w:bottom w:val="none" w:sz="0" w:space="0" w:color="auto"/>
                <w:right w:val="none" w:sz="0" w:space="0" w:color="auto"/>
              </w:divBdr>
            </w:div>
            <w:div w:id="1933397075">
              <w:marLeft w:val="0"/>
              <w:marRight w:val="0"/>
              <w:marTop w:val="0"/>
              <w:marBottom w:val="0"/>
              <w:divBdr>
                <w:top w:val="none" w:sz="0" w:space="0" w:color="auto"/>
                <w:left w:val="none" w:sz="0" w:space="0" w:color="auto"/>
                <w:bottom w:val="none" w:sz="0" w:space="0" w:color="auto"/>
                <w:right w:val="none" w:sz="0" w:space="0" w:color="auto"/>
              </w:divBdr>
              <w:divsChild>
                <w:div w:id="3241999">
                  <w:marLeft w:val="0"/>
                  <w:marRight w:val="0"/>
                  <w:marTop w:val="0"/>
                  <w:marBottom w:val="0"/>
                  <w:divBdr>
                    <w:top w:val="none" w:sz="0" w:space="0" w:color="auto"/>
                    <w:left w:val="none" w:sz="0" w:space="0" w:color="auto"/>
                    <w:bottom w:val="none" w:sz="0" w:space="0" w:color="auto"/>
                    <w:right w:val="none" w:sz="0" w:space="0" w:color="auto"/>
                  </w:divBdr>
                  <w:divsChild>
                    <w:div w:id="16050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ppium.io/"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selenium.de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itbook.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nistryoftesting.com/" TargetMode="External"/><Relationship Id="rId4" Type="http://schemas.openxmlformats.org/officeDocument/2006/relationships/settings" Target="settings.xml"/><Relationship Id="rId9" Type="http://schemas.openxmlformats.org/officeDocument/2006/relationships/hyperlink" Target="https://learn.microsoft.com/en-us/dotnet/core/testing/" TargetMode="External"/><Relationship Id="rId14" Type="http://schemas.openxmlformats.org/officeDocument/2006/relationships/hyperlink" Target="https://visualstudio.microsoft.com/" TargetMode="Externa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19</Pages>
  <Words>4952</Words>
  <Characters>27238</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32126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alumno</cp:lastModifiedBy>
  <cp:revision>3</cp:revision>
  <dcterms:created xsi:type="dcterms:W3CDTF">2024-11-11T14:09:00Z</dcterms:created>
  <dcterms:modified xsi:type="dcterms:W3CDTF">2024-11-11T15:32:00Z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2024-10-25T17:47:59Z</dcterms:created>
  <dc:creator/>
  <dc:description/>
  <dc:language>es-ES</dc:language>
  <cp:lastModifiedBy/>
  <dcterms:modified xsi:type="dcterms:W3CDTF">2024-11-05T08:07:08Z</dcterms:modified>
  <cp:revision>2</cp:revision>
  <dc:subject/>
  <dc:title/>
</cp:coreProperties>
</file>