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9365" cy="380936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Desarollo de Proyecto ADA</w:t>
      </w:r>
    </w:p>
    <w:p>
      <w:pPr>
        <w:pStyle w:val="Normal"/>
        <w:bidi w:val="0"/>
        <w:jc w:val="center"/>
        <w:rPr/>
      </w:pPr>
      <w:r>
        <w:rPr>
          <w:sz w:val="22"/>
          <w:szCs w:val="22"/>
        </w:rPr>
        <w:t>Escrito Por Nexus</w:t>
      </w:r>
    </w:p>
    <w:p>
      <w:pPr>
        <w:pStyle w:val="Normal"/>
        <w:bidi w:val="0"/>
        <w:jc w:val="center"/>
        <w:rPr/>
      </w:pPr>
      <w:r>
        <w:rPr/>
        <w:t xml:space="preserve">Especificación de Requisitos según el estándar de IEEE 830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>Versión: 1.</w:t>
      </w:r>
      <w:r>
        <w:rPr/>
        <w:t>1</w:t>
      </w:r>
      <w:r>
        <w:rPr/>
        <w:t xml:space="preserve">  </w:t>
      </w:r>
    </w:p>
    <w:p>
      <w:pPr>
        <w:pStyle w:val="Normal"/>
        <w:bidi w:val="0"/>
        <w:jc w:val="end"/>
        <w:rPr/>
      </w:pPr>
      <w:r>
        <w:rPr/>
        <w:t xml:space="preserve">Fecha:19/06/24 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b/>
          <w:bCs/>
        </w:rPr>
        <w:t>Índice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>
          <w:b/>
          <w:bCs/>
        </w:rPr>
        <w:t>Introducción -----------------------------------------------------------------------------------------------   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- 1.1 Propósito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- 1.2 Alcance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- 1.3 Definiciones, Acrónimos y Abreviaturas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- 1.4 Visión General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>
          <w:b/>
          <w:bCs/>
        </w:rPr>
        <w:t>Descripción General --------------------------------------------------------------------------------------   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- 2.1 Perspectiva del Producto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- 2.2 Funcionalidades del Producto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- 2.3 Características del Usuario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- 2.4 Restricciones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- 2.5 Suposiciones y Dependencias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>
          <w:b/>
          <w:bCs/>
        </w:rPr>
        <w:t>Requerimientos Específicos -----------------------------------------------------------------------------   3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- 3.1 Requerimientos Funcionales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- 3.2 Requerimientos No Funcionales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4. </w:t>
      </w:r>
      <w:r>
        <w:rPr>
          <w:b/>
          <w:bCs/>
        </w:rPr>
        <w:t>Referencias -------------------------------------------------------------------------------------------------- 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5. </w:t>
      </w:r>
      <w:r>
        <w:rPr>
          <w:b/>
          <w:bCs/>
        </w:rPr>
        <w:t>Enlaces -------------------------------------------------------------------------------------------------------  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Introducción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1.1 </w:t>
      </w:r>
      <w:r>
        <w:rPr>
          <w:b/>
          <w:bCs/>
        </w:rPr>
        <w:t>Propósito</w:t>
      </w:r>
    </w:p>
    <w:p>
      <w:pPr>
        <w:pStyle w:val="Normal"/>
        <w:bidi w:val="0"/>
        <w:jc w:val="start"/>
        <w:rPr/>
      </w:pPr>
      <w:r>
        <w:rPr/>
        <w:t>El propósito de este documento es definir los requerimientos funcionales y no funcionales para la plataforma Nexa, en conformidad con el estándar IEEE 830.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1.2 </w:t>
      </w:r>
      <w:r>
        <w:rPr>
          <w:b/>
          <w:bCs/>
        </w:rPr>
        <w:t>Alcance</w:t>
      </w:r>
    </w:p>
    <w:p>
      <w:pPr>
        <w:pStyle w:val="Normal"/>
        <w:bidi w:val="0"/>
        <w:jc w:val="start"/>
        <w:rPr/>
      </w:pPr>
      <w:r>
        <w:rPr/>
        <w:t>Nexa es una plataforma de comunidades en línea que permite a los usuarios registrarse, crear y gestionar comunidades, publicar contenido, interactuar con publicaciones, enviar mensajes privados y recibir notificaciones.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1.3 </w:t>
      </w:r>
      <w:r>
        <w:rPr>
          <w:b/>
          <w:bCs/>
        </w:rPr>
        <w:t>Definiciones, Acrónimos y Abreviaturas</w:t>
      </w:r>
    </w:p>
    <w:p>
      <w:pPr>
        <w:pStyle w:val="Normal"/>
        <w:bidi w:val="0"/>
        <w:jc w:val="start"/>
        <w:rPr/>
      </w:pPr>
      <w:r>
        <w:rPr/>
        <w:t>- Usuario: Individuo registrado en la plataforma.</w:t>
      </w:r>
    </w:p>
    <w:p>
      <w:pPr>
        <w:pStyle w:val="Normal"/>
        <w:bidi w:val="0"/>
        <w:jc w:val="start"/>
        <w:rPr/>
      </w:pPr>
      <w:r>
        <w:rPr/>
        <w:t>- Comunidad: Grupo creado por un usuario para compartir intereses comunes.</w:t>
      </w:r>
    </w:p>
    <w:p>
      <w:pPr>
        <w:pStyle w:val="Normal"/>
        <w:bidi w:val="0"/>
        <w:jc w:val="start"/>
        <w:rPr/>
      </w:pPr>
      <w:r>
        <w:rPr/>
        <w:t>- Publicación: Contenido creado por un usuario dentro de una comunidad.</w:t>
      </w:r>
    </w:p>
    <w:p>
      <w:pPr>
        <w:pStyle w:val="Normal"/>
        <w:bidi w:val="0"/>
        <w:jc w:val="start"/>
        <w:rPr/>
      </w:pPr>
      <w:r>
        <w:rPr/>
        <w:t>- Notificación: Alerta enviada a un usuario sobre eventos relevantes.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1.4 </w:t>
      </w:r>
      <w:r>
        <w:rPr>
          <w:b/>
          <w:bCs/>
        </w:rPr>
        <w:t>Visión General</w:t>
      </w:r>
    </w:p>
    <w:p>
      <w:pPr>
        <w:pStyle w:val="Normal"/>
        <w:bidi w:val="0"/>
        <w:jc w:val="start"/>
        <w:rPr/>
      </w:pPr>
      <w:r>
        <w:rPr/>
        <w:t>Este documento detalla los requerimientos necesarios para el desarrollo de Nexa, estructurados en requerimientos funcionales y no funcionales.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>1</w:t>
      </w:r>
    </w:p>
    <w:p>
      <w:pPr>
        <w:pStyle w:val="Normal"/>
        <w:bidi w:val="0"/>
        <w:jc w:val="center"/>
        <w:rPr/>
      </w:pPr>
      <w:r>
        <w:rPr/>
        <w:t xml:space="preserve"> </w:t>
      </w:r>
      <w:r>
        <w:rPr>
          <w:b/>
          <w:bCs/>
          <w:sz w:val="32"/>
          <w:szCs w:val="32"/>
        </w:rPr>
        <w:t>Descripción General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2.1 </w:t>
      </w:r>
      <w:r>
        <w:rPr>
          <w:b/>
          <w:bCs/>
        </w:rPr>
        <w:t>Perspectiva del Producto</w:t>
      </w:r>
    </w:p>
    <w:p>
      <w:pPr>
        <w:pStyle w:val="Normal"/>
        <w:bidi w:val="0"/>
        <w:jc w:val="start"/>
        <w:rPr/>
      </w:pPr>
      <w:r>
        <w:rPr/>
        <w:t>Nexa es una aplicación web que proporciona una plataforma para la creación y gestión de comunidades en línea. Permite a los usuarios interactuar mediante publicaciones, comentarios y mensajes privados, y recibir notificaciones sobre actividades relevantes.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2.2 </w:t>
      </w:r>
      <w:r>
        <w:rPr>
          <w:b/>
          <w:bCs/>
        </w:rPr>
        <w:t>Funcionalidades del Producto</w:t>
      </w:r>
    </w:p>
    <w:p>
      <w:pPr>
        <w:pStyle w:val="Normal"/>
        <w:bidi w:val="0"/>
        <w:jc w:val="start"/>
        <w:rPr/>
      </w:pPr>
      <w:r>
        <w:rPr/>
        <w:t>- Registro y autenticación de usuarios.</w:t>
      </w:r>
    </w:p>
    <w:p>
      <w:pPr>
        <w:pStyle w:val="Normal"/>
        <w:bidi w:val="0"/>
        <w:jc w:val="start"/>
        <w:rPr/>
      </w:pPr>
      <w:r>
        <w:rPr/>
        <w:t>- Gestión de perfil.</w:t>
      </w:r>
    </w:p>
    <w:p>
      <w:pPr>
        <w:pStyle w:val="Normal"/>
        <w:bidi w:val="0"/>
        <w:jc w:val="start"/>
        <w:rPr/>
      </w:pPr>
      <w:r>
        <w:rPr/>
        <w:t>- Creación y administración de comunidades.</w:t>
      </w:r>
    </w:p>
    <w:p>
      <w:pPr>
        <w:pStyle w:val="Normal"/>
        <w:bidi w:val="0"/>
        <w:jc w:val="start"/>
        <w:rPr/>
      </w:pPr>
      <w:r>
        <w:rPr/>
        <w:t>- Creación y gestión de contenido.</w:t>
      </w:r>
    </w:p>
    <w:p>
      <w:pPr>
        <w:pStyle w:val="Normal"/>
        <w:bidi w:val="0"/>
        <w:jc w:val="start"/>
        <w:rPr/>
      </w:pPr>
      <w:r>
        <w:rPr/>
        <w:t>- Interacción con publicaciones.</w:t>
      </w:r>
    </w:p>
    <w:p>
      <w:pPr>
        <w:pStyle w:val="Normal"/>
        <w:bidi w:val="0"/>
        <w:jc w:val="start"/>
        <w:rPr/>
      </w:pPr>
      <w:r>
        <w:rPr/>
        <w:t>- Mensajería privada.</w:t>
      </w:r>
    </w:p>
    <w:p>
      <w:pPr>
        <w:pStyle w:val="Normal"/>
        <w:bidi w:val="0"/>
        <w:jc w:val="start"/>
        <w:rPr/>
      </w:pPr>
      <w:r>
        <w:rPr/>
        <w:t>- Notificaciones.</w:t>
      </w:r>
    </w:p>
    <w:p>
      <w:pPr>
        <w:pStyle w:val="Normal"/>
        <w:bidi w:val="0"/>
        <w:jc w:val="start"/>
        <w:rPr/>
      </w:pPr>
      <w:r>
        <w:rPr/>
        <w:t>- Búsqueda y descubrimiento.</w:t>
      </w:r>
    </w:p>
    <w:p>
      <w:pPr>
        <w:pStyle w:val="Normal"/>
        <w:bidi w:val="0"/>
        <w:jc w:val="start"/>
        <w:rPr/>
      </w:pPr>
      <w:r>
        <w:rPr/>
        <w:t>- Moderación y seguridad.</w:t>
      </w:r>
    </w:p>
    <w:p>
      <w:pPr>
        <w:pStyle w:val="Normal"/>
        <w:bidi w:val="0"/>
        <w:jc w:val="start"/>
        <w:rPr/>
      </w:pPr>
      <w:r>
        <w:rPr/>
        <w:t>- Configuración y personalización.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2.3 </w:t>
      </w:r>
      <w:r>
        <w:rPr>
          <w:b/>
          <w:bCs/>
        </w:rPr>
        <w:t>Características del Usuario</w:t>
      </w:r>
    </w:p>
    <w:p>
      <w:pPr>
        <w:pStyle w:val="Normal"/>
        <w:bidi w:val="0"/>
        <w:jc w:val="start"/>
        <w:rPr/>
      </w:pPr>
      <w:r>
        <w:rPr/>
        <w:t>- Usuarios finales: Individuos que se registran y utilizan la plataforma para interactuar en comunidades.</w:t>
      </w:r>
    </w:p>
    <w:p>
      <w:pPr>
        <w:pStyle w:val="Normal"/>
        <w:bidi w:val="0"/>
        <w:jc w:val="start"/>
        <w:rPr/>
      </w:pPr>
      <w:r>
        <w:rPr/>
        <w:t>- Administradores: Usuarios con permisos para gestionar comunidades y moderar contenido.</w:t>
      </w:r>
    </w:p>
    <w:p>
      <w:pPr>
        <w:pStyle w:val="Normal"/>
        <w:bidi w:val="0"/>
        <w:jc w:val="start"/>
        <w:rPr/>
      </w:pPr>
      <w:r>
        <w:rPr/>
        <w:t>- Moderadores: Usuarios designados para ayudar en la gestión y moderación de comunidades.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2.4 </w:t>
      </w:r>
      <w:r>
        <w:rPr>
          <w:b/>
          <w:bCs/>
        </w:rPr>
        <w:t>Restricciones</w:t>
      </w:r>
    </w:p>
    <w:p>
      <w:pPr>
        <w:pStyle w:val="Normal"/>
        <w:bidi w:val="0"/>
        <w:jc w:val="start"/>
        <w:rPr/>
      </w:pPr>
      <w:r>
        <w:rPr/>
        <w:t>- La plataforma debe cumplir con las regulaciones de privacidad de datos, como el GDPR.</w:t>
      </w:r>
    </w:p>
    <w:p>
      <w:pPr>
        <w:pStyle w:val="Normal"/>
        <w:bidi w:val="0"/>
        <w:jc w:val="start"/>
        <w:rPr/>
      </w:pPr>
      <w:r>
        <w:rPr/>
        <w:t>- El desarrollo debe completarse en un marco temporal de 6 meses.</w:t>
      </w:r>
    </w:p>
    <w:p>
      <w:pPr>
        <w:pStyle w:val="Normal"/>
        <w:bidi w:val="0"/>
        <w:jc w:val="start"/>
        <w:rPr/>
      </w:pPr>
      <w:r>
        <w:rPr/>
        <w:t>- ASP.NET Core como framework para el desarrollo web</w:t>
      </w:r>
    </w:p>
    <w:p>
      <w:pPr>
        <w:pStyle w:val="Normal"/>
        <w:bidi w:val="0"/>
        <w:jc w:val="start"/>
        <w:rPr/>
      </w:pPr>
      <w:r>
        <w:rPr/>
        <w:t xml:space="preserve">- La aplicación debe ser desarrollada utilizando C# como lenguaje principal para la lógica del servidor.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2.5 </w:t>
      </w:r>
      <w:r>
        <w:rPr>
          <w:b/>
          <w:bCs/>
        </w:rPr>
        <w:t>Suposiciones y Dependencias</w:t>
      </w:r>
    </w:p>
    <w:p>
      <w:pPr>
        <w:pStyle w:val="Normal"/>
        <w:bidi w:val="0"/>
        <w:jc w:val="start"/>
        <w:rPr/>
      </w:pPr>
      <w:r>
        <w:rPr/>
        <w:t>- Los usuarios tendrán acceso a dispositivos con navegadores modernos.</w:t>
      </w:r>
    </w:p>
    <w:p>
      <w:pPr>
        <w:pStyle w:val="Normal"/>
        <w:bidi w:val="0"/>
        <w:jc w:val="start"/>
        <w:rPr/>
      </w:pPr>
      <w:r>
        <w:rPr/>
        <w:t>- La plataforma estará hospedada en un entorno escalable en la nube.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>2</w:t>
      </w:r>
    </w:p>
    <w:p>
      <w:pPr>
        <w:pStyle w:val="Normal"/>
        <w:bidi w:val="0"/>
        <w:jc w:val="center"/>
        <w:rPr/>
      </w:pPr>
      <w:r>
        <w:rPr/>
        <w:t xml:space="preserve"> </w:t>
      </w:r>
      <w:r>
        <w:rPr>
          <w:b/>
          <w:bCs/>
          <w:sz w:val="32"/>
          <w:szCs w:val="32"/>
        </w:rPr>
        <w:t>Requerimientos Especificos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4"/>
          <w:szCs w:val="24"/>
        </w:rPr>
        <w:t>3.1 Requerimientos Funcionales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>
          <w:b/>
          <w:bCs/>
        </w:rPr>
        <w:t>Registro y Autenticación de Usuarios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- 1.1 - Se le permitirá al usuario registro con mail y contraseña.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- 1.2 - Se le pedirá confirmación de correo electrónico al usuario.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- 1.3 - El usuario podrá recuperar su contraseña.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- 1.4 - El usuario podrá iniciar sesión con correo electrónico y contraseña.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>
          <w:b/>
          <w:bCs/>
        </w:rPr>
        <w:t>Gestión de Perfil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- 2.1 - El usuario podrá actualizar su información personal.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- 2.2 - El usuario podrá cambiar la contraseña.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- 2.3 - El usuario podrá configurar la privacidad de su perfil.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>
          <w:b/>
          <w:bCs/>
        </w:rPr>
        <w:t>Comunidades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- 3.1 - El usuario podrá visualizar y visitar comunidades.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- 3.2 - Cada usuario podrá crear comunidades.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- 3.3 - Se le pedirá al usuario agregar información de la comunidad (título, descripción, categoría, foto de comunidad, privada o pública).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- 3.4 - El usuario será el administrador si este ha creado la comunidad.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- 3.5 - El administrador de la comunidad puede elegir a otros usuarios para moderar su propia comunidad.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- 3.6 - Los administradores podrán moderar la comunidad (moderar posts, eliminar usuarios de la comunidad).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- 3.7 - El usuario se podrá unir a comunidades (en caso de ser privada se necesita confirmación de cualquier miembro que ya esté dentro de la comunidad).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4. </w:t>
      </w:r>
      <w:r>
        <w:rPr>
          <w:b/>
          <w:bCs/>
        </w:rPr>
        <w:t>Creación y Gestión de Contenido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- 4.1 - El usuario podrá crear publicaciones (texto, archivos y links).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- 4.2 - El usuario puede administrar sus publicaciones (eliminar y editar publicaciones propias únicamente).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- 4.3 - El usuario podrá interactuar con publicaciones (dar likes y comentarios).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5. </w:t>
      </w:r>
      <w:r>
        <w:rPr>
          <w:b/>
          <w:bCs/>
        </w:rPr>
        <w:t>Mensajería y Notificaciones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- 5.1 - Los usuarios se podrán mandar mensajes privados (únicamente de un usuario a un usuario).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- 5.2 - Los usuarios recibirán notificaciones (ya sea de comunidades o privadas).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6. </w:t>
      </w:r>
      <w:r>
        <w:rPr>
          <w:b/>
          <w:bCs/>
        </w:rPr>
        <w:t>Búsqueda y Descubrimiento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- 6.1 - Los usuarios podrán buscar tanto posts como usuarios y comunidades.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7. </w:t>
      </w:r>
      <w:r>
        <w:rPr>
          <w:b/>
          <w:bCs/>
        </w:rPr>
        <w:t>Moderación y Seguridad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- 7.1 - Los administradores podrán moderar contenido dentro de su propia comunidad (permitir qué tipo de contenido se enviará o no estará permitido).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8.</w:t>
      </w:r>
      <w:r>
        <w:rPr>
          <w:rStyle w:val="Strong"/>
        </w:rPr>
        <w:t xml:space="preserve"> </w:t>
      </w:r>
      <w:r>
        <w:rPr>
          <w:rStyle w:val="Strong"/>
        </w:rPr>
        <w:t>Eventos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- 8.1 - Los usuarios podrán crear eventos dentro de las comunidades.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- 8.2 - Los eventos deben incluir información como título, descripción, fecha, hora y lugar.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- 8.3 - Los eventos pueden ser visibles para todos los miembros de la comunidad.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- 8.4 - Los usuarios pueden unirse a eventos y recibir notificaciones relacionadas. </w:t>
      </w:r>
    </w:p>
    <w:p>
      <w:pPr>
        <w:pStyle w:val="Normal"/>
        <w:bidi w:val="0"/>
        <w:jc w:val="end"/>
        <w:rPr/>
      </w:pPr>
      <w:r>
        <w:rPr/>
        <w:t>3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 Requerimientos No Funcionales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>
          <w:b/>
          <w:bCs/>
        </w:rPr>
        <w:t>Rendimiento y Escalabilidad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- 1.1 - El tiempo de respuesta de la plataforma debe ser inferior a 2 segundos en el 95% de las interacciones.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- 1.2 - La plataforma debe ser capaz de soportar al menos 10,000 usuarios concurrentes sin degradación significativa del rendimiento.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- 1.3 - La infraestructura debe ser escalable para manejar un crecimiento del 200% en la carga de usuarios.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>
          <w:b/>
          <w:bCs/>
        </w:rPr>
        <w:t>Disponibilidad y Fiabilidad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- 2.1 - La plataforma debe tener una disponibilidad del 99.9%, lo que equivale a un tiempo de inactividad máximo de 8.76 horas al año.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- 2.2 - En caso de fallos, el sistema debe recuperar todas las funcionalidades en menos de 1 hora.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>
          <w:b/>
          <w:bCs/>
        </w:rPr>
        <w:t>Seguridad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- 3.1 - Los datos de los usuarios deben estar encriptados tanto en tránsito como en reposo utilizando estándares de cifrado fuertes.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- 3.2 - Implementar autenticación en dos pasos para el acceso de usuarios.</w:t>
      </w:r>
    </w:p>
    <w:p>
      <w:pPr>
        <w:pStyle w:val="Normal"/>
        <w:bidi w:val="0"/>
        <w:jc w:val="start"/>
        <w:rPr/>
      </w:pPr>
      <w:r>
        <w:rPr/>
        <w:t>- 3.3 - Monitorear continuamente y alertar sobre actividades sospechosas en las cuentas de usuario.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 xml:space="preserve">4. </w:t>
      </w:r>
      <w:r>
        <w:rPr>
          <w:rStyle w:val="Strong"/>
        </w:rPr>
        <w:t>Restricciones de Diseño</w:t>
      </w: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- 4.1 - La interfaz de usuario debe ser desarrollada siguiendo el principio de diseño responsivo, asegurando que la aplicación sea usable en computadoras de escritorio.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- 4.2 - El diseño debe seguir la</w:t>
      </w:r>
      <w:r>
        <w:rPr>
          <w:b w:val="false"/>
          <w:bCs w:val="false"/>
        </w:rPr>
        <w:t>s demostraciones dadas en los bocetos</w:t>
      </w:r>
      <w:r>
        <w:rPr>
          <w:b w:val="false"/>
          <w:bCs w:val="false"/>
        </w:rPr>
        <w:t xml:space="preserve"> para mantener la consistencia y usabilidad.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  <w:r>
        <w:rPr>
          <w:b/>
          <w:bCs/>
        </w:rPr>
        <w:t xml:space="preserve"> Compatibilidad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- 5.1 - La plataforma debe ser compatible con las versiones actuales y dos versiones anteriores de los navegadores web más utilizados (Chrome, Firefox, Safari, Edge).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- 5.2 - Debe funcionar sin problemas en dispositivos móviles, tabletas y computadoras de escritorio, garantizando una experiencia uniforme.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6. </w:t>
      </w:r>
      <w:r>
        <w:rPr>
          <w:b/>
          <w:bCs/>
        </w:rPr>
        <w:t>Mantenibilidad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- 6.1 - El código fuente debe ser modular y bien documentado, siguiendo estándares de codificación para facilitar el mantenimiento y la actualización.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- 6.2 - Debe ser posible implementar actualizaciones y parches sin tiempos de inactividad significativos.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7. </w:t>
      </w:r>
      <w:r>
        <w:rPr>
          <w:b/>
          <w:bCs/>
        </w:rPr>
        <w:t>Monitoreo y Logística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- 7.1 - Implementar herramientas de monitoreo para el rendimiento del sistema y el comportamiento de los usuarios.</w:t>
      </w:r>
    </w:p>
    <w:p>
      <w:pPr>
        <w:pStyle w:val="Normal"/>
        <w:bidi w:val="0"/>
        <w:jc w:val="start"/>
        <w:rPr/>
      </w:pPr>
      <w:r>
        <w:rPr/>
        <w:t>- 7.2 - Configurar alertas automáticas para detectar y notificar problemas de rendimiento y seguridad en tiempo real.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Directorio con Diagrama Caso de Uso - </w:t>
      </w:r>
      <w:hyperlink r:id="rId3">
        <w:r>
          <w:rPr>
            <w:rStyle w:val="Hyperlink"/>
          </w:rPr>
          <w:t>https://github.com/ErTite/Trabajos-ADA.git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>4</w:t>
      </w:r>
    </w:p>
    <w:p>
      <w:pPr>
        <w:pStyle w:val="Normal"/>
        <w:bidi w:val="0"/>
        <w:jc w:val="center"/>
        <w:rPr/>
      </w:pPr>
      <w:r>
        <w:rPr/>
        <w:t xml:space="preserve"> </w:t>
      </w:r>
      <w:r>
        <w:rPr>
          <w:b/>
          <w:bCs/>
          <w:sz w:val="32"/>
          <w:szCs w:val="32"/>
        </w:rPr>
        <w:t>Referencias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spacing w:before="0" w:after="0"/>
        <w:rPr/>
      </w:pPr>
      <w:r>
        <w:rPr/>
        <w:t>-IEEE 830: Estándar para la especificación de requerimientos de software.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  <w:t>-Scrum Guide: Guía oficial de la metodología Scrum.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  <w:t xml:space="preserve">-WCAG 2.1: Pautas de Accesibilidad para el Contenido. 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  <w:t>-Web.ISO/IEC 25010:2011: Estándar de Calidad de Producto de Software.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  <w:t>-NIST SP 800-53: Controles de Seguridad y Privacidad para Sistemas de Información Federales.</w:t>
      </w:r>
    </w:p>
    <w:p>
      <w:pPr>
        <w:pStyle w:val="BodyText"/>
        <w:spacing w:before="0" w:after="0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-Software Requirements Specification (SRS) Examples.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-GDPR Overview.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>5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Enlaces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>Fuente de requerimientos:</w:t>
      </w:r>
      <w:r>
        <w:rPr/>
        <w:t xml:space="preserve"> </w:t>
      </w:r>
    </w:p>
    <w:p>
      <w:pPr>
        <w:pStyle w:val="BodyText"/>
        <w:bidi w:val="0"/>
        <w:jc w:val="start"/>
        <w:rPr/>
      </w:pPr>
      <w:hyperlink r:id="rId4">
        <w:r>
          <w:rPr>
            <w:rStyle w:val="Hyperlink"/>
          </w:rPr>
          <w:t>https://reqtest.com/requirements-blog/functional-vs-non-functional-requirements/</w:t>
        </w:r>
      </w:hyperlink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Documentación Scrum:</w:t>
      </w:r>
    </w:p>
    <w:p>
      <w:pPr>
        <w:pStyle w:val="BodyText"/>
        <w:bidi w:val="0"/>
        <w:jc w:val="start"/>
        <w:rPr>
          <w:b w:val="false"/>
          <w:bCs w:val="false"/>
        </w:rPr>
      </w:pPr>
      <w:hyperlink r:id="rId5">
        <w:r>
          <w:rPr>
            <w:rStyle w:val="Hyperlink"/>
            <w:b w:val="false"/>
            <w:bCs w:val="false"/>
          </w:rPr>
          <w:t>https://www.scrum.org/resources/what-is-scrum</w:t>
        </w:r>
      </w:hyperlink>
      <w:r>
        <w:rPr>
          <w:b w:val="false"/>
          <w:bCs w:val="false"/>
        </w:rPr>
        <w:t xml:space="preserve"> - </w:t>
      </w:r>
      <w:hyperlink r:id="rId6">
        <w:r>
          <w:rPr>
            <w:rStyle w:val="Hyperlink"/>
            <w:b w:val="false"/>
            <w:bCs w:val="false"/>
          </w:rPr>
          <w:t>https://www.scrumguides.org/scrum-guide.html</w:t>
        </w:r>
      </w:hyperlink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Modelo IEEE830:</w:t>
      </w:r>
    </w:p>
    <w:p>
      <w:pPr>
        <w:pStyle w:val="Normal"/>
        <w:bidi w:val="0"/>
        <w:jc w:val="start"/>
        <w:rPr/>
      </w:pPr>
      <w:hyperlink r:id="rId7">
        <w:r>
          <w:rPr>
            <w:rStyle w:val="Hyperlink"/>
          </w:rPr>
          <w:t>https://www.fdi.ucm.es/profesor/gmendez/docs/is0809/ieee830.pdf</w:t>
        </w:r>
      </w:hyperlink>
      <w:r>
        <w:rPr/>
        <w:t xml:space="preserve"> -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GDRP Overview:</w:t>
      </w:r>
    </w:p>
    <w:p>
      <w:pPr>
        <w:pStyle w:val="Normal"/>
        <w:bidi w:val="0"/>
        <w:jc w:val="start"/>
        <w:rPr/>
      </w:pPr>
      <w:hyperlink r:id="rId8">
        <w:r>
          <w:rPr>
            <w:rStyle w:val="Hyperlink"/>
          </w:rPr>
          <w:t>https://gdpr.eu/what-is-gdpr/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WCAG 2.1:</w:t>
      </w:r>
    </w:p>
    <w:p>
      <w:pPr>
        <w:pStyle w:val="Normal"/>
        <w:bidi w:val="0"/>
        <w:jc w:val="start"/>
        <w:rPr/>
      </w:pPr>
      <w:hyperlink r:id="rId9">
        <w:r>
          <w:rPr>
            <w:rStyle w:val="Hyperlink"/>
          </w:rPr>
          <w:t>https://www.w3.org/TR/WCAG21/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Software Requirements Specification (SRS) Examples:</w:t>
      </w:r>
    </w:p>
    <w:p>
      <w:pPr>
        <w:pStyle w:val="Normal"/>
        <w:bidi w:val="0"/>
        <w:jc w:val="start"/>
        <w:rPr/>
      </w:pPr>
      <w:hyperlink r:id="rId10">
        <w:r>
          <w:rPr>
            <w:rStyle w:val="Hyperlink"/>
          </w:rPr>
          <w:t>https://www.geeksforgeeks.org/software-requirements-specification-srs/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  <w:t>6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ErTite/Trabajos-ADA.git" TargetMode="External"/><Relationship Id="rId4" Type="http://schemas.openxmlformats.org/officeDocument/2006/relationships/hyperlink" Target="https://reqtest.com/requirements-blog/functional-vs-non-functional-requirements/" TargetMode="External"/><Relationship Id="rId5" Type="http://schemas.openxmlformats.org/officeDocument/2006/relationships/hyperlink" Target="https://www.scrum.org/resources/what-is-scrum" TargetMode="External"/><Relationship Id="rId6" Type="http://schemas.openxmlformats.org/officeDocument/2006/relationships/hyperlink" Target="https://www.scrumguides.org/scrum-guide.html" TargetMode="External"/><Relationship Id="rId7" Type="http://schemas.openxmlformats.org/officeDocument/2006/relationships/hyperlink" Target="https://www.fdi.ucm.es/profesor/gmendez/docs/is0809/ieee830.pdf" TargetMode="External"/><Relationship Id="rId8" Type="http://schemas.openxmlformats.org/officeDocument/2006/relationships/hyperlink" Target="https://gdpr.eu/what-is-gdpr/" TargetMode="External"/><Relationship Id="rId9" Type="http://schemas.openxmlformats.org/officeDocument/2006/relationships/hyperlink" Target="https://www.w3.org/TR/WCAG21/" TargetMode="External"/><Relationship Id="rId10" Type="http://schemas.openxmlformats.org/officeDocument/2006/relationships/hyperlink" Target="https://www.geeksforgeeks.org/software-requirements-specification-srs/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LibreOffice/7.6.2.1$Windows_X86_64 LibreOffice_project/56f7684011345957bbf33a7ee678afaf4d2ba333</Application>
  <AppVersion>15.0000</AppVersion>
  <Pages>8</Pages>
  <Words>1258</Words>
  <Characters>7705</Characters>
  <CharactersWithSpaces>9051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2024-06-07T17:16:55Z</dcterms:created>
  <dc:creator/>
  <dc:description/>
  <dc:language>es-ES</dc:language>
  <cp:lastModifiedBy/>
  <dcterms:modified xsi:type="dcterms:W3CDTF">2024-06-24T16:46:38Z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