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975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975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/>
    <w:p>
      <w:pPr>
        <w:jc w:val="center"/>
      </w:pPr>
      <w:r>
        <w:rPr>
          <w:rFonts w:ascii="Calibri" w:hAnsi="Calibri"/>
          <w:b/>
          <w:color w:val="1F3864"/>
          <w:sz w:val="96"/>
        </w:rPr>
        <w:t>PYTORCH</w:t>
      </w:r>
    </w:p>
    <w:p>
      <w:pPr>
        <w:jc w:val="center"/>
      </w:pPr>
      <w:r>
        <w:rPr>
          <w:rFonts w:ascii="Calibri" w:hAnsi="Calibri"/>
          <w:i/>
          <w:color w:val="4472C4"/>
          <w:sz w:val="40"/>
        </w:rPr>
        <w:t>Engenharia de Deep Learning na Prática</w:t>
      </w:r>
    </w:p>
    <w:p/>
    <w:p>
      <w:pPr>
        <w:jc w:val="center"/>
        <w:pBdr>
          <w:bottom w:val="single" w:sz="12" w:space="1" w:color="4472C4"/>
        </w:pBdr>
      </w:pPr>
    </w:p>
    <w:p/>
    <w:p>
      <w:pPr>
        <w:jc w:val="center"/>
      </w:pPr>
      <w:r>
        <w:rPr>
          <w:rFonts w:ascii="Calibri" w:hAnsi="Calibri"/>
          <w:i/>
          <w:color w:val="707070"/>
          <w:sz w:val="28"/>
        </w:rPr>
        <w:t>Do tensor ao modelo em produção: o manual definitivo do framework que move a IA moderna.</w:t>
      </w:r>
    </w:p>
    <w:p/>
    <w:p/>
    <w:p/>
    <w:p/>
    <w:p/>
    <w:p/>
    <w:p/>
    <w:p/>
    <w:p/>
    <w:p/>
    <w:p>
      <w:pPr>
        <w:jc w:val="center"/>
      </w:pPr>
      <w:r>
        <w:rPr>
          <w:rFonts w:ascii="Calibri" w:hAnsi="Calibri"/>
          <w:b/>
          <w:color w:val="1F3864"/>
          <w:sz w:val="32"/>
        </w:rPr>
        <w:t>Por MMN AI-to-AI</w:t>
      </w:r>
    </w:p>
    <w:p>
      <w:pPr>
        <w:jc w:val="center"/>
      </w:pPr>
      <w:r>
        <w:rPr>
          <w:rFonts w:ascii="Calibri" w:hAnsi="Calibri"/>
          <w:color w:val="707070"/>
          <w:sz w:val="24"/>
        </w:rPr>
        <w:t>Nexus Affil'IA'te MMN_IA • 2026</w:t>
      </w:r>
    </w:p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Sobre este ebook</w:t>
      </w:r>
    </w:p>
    <w:p>
      <w:r>
        <w:rPr>
          <w:rFonts w:ascii="Calibri" w:hAnsi="Calibri"/>
          <w:b w:val="0"/>
          <w:i w:val="0"/>
          <w:color w:val="202020"/>
          <w:sz w:val="24"/>
        </w:rPr>
        <w:t>PyTorch é, hoje, o framework de deep learning mais usado no mundo. Pesquisadores o escolhem pela flexibilidade, engenheiros de produção o escolhem pelo ecossistema, educadores o escolhem pela clareza. Em 2026, ele é a base de praticamente toda pesquisa de fronteira em IA: GPT, LLaMA, Mistral, Stable Diffusion, Whisper, AlphaFold — todos escritos em PyTorch.</w:t>
      </w:r>
    </w:p>
    <w:p>
      <w:r>
        <w:rPr>
          <w:rFonts w:ascii="Calibri" w:hAnsi="Calibri"/>
          <w:b w:val="0"/>
          <w:i w:val="0"/>
          <w:color w:val="202020"/>
          <w:sz w:val="24"/>
        </w:rPr>
        <w:t>Este ebook é um guia técnico denso, pensado para engenheiros e pesquisadores que precisam construir, treinar e colocar em produção modelos de deep learning. Você vai dominar desde a manipulação de tensores e autograd até pipelines distribuídos, mixed precision, profiling, deployment com TorchServe, ONNX, e otimizações avançadas como Flash Attention e torch.compile.</w:t>
      </w:r>
    </w:p>
    <w:p>
      <w:r>
        <w:rPr>
          <w:rFonts w:ascii="Calibri" w:hAnsi="Calibri"/>
          <w:b w:val="0"/>
          <w:i w:val="0"/>
          <w:color w:val="202020"/>
          <w:sz w:val="24"/>
        </w:rPr>
        <w:t>Não é um tutorial superficial. É um manual de referência escrito para ser lido com o teclado à mão, código rodando, café do lado. Ao final, você terá fluência real no framework e a mentalidade de um engenheiro de ML de produção.</w:t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Sumário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1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Filosofia PyTorch e Diferenciais Técnicos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2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Tensores: A Estrutura Fundamental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3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Autograd e Grafos Dinâmicos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4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nn.Module: Compondo Redes Neurais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5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Datasets, DataLoaders e Pipelines de Dados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6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Loop de Treinamento: O Coração do ML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7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GPU, Multi-GPU e Treinamento Distribuído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8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Mixed Precision, torch.compile e Otimizações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9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Deployment: TorchServe, ONNX, TorchScript, Quantização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10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Padrões Avançados: Flash Attention, LoRA, FSDP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1. Filosofia PyTorch e Diferenciais Técnicos</w:t>
      </w:r>
    </w:p>
    <w:p>
      <w:r>
        <w:rPr>
          <w:rFonts w:ascii="Calibri" w:hAnsi="Calibri"/>
          <w:b w:val="0"/>
          <w:i w:val="0"/>
          <w:color w:val="202020"/>
          <w:sz w:val="24"/>
        </w:rPr>
        <w:t>PyTorch nasceu em 2016 no Facebook AI Research (FAIR), criado por Adam Paszke, Sam Gross, Soumith Chintala e Gregory Chanan. A proposta era simples e radical: trazer a programação imperativa do Python/Numpy para o mundo das redes neurais, com diferenciação automática e execução em GPU.</w:t>
      </w:r>
    </w:p>
    <w:p>
      <w:r>
        <w:rPr>
          <w:rFonts w:ascii="Calibri" w:hAnsi="Calibri"/>
          <w:b w:val="0"/>
          <w:i w:val="0"/>
          <w:color w:val="202020"/>
          <w:sz w:val="24"/>
        </w:rPr>
        <w:t>Em 2017, com o paper 'Automatic Differentiation in PyTorch' (Paszke et al.), o framework se consolidou como alternativa ao TensorFlow, que à época usava grafos estáticos (define-and-run). A comunidade acadêmica migrou em massa. Hoje, PyTorch é o padrão de fato em pesquisa, e TensorFlow sobrevive em nichos de produção legada.</w:t>
      </w:r>
    </w:p>
    <w:p>
      <w:r>
        <w:rPr>
          <w:rFonts w:ascii="Calibri" w:hAnsi="Calibri"/>
          <w:b/>
          <w:color w:val="4472C4"/>
          <w:sz w:val="40"/>
        </w:rPr>
        <w:t>Três princípios filosóficos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Pythonic: PyTorch é Python, não uma DSL embutida. Você depura com pdb, imprime tensores, usa list comprehensions. A barreira de entrada é a menor possível.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Grafo dinâmico (define-by-run): a topologia da rede é construída à medida que o código executa. Isso permite loops, condicionais, estruturas de tamanho variável — coisas que eram pesadelos em TF 1.x.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Pesquisador-primeiro: o design prioriza experimentação rápida. Deployment (TorchServe, TorchScript) veio depois e é menos polido que o de TF, mas suficiente.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139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07070"/>
          <w:sz w:val="20"/>
        </w:rPr>
        <w:t>Figura 1.1 — Grafo computacional dinâmico do PyTorch.</w:t>
      </w:r>
    </w:p>
    <w:p>
      <w:r>
        <w:rPr>
          <w:rFonts w:ascii="Calibri" w:hAnsi="Calibri"/>
          <w:b/>
          <w:color w:val="4472C4"/>
          <w:sz w:val="40"/>
        </w:rPr>
        <w:t>Quando usar PyTorch vs alternativas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PyTorch: pesquisa, experimentação rápida, modelos custom, prototyping de produção.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JAX: pesquisa avançada com transformações funcionais (grad, jit, vmap, pmap). Favorito do DeepMind e Google Brain.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TensorFlow/Keras: produção de larga escala em TF-Serving, TFLite, TF.js. Edge devices.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ONNX Runtime: inferência otimizada multiplataforma, deploy de modelos cross-framework.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TensorRT, OpenVINO: inferência acelerada em hardware específico (NVIDIA, Intel).</w:t>
      </w:r>
    </w:p>
    <w:p>
      <w:r>
        <w:rPr>
          <w:rFonts w:ascii="Calibri" w:hAnsi="Calibri"/>
          <w:b/>
          <w:color w:val="4472C4"/>
          <w:sz w:val="40"/>
        </w:rPr>
        <w:t>Instalação e setup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CPU only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pip install torch torchvision torchaudio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CUDA 12.1 (NVIDIA GPU)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pip install torch torchvision torchaudio --index-url https://download.pytorch.org/whl/cu121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Verificar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python -c "import torch; print(torch.__version__, torch.cuda.is_available())"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2.3.0 True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bash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💡 INSIGHT  </w:t>
            </w:r>
            <w:r>
              <w:rPr>
                <w:rFonts w:ascii="Calibri" w:hAnsi="Calibri"/>
                <w:color w:val="202020"/>
                <w:sz w:val="22"/>
              </w:rPr>
              <w:t>Em 2026, o 'PyTorch' não é só torch. É um ecossistema: torch (core), torchvision, torchaudio, torchtext, torchdata, torchserve, torchmetrics, accelerate, lightning, pytorch-triton, torch_tensorrt, torch_xla (TPU), torch_npu (Huawei), torch_mps (Apple Silicon). Cada um resolve um problema específico.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2. Tensores: A Estrutura Fundamental</w:t>
      </w:r>
    </w:p>
    <w:p>
      <w:r>
        <w:rPr>
          <w:rFonts w:ascii="Calibri" w:hAnsi="Calibri"/>
          <w:b w:val="0"/>
          <w:i w:val="0"/>
          <w:color w:val="202020"/>
          <w:sz w:val="24"/>
        </w:rPr>
        <w:t>Tensor é a estrutura de dados central do PyTorch. É um array N-dimensional que vive na CPU ou GPU, com tipagem forte e suporte a diferenciação automática. Se você entende tensores, entende PyTorch.</w:t>
      </w:r>
    </w:p>
    <w:p>
      <w:r>
        <w:rPr>
          <w:rFonts w:ascii="Calibri" w:hAnsi="Calibri"/>
          <w:b/>
          <w:color w:val="4472C4"/>
          <w:sz w:val="40"/>
        </w:rPr>
        <w:t>Criação e tipos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import torch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Criação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torch.tensor([1, 2, 3, 4])                # De lista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torch.zeros(3, 4)                        # Zeros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torch.ones(2, 3)                         # Uns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torch.empty(2, 3)                        # Sem inicializar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torch.arange(0, 10, 2)                   # [0, 2, 4, 6, 8]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torch.linspace(0, 1, 5)                  # [0., 0.25, 0.5, 0.75, 1.]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torch.eye(3)                             # Identidade 3x3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torch.rand(2, 3)                         # Uniforme [0, 1)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torch.randn(2, 3)                        # Normal padrão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Tipos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torch.tensor([1.0, 2.0], dtype=torch.float32)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torch.tensor([1, 2], dtype=torch.int64)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torch.tensor([True, False], dtype=torch.bool)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Device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t_gpu = t.to("cuda")                          # Move para GPU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t_cpu = t_gpu.to("cpu")                       # Volta para CPU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Shape inspection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print(t.shape, t.dtype, t.device)             # torch.Size([2, 3]) torch.float32 cpu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Operações fundamentais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a = torch.tensor([[1, 2], [3, 4]], dtype=torch.float32)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b = torch.tensor([[5, 6], [7, 8]], dtype=torch.float32)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Aritmética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 + b              # Element-wise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 * b              # Hadamard product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 @ b              # Matrix product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 ** 2             # Power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Reduções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a.sum()            # Escalar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a.mean(dim=0)      # Por coluna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a.max(dim=1)       # Por linha, retorna (values, indices)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Reshape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a.view(4)          # 1D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a.reshape(4)       # Idem, mais flexível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a.unsqueeze(0)     # Adiciona dim no início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a.squeeze()        # Remove dims de tamanho 1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Indexação avançada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a[:, 0]            # Primeira coluna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a[a &gt; 2]           # Boolean mask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torch.gather(a, 1, torch.tensor([[0, 0], [1, 1]]))  # Gather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Broadcasting</w:t>
      </w:r>
    </w:p>
    <w:p>
      <w:r>
        <w:rPr>
          <w:rFonts w:ascii="Calibri" w:hAnsi="Calibri"/>
          <w:b w:val="0"/>
          <w:i w:val="0"/>
          <w:color w:val="202020"/>
          <w:sz w:val="24"/>
        </w:rPr>
        <w:t>Broadcasting é a regra que permite operações entre tensores de shapes diferentes. Igual ao NumPy: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a = torch.rand(3, 4)     # (3, 4)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b = torch.rand(4,)       # (4,)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 = a + b                # broadcast: b se torna (1, 4), depois (3, 4)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Regras: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1. Alinha shapes à direita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2. Dimensões são compatíveis se iguais ou uma é 1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3. A dim 1 é 'esticada' para match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 = torch.rand(8, 1, 6, 1)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b = torch.rand(   7, 1, 5)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 = (a + b).shape       # torch.Size([8, 7, 6, 5])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Memória: views, strides e contiguidade</w:t>
      </w:r>
    </w:p>
    <w:p>
      <w:r>
        <w:rPr>
          <w:rFonts w:ascii="Calibri" w:hAnsi="Calibri"/>
          <w:b w:val="0"/>
          <w:i w:val="0"/>
          <w:color w:val="202020"/>
          <w:sz w:val="24"/>
        </w:rPr>
        <w:t>Entender memória é crucial para performance. Tensor tem três conceitos: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Storage: bloco contíguo de memória (1D).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Shape: dimensões lógicas do tensor.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Stride: quantos elementos pular para avançar em cada dimensão.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a = torch.arange(12).view(3, 4)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Storage: [0, 1, 2, 3, 4, 5, 6, 7, 8, 9, 10, 11]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Shape: (3, 4)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Stride: (4, 1)  → 4 elementos por linha, 1 por coluna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Transpose NÃO copia dados, só troca strides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b = a.t()  # Shape: (4, 3), Stride: (1, 4)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print(b.is_contiguous())  # False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.contiguous() copia para layout canônico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 = b.contiguous()  # Agora stride = (3, 1)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⚡ PERFORMANCE  </w:t>
            </w:r>
            <w:r>
              <w:rPr>
                <w:rFonts w:ascii="Calibri" w:hAnsi="Calibri"/>
                <w:color w:val="202020"/>
                <w:sz w:val="22"/>
              </w:rPr>
              <w:t>Operações como .view() são O(1) — só mexem em shape/stride. .transpose() idem. .reshape() pode copiar se necessário. Em loops críticos, prefira views a cópias. Use .contiguous() antes de operações que exigem memória contígua (como .view() em tensores não-contíguos).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3. Autograd e Grafos Dinâmicos</w:t>
      </w:r>
    </w:p>
    <w:p>
      <w:r>
        <w:rPr>
          <w:rFonts w:ascii="Calibri" w:hAnsi="Calibri"/>
          <w:b w:val="0"/>
          <w:i w:val="0"/>
          <w:color w:val="202020"/>
          <w:sz w:val="24"/>
        </w:rPr>
        <w:t>Autograd é o coração do PyTorch. É o sistema de diferenciação automática que calcula gradientes de qualquer grafo computacional construído dinamicamente. Cada tensor tem um atributo .grad_fn que aponta para a operação que o criou, e cada operação sabe como calcular seu gradiente local.</w:t>
      </w:r>
    </w:p>
    <w:p>
      <w:r>
        <w:rPr>
          <w:rFonts w:ascii="Calibri" w:hAnsi="Calibri"/>
          <w:b/>
          <w:color w:val="4472C4"/>
          <w:sz w:val="40"/>
        </w:rPr>
        <w:t>Básico: requires_grad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import torch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x = torch.tensor(2.0, requires_grad=True)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y = torch.tensor(3.0, requires_grad=True)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z = x ** 2 + y ** 3  # z = 4 + 27 = 31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z.backward()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print(x.grad)  # 2x = 4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print(y.grad)  # 3y² = 27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Bloqueando gradiente: no_grad e inference_mode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Modo eval / inferência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with torch.no_grad():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output = model(input)  # Não constrói grafo, economiza memória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Modo ainda mais rápido (PyTorch 1.9+)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with torch.inference_mode():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output = model(input)  # Ainda mais otimizado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Desabilitar grad em parte da rede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for param in model.backbone.parameters():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param.requires_grad = False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Apenas o classificador (head) recebe gradiente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Custom autograd.Function</w:t>
      </w:r>
    </w:p>
    <w:p>
      <w:r>
        <w:rPr>
          <w:rFonts w:ascii="Calibri" w:hAnsi="Calibri"/>
          <w:b w:val="0"/>
          <w:i w:val="0"/>
          <w:color w:val="202020"/>
          <w:sz w:val="24"/>
        </w:rPr>
        <w:t>Quando a operação não existe no PyTorch (ou você quer otimizar), pode criar uma autograd.Function customizada com forward e backward manuais.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class MyReLU(torch.autograd.Function):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@staticmethod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forward(ctx, input):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ctx.save_for_backward(input)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input.clamp(min=0)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@staticmethod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backward(ctx, grad_output):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input, = ctx.saved_tensors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grad_input = grad_output.clone()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grad_input[input &lt; 0] = 0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grad_input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Uso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relu_custom = MyReLU.apply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y = relu_custom(x)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Higher-order gradients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Para gradiente de gradiente (meta-learning, MAML)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x = torch.tensor(2.0, requires_grad=True)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y = x ** 2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Primeira derivada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dy_dx = torch.autograd.grad(y, x, create_graph=True)[0]  # 4x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Segunda derivada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d2y_dx2 = torch.autograd.grad(dy_dx, x)[0]  # 4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Gradient checkpointing</w:t>
      </w:r>
    </w:p>
    <w:p>
      <w:r>
        <w:rPr>
          <w:rFonts w:ascii="Calibri" w:hAnsi="Calibri"/>
          <w:b w:val="0"/>
          <w:i w:val="0"/>
          <w:color w:val="202020"/>
          <w:sz w:val="24"/>
        </w:rPr>
        <w:t>Para modelos grandes que não cabem em memória: trade-off memória por computação. Em vez de guardar ativações de todas as camadas, recalcula as ativações durante o backward.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torch.utils.checkpoint import checkpoint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class BigModel(nn.Module):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__init__(self):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super().__init__()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self.layers = nn.ModuleList([nn.Linear(1024, 1024) for _ in range(50)])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forward(self, x):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for layer in self.layers: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# checkpoint salva apenas entrada, recalcula saída no backward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x = checkpoint(layer, x, use_reentrant=False)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x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🧠 TEORIA  </w:t>
            </w:r>
            <w:r>
              <w:rPr>
                <w:rFonts w:ascii="Calibri" w:hAnsi="Calibri"/>
                <w:color w:val="202020"/>
                <w:sz w:val="22"/>
              </w:rPr>
              <w:t>Reverse-mode autodiff (backpropagation) é O(operações) em tempo e memória. Forward-mode é O(ops × inputs). Para ML, sempre reverse-mode: 1 loss scalar, milhões de parâmetros — backpropagation é o algoritmo ideal. JAX e PyTorch usam reverse-mode; forward-mode é raro fora de otimização.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4. nn.Module: Compondo Redes Neurais</w:t>
      </w:r>
    </w:p>
    <w:p>
      <w:r>
        <w:rPr>
          <w:rFonts w:ascii="Calibri" w:hAnsi="Calibri"/>
          <w:b w:val="0"/>
          <w:i w:val="0"/>
          <w:color w:val="202020"/>
          <w:sz w:val="24"/>
        </w:rPr>
        <w:t>nn.Module é a classe base para todos os componentes de rede neural. Layers customizadas, modelos inteiros, blocos complexos — tudo herda de nn.Module.</w:t>
      </w:r>
    </w:p>
    <w:p>
      <w:r>
        <w:rPr>
          <w:rFonts w:ascii="Calibri" w:hAnsi="Calibri"/>
          <w:b/>
          <w:color w:val="4472C4"/>
          <w:sz w:val="40"/>
        </w:rPr>
        <w:t>Anatomia de um Module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import torch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import torch.nn as nn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import torch.nn.functional as F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class MLP(nn.Module):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__init__(self, input_dim, hidden_dim, output_dim):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super().__init__()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self.fc1 = nn.Linear(input_dim, hidden_dim)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self.fc2 = nn.Linear(hidden_dim, hidden_dim)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self.fc3 = nn.Linear(hidden_dim, output_dim)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self.dropout = nn.Dropout(0.1)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forward(self, x):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x = F.gelu(self.fc1(x))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x = self.dropout(x)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x = F.gelu(self.fc2(x))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x = self.dropout(x)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self.fc3(x)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Uso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MLP(784, 256, 10)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x = torch.randn(32, 784)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y = model(x)  # (32, 10)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Register buffers e parameters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class LayerNorm(nn.Module):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__init__(self, dim, eps=1e-5):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super().__init__()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# Parameters: atualizados pelo optimizer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self.weight = nn.Parameter(torch.ones(dim))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self.bias = nn.Parameter(torch.zeros(dim))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# Buffers: NÃO atualizados, movidos com .to(device)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self.register_buffer("running_mean", torch.zeros(dim))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self.register_buffer("running_var", torch.ones(dim))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self.eps = eps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forward(self, x):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# Normaliza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mean = x.mean(-1, keepdim=True)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var = x.var(-1, keepdim=True, unbiased=False)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x = (x - mean) / torch.sqrt(var + self.eps)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self.weight * x + self.bias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.to() move parameters E buffers para GPU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LayerNorm(64).to("cuda")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Hooks: inspecionar o modelo em tempo real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Hook de forward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def hook(module, input, output):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print(f"{module.__class__.__name__}: output shape {output.shape}")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model.fc2.register_forward_hook(hook)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Hook de backward (gradientes)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def grad_hook(module, grad_input, grad_output):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print(f"{module.__class__.__name__}: grad norm {grad_output[0].norm():.3f}")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model.fc2.register_full_backward_hook(grad_hook)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Uso típico: monitorar gradientes para detectar vanishing/exploding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Subclassing nn.Module vs nn.Sequential</w:t>
      </w:r>
    </w:p>
    <w:p>
      <w:r>
        <w:rPr>
          <w:rFonts w:ascii="Calibri" w:hAnsi="Calibri"/>
          <w:b w:val="0"/>
          <w:i w:val="0"/>
          <w:color w:val="202020"/>
          <w:sz w:val="24"/>
        </w:rPr>
        <w:t>nn.Sequential é um atalho para modelos lineares (VGG, MLP simples). Para qualquer coisa com skip connections, multi-input, multi-output ou lógica custom, use nn.Module.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Sequential: rápido, declarativo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nn.Sequential(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nn.Linear(784, 256),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nn.ReLU(),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nn.Dropout(0.1),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nn.Linear(256, 10)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ModuleList: itera, mas não compõe forward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class FlexibleMLP(nn.Module):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__init__(self, dims):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super().__init__()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self.layers = nn.ModuleList([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nn.Linear(dims[i], dims[i+1]) for i in range(len(dims)-1)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forward(self, x):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for layer in self.layers: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x = F.relu(layer(x))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x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🏗️ DESIGN  </w:t>
            </w:r>
            <w:r>
              <w:rPr>
                <w:rFonts w:ascii="Calibri" w:hAnsi="Calibri"/>
                <w:color w:val="202020"/>
                <w:sz w:val="22"/>
              </w:rPr>
              <w:t>Boas práticas: (1) sempre chame super().__init__(), (2) atribua layers como atributos (não listas Python, ou não serão registrados), (3) implemente forward, (4) use buffers para estado não-aprendido, (5) exponha hiperparâmetros no __init__.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5. Datasets, DataLoaders e Pipelines de Dados</w:t>
      </w:r>
    </w:p>
    <w:p>
      <w:r>
        <w:rPr>
          <w:rFonts w:ascii="Calibri" w:hAnsi="Calibri"/>
          <w:b w:val="0"/>
          <w:i w:val="0"/>
          <w:color w:val="202020"/>
          <w:sz w:val="24"/>
        </w:rPr>
        <w:t>Em ML de produção, o gargalo quase nunca é o modelo — é o pipeline de dados. PyTorch oferece um sistema elegante e performático com Dataset, DataLoader e torchdata.</w:t>
      </w:r>
    </w:p>
    <w:p>
      <w:r>
        <w:rPr>
          <w:rFonts w:ascii="Calibri" w:hAnsi="Calibri"/>
          <w:b/>
          <w:color w:val="4472C4"/>
          <w:sz w:val="40"/>
        </w:rPr>
        <w:t>Dataset customizado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torch.utils.data import Dataset, DataLoader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PIL import Image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import os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class ImageFolderDataset(Dataset):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__init__(self, root_dir, transform=None):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self.root_dir = root_dir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self.transform = transform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self.samples = []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for class_idx, class_name in enumerate(sorted(os.listdir(root_dir))):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class_dir = os.path.join(root_dir, class_name)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for fname in os.listdir(class_dir):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    self.samples.append((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        os.path.join(class_dir, fname),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        class_idx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    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__len__(self):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len(self.samples)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__getitem__(self, idx):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path, label = self.samples[idx]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img = Image.open(path).convert("RGB")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if self.transform: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img = self.transform(img)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img, label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Uso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dataset = ImageFolderDataset("./imagens/", transform=my_transform)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print(len(dataset), dataset[0][0].shape)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DataLoader: batching, shuffling, paralelismo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torch.utils.data import DataLoader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loader = DataLoader(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dataset,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batch_size=32,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shuffle=True,                # Embaralhar a cada epoch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num_workers=8,               # Paralelismo (prefetch)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pin_memory=True,             # Acelera transferência CPU→GPU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drop_last=True,              # Drop último batch incompleto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persistent_workers=True,     # Mantém workers vivos entre epochs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prefetch_factor=2,           # Quantos batches pré-carregar por worker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for batch_idx, (x, y) in enumerate(loader):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# x: (32, 3, 224, 224), y: (32,)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x, y = x.to("cuda", non_blocking=True), y.to("cuda", non_blocking=True)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# ... treinamento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Pipelines com torchdata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torchdata.datapipes.iter import IterDataPipe, FileLister, FileOpener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torchdata.dataloader2 import DataLoader2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Pipeline funcional (estilo torchdata)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dp = FileLister("./dados", "*.parquet")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dp = FileOpener(dp, mode="rb")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dp = dp.map(load_parquet)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dp = dp.map(transform_to_tensor)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dp = dp.batch(32)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dp = dp.shuffle(buffer_size=1000)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loader = DataLoader2(dp, num_workers=4)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torchvision.transforms e transforms.v2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API clássica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torchvision import transforms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transform = transforms.Compose([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transforms.Resize(256),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transforms.CenterCrop(224),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transforms.ToTensor(),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transforms.Normalize(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mean=[0.485, 0.456, 0.406],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std=[0.229, 0.224, 0.225],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API moderna v2 (PyTorch 2.1+, compila com torch.compile)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torchvision.transforms import v2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transform = v2.Compose([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v2.PILToTensor(),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v2.RandomResizedCrop(224, antialias=True),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v2.RandomHorizontalFlip(),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v2.ToDtype(torch.float32, scale=True),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v2.Normalize(mean, std),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])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💾 PERFORMANCE  </w:t>
            </w:r>
            <w:r>
              <w:rPr>
                <w:rFonts w:ascii="Calibri" w:hAnsi="Calibri"/>
                <w:color w:val="202020"/>
                <w:sz w:val="22"/>
              </w:rPr>
              <w:t>O gargalo típico é I/O, não GPU. Soluções: (1) num_workers suficiente (8-16), (2) pin_memory=True, (3) prefetch_factor, (4) pré-decode de imagens (LMDB, tfrecord, webdataset), (5) augmentation na GPU (kornia, torchvision v2), (6) compile o transform com torch.compile.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1. Loop de Treinamento: O Coração do ML</w:t>
      </w:r>
    </w:p>
    <w:p>
      <w:r>
        <w:rPr>
          <w:rFonts w:ascii="Calibri" w:hAnsi="Calibri"/>
          <w:b w:val="0"/>
          <w:i w:val="0"/>
          <w:color w:val="202020"/>
          <w:sz w:val="24"/>
        </w:rPr>
        <w:t>O loop de treinamento é a sequência de operações que transforma um modelo em algo útil. Embora pareça simples, há dezenas de decisões que afetam convergência, estabilidade e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139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rai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07070"/>
          <w:sz w:val="20"/>
        </w:rPr>
        <w:t>Figura 6.1 — Loop de treinamento: dados → forward → loss → backward → step.</w:t>
      </w:r>
    </w:p>
    <w:p>
      <w:r>
        <w:rPr>
          <w:rFonts w:ascii="Calibri" w:hAnsi="Calibri"/>
          <w:b/>
          <w:color w:val="4472C4"/>
          <w:sz w:val="40"/>
        </w:rPr>
        <w:t>Loop manual completo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import torch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import torch.nn as nn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import torch.nn.functional as F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torch.optim import AdamW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torch.optim.lr_scheduler import CosineAnnealingLR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=== Setup ===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device = "cuda"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MyModel().to(device)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optimizer = AdamW(model.parameters(), lr=3e-4, weight_decay=0.1, betas=(0.9, 0.95))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scaler = torch.amp.GradScaler("cuda")  # Para FP16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scheduler = CosineAnnealingLR(optimizer, T_max=1000)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criterion = nn.CrossEntropyLoss(label_smoothing=0.1)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=== Loop ===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model.train()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for step, (x, y) in enumerate(loader):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x, y = x.to(device, non_blocking=True), y.to(device, non_blocking=True)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# Forward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with torch.amp.autocast("cuda", dtype=torch.bfloat16):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logits = model(x)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loss = criterion(logits, y)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# Backward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optimizer.zero_grad(set_to_none=True)  # set_to_none é mais eficiente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scaler.scale(loss).backward()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# Gradient clipping (essencial para Transformers)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scaler.unscale_(optimizer)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torch.nn.utils.clip_grad_norm_(model.parameters(), max_norm=1.0)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# Step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scaler.step(optimizer)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scaler.update()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scheduler.step()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if step % 100 == 0: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lr = scheduler.get_last_lr()[0]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print(f"Step {step} | loss {loss.item():.3f} | lr {lr:.2e}")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Gradient accumulation: batch efetivo grande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accumulation_steps = 8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optimizer.zero_grad(set_to_none=True)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for step, (x, y) in enumerate(loader):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x, y = x.to(device), y.to(device)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with torch.amp.autocast("cuda", dtype=torch.bfloat16):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logits = model(x)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loss = criterion(logits, y) / accumulation_steps  # Normaliza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loss.backward()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if (step + 1) % accumulation_steps == 0: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torch.nn.utils.clip_grad_norm_(model.parameters(), 1.0)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optimizer.step()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optimizer.zero_grad(set_to_none=True)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Avaliação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model.eval()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total_loss = 0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correct = 0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with torch.inference_mode():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for x, y in val_loader: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x, y = x.to(device), y.to(device)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logits = model(x)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total_loss += criterion(logits, y).item() * x.size(0)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correct += (logits.argmax(-1) == y).sum().item()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val_loss = total_loss / len(val_loader.dataset)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val_acc = correct / len(val_loader.dataset)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print(f"Val loss {val_loss:.3f} | Val acc {val_acc:.3%}")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Lightning: abstrair o boilerplate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import lightning as 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class LitModel(L.LightningModule):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__init__(self, model, lr=3e-4):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super().__init__()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self.model = model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self.lr = lr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training_step(self, batch, batch_idx):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x, y = batch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logits = self.model(x)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loss = F.cross_entropy(logits, y)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self.log("train_loss", loss)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loss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configure_optimizers(self):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AdamW(self.parameters(), lr=self.lr)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Treino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trainer = L.Trainer(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max_epochs=10,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accelerator="gpu",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devices=4,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strategy="ddp",  # DistributedDataParallel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precision="bf16-mixed",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trainer.fit(LitModel(MyModel()), train_loader, val_loader)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🎯 DICA PRO  </w:t>
            </w:r>
            <w:r>
              <w:rPr>
                <w:rFonts w:ascii="Calibri" w:hAnsi="Calibri"/>
                <w:color w:val="202020"/>
                <w:sz w:val="22"/>
              </w:rPr>
              <w:t>Gradient clipping (max_norm=1.0) é quase sempre uma boa ideia. Sem ele, gradientes podem explodir em Transformers, RNNs, e modelos com attention. Pular clipping é uma das causas mais comuns de NaN loss em treinamento.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7. GPU, Multi-GPU e Treinamento Distribuído</w:t>
      </w:r>
    </w:p>
    <w:p>
      <w:r>
        <w:rPr>
          <w:rFonts w:ascii="Calibri" w:hAnsi="Calibri"/>
          <w:b w:val="0"/>
          <w:i w:val="0"/>
          <w:color w:val="202020"/>
          <w:sz w:val="24"/>
        </w:rPr>
        <w:t>Treinar modelos de fronteira é proibitivamente caro sem paralelismo. PyTorch suporta desde single-GPU até clusters multi-node com FSDP, DeepSpeed e pipelines complexos.</w:t>
      </w:r>
    </w:p>
    <w:p>
      <w:r>
        <w:rPr>
          <w:rFonts w:ascii="Calibri" w:hAnsi="Calibri"/>
          <w:b/>
          <w:color w:val="4472C4"/>
          <w:sz w:val="40"/>
        </w:rPr>
        <w:t>Single-GPU: o básico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Move modelo e dados para GPU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device = torch.device("cuda" if torch.cuda.is_available() else "cpu")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MyModel().to(device)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for x, y in loader: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x, y = x.to(device, non_blocking=True), y.to(device, non_blocking=True)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loss = criterion(model(x), y)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loss.backward()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optimizer.step()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Memória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print(torch.cuda.memory_allocated() / 1e9, "GB alocados")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print(torch.cuda.max_memory_allocated() / 1e9, "GB pico")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DataParallel vs DistributedDataParallel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DataParallel: fácil, mas lento (single-thread master, GIL-bound)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nn.DataParallel(model, device_ids=[0, 1, 2, 3])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DistributedDataParallel: correto, escalável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import torch.distributed as dist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torch.nn.parallel import DistributedDataParallel as DDP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Inicializa processo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dist.init_process_group(backend="nccl")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local_rank = int(os.environ["LOCAL_RANK"])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device = torch.device(f"cuda:{local_rank}")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MyModel().to(device)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DDP(model, device_ids=[local_rank])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Cada processo tem seu data loader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sampler = torch.utils.data.distributed.DistributedSampler(dataset)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loader = DataLoader(dataset, sampler=sampler, ...)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for epoch in range(epochs):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sampler.set_epoch(epoch)  # Shardling diferente a cada epoch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for x, y in loader: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# ... treino normal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Estratégias de paralelismo</w:t>
      </w:r>
    </w:p>
    <w:p>
      <w:r>
        <w:rPr>
          <w:rFonts w:ascii="Calibri" w:hAnsi="Calibri"/>
          <w:b w:val="0"/>
          <w:i w:val="0"/>
          <w:color w:val="202020"/>
          <w:sz w:val="24"/>
        </w:rPr>
        <w:t>Quatro estratégias para escalar: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DataParallel: mesma modelo, batch dividido entre GPUs. Simples mas limitado.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DistributedDataParallel: cada GPU tem cópia do modelo, sincroniza gradientes. Padrão para DDP.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Model Parallel: modelo dividido entre GPUs (sequential). Para modelos muito grandes.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Pipeline Parallel: modelo dividido em estágios, microbatches fluem por pipeline.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Tensor Parallel: tensores individuais divididos entre GPUs (Megatron-LM).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Sequence Parallel: atenção dividida ao longo da dimensão de sequência.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FSDP (Fully Sharded Data Parallel): modelo, gradientes e estados do optimizer shardados entre GPUs.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DeepSpeed ZeRO: otimização do FSDP, três estágios (otimizer, gradientes, parâmetros).</w:t>
      </w:r>
    </w:p>
    <w:p>
      <w:r>
        <w:rPr>
          <w:rFonts w:ascii="Calibri" w:hAnsi="Calibri"/>
          <w:b/>
          <w:color w:val="4472C4"/>
          <w:sz w:val="40"/>
        </w:rPr>
        <w:t>FSDP: padrão de produção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torch.distributed.fsdp import 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FullyShardedDataParallel as FSDP,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MixedPrecision,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BackwardPrefetch,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ShardingStrategy,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Configuração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mp_policy = MixedPrecision(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param_dtype=torch.bfloat16,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reduce_dtype=torch.bfloat16,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buffer_dtype=torch.bfloat16,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Wrap com FSDP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FSDP(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sharding_strategy=ShardingStrategy.FULL_SHARD,  # ZeRO-3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mixed_precision=mp_policy,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backward_prefetch=BackwardPrefetch.BACKWARD_PRE,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device_id=local_rank,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Treino normal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for x, y in loader: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loss = model(x, y)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loss.backward()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optimizer.step()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Lançando com torchrun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torchrun é o launcher oficial (substitui torch.distributed.launch)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torchrun --standalone --nproc_per_node=4 meu_treino.py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Em cluster (multi-node)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Node 0: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torchrun --nnodes=2 --nproc_per_node=8 --node_rank=0 \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--master_addr=10.0.0.1 --master_port=29500 meu_treino.py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Node 1: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torchrun --nnodes=2 --nproc_per_node=8 --node_rank=1 \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--master_addr=10.0.0.1 --master_port=29500 meu_treino.py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bash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📚 LEITURA  </w:t>
            </w:r>
            <w:r>
              <w:rPr>
                <w:rFonts w:ascii="Calibri" w:hAnsi="Calibri"/>
                <w:color w:val="202020"/>
                <w:sz w:val="22"/>
              </w:rPr>
              <w:t>O paper 'PyTorch Distributed: Experiences on Accelerating Data Parallel Training' (Li et al. 2020) é a referência canônica. Para FSDP, leia o paper 'Fully Sharded Data Parallel' (Zhao et al. 2023). Para Tensor Parallel em escala industrial, leia Megatron-LM (Shoeybi et al. 2019).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8. Mixed Precision, torch.compile e Otimizações</w:t>
      </w:r>
    </w:p>
    <w:p>
      <w:r>
        <w:rPr>
          <w:rFonts w:ascii="Calibri" w:hAnsi="Calibri"/>
          <w:b w:val="0"/>
          <w:i w:val="0"/>
          <w:color w:val="202020"/>
          <w:sz w:val="24"/>
        </w:rPr>
        <w:t>Acelerar treinamento sem perder qualidade é a arte que separa engenheiros medianos de excepcionais. PyTorch 2.x oferece um arsenal de otimizações que, combinadas, podem entregar 5-10× speedup.</w:t>
      </w:r>
    </w:p>
    <w:p>
      <w:r>
        <w:rPr>
          <w:rFonts w:ascii="Calibri" w:hAnsi="Calibri"/>
          <w:b/>
          <w:color w:val="4472C4"/>
          <w:sz w:val="40"/>
        </w:rPr>
        <w:t>Mixed precision: FP16/BF16</w:t>
      </w:r>
    </w:p>
    <w:p>
      <w:r>
        <w:rPr>
          <w:rFonts w:ascii="Calibri" w:hAnsi="Calibri"/>
          <w:b w:val="0"/>
          <w:i w:val="0"/>
          <w:color w:val="202020"/>
          <w:sz w:val="24"/>
        </w:rPr>
        <w:t>FP16 (half): 2× menos memória, 2× mais throughput em tensor cores modernos, mas tem overflow/underflow. BF16 (bfloat16): mesmo range que FP32, menos precisão, mas estável. Padrão moderno: BF16.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Modo 1: autocast (recomendado)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with torch.amp.autocast("cuda", dtype=torch.bfloat16):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loss = model(x, y)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Modo 2: modelo inteiro em meia precisão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model.to(torch.bfloat16)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x = x.to(torch.bfloat16)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Loss precisa ser FP32 para evitar underflow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loss = criterion(logits.float(), y)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torch.compile: o superpoder do PyTorch 2.x</w:t>
      </w:r>
    </w:p>
    <w:p>
      <w:r>
        <w:rPr>
          <w:rFonts w:ascii="Calibri" w:hAnsi="Calibri"/>
          <w:b w:val="0"/>
          <w:i w:val="0"/>
          <w:color w:val="202020"/>
          <w:sz w:val="24"/>
        </w:rPr>
        <w:t>torch.compile aplica graph compilation (TorchInductor) ao seu modelo. O resultado é fusão de kernels, eliminação de overhead Python, e geração de código otimizado para GPU. Speedup típico: 1.5-3×, em alguns casos 5×+.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Wrap qualquer modelo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MyModel().cuda()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torch.compile(model, mode="reduce-overhead")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Treina normalmente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for x, y in loader: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loss = model(x, y)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loss.backward()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optimizer.step()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Modes disponíveis: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- "default": balanço entre speedup e compile time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- "reduce-overhead": CUDA graphs, reduz overhead de launch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- "max-autotune": benchmarka múltiplos kernels, escolhe melhor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TF32: aceleração 'grátis' em Ampere+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Habilita TF32 (TensorFloat-32) em matmul e convoluções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torch.backends.cuda.matmul.allow_tf32 = True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torch.backends.cudnn.allow_tf32 = True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Speedup: 1.5-3× em matmul grandes, sem perda perceptível de qualidade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torch.compile + compile region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Compilar apenas parte do modelo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class MyModel(nn.Module):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__init__(self):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super().__init__()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self.embedding = nn.Embedding(50000, 768)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self.transformer = nn.ModuleList([TransformerBlock() for _ in range(12)])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# Compila apenas o transformer (computação pesada)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self.transformer = torch.compile(self.transformer, mode="max-autotune")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forward(self, x):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x = self.embedding(x)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for block in self.transformer: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x = block(x)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x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Flash Attention via SDPA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Habilita Flash Attention automaticamente (Ampere+)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torch.nn.functional import scaled_dot_product_attention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class Attention(nn.Module):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forward(self, q, k, v, mask=None):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# is_causal=True ativa Flash Attention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scaled_dot_product_attention(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q, k, v,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attn_mask=mask,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is_causal=False,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dropout_p=0.1 if self.training else 0.0,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Profiling com torch.profiler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torch.profiler import profile, ProfilerActivity, record_function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with profile(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activities=[ProfilerActivity.CPU, ProfilerActivity.CUDA],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schedule=torch.profiler.schedule(wait=1, warmup=2, active=3, repeat=2),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on_trace_ready=torch.profiler.tensorboard_trace_handler("./logs"),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 as prof: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for step, (x, y) in enumerate(loader):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with record_function("model_inference"):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loss = model(x, y)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with record_function("optimizer_step"):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optimizer.step()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prof.step()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Visualizar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tensorboard --logdir=./logs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⚡ RECEITA  </w:t>
            </w:r>
            <w:r>
              <w:rPr>
                <w:rFonts w:ascii="Calibri" w:hAnsi="Calibri"/>
                <w:color w:val="202020"/>
                <w:sz w:val="22"/>
              </w:rPr>
              <w:t>A ordem de otimizações para ganho máximo: (1) mixed precision BF16, (2) torch.compile, (3) TF32, (4) Flash Attention via SDPA, (5) DataLoader com num_workers e pin_memory, (6) FSDP se multi-GPU. Essas 6 otimizações cobrem 90% dos casos de produção.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9. Deployment: TorchServe, ONNX, TorchScript, Quantização</w:t>
      </w:r>
    </w:p>
    <w:p>
      <w:r>
        <w:rPr>
          <w:rFonts w:ascii="Calibri" w:hAnsi="Calibri"/>
          <w:b w:val="0"/>
          <w:i w:val="0"/>
          <w:color w:val="202020"/>
          <w:sz w:val="24"/>
        </w:rPr>
        <w:t>Treinar é metade do trabalho. Colocar em produção é a outra metade, e geralmente a mais difícil. PyTorch tem várias rotas para deploy, cada uma com trade-offs.</w:t>
      </w:r>
    </w:p>
    <w:p>
      <w:r>
        <w:rPr>
          <w:rFonts w:ascii="Calibri" w:hAnsi="Calibri"/>
          <w:b/>
          <w:color w:val="4472C4"/>
          <w:sz w:val="40"/>
        </w:rPr>
        <w:t>Roteiro de deployment</w:t>
      </w:r>
    </w:p>
    <w:p>
      <w:r>
        <w:rPr>
          <w:rFonts w:ascii="Calibri" w:hAnsi="Calibri"/>
          <w:b w:val="0"/>
          <w:i w:val="0"/>
          <w:color w:val="202020"/>
          <w:sz w:val="24"/>
        </w:rPr>
        <w:t>Escolha sua rota baseado em requisitos: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TorchServe: se mantém tudo no ecossistema PyTorch, escala horizontal via Kubernetes.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ONNX: se precisa de portabilidade cross-framework, inferência otimizada.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TorchScript: se precisa executar sem Python (mobile, C++).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OpenVINO: otimização em CPUs Intel.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TensorRT: otimização em GPUs NVIDIA (FP16, INT8, kernel fusion).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CoreML: iOS.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TFLite: Android.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ExecuTorch: mobile/edge oficial do PyTorch.</w:t>
      </w:r>
    </w:p>
    <w:p>
      <w:r>
        <w:rPr>
          <w:rFonts w:ascii="Calibri" w:hAnsi="Calibri"/>
          <w:b/>
          <w:color w:val="4472C4"/>
          <w:sz w:val="40"/>
        </w:rPr>
        <w:t>Export para ONNX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import torch.onnx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MyModel().eval()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dummy_input = torch.randn(1, 3, 224, 224)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torch.onnx.export(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dummy_input,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"model.onnx",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opset_version=17,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input_names=["input"],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output_names=["output"],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dynamic_axes={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"input": {0: "batch_size"},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"output": {0: "batch_size"},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},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Verificar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import onnx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onnx_model = onnx.load("model.onnx")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onnx.checker.check_model(onnx_model)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Quantização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Post-training quantization (rápido, sem retraining)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import torch.quantization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MyModel().eval()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model_q = torch.quantization.quantize_dynamic(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{nn.Linear, nn.Conv2d},  # Quais layers quantizar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dtype=torch.qint8,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4x menor, 2-3x mais rápido em CPU, ~1% perda de qualidade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Quantization-aware training (QAT) - melhor qualidade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torch.quantization import prepare_qat, convert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model.train()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model_qat = prepare_qat(model)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... treinar por algumas epochs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model_qat = convert(model_qat.eval())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TorchScript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Tracing: traça execução com dummy input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traced = torch.jit.trace(model, dummy_input)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traced.save("model.pt")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Scripting: compila o código (suporta mais features)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scripted = torch.jit.script(model)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scripted.save("model.pt")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Pode ser carregado em C++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  torch::jit::script::Module module;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  module.load("model.pt");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TorchServe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Estrutura de handler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class MyHandler(BaseHandler):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initialize(self, context):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self.model = torch.jit.load("model.pt")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handle(self, data, context):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input_data = data[0].get("body") or data[0].get("data")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tensor = torch.tensor(input_data)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with torch.no_grad():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output = self.model(tensor)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[output.tolist()]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Empacotar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torch-model-archiver \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--model-name my_model \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--version 1.0 \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--model-file model.py \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--serialized-file model.pt \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--handler handler.py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Rodar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torchserve --start --ncs --model-store model_store --models my_model=my_model.mar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bash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🌐 PRODUÇÃO  </w:t>
            </w:r>
            <w:r>
              <w:rPr>
                <w:rFonts w:ascii="Calibri" w:hAnsi="Calibri"/>
                <w:color w:val="202020"/>
                <w:sz w:val="22"/>
              </w:rPr>
              <w:t>Para a maioria dos casos em 2026: exporte para ONNX, otimize com TensorRT (se NVIDIA) ou OpenVINO (se Intel), e sirva via Triton Inference Server (NVIDIA) ou um servidor Python leve (FastAPI + uvicorn). Para edge, ExecuTorch (mobile) ou ONNX Runtime Mobile.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10. Padrões Avançados: Flash Attention, LoRA, FSDP</w:t>
      </w:r>
    </w:p>
    <w:p>
      <w:r>
        <w:rPr>
          <w:rFonts w:ascii="Calibri" w:hAnsi="Calibri"/>
          <w:b w:val="0"/>
          <w:i w:val="0"/>
          <w:color w:val="202020"/>
          <w:sz w:val="24"/>
        </w:rPr>
        <w:t>Fechamos com padrões que você usará em produção de modelos grandes: atenção custom, fine-tuning eficiente, e treinamento em escala.</w:t>
      </w:r>
    </w:p>
    <w:p>
      <w:r>
        <w:rPr>
          <w:rFonts w:ascii="Calibri" w:hAnsi="Calibri"/>
          <w:b/>
          <w:color w:val="4472C4"/>
          <w:sz w:val="40"/>
        </w:rPr>
        <w:t>Implementando Flash Attention do zero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import torch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import triton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import triton.language as tl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@triton.jit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def _flash_attention_kernel(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Q_ptr, K_ptr, V_ptr, O_ptr,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stride_qb, stride_qq, stride_qd,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stride_kb, stride_kk, stride_kd,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stride_vb, stride_vk, stride_vd,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stride_ob, stride_oq, stride_od,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N_CTX, BLOCK_M: tl.constexpr, BLOCK_N: tl.constexpr,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start_m = tl.program_id(0)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off_b = tl.program_id(1)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# Carrega Q bloco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offs_m = start_m * BLOCK_M + tl.arange(0, BLOCK_M)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offs_n = tl.arange(0, BLOCK_N)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offs_d = tl.arange(0, BLOCK_D)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q = tl.load(Q_ptr + off_b * stride_qb + offs_m[:, None] * stride_qq + offs_d[None, :] * stride_qd,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    mask=offs_m[:, None] &lt; N_CTX, other=0.0)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# Loop sobre K, V em blocos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m_i = tl.full([BLOCK_M], -float('inf'), dtype=tl.float32)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l_i = tl.zeros([BLOCK_M], dtype=tl.float32)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acc = tl.zeros([BLOCK_M, BLOCK_D], dtype=tl.float32)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for start_n in range(0, N_CTX, BLOCK_N):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start_n = tl.multiple_of(start_n, BLOCK_N)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k = tl.load(K_ptr + ...)  # similar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v = tl.load(V_ptr + ...)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# qk = q @ k.T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qk = tl.dot(q, k.trans())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qk = qk * (1.0 / tl.sqrt(tl.full([1, 1], BLOCK_D, dtype=tl.float32)))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# Atualiza online softmax (FlashAttention trick)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m_ij = tl.maximum(m_i, tl.max(qk, 1))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qk -= m_ij[:, None]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p = tl.exp(qk)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alpha = tl.exp(m_i - m_ij)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l_i = l_i * alpha + tl.sum(p, 1)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acc = acc * alpha[:, None]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acc += tl.dot(p.to(v.dtype), v)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m_i = m_ij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# Normaliza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acc = acc / l_i[:, None]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tl.store(O_ptr + ..., acc)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LoRA: Low-Rank Adaptation</w:t>
      </w:r>
    </w:p>
    <w:p>
      <w:r>
        <w:rPr>
          <w:rFonts w:ascii="Calibri" w:hAnsi="Calibri"/>
          <w:b w:val="0"/>
          <w:i w:val="0"/>
          <w:color w:val="202020"/>
          <w:sz w:val="24"/>
        </w:rPr>
        <w:t>LoRA (Hu et al. 2021) congela os pesos do modelo e adiciona pares de matrizes de baixa rank que são treinados. Para um peso W de tamanho d×k, LoRA adiciona BA onde B é d×r e A é r×k, com r &lt;&lt; min(d, k). Resultado: 100-1000× menos parâmetros treináveis, memória drasticamente reduzida, qualidade comparável ao fine-tuning completo.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class LoRALayer(nn.Module):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__init__(self, in_features, out_features, rank=8, alpha=16):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super().__init__()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self.lora_A = nn.Parameter(torch.zeros(rank, in_features))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self.lora_B = nn.Parameter(torch.zeros(out_features, rank))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nn.init.kaiming_uniform_(self.lora_A, a=5 ** 0.5)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self.scaling = alpha / rank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forward(self, x):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(x @ self.lora_A.T @ self.lora_B.T) * self.scaling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class LoRALinear(nn.Module):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__init__(self, linear, rank=8, alpha=16):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super().__init__()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self.linear = linear  # Congelado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for p in self.linear.parameters():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p.requires_grad = False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self.lora = LoRALayer(linear.in_features, linear.out_features, rank, alpha)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forward(self, x):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self.linear(x) + self.lora(x)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Uso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peft import LoraConfig, get_peft_model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config = LoraConfig(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r=16,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lora_alpha=32,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target_modules=["q_proj", "v_proj"],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lora_dropout=0.05,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bias="none",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task_type="CAUSAL_LM",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get_peft_model(base_model, config)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model.print_trainable_parameters()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trainable params: 4,194,304 || all params: 6,742,609,920 || trainable%: 0.0622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QLoRA: LoRA + quantização 4-bit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transformers import AutoModelForCausalLM, BitsAndBytesConfig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bnb_config = BitsAndBytesConfig(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load_in_4bit=True,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bnb_4bit_quant_type="nf4",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bnb_4bit_compute_dtype=torch.bfloat16,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bnb_4bit_use_double_quant=True,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AutoModelForCausalLM.from_pretrained(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"meta-llama/Llama-2-7b-hf",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quantization_config=bnb_config,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device_map="auto",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Aplica LoRA por cima do modelo 4-bit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peft import LoraConfig, get_peft_model, prepare_model_for_kbit_training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prepare_model_for_kbit_training(model)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get_peft_model(model, LoraConfig(...))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Treina um modelo 7B em uma única GPU de 24GB!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Streaming datasets: datasets que não cabem em RAM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datasets import load_dataset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Streaming: baixa sob demanda, não materializa tudo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ds = load_dataset(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"wikipedia",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"20220301.en",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split="train",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streaming=True,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Itera sem carregar tudo na memória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for example in ds: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process(example)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🏆 ESTADO DA ARTE  </w:t>
            </w:r>
            <w:r>
              <w:rPr>
                <w:rFonts w:ascii="Calibri" w:hAnsi="Calibri"/>
                <w:color w:val="202020"/>
                <w:sz w:val="22"/>
              </w:rPr>
              <w:t>Combinando todas as técnicas: QLoRA + FSDP + Flash Attention + torch.compile + BF16. Com isso, fine-tune modelos de 70B em poucas GPUs, pré-treine modelos de 1B em 1 dia em 8 H100. A barreira para treinar modelos grandes caiu 100× em 5 anos. O próximo salto virá da infraestrutura (Groq, Cerebras, TPU v5p) e de novos paradigmas de treinamento.</w:t>
            </w:r>
          </w:p>
        </w:tc>
      </w:tr>
    </w:tbl>
    <w:p>
      <w:r>
        <w:rPr>
          <w:rFonts w:ascii="Calibri" w:hAnsi="Calibri"/>
          <w:b w:val="0"/>
          <w:i w:val="0"/>
          <w:color w:val="202020"/>
          <w:sz w:val="24"/>
        </w:rPr>
      </w:r>
    </w:p>
    <w:p>
      <w:pPr>
        <w:jc w:val="center"/>
      </w:pPr>
      <w:r>
        <w:rPr>
          <w:rFonts w:ascii="Calibri" w:hAnsi="Calibri"/>
          <w:b w:val="0"/>
          <w:i/>
          <w:color w:val="707070"/>
          <w:sz w:val="22"/>
        </w:rPr>
        <w:t>Por MMN AI-to-AI • Nexus Affil'IA'te MMN_IA • 2026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