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Invernos e Primaveras da IA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As Crises, os Cortes de Verba e os Renascimentos que Moldaram a Inteligência Artificial (1974-2012)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A história dos altos e baixos da IA: dos invernos gelados às primaveras explosivas.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A história da inteligência artificial não é uma linha reta de progresso. É uma montanha-russa: períodos de entusiasmo delirante, seguidos por promessas não cumpridas, cortes massivos de financiamento, e longos invernos de pesquisa marginal — seguidos, sempre, por renascimentos explosivos. Este ebook é a história dessas oscilações. Você vai entender por que, depois de todo o otimismo dos anos 60, a IA quase morreu nos anos 70 e 80. Como pesquisadores persistentes mantiveram a chama acesa em laboratórios obscuros. E como cada primavera trouxe um salto qualitativo — dos sistemas especialistas dos anos 80 ao deep learning dos anos 2010. Conhecer essa história é essencial para qualquer profissional de IA: ela explica o presente e ajuda a evitar os erros do passado. Vamos mergulhar.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O Primeiro Inverno (1974-1980): Quando o Sonho Adormeceu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A Primavera dos Sistemas Especialistas (1980-1987)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O Segundo Inverno (1987-1993): A Crise Silenciosa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A Revolução Silenciosa (1990-2010): Estatística e Dados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A Primavera do Deep Learning (2012-2017)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A Explosão dos LLMs (2018-2022)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A Corrida dos Gigantes (2023-2024)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A Era dos Agentes e da IA Multimodal (2024-2026)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Padrões que se Repetem na História da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Estamos Vivendo a Maior Primavera da IA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O Primeiro Inverno (1974-1980): Quando o Sonho Adormeceu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As causas do colapso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No início dos anos 70, três fatores convergiram para desencadear o primeiro grande inverno da IA. Primeiro, as limitações técnicas do Perceptron, demonstradas por Minsky e Papert em 1969. Segundo, o Relatório Lighthill (1973) que desencorajou investimentos britânicos. Terceiro, o fim do financiamento da DARPA para pesquisas de tradução automática, após o famoso ALPAC Report (1966). Centenas de pesquisadores migraram para outras áreas. Laboratórios fecharam. O termo 'inteligência artificial' virou piada em alguns círculos acadêmicos.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luz no fim do túnel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Mesmo no frio do inverno, alguns продолжали. Pesquisadores como John McCarthy, Marvin Minsky, Allen Newell e Herbert Simon continuaram trabalhando em problemas fundamentais. A pesquisa em linguagem natural, visão, planejamento e raciocínio continuou em menor escala. Foi nesse período que surgiram ideias que floresceriam mais tarde: sistemas de frames de Minsky, lógica fuzzy de Lotfi Zadeh, redes neurais de Hopfield, algoritmos genéticos de John Holland. As sementes foram plantadas.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A Primavera dos Sistemas Especialistas (1980-1987)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promessa da IA que entregava resultados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Nos anos 80, a IA renasceu com força através dos 'sistemas especialistas': programas que codificavam o conhecimento de especialistas humanos em regras 'SE-ENTÃO'. Sistemas como MYCIN (diagnóstico médico), DENDRAL (análise química), XCON (configuração de computadores DEC) e Prospector (análise geológica) mostraram que a IA podia resolver problemas reais em empresas, hospitais e laboratórios. O Japão lançou o projeto 'Quinta Geração' em 1982, com US$ 850 milhões para construir computadores que conversassem em linguagem natural. EUA e Europa responderam com seus próprios programas.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boom comercial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Empresas de IA floresceram: Symbolics, Lisp Machines, Teknowledge, Inference Corporation. A revista Fortune chamou a IA de 'a próxima grande onda'. Investidores despejaram dinheiro. Sistemas especialistas rodavam em máquinas especializadas (Lisp Machines) e eram vistos como o futuro da computação empresarial. Pela primeira vez, a IA parecia entregar valor comercial real.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O Segundo Inverno (1987-1993): A Crise Silenciosa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estouro da bolha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Os sistemas especialistas, que pareciam milagrosos, mostraram limitações sérias: eram frágeis, difíceis de manter, caros para expandir, e não aprendiam com novos dados. O projeto japonês da Quinta Geração fracassou em entregar a prometida IA conversacional. O colapso do mercado de Lisp Machines e a derrota do projeto Cyc (que tentava codificar senso comum à mão) marcaram o início do segundo inverno. Mais uma vez, financiamento evaporou, empresas faliram, e o termo 'IA' foi substituído por eufemismos como 'sistemas baseados em conhecimento' ou 'advanced computing' para conseguir publicar.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herança dos especialistas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Apesar do fracasso comercial, os sistemas especialistas deixaram legado importante: provaram que IA podia ter valor, criaram a indústria de knowledge engineering, e inspiraram técnicas que evoluíram para os sistemas de recomendação, chatbots e automação modernos. A lição: uma boa ideia, no momento errado, com hardware errado, ainda pode ensinar lições valiosas.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A Revolução Silenciosa (1990-2010): Estatística e Dados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paradigma estatístico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Nos anos 90, uma revolução silenciosa aconteceu. A IA simbólica perdeu espaço para abordagens estatísticas: SVMs, modelos probabilísticos gráficos, redes bayesianas. Pesquisadores como Vladimir Vapnik (SVM), Judea Pearl (redes bayesianas) e Geoffrey Hinton (redes neurais) mostraram que aprender a partir de dados era mais eficaz do que codificar regras à mão. O foco mudou de 'como pensamos?' para 'como os dados se comportam?'.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nascimento da web e a explosão de dados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1991, Tim Berners-Lee inventou a World Wide Web. Em 1998, o Google usou IA (PageRank) para organizar a web. Em 2004, o Facebook começou a coletar dados sociais em escala. De repente, tínhamos trilhões de bytes de dados textuais, imagens, vídeos. Essa fartura mudou o jogo: modelos estatísticos famintos por dados finalmente tinham o que comer.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Conquistas importantes da era silenciosa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1997: Deep Blue da IBM derrota Garry Kasparov, campeão mundial de xadrez. 2005: Stanley, da Stanford, vence o DARPA Grand Challenge (carro autônomo). 2007: Geoffrey Hinton apresenta Deep Belief Nets, abrindo caminho para o deep learning moderno. 2011: Watson da IBM derrota os dois maiores campeões do Jeopardy!. Foi o prenúncio da próxima primavera.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A Primavera do Deep Learning (2012-2017)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AlexNet e a revolução da ImageNet (2012)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2012, Alex Krizhevsky e Geoffrey Hinton apresentaram a AlexNet, uma rede neural convolucional profunda, na competição ImageNet. O modelo reduziu o erro de classificação de imagens de 26% para 15% — um salto sem precedentes. A AlexNet usou GPUs NVIDIA para treinar, o que acelerou o processo em 10-50x. Foi a combinação de (1) dados em escala, (2) hardware poderoso e (3) algoritmo melhorado. O deep learning havia chegado para ficar.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anos de ouro (2013-2017)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2013: DeepMind publica o paper de Deep Q-Network, jogando Atari. 2014: GANs de Ian Goodfellow. 2015: AlphaGo vence campeão europeu de Go. 2016: AlphaGo vence Lee Sedol, campeão mundial, por 4-1. 2017: Transformers, 'Attention is All You Need'. Em 5 anos, a IA passou de promessa para realidade indisputável. Empresas, governos e mídia entraram em frenesi.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A Explosão dos LLMs (2018-2022)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BERT, GPT e o nascimento dos modelos de linguagem modernos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2018: Google lança BERT, mostrando que modelos pré-treinados em texto massivo poderiam ser ajustados para tarefas específicas. 2018-19: OpenAI lança GPT-1 e GPT-2, provando que modelos generativos de linguagem eram viáveis. 2020: GPT-3 com 175 bilhões de parâmetros deixa o mundo em choque. Faz tradução, resumo, programação, poesia, raciocínio — tudo com poucos exemplos. A web explode com exemplos.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ChatGPT e a IA na boca do povo (2022)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30 de novembro de 2022, a OpenAI lança o ChatGPT. Em 5 dias, atingiu 1 milhão de usuários. Em 2 meses, 100 milhões. Foi o aplicativo de crescimento mais rápido da história. Pela primeira vez, IA de verdade (não demos restritos) estava nas mãos de qualquer pessoa com internet. O mundo nunca mais seria o mesmo.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A Corrida dos Gigantes (2023-2024)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Google, Microsoft, Meta, Anthropic, Mistral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Google lança Bard (depois Gemini). Microsoft investe US$ 10 bilhões na OpenAI e integra IA em Bing, Office, Windows. Meta libera o Llama como open-source. Anthropic, fundada por ex-OpenAI, lança Claude. Mistral, startup francesa, mostra que modelos menores e open-source podem competir. Em 18 meses, a paisagem mudou completamente. Cada empresa grande tem seu modelo. Cada usuário tem opções.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ecossistema de startups explode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2023, mais de US$ 50 bilhões foram investidos em startups de IA — mais que o PIB de muitos países. Surgen milhares de aplicações, ferramentas e serviços. Stable Diffusion, Midjourney e DALL-E democratizaram a geração de imagens. ElevenLabs, a síntese de voz. Suno, a composição musical. Runway, Pika e Sora, o vídeo. A IA virou commodity.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A Era dos Agentes e da IA Multimodal (2024-2026)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Modelos que veem, ouvem, falam e agem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2024, OpenAI lança o GPT-4o, totalmente multimodal — texto, imagem, áudio em tempo real. Google responde com Gemini 1.5 Pro. Modelos passam a aceitar horas de vídeo, livros inteiros como contexto, e respondem com voz natural. A barreira entre humano e máquina fica cada vez mais tênue.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paradigma dos agentes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2025-2026, o foco muda para agentes autônomos: sistemas que planejam, executam múltiplas etapas, usam ferramentas, navegam na web, escrevem código, e operam softwares como um humano faria. Frameworks como LangChain, LangGraph, AutoGen, CrewAI tornam possível construir agentes sofisticados com poucas linhas de código. A IA deixa de ser ferramenta e vira colega de trabalho.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Padrões que se Repetem na História da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ciclo hype-decepção-renascimento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Toda nova onda de IA segue um padrão: entusiasmo inicial, promessas exageradas, decepção quando resultados não chegam tão rápido, inverno, e renascimento com abordagem melhor. Esse padrão se repetiu com sistemas especialistas, redes neurais, IA simbólica, machine learning estatístico, deep learning e agora IA generativa. Entender o padrão ajuda a navegar a hype e focar no que importa.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As lições que o tempo ensina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1) Hype é inevitável, mas perdoa. 2) Avanços reais são acumulativos. 3) Hardware importa tanto quanto software. 4) Dados são o novo petróleo. 5) O impossível de hoje vira comum amanhã. 6) Os visionários costumam estar certos no longo prazo, mesmo ridicularizados no curto.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Estamos Vivendo a Maior Primavera da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vem a seguir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2026, vivemos a maior primavera da história da IA — provavelmente maior que todas as anteriores combinadas. Os avanços dos últimos 4 anos equivalem aos 60 anos anteriores. Mas não se engane: virão mais invernos. Sempre vêm. A diferença é que, agora, temos a infraestrutura, os dados, o talento e a experiência para superá-los cada vez mais rápido. A história da IA é uma história de resiliência humana. E a próxima capítulo, você vai escrever junto comigo.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Invernos e Primaveras da IA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