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Modelos de IA: Os Gigantes que Moldaram a Era da Inteligência Artificial</w:t>
      </w:r>
    </w:p>
    <w:p>
      <w:pPr>
        <w:pStyle w:val="BodyText"/>
      </w:pPr>
      <w:r>
        <w:rPr>
          <w:i/>
          <w:iCs/>
        </w:rPr>
        <w:t xml:space="preserve">De Perceptron a GPT-4o — As Arquiteturas, Papers e Avatares que</w:t>
      </w:r>
      <w:r>
        <w:rPr>
          <w:i/>
          <w:iCs/>
        </w:rPr>
        <w:t xml:space="preserve"> </w:t>
      </w:r>
      <w:r>
        <w:rPr>
          <w:i/>
          <w:iCs/>
        </w:rPr>
        <w:t xml:space="preserve">Definiram Cada Fase da IA Moderna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 galeria dos modelos lendários que mudaram o curso da IA.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Toda revolução tecnológica tem seus heróis. Na inteligência artificial,</w:t>
      </w:r>
      <w:r>
        <w:t xml:space="preserve"> </w:t>
      </w:r>
      <w:r>
        <w:t xml:space="preserve">os heróis são os modelos — redes neurais, algoritmos, arquiteturas —</w:t>
      </w:r>
      <w:r>
        <w:t xml:space="preserve"> </w:t>
      </w:r>
      <w:r>
        <w:t xml:space="preserve">que representaram saltos qualitativos no que máquinas podiam fazer. Este</w:t>
      </w:r>
      <w:r>
        <w:t xml:space="preserve"> </w:t>
      </w:r>
      <w:r>
        <w:t xml:space="preserve">ebook é uma galeria comentada desses modelos lendários. Você vai</w:t>
      </w:r>
      <w:r>
        <w:t xml:space="preserve"> </w:t>
      </w:r>
      <w:r>
        <w:t xml:space="preserve">conhecer o Perceptron que inspirou uma era, o Backpropagation que</w:t>
      </w:r>
      <w:r>
        <w:t xml:space="preserve"> </w:t>
      </w:r>
      <w:r>
        <w:t xml:space="preserve">destravou o treinamento de redes profundas, o AlexNet que detonou o deep</w:t>
      </w:r>
      <w:r>
        <w:t xml:space="preserve"> </w:t>
      </w:r>
      <w:r>
        <w:t xml:space="preserve">learning, o AlphaGo que derrotou campeões mundiais, o Transformer que</w:t>
      </w:r>
      <w:r>
        <w:t xml:space="preserve"> </w:t>
      </w:r>
      <w:r>
        <w:t xml:space="preserve">mudou a linguagem para sempre, e os LLMs que estão reescrevendo as</w:t>
      </w:r>
      <w:r>
        <w:t xml:space="preserve"> </w:t>
      </w:r>
      <w:r>
        <w:t xml:space="preserve">regras do trabalho e da criatividade. Para cada modelo, vamos explicar o</w:t>
      </w:r>
      <w:r>
        <w:t xml:space="preserve"> </w:t>
      </w:r>
      <w:r>
        <w:t xml:space="preserve">que ele fez, por que foi importante, que paper seminal o apresentou, e</w:t>
      </w:r>
      <w:r>
        <w:t xml:space="preserve"> </w:t>
      </w:r>
      <w:r>
        <w:t xml:space="preserve">como influenciou o que veio depois. Esta é a história da IA contada</w:t>
      </w:r>
      <w:r>
        <w:t xml:space="preserve"> </w:t>
      </w:r>
      <w:r>
        <w:t xml:space="preserve">através de seus protagonistas.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O Perceptron (1958): O Primeiro Modelo que Aprendeu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Backpropagation (1986): O Algoritmo que Destrava as Redes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LeNet-5 (1998): A CNN que Leu Cheques Bancários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AlexNet (2012): O Modelo que Estourou o Deep Learning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AlphaGo (2016): A IA que Venceu o Jogo Mais Difícil do Mundo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GANs (2014): As Redes que Aprendem a Criar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Transformer (2017): A Arquitetura que Mudou a Linguagem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BERT (2018) e a Era dos Modelos Pré-Treinados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GPT-3 (2020): O Modelo que Mudou a Percepção Pública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ChatGPT, GPT-4 e a IA Moderna (2022-2026)</w:t>
      </w:r>
    </w:p>
    <w:p>
      <w:pPr>
        <w:pStyle w:val="FirstParagraph"/>
      </w:pPr>
      <w:r>
        <w:rPr>
          <w:b/>
          <w:bCs/>
        </w:rPr>
        <w:t xml:space="preserve">1. O Perceptron (1958): O Primeiro Modelo que Aprendeu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Frank Rosenblatt e o neurônio artificial</w:t>
      </w:r>
    </w:p>
    <w:p>
      <w:pPr>
        <w:pStyle w:val="BodyText"/>
      </w:pPr>
      <w:r>
        <w:t xml:space="preserve">Em 1958, Frank Rosenblatt, da Cornell University, apresentou o</w:t>
      </w:r>
      <w:r>
        <w:t xml:space="preserve"> </w:t>
      </w:r>
      <w:r>
        <w:t xml:space="preserve">Perceptron — o primeiro algoritmo capaz de aprender a partir de dados.</w:t>
      </w:r>
      <w:r>
        <w:t xml:space="preserve"> </w:t>
      </w:r>
      <w:r>
        <w:t xml:space="preserve">Inspirado nos neurônios biológicos, ele recebia entradas, aplicava</w:t>
      </w:r>
      <w:r>
        <w:t xml:space="preserve"> </w:t>
      </w:r>
      <w:r>
        <w:t xml:space="preserve">pesos, somava e produzia uma saída binária. O modelo treinava ajustando</w:t>
      </w:r>
      <w:r>
        <w:t xml:space="preserve"> </w:t>
      </w:r>
      <w:r>
        <w:t xml:space="preserve">os pesos quando errava. Simples, mas revolucionário. Foi a primeira</w:t>
      </w:r>
      <w:r>
        <w:t xml:space="preserve"> </w:t>
      </w:r>
      <w:r>
        <w:t xml:space="preserve">demonstração de que máquinas podiam aprender sem serem explicitamente</w:t>
      </w:r>
      <w:r>
        <w:t xml:space="preserve"> </w:t>
      </w:r>
      <w:r>
        <w:t xml:space="preserve">programadas.</w:t>
      </w:r>
    </w:p>
    <w:p>
      <w:pPr>
        <w:pStyle w:val="BodyText"/>
      </w:pPr>
      <w:r>
        <w:rPr>
          <w:b/>
          <w:bCs/>
        </w:rPr>
        <w:t xml:space="preserve">A controvérsia de Minsky e o esquecimento</w:t>
      </w:r>
    </w:p>
    <w:p>
      <w:pPr>
        <w:pStyle w:val="BodyText"/>
      </w:pPr>
      <w:r>
        <w:t xml:space="preserve">Em 1969, Marvin Minsky e Seymour Papert publicaram o livro</w:t>
      </w:r>
      <w:r>
        <w:t xml:space="preserve"> </w:t>
      </w:r>
      <w:r>
        <w:t xml:space="preserve">'Perceptrons', demonstrando matematicamente que o modelo de Rosenblatt</w:t>
      </w:r>
      <w:r>
        <w:t xml:space="preserve"> </w:t>
      </w:r>
      <w:r>
        <w:t xml:space="preserve">não conseguia aprender a função XOR (OU exclusivo), um problema</w:t>
      </w:r>
      <w:r>
        <w:t xml:space="preserve"> </w:t>
      </w:r>
      <w:r>
        <w:t xml:space="preserve">não-linear básico. O livro foi interpretado como uma 'sentença de</w:t>
      </w:r>
      <w:r>
        <w:t xml:space="preserve"> </w:t>
      </w:r>
      <w:r>
        <w:t xml:space="preserve">morte' para redes neurais, contribuindo para o primeiro inverno da IA.</w:t>
      </w:r>
      <w:r>
        <w:t xml:space="preserve"> </w:t>
      </w:r>
      <w:r>
        <w:t xml:space="preserve">Rosenblatt morreu em 1971, sem ver sua criação ser ressuscitada décadas</w:t>
      </w:r>
      <w:r>
        <w:t xml:space="preserve"> </w:t>
      </w:r>
      <w:r>
        <w:t xml:space="preserve">depois com o backpropagation.</w:t>
      </w:r>
    </w:p>
    <w:p>
      <w:pPr>
        <w:pStyle w:val="BodyText"/>
      </w:pPr>
      <w:r>
        <w:rPr>
          <w:b/>
          <w:bCs/>
        </w:rPr>
        <w:t xml:space="preserve">2. Backpropagation (1986): O Algoritmo que Destrava as Redes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Rumelhart, Hinton e Williams</w:t>
      </w:r>
    </w:p>
    <w:p>
      <w:pPr>
        <w:pStyle w:val="BodyText"/>
      </w:pPr>
      <w:r>
        <w:t xml:space="preserve">Em 1986, David Rumelhart, Geoffrey Hinton e Ronald Williams publicaram o</w:t>
      </w:r>
      <w:r>
        <w:t xml:space="preserve"> </w:t>
      </w:r>
      <w:r>
        <w:t xml:space="preserve">paper que reintroduziu o algoritmo de backpropagation — uma forma</w:t>
      </w:r>
      <w:r>
        <w:t xml:space="preserve"> </w:t>
      </w:r>
      <w:r>
        <w:t xml:space="preserve">eficiente de calcular gradientes em redes neurais com múltiplas camadas.</w:t>
      </w:r>
      <w:r>
        <w:t xml:space="preserve"> </w:t>
      </w:r>
      <w:r>
        <w:t xml:space="preserve">A ideia era elegante: calcular o erro na saída, propagá-lo para trás</w:t>
      </w:r>
      <w:r>
        <w:t xml:space="preserve"> </w:t>
      </w:r>
      <w:r>
        <w:t xml:space="preserve">camada por camada, e ajustar os pesos. Com isso, redes neurais profundas</w:t>
      </w:r>
      <w:r>
        <w:t xml:space="preserve"> </w:t>
      </w:r>
      <w:r>
        <w:t xml:space="preserve">finalmente podiam ser treinadas.</w:t>
      </w:r>
    </w:p>
    <w:p>
      <w:pPr>
        <w:pStyle w:val="BodyText"/>
      </w:pPr>
      <w:r>
        <w:rPr>
          <w:b/>
          <w:bCs/>
        </w:rPr>
        <w:t xml:space="preserve">O impacto na comunidade científica</w:t>
      </w:r>
    </w:p>
    <w:p>
      <w:pPr>
        <w:pStyle w:val="BodyText"/>
      </w:pPr>
      <w:r>
        <w:t xml:space="preserve">Backpropagation não era ideia nova — existia desde os anos 60 em</w:t>
      </w:r>
      <w:r>
        <w:t xml:space="preserve"> </w:t>
      </w:r>
      <w:r>
        <w:t xml:space="preserve">outras áreas. Mas Rumelhart e Hinton a aplicaram de forma elegante a</w:t>
      </w:r>
      <w:r>
        <w:t xml:space="preserve"> </w:t>
      </w:r>
      <w:r>
        <w:t xml:space="preserve">redes neurais e mostraram resultados práticos. O paper se tornou um dos</w:t>
      </w:r>
      <w:r>
        <w:t xml:space="preserve"> </w:t>
      </w:r>
      <w:r>
        <w:t xml:space="preserve">mais citados da história da computação. Abriu as portas para todas as</w:t>
      </w:r>
      <w:r>
        <w:t xml:space="preserve"> </w:t>
      </w:r>
      <w:r>
        <w:t xml:space="preserve">redes neurais modernas — sem ele, deep learning não existiria.</w:t>
      </w:r>
    </w:p>
    <w:p>
      <w:pPr>
        <w:pStyle w:val="BodyText"/>
      </w:pPr>
      <w:r>
        <w:rPr>
          <w:b/>
          <w:bCs/>
        </w:rPr>
        <w:t xml:space="preserve">3. LeNet-5 (1998): A CNN que Leu Cheques Bancários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Yann LeCun e a revolução da visão</w:t>
      </w:r>
    </w:p>
    <w:p>
      <w:pPr>
        <w:pStyle w:val="BodyText"/>
      </w:pPr>
      <w:r>
        <w:t xml:space="preserve">Yann LeCun, trabalhando nos laboratórios Bell, criou a LeNet-5 em 1998</w:t>
      </w:r>
      <w:r>
        <w:t xml:space="preserve"> </w:t>
      </w:r>
      <w:r>
        <w:t xml:space="preserve">— uma das primeiras redes convolucionais aplicadas com sucesso</w:t>
      </w:r>
      <w:r>
        <w:t xml:space="preserve"> </w:t>
      </w:r>
      <w:r>
        <w:t xml:space="preserve">comercial. A LeNet lia dígitos escritos à mão em cheques bancários,</w:t>
      </w:r>
      <w:r>
        <w:t xml:space="preserve"> </w:t>
      </w:r>
      <w:r>
        <w:t xml:space="preserve">sendo usada por 10% dos bancos dos EUA. A arquitetura CNN (convolução +</w:t>
      </w:r>
      <w:r>
        <w:t xml:space="preserve"> </w:t>
      </w:r>
      <w:r>
        <w:t xml:space="preserve">pooling + fully connected) tornou-se o padrão para tarefas de visão e</w:t>
      </w:r>
      <w:r>
        <w:t xml:space="preserve"> </w:t>
      </w:r>
      <w:r>
        <w:t xml:space="preserve">inspirou todas as redes modernas.</w:t>
      </w:r>
    </w:p>
    <w:p>
      <w:pPr>
        <w:pStyle w:val="BodyText"/>
      </w:pPr>
      <w:r>
        <w:rPr>
          <w:b/>
          <w:bCs/>
        </w:rPr>
        <w:t xml:space="preserve">Por que LeCun ganhou o Turing Award</w:t>
      </w:r>
    </w:p>
    <w:p>
      <w:pPr>
        <w:pStyle w:val="BodyText"/>
      </w:pPr>
      <w:r>
        <w:t xml:space="preserve">Em 2018, Yann LeCun, Geoffrey Hinton e Yoshua Bengio receberam o Turing</w:t>
      </w:r>
      <w:r>
        <w:t xml:space="preserve"> </w:t>
      </w:r>
      <w:r>
        <w:t xml:space="preserve">Award (o 'Nobel da computação') por suas contribuições ao deep</w:t>
      </w:r>
      <w:r>
        <w:t xml:space="preserve"> </w:t>
      </w:r>
      <w:r>
        <w:t xml:space="preserve">learning. A fundação matemática e algorítmica que eles construíram entre</w:t>
      </w:r>
      <w:r>
        <w:t xml:space="preserve"> </w:t>
      </w:r>
      <w:r>
        <w:t xml:space="preserve">os anos 80 e 2000 sustentou a explosão moderna. LeCun hoje é Chief AI</w:t>
      </w:r>
      <w:r>
        <w:t xml:space="preserve"> </w:t>
      </w:r>
      <w:r>
        <w:t xml:space="preserve">Scientist da Meta. Hinton, chamado de 'padrinho da IA', deixou o</w:t>
      </w:r>
      <w:r>
        <w:t xml:space="preserve"> </w:t>
      </w:r>
      <w:r>
        <w:t xml:space="preserve">Google em 2023 para alertar sobre os riscos da tecnologia.</w:t>
      </w:r>
    </w:p>
    <w:p>
      <w:pPr>
        <w:pStyle w:val="BodyText"/>
      </w:pPr>
      <w:r>
        <w:rPr>
          <w:b/>
          <w:bCs/>
        </w:rPr>
        <w:t xml:space="preserve">4. AlexNet (2012): O Modelo que Estourou o Deep Learning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virada na ImageNet</w:t>
      </w:r>
    </w:p>
    <w:p>
      <w:pPr>
        <w:pStyle w:val="BodyText"/>
      </w:pPr>
      <w:r>
        <w:t xml:space="preserve">Em 2012, Alex Krizhevsky, Ilya Sutskever e Geoffrey Hinton apresentaram</w:t>
      </w:r>
      <w:r>
        <w:t xml:space="preserve"> </w:t>
      </w:r>
      <w:r>
        <w:t xml:space="preserve">a AlexNet na competição ImageNet. O modelo reduziu a taxa de erro de</w:t>
      </w:r>
      <w:r>
        <w:t xml:space="preserve"> </w:t>
      </w:r>
      <w:r>
        <w:t xml:space="preserve">classificação de 26% (vencedor anterior) para 15,3% — um salto</w:t>
      </w:r>
      <w:r>
        <w:t xml:space="preserve"> </w:t>
      </w:r>
      <w:r>
        <w:t xml:space="preserve">absurdo. A AlexNet usou 8 camadas, 60 milhões de parâmetros, e foi</w:t>
      </w:r>
      <w:r>
        <w:t xml:space="preserve"> </w:t>
      </w:r>
      <w:r>
        <w:t xml:space="preserve">treinada em duas GPUs NVIDIA GTX 580. Foi a primeira rede profunda a</w:t>
      </w:r>
      <w:r>
        <w:t xml:space="preserve"> </w:t>
      </w:r>
      <w:r>
        <w:t xml:space="preserve">usar GPUs em escala, ReLU como ativação e dropout para regularização.</w:t>
      </w:r>
    </w:p>
    <w:p>
      <w:pPr>
        <w:pStyle w:val="BodyText"/>
      </w:pPr>
      <w:r>
        <w:rPr>
          <w:b/>
          <w:bCs/>
        </w:rPr>
        <w:t xml:space="preserve">O início da revolução</w:t>
      </w:r>
    </w:p>
    <w:p>
      <w:pPr>
        <w:pStyle w:val="BodyText"/>
      </w:pPr>
      <w:r>
        <w:t xml:space="preserve">A AlexNet detonou uma corrida armamentista. Em 2013, todos os vencedores</w:t>
      </w:r>
      <w:r>
        <w:t xml:space="preserve"> </w:t>
      </w:r>
      <w:r>
        <w:t xml:space="preserve">da ImageNet usavam redes neurais. Google, Facebook, Microsoft e Baidu</w:t>
      </w:r>
      <w:r>
        <w:t xml:space="preserve"> </w:t>
      </w:r>
      <w:r>
        <w:t xml:space="preserve">montaram equipes de deep learning. A NVIDIA, que fabricava as GPUs, viu</w:t>
      </w:r>
      <w:r>
        <w:t xml:space="preserve"> </w:t>
      </w:r>
      <w:r>
        <w:t xml:space="preserve">suas ações subirem de US$ 3 para mais de US$ 1000 em uma década. A</w:t>
      </w:r>
      <w:r>
        <w:t xml:space="preserve"> </w:t>
      </w:r>
      <w:r>
        <w:t xml:space="preserve">computação moderna seria impensável sem deep learning.</w:t>
      </w:r>
    </w:p>
    <w:p>
      <w:pPr>
        <w:pStyle w:val="BodyText"/>
      </w:pPr>
      <w:r>
        <w:rPr>
          <w:b/>
          <w:bCs/>
        </w:rPr>
        <w:t xml:space="preserve">5. AlphaGo (2016): A IA que Venceu o Jogo Mais Difícil do Mundo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DeepMind e o Go</w:t>
      </w:r>
    </w:p>
    <w:p>
      <w:pPr>
        <w:pStyle w:val="BodyText"/>
      </w:pPr>
      <w:r>
        <w:t xml:space="preserve">Em 2016, a DeepMind (adquirida pelo Google em 2014) criou o AlphaGo, que</w:t>
      </w:r>
      <w:r>
        <w:t xml:space="preserve"> </w:t>
      </w:r>
      <w:r>
        <w:t xml:space="preserve">derrotou Lee Sedol, campeão mundial de Go, por 4-1. O Go era considerado</w:t>
      </w:r>
      <w:r>
        <w:t xml:space="preserve"> </w:t>
      </w:r>
      <w:r>
        <w:t xml:space="preserve">o 'último bastião' da inteligência humana sobre máquinas: muito mais</w:t>
      </w:r>
      <w:r>
        <w:t xml:space="preserve"> </w:t>
      </w:r>
      <w:r>
        <w:t xml:space="preserve">complexo que o xadrez, com mais posições possíveis do que átomos no</w:t>
      </w:r>
      <w:r>
        <w:t xml:space="preserve"> </w:t>
      </w:r>
      <w:r>
        <w:t xml:space="preserve">universo observável. A vitória foi um marco simbólico e técnico —</w:t>
      </w:r>
      <w:r>
        <w:t xml:space="preserve"> </w:t>
      </w:r>
      <w:r>
        <w:t xml:space="preserve">mostrou que redes neurais + busca em árvore + reinforcement learning</w:t>
      </w:r>
      <w:r>
        <w:t xml:space="preserve"> </w:t>
      </w:r>
      <w:r>
        <w:t xml:space="preserve">poderiam resolver problemas considerados impossíveis.</w:t>
      </w:r>
    </w:p>
    <w:p>
      <w:pPr>
        <w:pStyle w:val="BodyText"/>
      </w:pPr>
      <w:r>
        <w:rPr>
          <w:b/>
          <w:bCs/>
        </w:rPr>
        <w:t xml:space="preserve">AlphaZero e a generalização</w:t>
      </w:r>
    </w:p>
    <w:p>
      <w:pPr>
        <w:pStyle w:val="BodyText"/>
      </w:pPr>
      <w:r>
        <w:t xml:space="preserve">Em 2017, a DeepMind foi além: AlphaZero aprendeu xadrez, shogi e Go</w:t>
      </w:r>
      <w:r>
        <w:t xml:space="preserve"> </w:t>
      </w:r>
      <w:r>
        <w:t xml:space="preserve">jogando contra si mesmo, sem dados humanos. Em 24 horas, superou todos</w:t>
      </w:r>
      <w:r>
        <w:t xml:space="preserve"> </w:t>
      </w:r>
      <w:r>
        <w:t xml:space="preserve">os programas e campeões mundiais. Em 2020, AlphaFold 2 previu a</w:t>
      </w:r>
      <w:r>
        <w:t xml:space="preserve"> </w:t>
      </w:r>
      <w:r>
        <w:t xml:space="preserve">estrutura 3D de proteínas com precisão atômica, resolvendo um problema</w:t>
      </w:r>
      <w:r>
        <w:t xml:space="preserve"> </w:t>
      </w:r>
      <w:r>
        <w:t xml:space="preserve">de 50 anos da biologia. Foi um Nobel-worthy em ciência aplicada — e</w:t>
      </w:r>
      <w:r>
        <w:t xml:space="preserve"> </w:t>
      </w:r>
      <w:r>
        <w:t xml:space="preserve">totalmente baseado em IA.</w:t>
      </w:r>
    </w:p>
    <w:p>
      <w:pPr>
        <w:pStyle w:val="BodyText"/>
      </w:pPr>
      <w:r>
        <w:rPr>
          <w:b/>
          <w:bCs/>
        </w:rPr>
        <w:t xml:space="preserve">6. GANs (2014): As Redes que Aprendem a Criar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Ian Goodfellow e a ideia genial</w:t>
      </w:r>
    </w:p>
    <w:p>
      <w:pPr>
        <w:pStyle w:val="BodyText"/>
      </w:pPr>
      <w:r>
        <w:t xml:space="preserve">Em 2014, Ian Goodfellow e colegas publicaram o paper sobre Generative</w:t>
      </w:r>
      <w:r>
        <w:t xml:space="preserve"> </w:t>
      </w:r>
      <w:r>
        <w:t xml:space="preserve">Adversarial Networks (GANs). A ideia: duas redes neurais em competição</w:t>
      </w:r>
      <w:r>
        <w:t xml:space="preserve"> </w:t>
      </w:r>
      <w:r>
        <w:t xml:space="preserve">— um Gerador cria imagens falsas, um Discriminador tenta distinguir</w:t>
      </w:r>
      <w:r>
        <w:t xml:space="preserve"> </w:t>
      </w:r>
      <w:r>
        <w:t xml:space="preserve">reais de falsas. Com o tempo, o Gerador fica tão bom que as imagens são</w:t>
      </w:r>
      <w:r>
        <w:t xml:space="preserve"> </w:t>
      </w:r>
      <w:r>
        <w:t xml:space="preserve">indistinguíveis das reais. Foi o início da era de conteúdo gerado por</w:t>
      </w:r>
      <w:r>
        <w:t xml:space="preserve"> </w:t>
      </w:r>
      <w:r>
        <w:t xml:space="preserve">IA.</w:t>
      </w:r>
    </w:p>
    <w:p>
      <w:pPr>
        <w:pStyle w:val="BodyText"/>
      </w:pPr>
      <w:r>
        <w:rPr>
          <w:b/>
          <w:bCs/>
        </w:rPr>
        <w:t xml:space="preserve">StyleGAN, CycleGAN e o impacto cultural</w:t>
      </w:r>
    </w:p>
    <w:p>
      <w:pPr>
        <w:pStyle w:val="BodyText"/>
      </w:pPr>
      <w:r>
        <w:t xml:space="preserve">StyleGAN (NVIDIA, 2018) gerou rostos humanos fotorrealistas que</w:t>
      </w:r>
      <w:r>
        <w:t xml:space="preserve"> </w:t>
      </w:r>
      <w:r>
        <w:t xml:space="preserve">enganavam observadores. ThisPersonDoesNotExist.com virou febre. CycleGAN</w:t>
      </w:r>
      <w:r>
        <w:t xml:space="preserve"> </w:t>
      </w:r>
      <w:r>
        <w:t xml:space="preserve">transformou cavalos em zebras, verões em invernos, fotos em pinturas de</w:t>
      </w:r>
      <w:r>
        <w:t xml:space="preserve"> </w:t>
      </w:r>
      <w:r>
        <w:t xml:space="preserve">Monet. As GANs abriram caminho para deepfakes, data augmentation e uma</w:t>
      </w:r>
      <w:r>
        <w:t xml:space="preserve"> </w:t>
      </w:r>
      <w:r>
        <w:t xml:space="preserve">revolução na arte digital. Mostraram que máquinas podiam criar — não</w:t>
      </w:r>
      <w:r>
        <w:t xml:space="preserve"> </w:t>
      </w:r>
      <w:r>
        <w:t xml:space="preserve">apenas reconhecer.</w:t>
      </w:r>
    </w:p>
    <w:p>
      <w:pPr>
        <w:pStyle w:val="BodyText"/>
      </w:pPr>
      <w:r>
        <w:rPr>
          <w:b/>
          <w:bCs/>
        </w:rPr>
        <w:t xml:space="preserve">7. Transformer (2017): A Arquitetura que Mudou a Linguagem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Vaswani e os 8 autores do paper seminal</w:t>
      </w:r>
    </w:p>
    <w:p>
      <w:pPr>
        <w:pStyle w:val="BodyText"/>
      </w:pPr>
      <w:r>
        <w:t xml:space="preserve">Em 2017, oito pesquisadores do Google publicaram 'Attention is All You</w:t>
      </w:r>
      <w:r>
        <w:t xml:space="preserve"> </w:t>
      </w:r>
      <w:r>
        <w:t xml:space="preserve">Need', apresentando o Transformer. A arquitetura abandonou RNNs e CNNs</w:t>
      </w:r>
      <w:r>
        <w:t xml:space="preserve"> </w:t>
      </w:r>
      <w:r>
        <w:t xml:space="preserve">em favor de um mecanismo chamado 'self-attention', que processa todas</w:t>
      </w:r>
      <w:r>
        <w:t xml:space="preserve"> </w:t>
      </w:r>
      <w:r>
        <w:t xml:space="preserve">as palavras em paralelo e captura relações de longo alcance. O paper se</w:t>
      </w:r>
      <w:r>
        <w:t xml:space="preserve"> </w:t>
      </w:r>
      <w:r>
        <w:t xml:space="preserve">tornou o mais citado da história da computação. Todo LLM moderno —</w:t>
      </w:r>
      <w:r>
        <w:t xml:space="preserve"> </w:t>
      </w:r>
      <w:r>
        <w:t xml:space="preserve">GPT, BERT, Llama, Claude, Gemini, Minimax — é baseado em Transformer.</w:t>
      </w:r>
    </w:p>
    <w:p>
      <w:pPr>
        <w:pStyle w:val="BodyText"/>
      </w:pPr>
      <w:r>
        <w:rPr>
          <w:b/>
          <w:bCs/>
        </w:rPr>
        <w:t xml:space="preserve">Por que superou as RNNs</w:t>
      </w:r>
    </w:p>
    <w:p>
      <w:pPr>
        <w:pStyle w:val="BodyText"/>
      </w:pPr>
      <w:r>
        <w:t xml:space="preserve">RNNs processam texto palavra por palavra, em sequência, o que as torna</w:t>
      </w:r>
      <w:r>
        <w:t xml:space="preserve"> </w:t>
      </w:r>
      <w:r>
        <w:t xml:space="preserve">lentas e limitadas em contexto. Transformers processam toda a sequência</w:t>
      </w:r>
      <w:r>
        <w:t xml:space="preserve"> </w:t>
      </w:r>
      <w:r>
        <w:t xml:space="preserve">em paralelo, capturam relações de qualquer distância, e escalam para</w:t>
      </w:r>
      <w:r>
        <w:t xml:space="preserve"> </w:t>
      </w:r>
      <w:r>
        <w:t xml:space="preserve">bilhões de parâmetros. Foi uma virada de chave: de 'como fazer mais com</w:t>
      </w:r>
      <w:r>
        <w:t xml:space="preserve"> </w:t>
      </w:r>
      <w:r>
        <w:t xml:space="preserve">menos' para 'como fazer mais com MUITO mais dados e parâmetros'.</w:t>
      </w:r>
    </w:p>
    <w:p>
      <w:pPr>
        <w:pStyle w:val="BodyText"/>
      </w:pPr>
      <w:r>
        <w:rPr>
          <w:b/>
          <w:bCs/>
        </w:rPr>
        <w:t xml:space="preserve">8. BERT (2018) e a Era dos Modelos Pré-Treinados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Google e a representação bidirecional</w:t>
      </w:r>
    </w:p>
    <w:p>
      <w:pPr>
        <w:pStyle w:val="BodyText"/>
      </w:pPr>
      <w:r>
        <w:t xml:space="preserve">Em 2018, o Google lançou o BERT (Bidirectional Encoder Representations</w:t>
      </w:r>
      <w:r>
        <w:t xml:space="preserve"> </w:t>
      </w:r>
      <w:r>
        <w:t xml:space="preserve">from Transformers). Foi o primeiro modelo a mostrar que pré-treinar um</w:t>
      </w:r>
      <w:r>
        <w:t xml:space="preserve"> </w:t>
      </w:r>
      <w:r>
        <w:t xml:space="preserve">Transformer em texto massivo e depois ajustá-lo para tarefas específicas</w:t>
      </w:r>
      <w:r>
        <w:t xml:space="preserve"> </w:t>
      </w:r>
      <w:r>
        <w:t xml:space="preserve">dava resultados extraordinários. BERT melhorou drasticamente a busca do</w:t>
      </w:r>
      <w:r>
        <w:t xml:space="preserve"> </w:t>
      </w:r>
      <w:r>
        <w:t xml:space="preserve">Google, sendo incorporado ao algoritmo em 2019 — afetando o SEO</w:t>
      </w:r>
      <w:r>
        <w:t xml:space="preserve"> </w:t>
      </w:r>
      <w:r>
        <w:t xml:space="preserve">mundial.</w:t>
      </w:r>
    </w:p>
    <w:p>
      <w:pPr>
        <w:pStyle w:val="BodyText"/>
      </w:pPr>
      <w:r>
        <w:rPr>
          <w:b/>
          <w:bCs/>
        </w:rPr>
        <w:t xml:space="preserve">A democratização via Hugging Face</w:t>
      </w:r>
    </w:p>
    <w:p>
      <w:pPr>
        <w:pStyle w:val="BodyText"/>
      </w:pPr>
      <w:r>
        <w:t xml:space="preserve">A startup Hugging Face construiu uma plataforma open-source que permitia</w:t>
      </w:r>
      <w:r>
        <w:t xml:space="preserve"> </w:t>
      </w:r>
      <w:r>
        <w:t xml:space="preserve">baixar e usar BERT, GPT-2, T5 e dezenas de outros modelos com poucas</w:t>
      </w:r>
      <w:r>
        <w:t xml:space="preserve"> </w:t>
      </w:r>
      <w:r>
        <w:t xml:space="preserve">linhas de código. A 'democratização' da IA aconteceu: pesquisadores,</w:t>
      </w:r>
      <w:r>
        <w:t xml:space="preserve"> </w:t>
      </w:r>
      <w:r>
        <w:t xml:space="preserve">desenvolvedores e estudantes passaram a ter acesso aos mesmos modelos</w:t>
      </w:r>
      <w:r>
        <w:t xml:space="preserve"> </w:t>
      </w:r>
      <w:r>
        <w:t xml:space="preserve">usados por gigantes da tecnologia.</w:t>
      </w:r>
    </w:p>
    <w:p>
      <w:pPr>
        <w:pStyle w:val="BodyText"/>
      </w:pPr>
      <w:r>
        <w:rPr>
          <w:b/>
          <w:bCs/>
        </w:rPr>
        <w:t xml:space="preserve">9. GPT-3 (2020): O Modelo que Mudou a Percepção Pública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175 bilhões de parâmetros</w:t>
      </w:r>
    </w:p>
    <w:p>
      <w:pPr>
        <w:pStyle w:val="BodyText"/>
      </w:pPr>
      <w:r>
        <w:t xml:space="preserve">Em junho de 2020, a OpenAI lançou o GPT-3, com 175 bilhões de parâmetros</w:t>
      </w:r>
      <w:r>
        <w:t xml:space="preserve"> </w:t>
      </w:r>
      <w:r>
        <w:t xml:space="preserve">— 100x maior que o GPT-2. Treinado em 570 GB de texto, ele fazia</w:t>
      </w:r>
      <w:r>
        <w:t xml:space="preserve"> </w:t>
      </w:r>
      <w:r>
        <w:t xml:space="preserve">coisas que pareciam mágicas: escrever artigos, código, poesia,</w:t>
      </w:r>
      <w:r>
        <w:t xml:space="preserve"> </w:t>
      </w:r>
      <w:r>
        <w:t xml:space="preserve">traduções, resumos. Foi o modelo que transformou IA de tecnologia de</w:t>
      </w:r>
      <w:r>
        <w:t xml:space="preserve"> </w:t>
      </w:r>
      <w:r>
        <w:t xml:space="preserve">nicho em tópico de conversa de avós, jornalistas e presidentes.</w:t>
      </w:r>
    </w:p>
    <w:p>
      <w:pPr>
        <w:pStyle w:val="BodyText"/>
      </w:pPr>
      <w:r>
        <w:rPr>
          <w:b/>
          <w:bCs/>
        </w:rPr>
        <w:t xml:space="preserve">Few-shot learning e a capacidade emergente</w:t>
      </w:r>
    </w:p>
    <w:p>
      <w:pPr>
        <w:pStyle w:val="BodyText"/>
      </w:pPr>
      <w:r>
        <w:t xml:space="preserve">O GPT-3 mostrou que modelos grandes têm 'capacidades emergentes':</w:t>
      </w:r>
      <w:r>
        <w:t xml:space="preserve"> </w:t>
      </w:r>
      <w:r>
        <w:t xml:space="preserve">habilidades que aparecem magicamente em determinados tamanhos. Few-shot</w:t>
      </w:r>
      <w:r>
        <w:t xml:space="preserve"> </w:t>
      </w:r>
      <w:r>
        <w:t xml:space="preserve">learning — dar poucos exemplos e a IA generaliza — virou possível em</w:t>
      </w:r>
      <w:r>
        <w:t xml:space="preserve"> </w:t>
      </w:r>
      <w:r>
        <w:t xml:space="preserve">escala. Foi o prenúncio do ChatGPT. O mundo começou a prestar atenção.</w:t>
      </w:r>
    </w:p>
    <w:p>
      <w:pPr>
        <w:pStyle w:val="BodyText"/>
      </w:pPr>
      <w:r>
        <w:rPr>
          <w:b/>
          <w:bCs/>
        </w:rPr>
        <w:t xml:space="preserve">10. ChatGPT, GPT-4 e a IA Moderna (2022-2026)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ChatGPT e a explosão popular</w:t>
      </w:r>
    </w:p>
    <w:p>
      <w:pPr>
        <w:pStyle w:val="BodyText"/>
      </w:pPr>
      <w:r>
        <w:t xml:space="preserve">Em novembro de 2022, a OpenAI lançou o ChatGPT, baseado no GPT-3.5 com</w:t>
      </w:r>
      <w:r>
        <w:t xml:space="preserve"> </w:t>
      </w:r>
      <w:r>
        <w:t xml:space="preserve">ajuste por RLHF. Em 5 dias, 1 milhão de usuários. Em 2 meses, 100</w:t>
      </w:r>
      <w:r>
        <w:t xml:space="preserve"> </w:t>
      </w:r>
      <w:r>
        <w:t xml:space="preserve">milhões — o aplicativo de crescimento mais rápido da história. Pela</w:t>
      </w:r>
      <w:r>
        <w:t xml:space="preserve"> </w:t>
      </w:r>
      <w:r>
        <w:t xml:space="preserve">primeira vez, IA conversacional de qualidade estava nas mãos de qualquer</w:t>
      </w:r>
      <w:r>
        <w:t xml:space="preserve"> </w:t>
      </w:r>
      <w:r>
        <w:t xml:space="preserve">pessoa. A Microsoft investiu US$ 10 bilhões na OpenAI. A corrida</w:t>
      </w:r>
      <w:r>
        <w:t xml:space="preserve"> </w:t>
      </w:r>
      <w:r>
        <w:t xml:space="preserve">começou.</w:t>
      </w:r>
    </w:p>
    <w:p>
      <w:pPr>
        <w:pStyle w:val="BodyText"/>
      </w:pPr>
      <w:r>
        <w:rPr>
          <w:b/>
          <w:bCs/>
        </w:rPr>
        <w:t xml:space="preserve">GPT-4, Claude, Gemini, Minimax e o estado da arte em 2026</w:t>
      </w:r>
    </w:p>
    <w:p>
      <w:pPr>
        <w:pStyle w:val="BodyText"/>
      </w:pPr>
      <w:r>
        <w:t xml:space="preserve">Em 2023, GPT-4 multimodal bateu todos os benchmarks. Claude 3 da</w:t>
      </w:r>
      <w:r>
        <w:t xml:space="preserve"> </w:t>
      </w:r>
      <w:r>
        <w:t xml:space="preserve">Anthropic mostrou segurança e nuance. Gemini 1.5 do Google trouxe</w:t>
      </w:r>
      <w:r>
        <w:t xml:space="preserve"> </w:t>
      </w:r>
      <w:r>
        <w:t xml:space="preserve">contexto de milhões de tokens. Llama 3 da Meta democratizou o</w:t>
      </w:r>
      <w:r>
        <w:t xml:space="preserve"> </w:t>
      </w:r>
      <w:r>
        <w:t xml:space="preserve">open-source. Minimax M2 e outros modelos chineses competiram em</w:t>
      </w:r>
      <w:r>
        <w:t xml:space="preserve"> </w:t>
      </w:r>
      <w:r>
        <w:t xml:space="preserve">paridade. Em 2026, vivemos a era dos agentes autônomos, modelos</w:t>
      </w:r>
      <w:r>
        <w:t xml:space="preserve"> </w:t>
      </w:r>
      <w:r>
        <w:t xml:space="preserve">multimodais nativos e IA de propósito geral cada vez mais próxima. A</w:t>
      </w:r>
      <w:r>
        <w:t xml:space="preserve"> </w:t>
      </w:r>
      <w:r>
        <w:t xml:space="preserve">história está sendo escrita agora — e você é parte dela.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Os Modelos que Marcaram Época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2026-06-04T20:28:28Z</dcterms:created>
  <dcterms:modified xsi:type="dcterms:W3CDTF">2026-06-04T20:28:28Z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