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Claude na Prática: Desbloqueie o Potencial Máximo da IA Conversacional - Guia Essencial para Uso Diário</w:t>
      </w:r>
    </w:p>
    <w:p>
      <w:pPr>
        <w:pStyle w:val="BodyText"/>
      </w:pPr>
      <w:r>
        <w:rPr>
          <w:i/>
          <w:iCs/>
        </w:rPr>
        <w:t xml:space="preserve">Aplicações Reais, Skills, Agentes e Casos de Uso que Estão</w:t>
      </w:r>
      <w:r>
        <w:rPr>
          <w:i/>
          <w:iCs/>
        </w:rPr>
        <w:t xml:space="preserve"> </w:t>
      </w:r>
      <w:r>
        <w:rPr>
          <w:i/>
          <w:iCs/>
        </w:rPr>
        <w:t xml:space="preserve">Transformando Empresas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Como aplicar Claude em projetos reais: skills, agentes, RAG, code</w:t>
      </w:r>
      <w:r>
        <w:rPr>
          <w:i/>
          <w:iCs/>
        </w:rPr>
        <w:t xml:space="preserve"> </w:t>
      </w:r>
      <w:r>
        <w:rPr>
          <w:i/>
          <w:iCs/>
        </w:rPr>
        <w:t xml:space="preserve">review e mais.</w:t>
      </w:r>
    </w:p>
    <w:p>
      <w:pPr>
        <w:pStyle w:val="BodyText"/>
      </w:pPr>
      <w:r>
        <w:rPr>
          <w:b/>
          <w:bCs/>
        </w:rPr>
        <w:t xml:space="preserve">Por MMN AI-to-AI</w:t>
      </w:r>
    </w:p>
    <w:p>
      <w:pPr>
        <w:pStyle w:val="BodyText"/>
      </w:pPr>
      <w:r>
        <w:t xml:space="preserve">MMN AI-to-AI • 2026</w:t>
      </w:r>
    </w:p>
    <w:p>
      <w:pPr>
        <w:pStyle w:val="BodyText"/>
      </w:pPr>
      <w:r>
        <w:rPr>
          <w:b/>
          <w:bCs/>
        </w:rPr>
        <w:t xml:space="preserve">Sobre este ebook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Conhecer a teoria é importante. Mas o que realmente importa é aplicar.</w:t>
      </w:r>
      <w:r>
        <w:t xml:space="preserve"> </w:t>
      </w:r>
      <w:r>
        <w:t xml:space="preserve">Este ebook é totalmente voltado à prática: como usar Claude em projetos</w:t>
      </w:r>
      <w:r>
        <w:t xml:space="preserve"> </w:t>
      </w:r>
      <w:r>
        <w:t xml:space="preserve">reais, construir produtos em cima dele, criar skills, orquestrar agentes</w:t>
      </w:r>
      <w:r>
        <w:t xml:space="preserve"> </w:t>
      </w:r>
      <w:r>
        <w:t xml:space="preserve">e integrar com seu fluxo de trabalho. Você vai aprender técnicas</w:t>
      </w:r>
      <w:r>
        <w:t xml:space="preserve"> </w:t>
      </w:r>
      <w:r>
        <w:t xml:space="preserve">avançadas de prompt engineering, como implementar RAG, como construir</w:t>
      </w:r>
      <w:r>
        <w:t xml:space="preserve"> </w:t>
      </w:r>
      <w:r>
        <w:t xml:space="preserve">agentes autônomos com Claude, e como empresas reais estão usando o</w:t>
      </w:r>
      <w:r>
        <w:t xml:space="preserve"> </w:t>
      </w:r>
      <w:r>
        <w:t xml:space="preserve">modelo para transformar operações. Vamos sair do conceitual e ir para o</w:t>
      </w:r>
      <w:r>
        <w:t xml:space="preserve"> </w:t>
      </w:r>
      <w:r>
        <w:t xml:space="preserve">implementável. Ao final, você terá um repertório completo de padrões,</w:t>
      </w:r>
      <w:r>
        <w:t xml:space="preserve"> </w:t>
      </w:r>
      <w:r>
        <w:t xml:space="preserve">técnicas e exemplos prontos para usar em seus próprios projetos.</w:t>
      </w:r>
    </w:p>
    <w:p>
      <w:pPr>
        <w:pStyle w:val="BodyText"/>
      </w:pPr>
      <w:r>
        <w:rPr>
          <w:b/>
          <w:bCs/>
        </w:rPr>
        <w:t xml:space="preserve">Sumário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1. Setup Inicial: Começando com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2. Prompt Engineering com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3. Skills e Tools: Estendendo o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4. RAG com Claude: Chat com Seus Dados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5. Agentes Autônomos com Claude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6. Claude Code: IA para Programadores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7. Claude para Análise de Documentos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8. Casos de Uso Empresariais Reais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9. Boas Práticas e Armadilhas</w:t>
      </w:r>
    </w:p>
    <w:p>
      <w:pPr>
        <w:pStyle w:val="BlockText"/>
      </w:pPr>
      <w:r>
        <w:rPr>
          <w:b/>
          <w:bCs/>
        </w:rPr>
        <w:t xml:space="preserve">•</w:t>
      </w:r>
      <w:r>
        <w:t xml:space="preserve"> </w:t>
      </w:r>
      <w:r>
        <w:t xml:space="preserve">10. Conclusão: Claude Como Plataforma</w:t>
      </w:r>
    </w:p>
    <w:p>
      <w:pPr>
        <w:pStyle w:val="FirstParagraph"/>
      </w:pPr>
      <w:r>
        <w:rPr>
          <w:b/>
          <w:bCs/>
        </w:rPr>
        <w:t xml:space="preserve">1. Setup Inicial: Começando com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Acessos e ferramentas</w:t>
      </w:r>
    </w:p>
    <w:p>
      <w:pPr>
        <w:pStyle w:val="BodyText"/>
      </w:pPr>
      <w:r>
        <w:t xml:space="preserve">Claude.ai: interface de chat para uso direto. API Anthropic: para</w:t>
      </w:r>
      <w:r>
        <w:t xml:space="preserve"> </w:t>
      </w:r>
      <w:r>
        <w:t xml:space="preserve">integração em aplicações. Claude Code: ferramenta de linha de comando</w:t>
      </w:r>
      <w:r>
        <w:t xml:space="preserve"> </w:t>
      </w:r>
      <w:r>
        <w:t xml:space="preserve">para programadores. Claude SDKs: Python, TypeScript, Go, Java. Claude</w:t>
      </w:r>
      <w:r>
        <w:t xml:space="preserve"> </w:t>
      </w:r>
      <w:r>
        <w:t xml:space="preserve">Workbench: IDE para construir e testar agentes.</w:t>
      </w:r>
    </w:p>
    <w:p>
      <w:pPr>
        <w:pStyle w:val="BodyText"/>
      </w:pPr>
      <w:r>
        <w:rPr>
          <w:b/>
          <w:bCs/>
        </w:rPr>
        <w:t xml:space="preserve">Modelos disponíveis</w:t>
      </w:r>
    </w:p>
    <w:p>
      <w:pPr>
        <w:pStyle w:val="BodyText"/>
      </w:pPr>
      <w:r>
        <w:t xml:space="preserve">Claude Opus 4.5: inteligência máxima, tarefas complexas. Claude Sonnet</w:t>
      </w:r>
      <w:r>
        <w:t xml:space="preserve"> </w:t>
      </w:r>
      <w:r>
        <w:t xml:space="preserve">4.5: equilíbrio ideal, uso geral. Claude Haiku 4: rápido, econômico,</w:t>
      </w:r>
      <w:r>
        <w:t xml:space="preserve"> </w:t>
      </w:r>
      <w:r>
        <w:t xml:space="preserve">alto volume. Escolha baseado em orçamento e requisito de qualidade.</w:t>
      </w:r>
    </w:p>
    <w:p>
      <w:pPr>
        <w:pStyle w:val="BodyText"/>
      </w:pPr>
      <w:r>
        <w:rPr>
          <w:b/>
          <w:bCs/>
        </w:rPr>
        <w:t xml:space="preserve">2. Prompt Engineering com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Anatomia de um bom prompt</w:t>
      </w:r>
    </w:p>
    <w:p>
      <w:pPr>
        <w:pStyle w:val="BodyText"/>
      </w:pPr>
      <w:r>
        <w:t xml:space="preserve">Use a estrutura recomendada: (1) Papel/persona. (2) Contexto e objetivo.</w:t>
      </w:r>
      <w:r>
        <w:t xml:space="preserve"> </w:t>
      </w:r>
      <w:r>
        <w:t xml:space="preserve">(3) Tarefa clara. (4) Formato de saída. (5) Restrições e exemplos.</w:t>
      </w:r>
      <w:r>
        <w:t xml:space="preserve"> </w:t>
      </w:r>
      <w:r>
        <w:t xml:space="preserve">Quanto mais específico, melhor a resposta.</w:t>
      </w:r>
    </w:p>
    <w:p>
      <w:pPr>
        <w:pStyle w:val="BodyText"/>
      </w:pPr>
      <w:r>
        <w:rPr>
          <w:b/>
          <w:bCs/>
        </w:rPr>
        <w:t xml:space="preserve">Técnicas avançadas</w:t>
      </w:r>
    </w:p>
    <w:p>
      <w:pPr>
        <w:pStyle w:val="BodyText"/>
      </w:pPr>
      <w:r>
        <w:t xml:space="preserve">Chain-of-thought: peça raciocínio passo a passo. Few-shot: forneça</w:t>
      </w:r>
      <w:r>
        <w:t xml:space="preserve"> </w:t>
      </w:r>
      <w:r>
        <w:t xml:space="preserve">exemplos. ReAct: raciocínio + ação. Constitutional: peça auto-crítica.</w:t>
      </w:r>
      <w:r>
        <w:t xml:space="preserve"> </w:t>
      </w:r>
      <w:r>
        <w:t xml:space="preserve">Role prompting: atribua papéis especializados. Essas técnicas</w:t>
      </w:r>
      <w:r>
        <w:t xml:space="preserve"> </w:t>
      </w:r>
      <w:r>
        <w:t xml:space="preserve">multiplicam a qualidade em 3-5x.</w:t>
      </w:r>
    </w:p>
    <w:p>
      <w:pPr>
        <w:pStyle w:val="BodyText"/>
      </w:pPr>
      <w:r>
        <w:rPr>
          <w:b/>
          <w:bCs/>
        </w:rPr>
        <w:t xml:space="preserve">O XML tag trick do Claude</w:t>
      </w:r>
    </w:p>
    <w:p>
      <w:pPr>
        <w:pStyle w:val="BodyText"/>
      </w:pPr>
      <w:r>
        <w:t xml:space="preserve">Claude responde particularmente bem a prompts estruturados com tags XML:</w:t>
      </w:r>
      <w:r>
        <w:t xml:space="preserve"> </w:t>
      </w:r>
      <w:r>
        <w:t xml:space="preserve">&lt;contexto&gt;, &lt;instrução&gt;, &lt;exemplo&gt;, &lt;formato&gt;. Isso melhora</w:t>
      </w:r>
      <w:r>
        <w:t xml:space="preserve"> </w:t>
      </w:r>
      <w:r>
        <w:t xml:space="preserve">drasticamente a aderência a instruções complexas.</w:t>
      </w:r>
    </w:p>
    <w:p>
      <w:pPr>
        <w:pStyle w:val="BodyText"/>
      </w:pPr>
      <w:r>
        <w:rPr>
          <w:b/>
          <w:bCs/>
        </w:rPr>
        <w:t xml:space="preserve">3. Skills e Tools: Estendendo o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são Tools/Skills</w:t>
      </w:r>
    </w:p>
    <w:p>
      <w:pPr>
        <w:pStyle w:val="BodyText"/>
      </w:pPr>
      <w:r>
        <w:t xml:space="preserve">São funções externas que Claude pode chamar para realizar tarefas</w:t>
      </w:r>
      <w:r>
        <w:t xml:space="preserve"> </w:t>
      </w:r>
      <w:r>
        <w:t xml:space="preserve">específicas. Exemplos: buscar na web, consultar banco de dados, executar</w:t>
      </w:r>
      <w:r>
        <w:t xml:space="preserve"> </w:t>
      </w:r>
      <w:r>
        <w:t xml:space="preserve">código, enviar e-mail, ler/escrever arquivos, chamar APIs externas. São</w:t>
      </w:r>
      <w:r>
        <w:t xml:space="preserve"> </w:t>
      </w:r>
      <w:r>
        <w:t xml:space="preserve">o que transforma Claude de 'assistente conversacional' em agente</w:t>
      </w:r>
      <w:r>
        <w:t xml:space="preserve"> </w:t>
      </w:r>
      <w:r>
        <w:t xml:space="preserve">autônomo.</w:t>
      </w:r>
    </w:p>
    <w:p>
      <w:pPr>
        <w:pStyle w:val="BodyText"/>
      </w:pPr>
      <w:r>
        <w:rPr>
          <w:b/>
          <w:bCs/>
        </w:rPr>
        <w:t xml:space="preserve">Construindo uma Skill</w:t>
      </w:r>
    </w:p>
    <w:p>
      <w:pPr>
        <w:pStyle w:val="BodyText"/>
      </w:pPr>
      <w:r>
        <w:t xml:space="preserve">Defina o nome e descrição da tool. Especifique os parâmetros de entrada</w:t>
      </w:r>
      <w:r>
        <w:t xml:space="preserve"> </w:t>
      </w:r>
      <w:r>
        <w:t xml:space="preserve">(JSON Schema). Implemente a função. Documente bem para Claude saber</w:t>
      </w:r>
      <w:r>
        <w:t xml:space="preserve"> </w:t>
      </w:r>
      <w:r>
        <w:t xml:space="preserve">quando usar. Teste com prompts variados. Com a API, você pode passar</w:t>
      </w:r>
      <w:r>
        <w:t xml:space="preserve"> </w:t>
      </w:r>
      <w:r>
        <w:t xml:space="preserve">tools a cada chamada.</w:t>
      </w:r>
    </w:p>
    <w:p>
      <w:pPr>
        <w:pStyle w:val="BodyText"/>
      </w:pPr>
      <w:r>
        <w:rPr>
          <w:b/>
          <w:bCs/>
        </w:rPr>
        <w:t xml:space="preserve">4. RAG com Claude: Chat com Seus Dados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pipeline básico</w:t>
      </w:r>
    </w:p>
    <w:p>
      <w:pPr>
        <w:pStyle w:val="BodyText"/>
      </w:pPr>
      <w:r>
        <w:t xml:space="preserve">1) Indexe seus documentos em uma base vetorial (Pinecone, Weaviate,</w:t>
      </w:r>
      <w:r>
        <w:t xml:space="preserve"> </w:t>
      </w:r>
      <w:r>
        <w:t xml:space="preserve">Qdrant, Chroma). 2) Receba pergunta do usuário. 3) Busque os trechos</w:t>
      </w:r>
      <w:r>
        <w:t xml:space="preserve"> </w:t>
      </w:r>
      <w:r>
        <w:t xml:space="preserve">mais relevantes. 4) Injete no prompt do Claude com instruções. 5) Claude</w:t>
      </w:r>
      <w:r>
        <w:t xml:space="preserve"> </w:t>
      </w:r>
      <w:r>
        <w:t xml:space="preserve">responde com base no contexto, citando fontes.</w:t>
      </w:r>
    </w:p>
    <w:p>
      <w:pPr>
        <w:pStyle w:val="BodyText"/>
      </w:pPr>
      <w:r>
        <w:rPr>
          <w:b/>
          <w:bCs/>
        </w:rPr>
        <w:t xml:space="preserve">Implementação prática</w:t>
      </w:r>
    </w:p>
    <w:p>
      <w:pPr>
        <w:pStyle w:val="BodyText"/>
      </w:pPr>
      <w:r>
        <w:t xml:space="preserve">Use embeddings da Anthropic ou alternativas (Voyage AI, OpenAI).</w:t>
      </w:r>
      <w:r>
        <w:t xml:space="preserve"> </w:t>
      </w:r>
      <w:r>
        <w:t xml:space="preserve">Chunking inteligente: divida documentos em pedaços que preservam</w:t>
      </w:r>
      <w:r>
        <w:t xml:space="preserve"> </w:t>
      </w:r>
      <w:r>
        <w:t xml:space="preserve">contexto. Re-ranking: refine resultados com um modelo mais simples.</w:t>
      </w:r>
      <w:r>
        <w:t xml:space="preserve"> </w:t>
      </w:r>
      <w:r>
        <w:t xml:space="preserve">Citação automática: peça ao Claude para indicar fontes.</w:t>
      </w:r>
    </w:p>
    <w:p>
      <w:pPr>
        <w:pStyle w:val="BodyText"/>
      </w:pPr>
      <w:r>
        <w:rPr>
          <w:b/>
          <w:bCs/>
        </w:rPr>
        <w:t xml:space="preserve">5. Agentes Autônomos com Claude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Anatomia de um agente</w:t>
      </w:r>
    </w:p>
    <w:p>
      <w:pPr>
        <w:pStyle w:val="BodyText"/>
      </w:pPr>
      <w:r>
        <w:t xml:space="preserve">Um agente Claude combina: modelo (Claude 4.5), tools (funções</w:t>
      </w:r>
      <w:r>
        <w:t xml:space="preserve"> </w:t>
      </w:r>
      <w:r>
        <w:t xml:space="preserve">disponíveis), memória (estado entre chamadas), loop de raciocínio</w:t>
      </w:r>
      <w:r>
        <w:t xml:space="preserve"> </w:t>
      </w:r>
      <w:r>
        <w:t xml:space="preserve">(planejar, executar, verificar), guardrails (limites de segurança).</w:t>
      </w:r>
      <w:r>
        <w:t xml:space="preserve"> </w:t>
      </w:r>
      <w:r>
        <w:t xml:space="preserve">Frameworks como LangGraph, CrewAI e Claude Agent SDK facilitam a</w:t>
      </w:r>
      <w:r>
        <w:t xml:space="preserve"> </w:t>
      </w:r>
      <w:r>
        <w:t xml:space="preserve">construção.</w:t>
      </w:r>
    </w:p>
    <w:p>
      <w:pPr>
        <w:pStyle w:val="BodyText"/>
      </w:pPr>
      <w:r>
        <w:rPr>
          <w:b/>
          <w:bCs/>
        </w:rPr>
        <w:t xml:space="preserve">Padrões de design</w:t>
      </w:r>
    </w:p>
    <w:p>
      <w:pPr>
        <w:pStyle w:val="BodyText"/>
      </w:pPr>
      <w:r>
        <w:t xml:space="preserve">ReAct: loop thought-action-observation. Plan-and-Execute: planeja todas</w:t>
      </w:r>
      <w:r>
        <w:t xml:space="preserve"> </w:t>
      </w:r>
      <w:r>
        <w:t xml:space="preserve">as etapas, depois executa. Reflexion: auto-avalia e refina. Multi-agent:</w:t>
      </w:r>
      <w:r>
        <w:t xml:space="preserve"> </w:t>
      </w:r>
      <w:r>
        <w:t xml:space="preserve">vários agentes especializados colaboram. Hierárquico: agentes gerenciam</w:t>
      </w:r>
      <w:r>
        <w:t xml:space="preserve"> </w:t>
      </w:r>
      <w:r>
        <w:t xml:space="preserve">sub-agentes. Cada padrão tem trade-offs de velocidade, custo e robustez.</w:t>
      </w:r>
    </w:p>
    <w:p>
      <w:pPr>
        <w:pStyle w:val="BodyText"/>
      </w:pPr>
      <w:r>
        <w:rPr>
          <w:b/>
          <w:bCs/>
        </w:rPr>
        <w:t xml:space="preserve">6. Claude Code: IA para Programadores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 ferramenta de linha de comando</w:t>
      </w:r>
    </w:p>
    <w:p>
      <w:pPr>
        <w:pStyle w:val="BodyText"/>
      </w:pPr>
      <w:r>
        <w:t xml:space="preserve">Claude Code é um agente de programação que vive no seu terminal. Você</w:t>
      </w:r>
      <w:r>
        <w:t xml:space="preserve"> </w:t>
      </w:r>
      <w:r>
        <w:t xml:space="preserve">descreve uma tarefa em linguagem natural e ele lê, edita, e executa</w:t>
      </w:r>
      <w:r>
        <w:t xml:space="preserve"> </w:t>
      </w:r>
      <w:r>
        <w:t xml:space="preserve">código em qualquer linguagem. Suporta qualquer linguagem e framework.</w:t>
      </w:r>
    </w:p>
    <w:p>
      <w:pPr>
        <w:pStyle w:val="BodyText"/>
      </w:pPr>
      <w:r>
        <w:rPr>
          <w:b/>
          <w:bCs/>
        </w:rPr>
        <w:t xml:space="preserve">Casos de uso</w:t>
      </w:r>
    </w:p>
    <w:p>
      <w:pPr>
        <w:pStyle w:val="BodyText"/>
      </w:pPr>
      <w:r>
        <w:t xml:space="preserve">Refatorar código existente. Escrever testes automaticamente. Corrigir</w:t>
      </w:r>
      <w:r>
        <w:t xml:space="preserve"> </w:t>
      </w:r>
      <w:r>
        <w:t xml:space="preserve">bugs complexos. Documentar funções. Migrar entre linguagens. Criar novos</w:t>
      </w:r>
      <w:r>
        <w:t xml:space="preserve"> </w:t>
      </w:r>
      <w:r>
        <w:t xml:space="preserve">recursos do zero. Code review automatizado. É como ter um programador</w:t>
      </w:r>
      <w:r>
        <w:t xml:space="preserve"> </w:t>
      </w:r>
      <w:r>
        <w:t xml:space="preserve">sênior disponível 24/7.</w:t>
      </w:r>
    </w:p>
    <w:p>
      <w:pPr>
        <w:pStyle w:val="BodyText"/>
      </w:pPr>
      <w:r>
        <w:rPr>
          <w:b/>
          <w:bCs/>
        </w:rPr>
        <w:t xml:space="preserve">7. Claude para Análise de Documentos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Workloads típicos</w:t>
      </w:r>
    </w:p>
    <w:p>
      <w:pPr>
        <w:pStyle w:val="BodyText"/>
      </w:pPr>
      <w:r>
        <w:t xml:space="preserve">Revisão de contratos jurídicos (extração de cláusulas, identificação de</w:t>
      </w:r>
      <w:r>
        <w:t xml:space="preserve"> </w:t>
      </w:r>
      <w:r>
        <w:t xml:space="preserve">riscos). Análise de relatórios financeiros. Sumarização de papers</w:t>
      </w:r>
      <w:r>
        <w:t xml:space="preserve"> </w:t>
      </w:r>
      <w:r>
        <w:t xml:space="preserve">científicos. Comparação de propostas comerciais. Auditoria de</w:t>
      </w:r>
      <w:r>
        <w:t xml:space="preserve"> </w:t>
      </w:r>
      <w:r>
        <w:t xml:space="preserve">documentação técnica. Com 1M tokens de contexto, Claude lida com casos</w:t>
      </w:r>
      <w:r>
        <w:t xml:space="preserve"> </w:t>
      </w:r>
      <w:r>
        <w:t xml:space="preserve">antes impossíveis.</w:t>
      </w:r>
    </w:p>
    <w:p>
      <w:pPr>
        <w:pStyle w:val="BodyText"/>
      </w:pPr>
      <w:r>
        <w:rPr>
          <w:b/>
          <w:bCs/>
        </w:rPr>
        <w:t xml:space="preserve">Técnicas avançadas</w:t>
      </w:r>
    </w:p>
    <w:p>
      <w:pPr>
        <w:pStyle w:val="BodyText"/>
      </w:pPr>
      <w:r>
        <w:t xml:space="preserve">Multi-turn refinement: iterar em rodadas. Chain of extraction: extrair</w:t>
      </w:r>
      <w:r>
        <w:t xml:space="preserve"> </w:t>
      </w:r>
      <w:r>
        <w:t xml:space="preserve">informações passo a passo. Comparison mode: pedir comparação</w:t>
      </w:r>
      <w:r>
        <w:t xml:space="preserve"> </w:t>
      </w:r>
      <w:r>
        <w:t xml:space="preserve">estruturada. Citation requirement: forçar indicação de páginas ou</w:t>
      </w:r>
      <w:r>
        <w:t xml:space="preserve"> </w:t>
      </w:r>
      <w:r>
        <w:t xml:space="preserve">trechos. Em workflows críticos, sempre inclua humano no loop.</w:t>
      </w:r>
    </w:p>
    <w:p>
      <w:pPr>
        <w:pStyle w:val="BodyText"/>
      </w:pPr>
      <w:r>
        <w:rPr>
          <w:b/>
          <w:bCs/>
        </w:rPr>
        <w:t xml:space="preserve">8. Casos de Uso Empresariais Reais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Serviços financeiros</w:t>
      </w:r>
    </w:p>
    <w:p>
      <w:pPr>
        <w:pStyle w:val="BodyText"/>
      </w:pPr>
      <w:r>
        <w:t xml:space="preserve">Análise de risco de crédito automatizada. Compliance regulatório.</w:t>
      </w:r>
      <w:r>
        <w:t xml:space="preserve"> </w:t>
      </w:r>
      <w:r>
        <w:t xml:space="preserve">Sumarização de relatórios anuais. Atendimento a clientes premium. Bancos</w:t>
      </w:r>
      <w:r>
        <w:t xml:space="preserve"> </w:t>
      </w:r>
      <w:r>
        <w:t xml:space="preserve">como JPMorgan, Goldman Sachs e Bridgewater usam Claude em produção.</w:t>
      </w:r>
    </w:p>
    <w:p>
      <w:pPr>
        <w:pStyle w:val="BodyText"/>
      </w:pPr>
      <w:r>
        <w:rPr>
          <w:b/>
          <w:bCs/>
        </w:rPr>
        <w:t xml:space="preserve">Jurídico</w:t>
      </w:r>
    </w:p>
    <w:p>
      <w:pPr>
        <w:pStyle w:val="BodyText"/>
      </w:pPr>
      <w:r>
        <w:t xml:space="preserve">Revisão de due diligence. Análise de litígios. Pesquisa jurisprudencial.</w:t>
      </w:r>
      <w:r>
        <w:t xml:space="preserve"> </w:t>
      </w:r>
      <w:r>
        <w:t xml:space="preserve">Drafting de contratos. Escritórios como Allen &amp; Overy, Cravath e outros</w:t>
      </w:r>
      <w:r>
        <w:t xml:space="preserve"> </w:t>
      </w:r>
      <w:r>
        <w:t xml:space="preserve">usam Claude para acelerar trabalho que levava horas.</w:t>
      </w:r>
    </w:p>
    <w:p>
      <w:pPr>
        <w:pStyle w:val="BodyText"/>
      </w:pPr>
      <w:r>
        <w:rPr>
          <w:b/>
          <w:bCs/>
        </w:rPr>
        <w:t xml:space="preserve">Saúde e pharma</w:t>
      </w:r>
    </w:p>
    <w:p>
      <w:pPr>
        <w:pStyle w:val="BodyText"/>
      </w:pPr>
      <w:r>
        <w:t xml:space="preserve">Análise de literatura médica. Suporte a diagnóstico. Descoberta de</w:t>
      </w:r>
      <w:r>
        <w:t xml:space="preserve"> </w:t>
      </w:r>
      <w:r>
        <w:t xml:space="preserve">medicamentos. Sumarização de prontuários. Hospitais como Mayo Clinic,</w:t>
      </w:r>
      <w:r>
        <w:t xml:space="preserve"> </w:t>
      </w:r>
      <w:r>
        <w:t xml:space="preserve">Cleveland Clinic usam Claude com aprovação regulatória.</w:t>
      </w:r>
    </w:p>
    <w:p>
      <w:pPr>
        <w:pStyle w:val="BodyText"/>
      </w:pPr>
      <w:r>
        <w:rPr>
          <w:b/>
          <w:bCs/>
        </w:rPr>
        <w:t xml:space="preserve">9. Boas Práticas e Armadilhas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O que fazer</w:t>
      </w:r>
    </w:p>
    <w:p>
      <w:pPr>
        <w:pStyle w:val="BodyText"/>
      </w:pPr>
      <w:r>
        <w:t xml:space="preserve">Sempre teste com casos reais antes de ir para produção. Implemente</w:t>
      </w:r>
      <w:r>
        <w:t xml:space="preserve"> </w:t>
      </w:r>
      <w:r>
        <w:t xml:space="preserve">logging robusto. Monitore custos por caso de uso. Mantenha humano no</w:t>
      </w:r>
      <w:r>
        <w:t xml:space="preserve"> </w:t>
      </w:r>
      <w:r>
        <w:t xml:space="preserve">loop em decisões críticas. Versione prompts como código. Documente</w:t>
      </w:r>
      <w:r>
        <w:t xml:space="preserve"> </w:t>
      </w:r>
      <w:r>
        <w:t xml:space="preserve">decisões e limites.</w:t>
      </w:r>
    </w:p>
    <w:p>
      <w:pPr>
        <w:pStyle w:val="BodyText"/>
      </w:pPr>
      <w:r>
        <w:rPr>
          <w:b/>
          <w:bCs/>
        </w:rPr>
        <w:t xml:space="preserve">O que evitar</w:t>
      </w:r>
    </w:p>
    <w:p>
      <w:pPr>
        <w:pStyle w:val="BodyText"/>
      </w:pPr>
      <w:r>
        <w:t xml:space="preserve">Aceitar outputs sem revisão em tarefas críticas. Confiar em alucinações</w:t>
      </w:r>
      <w:r>
        <w:t xml:space="preserve"> </w:t>
      </w:r>
      <w:r>
        <w:t xml:space="preserve">como se fossem fatos. Expor dados sensíveis sem proteção. Escalar custos</w:t>
      </w:r>
      <w:r>
        <w:t xml:space="preserve"> </w:t>
      </w:r>
      <w:r>
        <w:t xml:space="preserve">sem otimizar prompts. Esquecer de tratar Claude como ferramenta poderosa</w:t>
      </w:r>
      <w:r>
        <w:t xml:space="preserve"> </w:t>
      </w:r>
      <w:r>
        <w:t xml:space="preserve">mas imperfeita.</w:t>
      </w:r>
    </w:p>
    <w:p>
      <w:pPr>
        <w:pStyle w:val="BodyText"/>
      </w:pPr>
      <w:r>
        <w:rPr>
          <w:b/>
          <w:bCs/>
        </w:rPr>
        <w:t xml:space="preserve">10. Conclusão: Claude Como Plataforma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De ferramenta a plataforma</w:t>
      </w:r>
    </w:p>
    <w:p>
      <w:pPr>
        <w:pStyle w:val="BodyText"/>
      </w:pPr>
      <w:r>
        <w:t xml:space="preserve">Em 2026, Claude não é mais apenas um chatbot. É uma plataforma completa</w:t>
      </w:r>
      <w:r>
        <w:t xml:space="preserve"> </w:t>
      </w:r>
      <w:r>
        <w:t xml:space="preserve">para construir aplicações de IA, agentes autônomos, e sistemas</w:t>
      </w:r>
      <w:r>
        <w:t xml:space="preserve"> </w:t>
      </w:r>
      <w:r>
        <w:t xml:space="preserve">inteligentes que transformam indústrias. Quem domina Claude hoje tem uma</w:t>
      </w:r>
      <w:r>
        <w:t xml:space="preserve"> </w:t>
      </w:r>
      <w:r>
        <w:t xml:space="preserve">vantagem extraordinária. Comece pequeno, experimente muito, e construa</w:t>
      </w:r>
      <w:r>
        <w:t xml:space="preserve"> </w:t>
      </w:r>
      <w:r>
        <w:t xml:space="preserve">em escala. O futuro pertence a quem coloca IA em produção de forma</w:t>
      </w:r>
      <w:r>
        <w:t xml:space="preserve"> </w:t>
      </w:r>
      <w:r>
        <w:t xml:space="preserve">responsável e criativa.</w:t>
      </w:r>
    </w:p>
    <w:p>
      <w:pPr>
        <w:pStyle w:val="BodyText"/>
      </w:pPr>
      <w:r>
        <w:rPr>
          <w:b/>
          <w:bCs/>
        </w:rPr>
        <w:t xml:space="preserve">Seu Império Começa Agora!</w:t>
      </w:r>
    </w:p>
    <w:p>
      <w:pPr>
        <w:pStyle w:val="BodyText"/>
      </w:pPr>
      <w:r>
        <w:rPr>
          <w:i/>
          <w:iCs/>
        </w:rPr>
        <w:t xml:space="preserve">O conhecimento sem ação é apenas entretenimento. Você acaba de receber o mapa para dominar a inteligência artificial e multiplicar seus resultados. O próximo passo é seu: aplique as estratégias, construa suas soluções e assuma a liderança no seu mercado. A revolução não espera por ninguém. Vá e construa o seu futuro!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Claude na Prática — Por MMN AI-to-AI</w:t>
      </w:r>
    </w:p>
    <w:p>
      <w:pPr>
        <w:pStyle w:val="BodyText"/>
      </w:pPr>
      <w:r>
        <w:rPr>
          <w:i/>
          <w:iCs/>
        </w:rPr>
        <w:t xml:space="preserve">MMN AI-to-AI • 2026 • Todos os direitos reservados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2026-06-04T20:28:29Z</dcterms:created>
  <dcterms:modified xsi:type="dcterms:W3CDTF">2026-06-04T20:28:29Z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