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FFA6" w14:textId="45876DE3" w:rsidR="00D76905" w:rsidRDefault="00DB3592" w:rsidP="00D76905">
      <w:pPr>
        <w:pStyle w:val="Title"/>
        <w:jc w:val="center"/>
      </w:pPr>
      <w:r w:rsidRPr="00DB3592">
        <w:t>FCOS: A Simple and Strong Anchor-Free Object Detector</w:t>
      </w:r>
      <w:r>
        <w:t xml:space="preserve"> – Critique</w:t>
      </w:r>
    </w:p>
    <w:p w14:paraId="5C941BE5" w14:textId="778F7F2B" w:rsidR="00D76905" w:rsidRDefault="00D76905" w:rsidP="00D76905">
      <w:pPr>
        <w:jc w:val="center"/>
        <w:rPr>
          <w:rStyle w:val="Emphasis"/>
        </w:rPr>
      </w:pPr>
      <w:r>
        <w:rPr>
          <w:rStyle w:val="Emphasis"/>
        </w:rPr>
        <w:t>This is a critique of the above-mentioned paper done as a part of the assignment for CS 771. It follows the format described in the assignment writeup</w:t>
      </w:r>
    </w:p>
    <w:p w14:paraId="00532E03" w14:textId="77777777" w:rsidR="00D76905" w:rsidRDefault="00D76905" w:rsidP="00D76905">
      <w:pPr>
        <w:pStyle w:val="NoSpacing"/>
        <w:jc w:val="center"/>
      </w:pPr>
      <w:r>
        <w:t xml:space="preserve">Debarshi Deka </w:t>
      </w:r>
      <w:hyperlink r:id="rId5" w:history="1">
        <w:r w:rsidRPr="005842D8">
          <w:rPr>
            <w:rStyle w:val="Hyperlink"/>
          </w:rPr>
          <w:t>ddeka@wisc.edu</w:t>
        </w:r>
      </w:hyperlink>
      <w:r>
        <w:t xml:space="preserve"> </w:t>
      </w:r>
    </w:p>
    <w:p w14:paraId="570E8F6D" w14:textId="49753005" w:rsidR="00D76905" w:rsidRPr="00D76905" w:rsidRDefault="00D76905" w:rsidP="00D76905">
      <w:pPr>
        <w:pStyle w:val="NoSpacing"/>
        <w:jc w:val="center"/>
        <w:rPr>
          <w:rStyle w:val="Emphasis"/>
          <w:i w:val="0"/>
          <w:iCs w:val="0"/>
        </w:rPr>
      </w:pPr>
      <w:r>
        <w:t>Srinath &lt;</w:t>
      </w:r>
      <w:r w:rsidR="008F04DC">
        <w:t>sgnamburi@wisc.edu</w:t>
      </w:r>
      <w:r>
        <w:t>&gt;</w:t>
      </w:r>
    </w:p>
    <w:p w14:paraId="48F8825D" w14:textId="05A166A4" w:rsidR="00DB3592" w:rsidRDefault="00DB3592" w:rsidP="00DB3592">
      <w:pPr>
        <w:pStyle w:val="Heading1"/>
      </w:pPr>
      <w:r>
        <w:t>Summary</w:t>
      </w:r>
    </w:p>
    <w:p w14:paraId="58E8D0CC" w14:textId="70AC5B2B" w:rsidR="00333CD7" w:rsidRDefault="00D76905" w:rsidP="00D76905">
      <w:pPr>
        <w:jc w:val="both"/>
      </w:pPr>
      <w:r>
        <w:t>This</w:t>
      </w:r>
      <w:r w:rsidRPr="00D76905">
        <w:t xml:space="preserve"> paper propose</w:t>
      </w:r>
      <w:r>
        <w:t>s</w:t>
      </w:r>
      <w:r w:rsidRPr="00D76905">
        <w:t xml:space="preserve"> a new object detection model called FCOS </w:t>
      </w:r>
      <w:r>
        <w:t>(</w:t>
      </w:r>
      <w:r w:rsidRPr="00D76905">
        <w:t>Fully Convolutional One-Stage Object Detection</w:t>
      </w:r>
      <w:r>
        <w:t>)</w:t>
      </w:r>
      <w:r w:rsidRPr="00D76905">
        <w:t>.</w:t>
      </w:r>
      <w:r>
        <w:t xml:space="preserve"> Unlike the </w:t>
      </w:r>
      <w:r w:rsidRPr="00D76905">
        <w:t xml:space="preserve">current state-of-the-art models such as Faster R-CNN, YOLOv3, and RetinaNet, </w:t>
      </w:r>
      <w:r>
        <w:t xml:space="preserve">which </w:t>
      </w:r>
      <w:r w:rsidRPr="00D76905">
        <w:t>use a two-stage approach to solve the detection problem, FCOS uses a single-stage approach. The key idea is to eliminate the need for predetermined anchor</w:t>
      </w:r>
      <w:r>
        <w:t xml:space="preserve"> </w:t>
      </w:r>
      <w:r w:rsidRPr="00D76905">
        <w:t>boxes, which would otherwise complicate the computation of anchor</w:t>
      </w:r>
      <w:r>
        <w:t xml:space="preserve"> </w:t>
      </w:r>
      <w:r w:rsidRPr="00D76905">
        <w:t>boxes</w:t>
      </w:r>
      <w:r>
        <w:t>, thereby solving object detection in the neat per-pixel prediction fashion analogous to FCN (</w:t>
      </w:r>
      <w:r w:rsidRPr="00D76905">
        <w:t>Fully Convolutional Networks</w:t>
      </w:r>
      <w:r>
        <w:t>) for semantic segmentation. Further, FCOS shows that simpler FCN-based detector achieves better performance than their anchor-based</w:t>
      </w:r>
      <w:r w:rsidR="00333CD7">
        <w:t xml:space="preserve"> </w:t>
      </w:r>
      <w:r>
        <w:t>counterparts.</w:t>
      </w:r>
    </w:p>
    <w:p w14:paraId="7DF03B2C" w14:textId="5D13BA8E" w:rsidR="00DB3592" w:rsidRDefault="00333CD7" w:rsidP="00D76905">
      <w:pPr>
        <w:jc w:val="both"/>
      </w:pPr>
      <w:r>
        <w:rPr>
          <w:noProof/>
        </w:rPr>
        <w:drawing>
          <wp:inline distT="0" distB="0" distL="0" distR="0" wp14:anchorId="63E45197" wp14:editId="5DF92CEA">
            <wp:extent cx="5731510" cy="30549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14:paraId="33181018" w14:textId="7C76274E" w:rsidR="00D76905" w:rsidRDefault="00D76905" w:rsidP="00D76905">
      <w:pPr>
        <w:pStyle w:val="Heading1"/>
      </w:pPr>
      <w:r>
        <w:t>Experiments</w:t>
      </w:r>
    </w:p>
    <w:p w14:paraId="0F0540ED" w14:textId="4E5D51BA" w:rsidR="00D76905" w:rsidRDefault="00D76905" w:rsidP="00D76905">
      <w:pPr>
        <w:jc w:val="both"/>
      </w:pPr>
      <w:r w:rsidRPr="00D76905">
        <w:t>FCOS uses focal loss for classification, IOU loss for regression</w:t>
      </w:r>
      <w:r>
        <w:t>,</w:t>
      </w:r>
      <w:r w:rsidRPr="00D76905">
        <w:t xml:space="preserve"> and binary cross</w:t>
      </w:r>
      <w:r>
        <w:t>-</w:t>
      </w:r>
      <w:r w:rsidRPr="00D76905">
        <w:t xml:space="preserve">entropy loss for </w:t>
      </w:r>
      <w:r>
        <w:t xml:space="preserve">the </w:t>
      </w:r>
      <w:proofErr w:type="spellStart"/>
      <w:r w:rsidRPr="00D76905">
        <w:t>center</w:t>
      </w:r>
      <w:proofErr w:type="spellEnd"/>
      <w:r w:rsidRPr="00D76905">
        <w:t>-ness</w:t>
      </w:r>
      <w:r>
        <w:t xml:space="preserve"> of the image. It uses</w:t>
      </w:r>
      <w:r w:rsidRPr="00D76905">
        <w:t xml:space="preserve"> ResNet-50 architecture as the backbone, pretrained on ImageNet. </w:t>
      </w:r>
      <w:r>
        <w:t xml:space="preserve">The </w:t>
      </w:r>
      <w:r w:rsidRPr="00D76905">
        <w:t>network is trained with SGD for 90k iteration</w:t>
      </w:r>
      <w:r>
        <w:t>s</w:t>
      </w:r>
      <w:r w:rsidRPr="00D76905">
        <w:t xml:space="preserve"> with </w:t>
      </w:r>
      <w:r>
        <w:t xml:space="preserve">a </w:t>
      </w:r>
      <w:r w:rsidRPr="00D76905">
        <w:t xml:space="preserve">batch size of 16 and </w:t>
      </w:r>
      <w:r>
        <w:t xml:space="preserve">a </w:t>
      </w:r>
      <w:r w:rsidRPr="00D76905">
        <w:t xml:space="preserve">learning rate of 0.01. </w:t>
      </w:r>
      <w:r>
        <w:t>Finally, i</w:t>
      </w:r>
      <w:r w:rsidRPr="00D76905">
        <w:t>nput images are resized to their shorter side being 800</w:t>
      </w:r>
      <w:r>
        <w:t xml:space="preserve">px </w:t>
      </w:r>
      <w:r w:rsidRPr="00D76905">
        <w:t>and larger side being less than or equal to 1333</w:t>
      </w:r>
      <w:r>
        <w:t>px</w:t>
      </w:r>
      <w:r w:rsidRPr="00D76905">
        <w:t>.</w:t>
      </w:r>
      <w:r>
        <w:t xml:space="preserve"> For inference, the image is first passed through the forward pass of the network to obtain the bounding boxes and class scores, and then, the NMS threshold of 0.6 is used to filter out the overlapping boxes. The following experiments are performed by the authors as described in the paper.</w:t>
      </w:r>
    </w:p>
    <w:p w14:paraId="57988F06" w14:textId="27C82B3C" w:rsidR="00D76905" w:rsidRDefault="00D76905" w:rsidP="00D76905">
      <w:pPr>
        <w:pStyle w:val="ListParagraph"/>
        <w:numPr>
          <w:ilvl w:val="0"/>
          <w:numId w:val="1"/>
        </w:numPr>
        <w:jc w:val="both"/>
      </w:pPr>
      <w:r>
        <w:t>They compared</w:t>
      </w:r>
      <w:r>
        <w:rPr>
          <w:rFonts w:hint="eastAsia"/>
        </w:rPr>
        <w:t xml:space="preserve"> BPR (Best </w:t>
      </w:r>
      <w:r>
        <w:t>P</w:t>
      </w:r>
      <w:r>
        <w:rPr>
          <w:rFonts w:hint="eastAsia"/>
        </w:rPr>
        <w:t xml:space="preserve">ossible </w:t>
      </w:r>
      <w:r>
        <w:t>R</w:t>
      </w:r>
      <w:r>
        <w:rPr>
          <w:rFonts w:hint="eastAsia"/>
        </w:rPr>
        <w:t>ecall) between RetinaNet and FCOS. It was observed that FCOS and RetinaNet ha</w:t>
      </w:r>
      <w:r>
        <w:t>ve</w:t>
      </w:r>
      <w:r>
        <w:rPr>
          <w:rFonts w:hint="eastAsia"/>
        </w:rPr>
        <w:t xml:space="preserve"> similar BPR</w:t>
      </w:r>
      <w:r>
        <w:t xml:space="preserve"> i.e. </w:t>
      </w:r>
      <w:r>
        <w:rPr>
          <w:rFonts w:hint="eastAsia"/>
        </w:rPr>
        <w:t xml:space="preserve">98.95% vs 99.32% respectively. </w:t>
      </w:r>
      <w:r>
        <w:t>They</w:t>
      </w:r>
      <w:r>
        <w:rPr>
          <w:rFonts w:hint="eastAsia"/>
        </w:rPr>
        <w:t xml:space="preserve"> also show</w:t>
      </w:r>
      <w:r>
        <w:t xml:space="preserve"> </w:t>
      </w:r>
      <w:r>
        <w:rPr>
          <w:rFonts w:hint="eastAsia"/>
        </w:rPr>
        <w:lastRenderedPageBreak/>
        <w:t>that FCOS achieved better or similar AR when compared to R</w:t>
      </w:r>
      <w:r>
        <w:t>etinaNet upon using the same train and test settings.</w:t>
      </w:r>
    </w:p>
    <w:p w14:paraId="25DCD89A" w14:textId="42BAE043" w:rsidR="00D76905" w:rsidRDefault="00D76905" w:rsidP="00D76905">
      <w:pPr>
        <w:pStyle w:val="ListParagraph"/>
        <w:numPr>
          <w:ilvl w:val="0"/>
          <w:numId w:val="1"/>
        </w:numPr>
        <w:jc w:val="both"/>
      </w:pPr>
      <w:r>
        <w:t xml:space="preserve">They </w:t>
      </w:r>
      <w:r>
        <w:rPr>
          <w:rFonts w:hint="eastAsia"/>
        </w:rPr>
        <w:t xml:space="preserve">checked the impact of </w:t>
      </w:r>
      <w:proofErr w:type="spellStart"/>
      <w:r>
        <w:rPr>
          <w:rFonts w:hint="eastAsia"/>
        </w:rPr>
        <w:t>center</w:t>
      </w:r>
      <w:proofErr w:type="spellEnd"/>
      <w:r>
        <w:rPr>
          <w:rFonts w:hint="eastAsia"/>
        </w:rPr>
        <w:t xml:space="preserve"> sampling and FPN on FCOS</w:t>
      </w:r>
      <w:r>
        <w:t xml:space="preserve"> </w:t>
      </w:r>
      <w:r w:rsidRPr="00D76905">
        <w:rPr>
          <w:rFonts w:hint="eastAsia"/>
        </w:rPr>
        <w:t xml:space="preserve">to </w:t>
      </w:r>
      <w:r>
        <w:t>observe</w:t>
      </w:r>
      <w:r w:rsidRPr="00D76905">
        <w:rPr>
          <w:rFonts w:hint="eastAsia"/>
        </w:rPr>
        <w:t xml:space="preserve"> the effect of the number of ambiguous samples</w:t>
      </w:r>
      <w:r>
        <w:rPr>
          <w:rFonts w:hint="eastAsia"/>
        </w:rPr>
        <w:t xml:space="preserve">. It was seen that including </w:t>
      </w:r>
      <w:proofErr w:type="spellStart"/>
      <w:r>
        <w:rPr>
          <w:rFonts w:hint="eastAsia"/>
        </w:rPr>
        <w:t>center</w:t>
      </w:r>
      <w:proofErr w:type="spellEnd"/>
      <w:r>
        <w:rPr>
          <w:rFonts w:hint="eastAsia"/>
        </w:rPr>
        <w:t xml:space="preserve"> sampling in FCOS (without FPN) reduces the ambiguous samples ratio to only 3.48%. Further</w:t>
      </w:r>
      <w:r>
        <w:t>, applying FPN reduces this to 2.66%.</w:t>
      </w:r>
    </w:p>
    <w:p w14:paraId="16966E12" w14:textId="5EA3A36F" w:rsidR="00D76905" w:rsidRDefault="00D76905" w:rsidP="00D76905">
      <w:pPr>
        <w:pStyle w:val="ListParagraph"/>
        <w:numPr>
          <w:ilvl w:val="0"/>
          <w:numId w:val="1"/>
        </w:numPr>
        <w:jc w:val="both"/>
      </w:pPr>
      <w:r>
        <w:t>They</w:t>
      </w:r>
      <w:r>
        <w:rPr>
          <w:rFonts w:hint="eastAsia"/>
        </w:rPr>
        <w:t xml:space="preserve"> showed that the </w:t>
      </w:r>
      <w:proofErr w:type="spellStart"/>
      <w:r>
        <w:rPr>
          <w:rFonts w:hint="eastAsia"/>
        </w:rPr>
        <w:t>center</w:t>
      </w:r>
      <w:proofErr w:type="spellEnd"/>
      <w:r>
        <w:rPr>
          <w:rFonts w:hint="eastAsia"/>
        </w:rPr>
        <w:t>-ness had a significant impact in crowded scenarios</w:t>
      </w:r>
      <w:r>
        <w:t xml:space="preserve"> and </w:t>
      </w:r>
      <w:proofErr w:type="spellStart"/>
      <w:r w:rsidRPr="00D76905">
        <w:t>Center</w:t>
      </w:r>
      <w:proofErr w:type="spellEnd"/>
      <w:r w:rsidRPr="00D76905">
        <w:t>-ness increases the AP from 38% to 38.9%.</w:t>
      </w:r>
    </w:p>
    <w:p w14:paraId="240978F0" w14:textId="7B8E84D2" w:rsidR="00D76905" w:rsidRDefault="00D76905" w:rsidP="00D76905">
      <w:pPr>
        <w:pStyle w:val="ListParagraph"/>
        <w:numPr>
          <w:ilvl w:val="0"/>
          <w:numId w:val="1"/>
        </w:numPr>
        <w:jc w:val="both"/>
      </w:pPr>
      <w:r>
        <w:t>They</w:t>
      </w:r>
      <w:r>
        <w:rPr>
          <w:rFonts w:hint="eastAsia"/>
        </w:rPr>
        <w:t xml:space="preserve"> performed an ablation study where they removed the group normalization which</w:t>
      </w:r>
      <w:r>
        <w:t xml:space="preserve"> </w:t>
      </w:r>
      <w:r>
        <w:rPr>
          <w:rFonts w:hint="eastAsia"/>
        </w:rPr>
        <w:t>decrease</w:t>
      </w:r>
      <w:r>
        <w:t>s</w:t>
      </w:r>
      <w:r>
        <w:rPr>
          <w:rFonts w:hint="eastAsia"/>
        </w:rPr>
        <w:t xml:space="preserve"> the AP by 1% both in </w:t>
      </w:r>
      <w:r>
        <w:t xml:space="preserve">the </w:t>
      </w:r>
      <w:r>
        <w:rPr>
          <w:rFonts w:hint="eastAsia"/>
        </w:rPr>
        <w:t xml:space="preserve">case of classification and regression. </w:t>
      </w:r>
    </w:p>
    <w:p w14:paraId="1A716535" w14:textId="09719062" w:rsidR="00D76905" w:rsidRDefault="00D76905" w:rsidP="00D76905">
      <w:pPr>
        <w:pStyle w:val="ListParagraph"/>
        <w:numPr>
          <w:ilvl w:val="0"/>
          <w:numId w:val="1"/>
        </w:numPr>
        <w:jc w:val="both"/>
      </w:pPr>
      <w:r>
        <w:t>They used d</w:t>
      </w:r>
      <w:r>
        <w:rPr>
          <w:rFonts w:hint="eastAsia"/>
        </w:rPr>
        <w:t>ifferent methods to assign objects to</w:t>
      </w:r>
      <w:r>
        <w:t xml:space="preserve"> the</w:t>
      </w:r>
      <w:r>
        <w:rPr>
          <w:rFonts w:hint="eastAsia"/>
        </w:rPr>
        <w:t xml:space="preserve"> FPN levels. </w:t>
      </w:r>
      <w:r>
        <w:t>In</w:t>
      </w:r>
      <w:r>
        <w:rPr>
          <w:rFonts w:hint="eastAsia"/>
        </w:rPr>
        <w:t xml:space="preserve"> one of the experiments, </w:t>
      </w:r>
      <w:r>
        <w:t>they</w:t>
      </w:r>
      <w:r>
        <w:rPr>
          <w:rFonts w:hint="eastAsia"/>
        </w:rPr>
        <w:t xml:space="preserve"> assigned object proposals to FPNs</w:t>
      </w:r>
      <w:r>
        <w:t xml:space="preserve"> which </w:t>
      </w:r>
      <w:r>
        <w:rPr>
          <w:rFonts w:hint="eastAsia"/>
        </w:rPr>
        <w:t>decrease</w:t>
      </w:r>
      <w:r>
        <w:t>d</w:t>
      </w:r>
      <w:r>
        <w:rPr>
          <w:rFonts w:hint="eastAsia"/>
        </w:rPr>
        <w:t xml:space="preserve"> the AP to 37.7%.</w:t>
      </w:r>
    </w:p>
    <w:p w14:paraId="0B4469D0" w14:textId="1656903F" w:rsidR="00D76905" w:rsidRDefault="00D76905" w:rsidP="00D76905">
      <w:pPr>
        <w:pStyle w:val="ListParagraph"/>
        <w:numPr>
          <w:ilvl w:val="0"/>
          <w:numId w:val="1"/>
        </w:numPr>
        <w:jc w:val="both"/>
      </w:pPr>
      <w:r>
        <w:t>They</w:t>
      </w:r>
      <w:r>
        <w:rPr>
          <w:rFonts w:hint="eastAsia"/>
        </w:rPr>
        <w:t xml:space="preserve"> conducted experiments on the COCO dataset</w:t>
      </w:r>
      <w:r>
        <w:t xml:space="preserve"> where</w:t>
      </w:r>
      <w:r>
        <w:rPr>
          <w:rFonts w:hint="eastAsia"/>
        </w:rPr>
        <w:t xml:space="preserve"> FCOS outperformed RetinaNet with 4.1% AP. It also perform</w:t>
      </w:r>
      <w:r>
        <w:t>ed</w:t>
      </w:r>
      <w:r>
        <w:rPr>
          <w:rFonts w:hint="eastAsia"/>
        </w:rPr>
        <w:t xml:space="preserve"> better than </w:t>
      </w:r>
      <w:r>
        <w:t xml:space="preserve">the </w:t>
      </w:r>
      <w:r>
        <w:rPr>
          <w:rFonts w:hint="eastAsia"/>
        </w:rPr>
        <w:t>two-stage object detection approaches such as Faster-RCNN by 7% AP.</w:t>
      </w:r>
    </w:p>
    <w:p w14:paraId="5A9C15F2" w14:textId="1FC3F66A" w:rsidR="00D76905" w:rsidRDefault="00D76905" w:rsidP="00D76905">
      <w:pPr>
        <w:pStyle w:val="ListParagraph"/>
        <w:numPr>
          <w:ilvl w:val="0"/>
          <w:numId w:val="1"/>
        </w:numPr>
        <w:jc w:val="both"/>
      </w:pPr>
      <w:r>
        <w:t xml:space="preserve">They compared the performance between FCOS and </w:t>
      </w:r>
      <w:proofErr w:type="spellStart"/>
      <w:r>
        <w:t>RetinaNet</w:t>
      </w:r>
      <w:proofErr w:type="spellEnd"/>
      <w:r>
        <w:t xml:space="preserve"> </w:t>
      </w:r>
      <w:r>
        <w:rPr>
          <w:rFonts w:hint="eastAsia"/>
        </w:rPr>
        <w:t xml:space="preserve">on the </w:t>
      </w:r>
      <w:proofErr w:type="spellStart"/>
      <w:r>
        <w:rPr>
          <w:rFonts w:hint="eastAsia"/>
        </w:rPr>
        <w:t>CrowdHuman</w:t>
      </w:r>
      <w:proofErr w:type="spellEnd"/>
      <w:r>
        <w:rPr>
          <w:rFonts w:hint="eastAsia"/>
        </w:rPr>
        <w:t xml:space="preserve"> dataset</w:t>
      </w:r>
      <w:r>
        <w:t xml:space="preserve"> where</w:t>
      </w:r>
      <w:r>
        <w:rPr>
          <w:rFonts w:hint="eastAsia"/>
        </w:rPr>
        <w:t xml:space="preserve"> </w:t>
      </w:r>
      <w:r>
        <w:t>i</w:t>
      </w:r>
      <w:r>
        <w:rPr>
          <w:rFonts w:hint="eastAsia"/>
        </w:rPr>
        <w:t>t was observed that FCOS gives similar results as anchor-based RetinaNet on AP</w:t>
      </w:r>
      <w:r>
        <w:t xml:space="preserve"> implying </w:t>
      </w:r>
      <w:r>
        <w:rPr>
          <w:rFonts w:hint="eastAsia"/>
        </w:rPr>
        <w:t>that anchor-based detectors no longer have advantages in high-crowded scenarios.</w:t>
      </w:r>
    </w:p>
    <w:p w14:paraId="1CE55FB1" w14:textId="6BA693B0" w:rsidR="00D76905" w:rsidRDefault="00D76905" w:rsidP="00D76905">
      <w:pPr>
        <w:pStyle w:val="ListParagraph"/>
        <w:numPr>
          <w:ilvl w:val="0"/>
          <w:numId w:val="1"/>
        </w:numPr>
        <w:jc w:val="both"/>
      </w:pPr>
      <w:r>
        <w:t>They</w:t>
      </w:r>
      <w:r>
        <w:rPr>
          <w:rFonts w:hint="eastAsia"/>
        </w:rPr>
        <w:t xml:space="preserve"> tested FCOS in real-time scenarios. With ResNet</w:t>
      </w:r>
      <w:r>
        <w:t>-</w:t>
      </w:r>
      <w:r>
        <w:rPr>
          <w:rFonts w:hint="eastAsia"/>
        </w:rPr>
        <w:t xml:space="preserve">50, FCOS achieves 40.1% AP at 38 fps. In another experiment, </w:t>
      </w:r>
      <w:r>
        <w:t xml:space="preserve">they </w:t>
      </w:r>
      <w:r>
        <w:rPr>
          <w:rFonts w:hint="eastAsia"/>
        </w:rPr>
        <w:t xml:space="preserve">replaced ResNet-50 with DLA-34 which resulted in </w:t>
      </w:r>
      <w:r>
        <w:t xml:space="preserve">a </w:t>
      </w:r>
      <w:r>
        <w:rPr>
          <w:rFonts w:hint="eastAsia"/>
        </w:rPr>
        <w:t xml:space="preserve">better speed/accuracy </w:t>
      </w:r>
      <w:proofErr w:type="spellStart"/>
      <w:r>
        <w:rPr>
          <w:rFonts w:hint="eastAsia"/>
        </w:rPr>
        <w:t>tradeoff</w:t>
      </w:r>
      <w:proofErr w:type="spellEnd"/>
      <w:r>
        <w:rPr>
          <w:rFonts w:hint="eastAsia"/>
        </w:rPr>
        <w:t xml:space="preserve"> (40.3% AP at 46 fps). </w:t>
      </w:r>
      <w:r>
        <w:t>and</w:t>
      </w:r>
      <w:r>
        <w:rPr>
          <w:rFonts w:hint="eastAsia"/>
        </w:rPr>
        <w:t xml:space="preserve"> it surpassed </w:t>
      </w:r>
      <w:proofErr w:type="spellStart"/>
      <w:r>
        <w:rPr>
          <w:rFonts w:hint="eastAsia"/>
        </w:rPr>
        <w:t>Cen</w:t>
      </w:r>
      <w:r>
        <w:t>terNet</w:t>
      </w:r>
      <w:proofErr w:type="spellEnd"/>
      <w:r>
        <w:t xml:space="preserve"> by 1.7% AP at the same speed.</w:t>
      </w:r>
    </w:p>
    <w:p w14:paraId="707CAE30" w14:textId="1E759CCE" w:rsidR="00D76905" w:rsidRDefault="00D76905" w:rsidP="00D76905">
      <w:pPr>
        <w:pStyle w:val="Heading1"/>
      </w:pPr>
      <w:r>
        <w:t>Major Contributions</w:t>
      </w:r>
    </w:p>
    <w:p w14:paraId="33344AD9" w14:textId="27CCE70C" w:rsidR="00D76905" w:rsidRDefault="00D76905" w:rsidP="00D76905">
      <w:pPr>
        <w:pStyle w:val="ListParagraph"/>
        <w:numPr>
          <w:ilvl w:val="0"/>
          <w:numId w:val="2"/>
        </w:numPr>
        <w:jc w:val="both"/>
      </w:pPr>
      <w:r>
        <w:rPr>
          <w:rFonts w:hint="eastAsia"/>
        </w:rPr>
        <w:t>FCOS is a single-stage detector that performs object detection in</w:t>
      </w:r>
      <w:r>
        <w:t xml:space="preserve"> a</w:t>
      </w:r>
      <w:r>
        <w:rPr>
          <w:rFonts w:hint="eastAsia"/>
        </w:rPr>
        <w:t xml:space="preserve"> proposal-free and anchor-free manner. This improves the efficiency and simplicity compared to</w:t>
      </w:r>
      <w:r>
        <w:t xml:space="preserve"> the</w:t>
      </w:r>
      <w:r>
        <w:rPr>
          <w:rFonts w:hint="eastAsia"/>
        </w:rPr>
        <w:t xml:space="preserve"> previous object detection methods</w:t>
      </w:r>
      <w:r>
        <w:t xml:space="preserve"> </w:t>
      </w:r>
      <w:r>
        <w:rPr>
          <w:rFonts w:hint="eastAsia"/>
        </w:rPr>
        <w:t>making it a good choice for deployment in resource-cons</w:t>
      </w:r>
      <w:r>
        <w:t>trained environments. Further, FCOS has 9x lesser network parameters as compared to the famous anchor-based detectors.</w:t>
      </w:r>
    </w:p>
    <w:p w14:paraId="3AF55BC7" w14:textId="53F6BC4B" w:rsidR="00D76905" w:rsidRDefault="00D76905" w:rsidP="00D76905">
      <w:pPr>
        <w:pStyle w:val="ListParagraph"/>
        <w:numPr>
          <w:ilvl w:val="0"/>
          <w:numId w:val="2"/>
        </w:numPr>
        <w:jc w:val="both"/>
      </w:pPr>
      <w:r>
        <w:t xml:space="preserve">Since </w:t>
      </w:r>
      <w:r>
        <w:rPr>
          <w:rFonts w:hint="eastAsia"/>
        </w:rPr>
        <w:t xml:space="preserve">FCOS uses FPNs (Feature Pyramid Network) to apply scale-invariant properties, it allows the model to effectively detect objects of </w:t>
      </w:r>
      <w:r>
        <w:t>varying</w:t>
      </w:r>
      <w:r>
        <w:rPr>
          <w:rFonts w:hint="eastAsia"/>
        </w:rPr>
        <w:t xml:space="preserve"> sizes within an image. </w:t>
      </w:r>
      <w:r>
        <w:t>This</w:t>
      </w:r>
      <w:r>
        <w:rPr>
          <w:rFonts w:hint="eastAsia"/>
        </w:rPr>
        <w:t xml:space="preserve"> improves the overall accuracy of</w:t>
      </w:r>
      <w:r>
        <w:t xml:space="preserve"> the model. Moreover, s</w:t>
      </w:r>
      <w:r>
        <w:rPr>
          <w:rFonts w:hint="eastAsia"/>
        </w:rPr>
        <w:t>haring heads between different feature</w:t>
      </w:r>
      <w:r>
        <w:t xml:space="preserve"> </w:t>
      </w:r>
      <w:r>
        <w:rPr>
          <w:rFonts w:hint="eastAsia"/>
        </w:rPr>
        <w:t>levels when using FPN in FCO makes the object detector parameter</w:t>
      </w:r>
      <w:r>
        <w:t>-</w:t>
      </w:r>
      <w:r>
        <w:rPr>
          <w:rFonts w:hint="eastAsia"/>
        </w:rPr>
        <w:t>efficient as well as improve the overall performance of the model.</w:t>
      </w:r>
    </w:p>
    <w:p w14:paraId="210D42F6" w14:textId="656D1598" w:rsidR="00D76905" w:rsidRDefault="00D76905" w:rsidP="00D76905">
      <w:pPr>
        <w:pStyle w:val="ListParagraph"/>
        <w:numPr>
          <w:ilvl w:val="0"/>
          <w:numId w:val="2"/>
        </w:numPr>
        <w:jc w:val="both"/>
      </w:pPr>
      <w:r>
        <w:t>The a</w:t>
      </w:r>
      <w:r>
        <w:rPr>
          <w:rFonts w:hint="eastAsia"/>
        </w:rPr>
        <w:t xml:space="preserve">uthors also propose an effective strategy to decrease the low-level detections produced by the pixel locations distant from the </w:t>
      </w:r>
      <w:proofErr w:type="spellStart"/>
      <w:r>
        <w:rPr>
          <w:rFonts w:hint="eastAsia"/>
        </w:rPr>
        <w:t>center</w:t>
      </w:r>
      <w:proofErr w:type="spellEnd"/>
      <w:r>
        <w:rPr>
          <w:rFonts w:hint="eastAsia"/>
        </w:rPr>
        <w:t xml:space="preserve"> of the object. </w:t>
      </w:r>
      <w:r>
        <w:t>They mention that</w:t>
      </w:r>
      <w:r>
        <w:rPr>
          <w:rFonts w:hint="eastAsia"/>
        </w:rPr>
        <w:t xml:space="preserve"> a single-layer branch</w:t>
      </w:r>
      <w:r>
        <w:t xml:space="preserve"> is added</w:t>
      </w:r>
      <w:r>
        <w:rPr>
          <w:rFonts w:hint="eastAsia"/>
        </w:rPr>
        <w:t xml:space="preserve"> which predict</w:t>
      </w:r>
      <w:r>
        <w:t>s</w:t>
      </w:r>
      <w:r>
        <w:rPr>
          <w:rFonts w:hint="eastAsia"/>
        </w:rPr>
        <w:t xml:space="preserve"> the </w:t>
      </w:r>
      <w:proofErr w:type="spellStart"/>
      <w:r>
        <w:rPr>
          <w:rFonts w:hint="eastAsia"/>
        </w:rPr>
        <w:t>center</w:t>
      </w:r>
      <w:proofErr w:type="spellEnd"/>
      <w:r>
        <w:rPr>
          <w:rFonts w:hint="eastAsia"/>
        </w:rPr>
        <w:t>-ness of the locat</w:t>
      </w:r>
      <w:r>
        <w:t xml:space="preserve">ion. Here, </w:t>
      </w:r>
      <w:proofErr w:type="spellStart"/>
      <w:r>
        <w:t>center</w:t>
      </w:r>
      <w:proofErr w:type="spellEnd"/>
      <w:r>
        <w:t xml:space="preserve">-ness depicts the normalized distance from the </w:t>
      </w:r>
      <w:proofErr w:type="spellStart"/>
      <w:r>
        <w:t>center</w:t>
      </w:r>
      <w:proofErr w:type="spellEnd"/>
      <w:r>
        <w:t xml:space="preserve"> of the object to that location. This decreases the weights of bounding boxes for the locations far from the </w:t>
      </w:r>
      <w:proofErr w:type="spellStart"/>
      <w:r>
        <w:t>center</w:t>
      </w:r>
      <w:proofErr w:type="spellEnd"/>
      <w:r>
        <w:t xml:space="preserve"> of the object which can then be filtered out in the post-processing using NMS(non-maximum suppression).</w:t>
      </w:r>
    </w:p>
    <w:p w14:paraId="24E25491" w14:textId="3024F572" w:rsidR="00D76905" w:rsidRDefault="00D76905" w:rsidP="00D76905">
      <w:pPr>
        <w:pStyle w:val="Heading1"/>
      </w:pPr>
      <w:r>
        <w:t>Strengths and Weaknesses</w:t>
      </w:r>
    </w:p>
    <w:p w14:paraId="14E8E5C4" w14:textId="3FD237C1" w:rsidR="00D76905" w:rsidRPr="00D76905" w:rsidRDefault="00D76905" w:rsidP="00D76905">
      <w:pPr>
        <w:jc w:val="both"/>
      </w:pPr>
      <w:r>
        <w:t xml:space="preserve">The following points describe the strengths of FCOS and the corresponding </w:t>
      </w:r>
      <w:proofErr w:type="spellStart"/>
      <w:r>
        <w:t>tradeoff</w:t>
      </w:r>
      <w:proofErr w:type="spellEnd"/>
      <w:r>
        <w:t xml:space="preserve"> i.e. weakness which results upon addressing it.</w:t>
      </w:r>
    </w:p>
    <w:p w14:paraId="2FB67C0E" w14:textId="771CE92F" w:rsidR="00D76905" w:rsidRDefault="00D76905" w:rsidP="00D76905">
      <w:pPr>
        <w:pStyle w:val="ListParagraph"/>
        <w:numPr>
          <w:ilvl w:val="0"/>
          <w:numId w:val="3"/>
        </w:numPr>
        <w:jc w:val="both"/>
      </w:pPr>
      <w:r>
        <w:t xml:space="preserve">Simplification, efficiency, and performance: </w:t>
      </w:r>
    </w:p>
    <w:p w14:paraId="4E8986A8" w14:textId="77777777" w:rsidR="00D76905" w:rsidRDefault="00D76905" w:rsidP="00D76905">
      <w:pPr>
        <w:pStyle w:val="ListParagraph"/>
        <w:numPr>
          <w:ilvl w:val="1"/>
          <w:numId w:val="3"/>
        </w:numPr>
        <w:jc w:val="both"/>
      </w:pPr>
      <w:r w:rsidRPr="00D76905">
        <w:rPr>
          <w:b/>
          <w:bCs/>
        </w:rPr>
        <w:t>(Strength)</w:t>
      </w:r>
      <w:r>
        <w:t xml:space="preserve"> </w:t>
      </w:r>
      <w:r>
        <w:rPr>
          <w:rFonts w:hint="eastAsia"/>
        </w:rPr>
        <w:t xml:space="preserve">FCOS </w:t>
      </w:r>
      <w:r>
        <w:t>performs object detection in an anchor-free manner</w:t>
      </w:r>
      <w:r>
        <w:rPr>
          <w:rFonts w:hint="eastAsia"/>
        </w:rPr>
        <w:t>, which simplifies the computations related to the anchor boxes, such as IOU</w:t>
      </w:r>
      <w:r>
        <w:t>,</w:t>
      </w:r>
      <w:r>
        <w:rPr>
          <w:rFonts w:hint="eastAsia"/>
        </w:rPr>
        <w:t xml:space="preserve"> and matching with ground truth boxes during training. This leads to faster training and testing compared to anchor-based dete</w:t>
      </w:r>
      <w:r>
        <w:t xml:space="preserve">ctors. This also leads to FCOS having significantly lesser design parameters. </w:t>
      </w:r>
    </w:p>
    <w:p w14:paraId="695D9FBB" w14:textId="3DEBEBC2" w:rsidR="00D76905" w:rsidRDefault="00D76905" w:rsidP="00D76905">
      <w:pPr>
        <w:pStyle w:val="ListParagraph"/>
        <w:numPr>
          <w:ilvl w:val="1"/>
          <w:numId w:val="3"/>
        </w:numPr>
        <w:jc w:val="both"/>
      </w:pPr>
      <w:r w:rsidRPr="00D76905">
        <w:rPr>
          <w:b/>
          <w:bCs/>
        </w:rPr>
        <w:lastRenderedPageBreak/>
        <w:t>(Weakness)</w:t>
      </w:r>
      <w:r>
        <w:t xml:space="preserve"> FCOS doesn’t work well with low-resolution images.</w:t>
      </w:r>
      <w:r w:rsidRPr="00D76905">
        <w:t xml:space="preserve"> </w:t>
      </w:r>
      <w:r>
        <w:t xml:space="preserve">Further, </w:t>
      </w:r>
      <w:r w:rsidRPr="00D76905">
        <w:t>FCOS has limited accuracy. Recent works such as Deformable DETR (an end-to-end object detector) proved to be more efficient and fast-converging</w:t>
      </w:r>
      <w:r>
        <w:t xml:space="preserve"> and their</w:t>
      </w:r>
      <w:r w:rsidRPr="00D76905">
        <w:t xml:space="preserve"> model </w:t>
      </w:r>
      <w:r>
        <w:t xml:space="preserve">also </w:t>
      </w:r>
      <w:r w:rsidRPr="00D76905">
        <w:t>achieved higher AP compared to FCOS.</w:t>
      </w:r>
    </w:p>
    <w:p w14:paraId="1EC050CA" w14:textId="37EF3E77" w:rsidR="00D76905" w:rsidRDefault="00D76905" w:rsidP="00D76905">
      <w:pPr>
        <w:pStyle w:val="ListParagraph"/>
        <w:numPr>
          <w:ilvl w:val="1"/>
          <w:numId w:val="3"/>
        </w:numPr>
        <w:jc w:val="both"/>
      </w:pPr>
      <w:r w:rsidRPr="00D76905">
        <w:rPr>
          <w:b/>
          <w:bCs/>
        </w:rPr>
        <w:t>(Weakness)</w:t>
      </w:r>
      <w:r>
        <w:t xml:space="preserve"> </w:t>
      </w:r>
      <w:r w:rsidRPr="00D76905">
        <w:t>FCOS predict</w:t>
      </w:r>
      <w:r>
        <w:t>s</w:t>
      </w:r>
      <w:r w:rsidRPr="00D76905">
        <w:t xml:space="preserve"> the </w:t>
      </w:r>
      <w:proofErr w:type="spellStart"/>
      <w:r w:rsidRPr="00D76905">
        <w:t>center</w:t>
      </w:r>
      <w:proofErr w:type="spellEnd"/>
      <w:r w:rsidRPr="00D76905">
        <w:t xml:space="preserve"> points of objects and then regress</w:t>
      </w:r>
      <w:r>
        <w:t>es</w:t>
      </w:r>
      <w:r w:rsidRPr="00D76905">
        <w:t xml:space="preserve"> to the object’s bounding box.</w:t>
      </w:r>
      <w:r>
        <w:t xml:space="preserve"> </w:t>
      </w:r>
      <w:r w:rsidRPr="00D76905">
        <w:t xml:space="preserve">Therefore, it is sensitive to the starting predictions made by the model </w:t>
      </w:r>
      <w:r>
        <w:t>thereby</w:t>
      </w:r>
      <w:r w:rsidRPr="00D76905">
        <w:t xml:space="preserve"> requir</w:t>
      </w:r>
      <w:r>
        <w:t>ing</w:t>
      </w:r>
      <w:r w:rsidRPr="00D76905">
        <w:t xml:space="preserve"> diligent initialization or pre-training to achieve good performance.</w:t>
      </w:r>
    </w:p>
    <w:p w14:paraId="399A7CEE" w14:textId="2B2AB0BA" w:rsidR="00D76905" w:rsidRDefault="00D76905" w:rsidP="00D76905">
      <w:pPr>
        <w:pStyle w:val="ListParagraph"/>
        <w:numPr>
          <w:ilvl w:val="0"/>
          <w:numId w:val="3"/>
        </w:numPr>
        <w:jc w:val="both"/>
      </w:pPr>
      <w:r>
        <w:t>Two-stage detection and multiple tasks</w:t>
      </w:r>
    </w:p>
    <w:p w14:paraId="2AD756F9" w14:textId="0DBE2623" w:rsidR="00D76905" w:rsidRDefault="00D76905" w:rsidP="00D76905">
      <w:pPr>
        <w:pStyle w:val="ListParagraph"/>
        <w:numPr>
          <w:ilvl w:val="1"/>
          <w:numId w:val="3"/>
        </w:numPr>
        <w:jc w:val="both"/>
      </w:pPr>
      <w:r w:rsidRPr="00D76905">
        <w:rPr>
          <w:b/>
          <w:bCs/>
        </w:rPr>
        <w:t>(Strength)</w:t>
      </w:r>
      <w:r>
        <w:t xml:space="preserve"> Compared</w:t>
      </w:r>
      <w:r>
        <w:rPr>
          <w:rFonts w:hint="eastAsia"/>
        </w:rPr>
        <w:t xml:space="preserve"> to the other state-of-the-art approaches such as RetinaNet, YOLOv3</w:t>
      </w:r>
      <w:r>
        <w:t>,</w:t>
      </w:r>
      <w:r>
        <w:rPr>
          <w:rFonts w:hint="eastAsia"/>
        </w:rPr>
        <w:t xml:space="preserve"> and Faster R-CNN,</w:t>
      </w:r>
      <w:r>
        <w:t xml:space="preserve"> </w:t>
      </w:r>
      <w:r>
        <w:rPr>
          <w:rFonts w:hint="eastAsia"/>
        </w:rPr>
        <w:t xml:space="preserve">FCOS is </w:t>
      </w:r>
      <w:r>
        <w:t xml:space="preserve">very customizable. For example, </w:t>
      </w:r>
      <w:r w:rsidRPr="00D76905">
        <w:t>FCOS</w:t>
      </w:r>
      <w:r>
        <w:t xml:space="preserve"> can be easily modified to perform tasks</w:t>
      </w:r>
      <w:r>
        <w:rPr>
          <w:rFonts w:hint="eastAsia"/>
        </w:rPr>
        <w:t xml:space="preserve"> like instance segmentation, text spotting, and </w:t>
      </w:r>
      <w:proofErr w:type="spellStart"/>
      <w:r>
        <w:rPr>
          <w:rFonts w:hint="eastAsia"/>
        </w:rPr>
        <w:t>keypoint</w:t>
      </w:r>
      <w:proofErr w:type="spellEnd"/>
      <w:r>
        <w:rPr>
          <w:rFonts w:hint="eastAsia"/>
        </w:rPr>
        <w:t xml:space="preserve"> detection</w:t>
      </w:r>
      <w:r>
        <w:t>.</w:t>
      </w:r>
    </w:p>
    <w:p w14:paraId="52C9B746" w14:textId="46DBFA3E" w:rsidR="00D76905" w:rsidRDefault="00D76905" w:rsidP="00D76905">
      <w:pPr>
        <w:pStyle w:val="ListParagraph"/>
        <w:numPr>
          <w:ilvl w:val="1"/>
          <w:numId w:val="3"/>
        </w:numPr>
        <w:jc w:val="both"/>
      </w:pPr>
      <w:r w:rsidRPr="00D76905">
        <w:rPr>
          <w:b/>
          <w:bCs/>
        </w:rPr>
        <w:t>(Strength)</w:t>
      </w:r>
      <w:r>
        <w:t xml:space="preserve"> </w:t>
      </w:r>
      <w:r>
        <w:rPr>
          <w:rFonts w:hint="eastAsia"/>
        </w:rPr>
        <w:t>FCN-related tasks, such as semantic segmentation, can be unified with detection, making it easier to apply ideas from those tasks to detection. For instance, there is a technique called structured knowledge distillation, developed for dense prediction ta</w:t>
      </w:r>
      <w:r>
        <w:t>sks which can be used directly for object detection using the FCOS network.</w:t>
      </w:r>
    </w:p>
    <w:p w14:paraId="4C50A5DC" w14:textId="1FCAA4C4" w:rsidR="00D76905" w:rsidRDefault="00D76905" w:rsidP="00D76905">
      <w:pPr>
        <w:pStyle w:val="ListParagraph"/>
        <w:numPr>
          <w:ilvl w:val="1"/>
          <w:numId w:val="3"/>
        </w:numPr>
        <w:jc w:val="both"/>
      </w:pPr>
      <w:r w:rsidRPr="00D76905">
        <w:rPr>
          <w:b/>
          <w:bCs/>
        </w:rPr>
        <w:t>(Weakness)</w:t>
      </w:r>
      <w:r>
        <w:t xml:space="preserve"> </w:t>
      </w:r>
      <w:r w:rsidRPr="00D76905">
        <w:t>FCOS lacks refinement when compared to two-stage detectors such as Faster R-CNN and YOLOv3. Therefore, FCOS is not reliable when dealing with complex datasets.</w:t>
      </w:r>
    </w:p>
    <w:p w14:paraId="3C1FBAD6" w14:textId="10E42E30" w:rsidR="00D76905" w:rsidRDefault="00D76905" w:rsidP="00D76905">
      <w:pPr>
        <w:pStyle w:val="Heading1"/>
      </w:pPr>
      <w:r>
        <w:t>Improvement Suggestions and Comments</w:t>
      </w:r>
    </w:p>
    <w:p w14:paraId="0E550C84" w14:textId="16A7B6FD" w:rsidR="00D76905" w:rsidRDefault="00D76905" w:rsidP="00D76905">
      <w:pPr>
        <w:pStyle w:val="ListParagraph"/>
        <w:numPr>
          <w:ilvl w:val="0"/>
          <w:numId w:val="4"/>
        </w:numPr>
        <w:jc w:val="both"/>
      </w:pPr>
      <w:r>
        <w:t>To deal with low-resolution images, input images of varying scales and sizes should be used during training and inference.</w:t>
      </w:r>
    </w:p>
    <w:p w14:paraId="3B23CA26" w14:textId="732C55B9" w:rsidR="00D76905" w:rsidRDefault="00D76905" w:rsidP="00D76905">
      <w:pPr>
        <w:pStyle w:val="ListParagraph"/>
        <w:numPr>
          <w:ilvl w:val="0"/>
          <w:numId w:val="4"/>
        </w:numPr>
        <w:jc w:val="both"/>
      </w:pPr>
      <w:r>
        <w:t>Additional context can be incorporated by using additional context branches or increased input image sizes to help understand the relationship between objects and surrounding environments.</w:t>
      </w:r>
    </w:p>
    <w:p w14:paraId="653775C7" w14:textId="5E95D232" w:rsidR="00D76905" w:rsidRPr="00D76905" w:rsidRDefault="00D76905" w:rsidP="00D76905">
      <w:pPr>
        <w:pStyle w:val="ListParagraph"/>
        <w:numPr>
          <w:ilvl w:val="0"/>
          <w:numId w:val="4"/>
        </w:numPr>
        <w:jc w:val="both"/>
      </w:pPr>
      <w:r>
        <w:t>Experiments should be performed with ensemble or cascade methods for object detection which may improve model performance.</w:t>
      </w:r>
    </w:p>
    <w:sectPr w:rsidR="00D76905" w:rsidRPr="00D76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CE2"/>
    <w:multiLevelType w:val="hybridMultilevel"/>
    <w:tmpl w:val="E1086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C4782B"/>
    <w:multiLevelType w:val="hybridMultilevel"/>
    <w:tmpl w:val="C89CA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5F6562"/>
    <w:multiLevelType w:val="hybridMultilevel"/>
    <w:tmpl w:val="59FEC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BD0917"/>
    <w:multiLevelType w:val="hybridMultilevel"/>
    <w:tmpl w:val="B6AC8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051320">
    <w:abstractNumId w:val="2"/>
  </w:num>
  <w:num w:numId="2" w16cid:durableId="1448620368">
    <w:abstractNumId w:val="0"/>
  </w:num>
  <w:num w:numId="3" w16cid:durableId="872303202">
    <w:abstractNumId w:val="1"/>
  </w:num>
  <w:num w:numId="4" w16cid:durableId="1312826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jY0MjI1NDEwNTFR0lEKTi0uzszPAykwqgUAzbJ1liwAAAA="/>
  </w:docVars>
  <w:rsids>
    <w:rsidRoot w:val="00DB7549"/>
    <w:rsid w:val="001541B4"/>
    <w:rsid w:val="00333CD7"/>
    <w:rsid w:val="00806195"/>
    <w:rsid w:val="008F04DC"/>
    <w:rsid w:val="00D76905"/>
    <w:rsid w:val="00DB3592"/>
    <w:rsid w:val="00DB754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B439"/>
  <w15:chartTrackingRefBased/>
  <w15:docId w15:val="{95E117C1-06BC-443F-8D41-686168C2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592"/>
    <w:rPr>
      <w:rFonts w:ascii="Times New Roman" w:hAnsi="Times New Roman"/>
    </w:rPr>
  </w:style>
  <w:style w:type="paragraph" w:styleId="Heading1">
    <w:name w:val="heading 1"/>
    <w:basedOn w:val="Normal"/>
    <w:next w:val="Normal"/>
    <w:link w:val="Heading1Char"/>
    <w:uiPriority w:val="9"/>
    <w:qFormat/>
    <w:rsid w:val="00DB359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B359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DB3592"/>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59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B3592"/>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DB359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B359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DB3592"/>
    <w:rPr>
      <w:rFonts w:ascii="Times New Roman" w:eastAsiaTheme="majorEastAsia" w:hAnsi="Times New Roman" w:cstheme="majorBidi"/>
      <w:sz w:val="24"/>
      <w:szCs w:val="24"/>
    </w:rPr>
  </w:style>
  <w:style w:type="paragraph" w:styleId="Subtitle">
    <w:name w:val="Subtitle"/>
    <w:basedOn w:val="Normal"/>
    <w:next w:val="Normal"/>
    <w:link w:val="SubtitleChar"/>
    <w:uiPriority w:val="11"/>
    <w:qFormat/>
    <w:rsid w:val="00DB3592"/>
    <w:pPr>
      <w:numPr>
        <w:ilvl w:val="1"/>
      </w:numPr>
    </w:pPr>
    <w:rPr>
      <w:spacing w:val="15"/>
    </w:rPr>
  </w:style>
  <w:style w:type="character" w:customStyle="1" w:styleId="SubtitleChar">
    <w:name w:val="Subtitle Char"/>
    <w:basedOn w:val="DefaultParagraphFont"/>
    <w:link w:val="Subtitle"/>
    <w:uiPriority w:val="11"/>
    <w:rsid w:val="00DB3592"/>
    <w:rPr>
      <w:rFonts w:ascii="Times New Roman" w:hAnsi="Times New Roman"/>
      <w:spacing w:val="15"/>
    </w:rPr>
  </w:style>
  <w:style w:type="character" w:styleId="Hyperlink">
    <w:name w:val="Hyperlink"/>
    <w:basedOn w:val="DefaultParagraphFont"/>
    <w:uiPriority w:val="99"/>
    <w:unhideWhenUsed/>
    <w:rsid w:val="00DB3592"/>
    <w:rPr>
      <w:color w:val="0563C1" w:themeColor="hyperlink"/>
      <w:u w:val="single"/>
    </w:rPr>
  </w:style>
  <w:style w:type="character" w:styleId="UnresolvedMention">
    <w:name w:val="Unresolved Mention"/>
    <w:basedOn w:val="DefaultParagraphFont"/>
    <w:uiPriority w:val="99"/>
    <w:semiHidden/>
    <w:unhideWhenUsed/>
    <w:rsid w:val="00DB3592"/>
    <w:rPr>
      <w:color w:val="605E5C"/>
      <w:shd w:val="clear" w:color="auto" w:fill="E1DFDD"/>
    </w:rPr>
  </w:style>
  <w:style w:type="character" w:styleId="Emphasis">
    <w:name w:val="Emphasis"/>
    <w:basedOn w:val="DefaultParagraphFont"/>
    <w:uiPriority w:val="20"/>
    <w:qFormat/>
    <w:rsid w:val="00D76905"/>
    <w:rPr>
      <w:rFonts w:ascii="Times New Roman" w:hAnsi="Times New Roman"/>
      <w:i/>
      <w:iCs/>
    </w:rPr>
  </w:style>
  <w:style w:type="paragraph" w:styleId="NoSpacing">
    <w:name w:val="No Spacing"/>
    <w:uiPriority w:val="1"/>
    <w:qFormat/>
    <w:rsid w:val="00D76905"/>
    <w:pPr>
      <w:spacing w:after="0" w:line="240" w:lineRule="auto"/>
    </w:pPr>
    <w:rPr>
      <w:rFonts w:ascii="Times New Roman" w:hAnsi="Times New Roman"/>
    </w:rPr>
  </w:style>
  <w:style w:type="paragraph" w:styleId="ListParagraph">
    <w:name w:val="List Paragraph"/>
    <w:basedOn w:val="Normal"/>
    <w:uiPriority w:val="34"/>
    <w:qFormat/>
    <w:rsid w:val="00D76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deka@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Debarshi Deka</dc:creator>
  <cp:keywords/>
  <dc:description/>
  <cp:lastModifiedBy>SATYA SAI SRINATH VENKATA NAMBURI GNANA NAGESWARA VEERA</cp:lastModifiedBy>
  <cp:revision>5</cp:revision>
  <dcterms:created xsi:type="dcterms:W3CDTF">2022-12-22T20:26:00Z</dcterms:created>
  <dcterms:modified xsi:type="dcterms:W3CDTF">2022-12-23T00:29:00Z</dcterms:modified>
</cp:coreProperties>
</file>