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D592F">
      <w:pPr>
        <w:spacing w:line="240" w:lineRule="auto"/>
        <w:jc w:val="center"/>
        <w:rPr>
          <w:rFonts w:eastAsia="Times New Roman" w:cs="Times New Roman"/>
          <w:szCs w:val="24"/>
          <w:lang w:eastAsia="en-PH"/>
        </w:rPr>
      </w:pPr>
      <w:r>
        <w:rPr>
          <w:rFonts w:eastAsia="Times New Roman" w:cs="Times New Roman"/>
          <w:sz w:val="32"/>
          <w:szCs w:val="32"/>
          <w:lang w:eastAsia="en-PH"/>
        </w:rPr>
        <w:t>GLOBAL RECIPROCAL COLLEGES</w:t>
      </w:r>
    </w:p>
    <w:p w14:paraId="3343265C">
      <w:pPr>
        <w:spacing w:before="19" w:line="240" w:lineRule="auto"/>
        <w:jc w:val="center"/>
        <w:rPr>
          <w:rFonts w:eastAsia="Times New Roman" w:cs="Times New Roman"/>
          <w:szCs w:val="24"/>
          <w:lang w:eastAsia="en-PH"/>
        </w:rPr>
      </w:pPr>
      <w:r>
        <w:rPr>
          <w:rFonts w:eastAsia="Times New Roman" w:cs="Times New Roman"/>
          <w:sz w:val="28"/>
          <w:szCs w:val="28"/>
          <w:lang w:eastAsia="en-PH"/>
        </w:rPr>
        <w:t>COLLEGE OF COMPUTER STUDIES</w:t>
      </w:r>
    </w:p>
    <w:p w14:paraId="3223596F">
      <w:pPr>
        <w:spacing w:before="1042" w:line="240" w:lineRule="auto"/>
        <w:jc w:val="center"/>
        <w:rPr>
          <w:rFonts w:eastAsia="Times New Roman" w:cs="Times New Roman"/>
          <w:szCs w:val="24"/>
          <w:lang w:eastAsia="en-PH"/>
        </w:rPr>
      </w:pPr>
      <w:r>
        <w:rPr>
          <w:rFonts w:eastAsia="Times New Roman" w:cs="Times New Roman"/>
          <w:sz w:val="28"/>
          <w:szCs w:val="28"/>
          <w:lang w:eastAsia="en-PH"/>
        </w:rPr>
        <w:t>SYSARC 1</w:t>
      </w:r>
    </w:p>
    <w:p w14:paraId="112AD224">
      <w:pPr>
        <w:spacing w:before="15" w:line="240" w:lineRule="auto"/>
        <w:jc w:val="center"/>
        <w:rPr>
          <w:rFonts w:eastAsia="Times New Roman" w:cs="Times New Roman"/>
          <w:szCs w:val="24"/>
          <w:lang w:eastAsia="en-PH"/>
        </w:rPr>
      </w:pPr>
      <w:r>
        <w:rPr>
          <w:rFonts w:eastAsia="Times New Roman" w:cs="Times New Roman"/>
          <w:sz w:val="28"/>
          <w:szCs w:val="28"/>
          <w:lang w:eastAsia="en-PH"/>
        </w:rPr>
        <w:t>SYSTEM INTEGRATION AND ARCHITECTURE 1</w:t>
      </w:r>
    </w:p>
    <w:p w14:paraId="66C8296D">
      <w:pPr>
        <w:spacing w:before="1039" w:line="240" w:lineRule="auto"/>
        <w:jc w:val="center"/>
        <w:rPr>
          <w:rFonts w:eastAsia="Times New Roman" w:cs="Times New Roman"/>
          <w:szCs w:val="24"/>
          <w:lang w:eastAsia="en-PH"/>
        </w:rPr>
      </w:pPr>
      <w:r>
        <w:rPr>
          <w:rFonts w:eastAsia="Times New Roman" w:cs="Times New Roman"/>
          <w:sz w:val="28"/>
          <w:szCs w:val="28"/>
          <w:lang w:eastAsia="en-PH"/>
        </w:rPr>
        <w:t xml:space="preserve">SCHOOL CLINIC PATIENT AND MEDICINE INVENTORY MANAGEMENT SYSTEM  </w:t>
      </w:r>
    </w:p>
    <w:p w14:paraId="27EA340F">
      <w:pPr>
        <w:spacing w:before="1042" w:line="240" w:lineRule="auto"/>
        <w:jc w:val="center"/>
        <w:rPr>
          <w:rFonts w:eastAsia="Times New Roman" w:cs="Times New Roman"/>
          <w:szCs w:val="24"/>
          <w:lang w:eastAsia="en-PH"/>
        </w:rPr>
      </w:pPr>
      <w:r>
        <w:rPr>
          <w:rFonts w:eastAsia="Times New Roman" w:cs="Times New Roman"/>
          <w:sz w:val="28"/>
          <w:szCs w:val="28"/>
          <w:lang w:eastAsia="en-PH"/>
        </w:rPr>
        <w:t>A FEASIBILITY STUDY</w:t>
      </w:r>
    </w:p>
    <w:p w14:paraId="5EDBE7C8">
      <w:pPr>
        <w:spacing w:before="15" w:line="240" w:lineRule="auto"/>
        <w:ind w:left="798" w:right="796"/>
        <w:jc w:val="center"/>
        <w:rPr>
          <w:rFonts w:eastAsia="Times New Roman" w:cs="Times New Roman"/>
          <w:szCs w:val="24"/>
          <w:lang w:eastAsia="en-PH"/>
        </w:rPr>
      </w:pPr>
      <w:r>
        <w:rPr>
          <w:rFonts w:eastAsia="Times New Roman" w:cs="Times New Roman"/>
          <w:sz w:val="28"/>
          <w:szCs w:val="28"/>
          <w:lang w:eastAsia="en-PH"/>
        </w:rPr>
        <w:t>PRESENTED TO THE COLLEGE OF COMPUTER STUDIES OF GLOBAL RECIPROCAL COLLEGES</w:t>
      </w:r>
    </w:p>
    <w:p w14:paraId="3557D6AC">
      <w:pPr>
        <w:spacing w:before="8" w:line="240" w:lineRule="auto"/>
        <w:jc w:val="center"/>
        <w:rPr>
          <w:rFonts w:eastAsia="Times New Roman" w:cs="Times New Roman"/>
          <w:szCs w:val="24"/>
          <w:lang w:eastAsia="en-PH"/>
        </w:rPr>
      </w:pPr>
      <w:r>
        <w:rPr>
          <w:rFonts w:eastAsia="Times New Roman" w:cs="Times New Roman"/>
          <w:sz w:val="28"/>
          <w:szCs w:val="28"/>
          <w:lang w:eastAsia="en-PH"/>
        </w:rPr>
        <w:t>IN PARTIAL FULFILLMENT OF THE REQUIREMENTS FOR THE DEGREE OF BACHELOR OF SCIENCE IN INFORMATION TECHNOLOGY</w:t>
      </w:r>
    </w:p>
    <w:p w14:paraId="05D3575C">
      <w:pPr>
        <w:spacing w:before="1378" w:line="240" w:lineRule="auto"/>
        <w:jc w:val="center"/>
        <w:rPr>
          <w:rFonts w:eastAsia="Times New Roman" w:cs="Times New Roman"/>
          <w:szCs w:val="24"/>
          <w:lang w:eastAsia="en-PH"/>
        </w:rPr>
      </w:pPr>
      <w:r>
        <w:rPr>
          <w:rFonts w:eastAsia="Times New Roman" w:cs="Times New Roman"/>
          <w:sz w:val="28"/>
          <w:szCs w:val="28"/>
          <w:lang w:eastAsia="en-PH"/>
        </w:rPr>
        <w:t>ATON, KIMPEE M.</w:t>
      </w:r>
    </w:p>
    <w:p w14:paraId="17CB13DB">
      <w:pPr>
        <w:spacing w:before="16" w:line="240" w:lineRule="auto"/>
        <w:jc w:val="center"/>
        <w:rPr>
          <w:rFonts w:eastAsia="Times New Roman" w:cs="Times New Roman"/>
          <w:szCs w:val="24"/>
          <w:lang w:eastAsia="en-PH"/>
        </w:rPr>
      </w:pPr>
      <w:r>
        <w:rPr>
          <w:rFonts w:eastAsia="Times New Roman" w:cs="Times New Roman"/>
          <w:sz w:val="28"/>
          <w:szCs w:val="28"/>
          <w:lang w:eastAsia="en-PH"/>
        </w:rPr>
        <w:t>CASTILLANO, GERALDYN R.</w:t>
      </w:r>
    </w:p>
    <w:p w14:paraId="64C56B35">
      <w:pPr>
        <w:spacing w:before="15" w:line="240" w:lineRule="auto"/>
        <w:jc w:val="center"/>
        <w:rPr>
          <w:rFonts w:eastAsia="Times New Roman" w:cs="Times New Roman"/>
          <w:sz w:val="28"/>
          <w:szCs w:val="28"/>
          <w:lang w:eastAsia="en-PH"/>
        </w:rPr>
      </w:pPr>
      <w:r>
        <w:rPr>
          <w:rFonts w:eastAsia="Times New Roman" w:cs="Times New Roman"/>
          <w:sz w:val="28"/>
          <w:szCs w:val="28"/>
          <w:lang w:eastAsia="en-PH"/>
        </w:rPr>
        <w:t>CORTEZ, HANNY I.</w:t>
      </w:r>
    </w:p>
    <w:p w14:paraId="04AEC85E">
      <w:pPr>
        <w:spacing w:before="15" w:line="240" w:lineRule="auto"/>
        <w:jc w:val="center"/>
        <w:rPr>
          <w:rFonts w:eastAsia="Times New Roman" w:cs="Times New Roman"/>
          <w:szCs w:val="24"/>
          <w:lang w:eastAsia="en-PH"/>
        </w:rPr>
      </w:pPr>
      <w:r>
        <w:rPr>
          <w:rFonts w:eastAsia="Times New Roman" w:cs="Times New Roman"/>
          <w:sz w:val="28"/>
          <w:szCs w:val="28"/>
          <w:lang w:eastAsia="en-PH"/>
        </w:rPr>
        <w:t>ISIP, JERICK RUPERT D.</w:t>
      </w:r>
    </w:p>
    <w:p w14:paraId="40497825">
      <w:pPr>
        <w:spacing w:before="15" w:line="240" w:lineRule="auto"/>
        <w:jc w:val="center"/>
        <w:rPr>
          <w:rFonts w:eastAsia="Times New Roman" w:cs="Times New Roman"/>
          <w:szCs w:val="24"/>
          <w:lang w:eastAsia="en-PH"/>
        </w:rPr>
      </w:pPr>
      <w:r>
        <w:rPr>
          <w:rFonts w:eastAsia="Times New Roman" w:cs="Times New Roman"/>
          <w:sz w:val="28"/>
          <w:szCs w:val="28"/>
          <w:lang w:eastAsia="en-PH"/>
        </w:rPr>
        <w:t>PANTUA, RYAN C.</w:t>
      </w:r>
    </w:p>
    <w:p w14:paraId="5D92ED8B">
      <w:pPr>
        <w:spacing w:before="13" w:line="240" w:lineRule="auto"/>
        <w:jc w:val="center"/>
        <w:rPr>
          <w:rFonts w:eastAsia="Times New Roman" w:cs="Times New Roman"/>
          <w:szCs w:val="24"/>
          <w:lang w:eastAsia="en-PH"/>
        </w:rPr>
      </w:pPr>
      <w:r>
        <w:rPr>
          <w:rFonts w:eastAsia="Times New Roman" w:cs="Times New Roman"/>
          <w:sz w:val="28"/>
          <w:szCs w:val="28"/>
          <w:lang w:eastAsia="en-PH"/>
        </w:rPr>
        <w:t>SALIBIO, CRISTIAN PAUL L.</w:t>
      </w:r>
    </w:p>
    <w:p w14:paraId="68AFDFFC">
      <w:pPr>
        <w:spacing w:before="1041" w:line="240" w:lineRule="auto"/>
        <w:jc w:val="center"/>
        <w:rPr>
          <w:rFonts w:eastAsia="Times New Roman" w:cs="Times New Roman"/>
          <w:szCs w:val="24"/>
          <w:lang w:eastAsia="en-PH"/>
        </w:rPr>
      </w:pPr>
      <w:r>
        <w:rPr>
          <w:rFonts w:eastAsia="Times New Roman" w:cs="Times New Roman"/>
          <w:sz w:val="28"/>
          <w:szCs w:val="28"/>
          <w:lang w:eastAsia="en-PH"/>
        </w:rPr>
        <w:t>REINERIO Z. QUINTO, JR.</w:t>
      </w:r>
    </w:p>
    <w:p w14:paraId="3E30B55E">
      <w:pPr>
        <w:spacing w:before="15" w:line="720" w:lineRule="auto"/>
        <w:jc w:val="center"/>
        <w:rPr>
          <w:rFonts w:eastAsia="Times New Roman" w:cs="Times New Roman"/>
          <w:sz w:val="28"/>
          <w:szCs w:val="28"/>
          <w:lang w:eastAsia="en-PH"/>
        </w:rPr>
      </w:pPr>
      <w:r>
        <w:rPr>
          <w:rFonts w:eastAsia="Times New Roman" w:cs="Times New Roman"/>
          <w:sz w:val="28"/>
          <w:szCs w:val="28"/>
          <w:lang w:eastAsia="en-PH"/>
        </w:rPr>
        <w:t>ADVISER</w:t>
      </w:r>
    </w:p>
    <w:p w14:paraId="6DAAA36C">
      <w:pPr>
        <w:spacing w:before="15" w:line="720" w:lineRule="auto"/>
        <w:jc w:val="center"/>
        <w:rPr>
          <w:rFonts w:eastAsia="Times New Roman" w:cs="Times New Roman"/>
          <w:sz w:val="28"/>
          <w:szCs w:val="28"/>
          <w:lang w:eastAsia="en-PH"/>
        </w:rPr>
      </w:pPr>
    </w:p>
    <w:p w14:paraId="464C62FD">
      <w:pPr>
        <w:jc w:val="center"/>
        <w:rPr>
          <w:rFonts w:cs="Times New Roman"/>
          <w:b/>
          <w:lang w:eastAsia="en-PH"/>
        </w:rPr>
      </w:pPr>
      <w:r>
        <w:rPr>
          <w:rFonts w:eastAsia="Times New Roman" w:cs="Times New Roman"/>
          <w:sz w:val="28"/>
          <w:szCs w:val="28"/>
          <w:lang w:eastAsia="en-PH"/>
        </w:rPr>
        <w:t>2</w:t>
      </w:r>
      <w:r>
        <w:rPr>
          <w:rFonts w:eastAsia="Times New Roman" w:cs="Times New Roman"/>
          <w:sz w:val="18"/>
          <w:szCs w:val="18"/>
          <w:vertAlign w:val="superscript"/>
          <w:lang w:eastAsia="en-PH"/>
        </w:rPr>
        <w:t xml:space="preserve">ND </w:t>
      </w:r>
      <w:r>
        <w:rPr>
          <w:rFonts w:eastAsia="Times New Roman" w:cs="Times New Roman"/>
          <w:sz w:val="28"/>
          <w:szCs w:val="28"/>
          <w:lang w:eastAsia="en-PH"/>
        </w:rPr>
        <w:t>SEMESTER ACADEMIC YEAR 2024-2025</w:t>
      </w:r>
    </w:p>
    <w:p w14:paraId="7B7E6E61">
      <w:pPr>
        <w:rPr>
          <w:rFonts w:eastAsia="Times New Roman" w:cs="Times New Roman"/>
          <w:b/>
          <w:bCs/>
          <w:szCs w:val="24"/>
          <w:lang w:eastAsia="en-PH"/>
        </w:rPr>
        <w:sectPr>
          <w:pgSz w:w="12240" w:h="15840"/>
          <w:pgMar w:top="425" w:right="425" w:bottom="425" w:left="425" w:header="709" w:footer="709" w:gutter="284"/>
          <w:cols w:space="708" w:num="1"/>
          <w:docGrid w:linePitch="360" w:charSpace="0"/>
        </w:sectPr>
      </w:pPr>
      <w:r>
        <w:rPr>
          <w:rFonts w:eastAsia="Times New Roman" w:cs="Times New Roman"/>
          <w:b/>
          <w:bCs/>
          <w:szCs w:val="24"/>
          <w:lang w:eastAsia="en-PH"/>
        </w:rPr>
        <w:br w:type="page"/>
      </w:r>
    </w:p>
    <w:p w14:paraId="3C5D83B6">
      <w:pPr>
        <w:spacing w:line="480" w:lineRule="auto"/>
        <w:jc w:val="center"/>
        <w:rPr>
          <w:rFonts w:cs="Times New Roman"/>
          <w:b/>
          <w:sz w:val="40"/>
          <w:lang w:eastAsia="en-PH"/>
        </w:rPr>
      </w:pPr>
      <w:bookmarkStart w:id="0" w:name="_Toc197384320"/>
      <w:r>
        <w:rPr>
          <w:rFonts w:cs="Times New Roman"/>
          <w:b/>
          <w:sz w:val="40"/>
          <w:lang w:eastAsia="en-PH"/>
        </w:rPr>
        <w:t>Table of Contents</w:t>
      </w:r>
      <w:bookmarkEnd w:id="0"/>
      <w:bookmarkStart w:id="1" w:name="_Toc197377642"/>
      <w:bookmarkStart w:id="2" w:name="_Toc197384321"/>
      <w:bookmarkStart w:id="3" w:name="_Toc197377864"/>
    </w:p>
    <w:p w14:paraId="3C00C640">
      <w:pPr>
        <w:pStyle w:val="24"/>
        <w:rPr>
          <w:rFonts w:asciiTheme="minorHAnsi" w:hAnsiTheme="minorHAnsi" w:eastAsiaTheme="minorEastAsia"/>
          <w:sz w:val="22"/>
          <w:lang w:val="en-US"/>
        </w:rPr>
      </w:pPr>
      <w:bookmarkStart w:id="4" w:name="_Toc197481789"/>
      <w:bookmarkStart w:id="5" w:name="_Toc197384972"/>
      <w:bookmarkStart w:id="6" w:name="_Toc197484714"/>
      <w:bookmarkStart w:id="7" w:name="_Toc197455840"/>
      <w:r>
        <w:rPr>
          <w:rFonts w:eastAsia="Times New Roman"/>
          <w:lang w:eastAsia="en-PH"/>
        </w:rPr>
        <w:fldChar w:fldCharType="begin"/>
      </w:r>
      <w:r>
        <w:rPr>
          <w:rFonts w:eastAsia="Times New Roman"/>
          <w:lang w:eastAsia="en-PH"/>
        </w:rPr>
        <w:instrText xml:space="preserve"> TOC \o "1-3" \h \z \u </w:instrText>
      </w:r>
      <w:r>
        <w:rPr>
          <w:rFonts w:eastAsia="Times New Roman"/>
          <w:lang w:eastAsia="en-PH"/>
        </w:rPr>
        <w:fldChar w:fldCharType="separate"/>
      </w:r>
      <w:r>
        <w:fldChar w:fldCharType="begin"/>
      </w:r>
      <w:r>
        <w:instrText xml:space="preserve"> HYPERLINK \l "_Toc216634702" </w:instrText>
      </w:r>
      <w:r>
        <w:fldChar w:fldCharType="separate"/>
      </w:r>
      <w:r>
        <w:rPr>
          <w:rStyle w:val="19"/>
        </w:rPr>
        <w:t>Acknowledgements</w:t>
      </w:r>
      <w:r>
        <w:tab/>
      </w:r>
      <w:r>
        <w:fldChar w:fldCharType="begin"/>
      </w:r>
      <w:r>
        <w:instrText xml:space="preserve"> PAGEREF _Toc216634702 \h </w:instrText>
      </w:r>
      <w:r>
        <w:fldChar w:fldCharType="separate"/>
      </w:r>
      <w:r>
        <w:t>3</w:t>
      </w:r>
      <w:r>
        <w:fldChar w:fldCharType="end"/>
      </w:r>
      <w:r>
        <w:fldChar w:fldCharType="end"/>
      </w:r>
    </w:p>
    <w:p w14:paraId="04C257D3">
      <w:pPr>
        <w:pStyle w:val="24"/>
        <w:rPr>
          <w:rFonts w:asciiTheme="minorHAnsi" w:hAnsiTheme="minorHAnsi" w:eastAsiaTheme="minorEastAsia"/>
          <w:sz w:val="22"/>
          <w:lang w:val="en-US"/>
        </w:rPr>
      </w:pPr>
      <w:r>
        <w:fldChar w:fldCharType="begin"/>
      </w:r>
      <w:r>
        <w:instrText xml:space="preserve"> HYPERLINK \l "_Toc216634703" </w:instrText>
      </w:r>
      <w:r>
        <w:fldChar w:fldCharType="separate"/>
      </w:r>
      <w:r>
        <w:rPr>
          <w:rStyle w:val="19"/>
        </w:rPr>
        <w:t>Dedication</w:t>
      </w:r>
      <w:r>
        <w:tab/>
      </w:r>
      <w:r>
        <w:fldChar w:fldCharType="begin"/>
      </w:r>
      <w:r>
        <w:instrText xml:space="preserve"> PAGEREF _Toc216634703 \h </w:instrText>
      </w:r>
      <w:r>
        <w:fldChar w:fldCharType="separate"/>
      </w:r>
      <w:r>
        <w:t>3</w:t>
      </w:r>
      <w:r>
        <w:fldChar w:fldCharType="end"/>
      </w:r>
      <w:r>
        <w:fldChar w:fldCharType="end"/>
      </w:r>
    </w:p>
    <w:p w14:paraId="2EAFF393">
      <w:pPr>
        <w:pStyle w:val="24"/>
        <w:rPr>
          <w:rFonts w:asciiTheme="minorHAnsi" w:hAnsiTheme="minorHAnsi" w:eastAsiaTheme="minorEastAsia"/>
          <w:sz w:val="22"/>
          <w:lang w:val="en-US"/>
        </w:rPr>
      </w:pPr>
      <w:r>
        <w:fldChar w:fldCharType="begin"/>
      </w:r>
      <w:r>
        <w:instrText xml:space="preserve"> HYPERLINK \l "_Toc216634704" </w:instrText>
      </w:r>
      <w:r>
        <w:fldChar w:fldCharType="separate"/>
      </w:r>
      <w:r>
        <w:rPr>
          <w:rStyle w:val="19"/>
        </w:rPr>
        <w:t>Scopes and Objectives</w:t>
      </w:r>
      <w:r>
        <w:tab/>
      </w:r>
      <w:r>
        <w:fldChar w:fldCharType="begin"/>
      </w:r>
      <w:r>
        <w:instrText xml:space="preserve"> PAGEREF _Toc216634704 \h </w:instrText>
      </w:r>
      <w:r>
        <w:fldChar w:fldCharType="separate"/>
      </w:r>
      <w:r>
        <w:t>4</w:t>
      </w:r>
      <w:r>
        <w:fldChar w:fldCharType="end"/>
      </w:r>
      <w:r>
        <w:fldChar w:fldCharType="end"/>
      </w:r>
    </w:p>
    <w:p w14:paraId="2F20118A">
      <w:pPr>
        <w:pStyle w:val="25"/>
        <w:rPr>
          <w:rFonts w:asciiTheme="minorHAnsi" w:hAnsiTheme="minorHAnsi" w:eastAsiaTheme="minorEastAsia"/>
          <w:sz w:val="22"/>
          <w:lang w:val="en-US"/>
        </w:rPr>
      </w:pPr>
      <w:r>
        <w:fldChar w:fldCharType="begin"/>
      </w:r>
      <w:r>
        <w:instrText xml:space="preserve"> HYPERLINK \l "_Toc216634705" </w:instrText>
      </w:r>
      <w:r>
        <w:fldChar w:fldCharType="separate"/>
      </w:r>
      <w:r>
        <w:rPr>
          <w:rStyle w:val="19"/>
        </w:rPr>
        <w:t>Project Name and Description</w:t>
      </w:r>
      <w:r>
        <w:tab/>
      </w:r>
      <w:r>
        <w:fldChar w:fldCharType="begin"/>
      </w:r>
      <w:r>
        <w:instrText xml:space="preserve"> PAGEREF _Toc216634705 \h </w:instrText>
      </w:r>
      <w:r>
        <w:fldChar w:fldCharType="separate"/>
      </w:r>
      <w:r>
        <w:t>4</w:t>
      </w:r>
      <w:r>
        <w:fldChar w:fldCharType="end"/>
      </w:r>
      <w:r>
        <w:fldChar w:fldCharType="end"/>
      </w:r>
    </w:p>
    <w:p w14:paraId="7C4DAB61">
      <w:pPr>
        <w:pStyle w:val="25"/>
        <w:rPr>
          <w:rFonts w:asciiTheme="minorHAnsi" w:hAnsiTheme="minorHAnsi" w:eastAsiaTheme="minorEastAsia"/>
          <w:sz w:val="22"/>
          <w:lang w:val="en-US"/>
        </w:rPr>
      </w:pPr>
      <w:r>
        <w:fldChar w:fldCharType="begin"/>
      </w:r>
      <w:r>
        <w:instrText xml:space="preserve"> HYPERLINK \l "_Toc216634706" </w:instrText>
      </w:r>
      <w:r>
        <w:fldChar w:fldCharType="separate"/>
      </w:r>
      <w:r>
        <w:rPr>
          <w:rStyle w:val="19"/>
        </w:rPr>
        <w:t>Project Scopes</w:t>
      </w:r>
      <w:r>
        <w:tab/>
      </w:r>
      <w:r>
        <w:fldChar w:fldCharType="begin"/>
      </w:r>
      <w:r>
        <w:instrText xml:space="preserve"> PAGEREF _Toc216634706 \h </w:instrText>
      </w:r>
      <w:r>
        <w:fldChar w:fldCharType="separate"/>
      </w:r>
      <w:r>
        <w:t>4</w:t>
      </w:r>
      <w:r>
        <w:fldChar w:fldCharType="end"/>
      </w:r>
      <w:r>
        <w:fldChar w:fldCharType="end"/>
      </w:r>
    </w:p>
    <w:p w14:paraId="4AB496AF">
      <w:pPr>
        <w:pStyle w:val="25"/>
        <w:rPr>
          <w:rFonts w:asciiTheme="minorHAnsi" w:hAnsiTheme="minorHAnsi" w:eastAsiaTheme="minorEastAsia"/>
          <w:sz w:val="22"/>
          <w:lang w:val="en-US"/>
        </w:rPr>
      </w:pPr>
      <w:r>
        <w:fldChar w:fldCharType="begin"/>
      </w:r>
      <w:r>
        <w:instrText xml:space="preserve"> HYPERLINK \l "_Toc216634707" </w:instrText>
      </w:r>
      <w:r>
        <w:fldChar w:fldCharType="separate"/>
      </w:r>
      <w:r>
        <w:rPr>
          <w:rStyle w:val="19"/>
          <w:lang w:val="en-US"/>
        </w:rPr>
        <w:t>Project Deliverables</w:t>
      </w:r>
      <w:r>
        <w:tab/>
      </w:r>
      <w:r>
        <w:fldChar w:fldCharType="begin"/>
      </w:r>
      <w:r>
        <w:instrText xml:space="preserve"> PAGEREF _Toc216634707 \h </w:instrText>
      </w:r>
      <w:r>
        <w:fldChar w:fldCharType="separate"/>
      </w:r>
      <w:r>
        <w:t>5</w:t>
      </w:r>
      <w:r>
        <w:fldChar w:fldCharType="end"/>
      </w:r>
      <w:r>
        <w:fldChar w:fldCharType="end"/>
      </w:r>
    </w:p>
    <w:p w14:paraId="0D058787">
      <w:pPr>
        <w:pStyle w:val="25"/>
        <w:rPr>
          <w:rFonts w:asciiTheme="minorHAnsi" w:hAnsiTheme="minorHAnsi" w:eastAsiaTheme="minorEastAsia"/>
          <w:sz w:val="22"/>
          <w:lang w:val="en-US"/>
        </w:rPr>
      </w:pPr>
      <w:r>
        <w:fldChar w:fldCharType="begin"/>
      </w:r>
      <w:r>
        <w:instrText xml:space="preserve"> HYPERLINK \l "_Toc216634708" </w:instrText>
      </w:r>
      <w:r>
        <w:fldChar w:fldCharType="separate"/>
      </w:r>
      <w:r>
        <w:rPr>
          <w:rStyle w:val="19"/>
        </w:rPr>
        <w:t>Project Objectives</w:t>
      </w:r>
      <w:r>
        <w:tab/>
      </w:r>
      <w:r>
        <w:fldChar w:fldCharType="begin"/>
      </w:r>
      <w:r>
        <w:instrText xml:space="preserve"> PAGEREF _Toc216634708 \h </w:instrText>
      </w:r>
      <w:r>
        <w:fldChar w:fldCharType="separate"/>
      </w:r>
      <w:r>
        <w:t>6</w:t>
      </w:r>
      <w:r>
        <w:fldChar w:fldCharType="end"/>
      </w:r>
      <w:r>
        <w:fldChar w:fldCharType="end"/>
      </w:r>
    </w:p>
    <w:p w14:paraId="282CF241">
      <w:pPr>
        <w:pStyle w:val="25"/>
        <w:rPr>
          <w:rFonts w:asciiTheme="minorHAnsi" w:hAnsiTheme="minorHAnsi" w:eastAsiaTheme="minorEastAsia"/>
          <w:sz w:val="22"/>
          <w:lang w:val="en-US"/>
        </w:rPr>
      </w:pPr>
      <w:r>
        <w:fldChar w:fldCharType="begin"/>
      </w:r>
      <w:r>
        <w:instrText xml:space="preserve"> HYPERLINK \l "_Toc216634709" </w:instrText>
      </w:r>
      <w:r>
        <w:fldChar w:fldCharType="separate"/>
      </w:r>
      <w:r>
        <w:rPr>
          <w:rStyle w:val="19"/>
        </w:rPr>
        <w:t>Project Constraints</w:t>
      </w:r>
      <w:r>
        <w:tab/>
      </w:r>
      <w:r>
        <w:fldChar w:fldCharType="begin"/>
      </w:r>
      <w:r>
        <w:instrText xml:space="preserve"> PAGEREF _Toc216634709 \h </w:instrText>
      </w:r>
      <w:r>
        <w:fldChar w:fldCharType="separate"/>
      </w:r>
      <w:r>
        <w:t>7</w:t>
      </w:r>
      <w:r>
        <w:fldChar w:fldCharType="end"/>
      </w:r>
      <w:r>
        <w:fldChar w:fldCharType="end"/>
      </w:r>
    </w:p>
    <w:p w14:paraId="5F566188">
      <w:pPr>
        <w:pStyle w:val="24"/>
        <w:rPr>
          <w:rFonts w:asciiTheme="minorHAnsi" w:hAnsiTheme="minorHAnsi" w:eastAsiaTheme="minorEastAsia"/>
          <w:sz w:val="22"/>
          <w:lang w:val="en-US"/>
        </w:rPr>
      </w:pPr>
      <w:r>
        <w:fldChar w:fldCharType="begin"/>
      </w:r>
      <w:r>
        <w:instrText xml:space="preserve"> HYPERLINK \l "_Toc216634710" </w:instrText>
      </w:r>
      <w:r>
        <w:fldChar w:fldCharType="separate"/>
      </w:r>
      <w:r>
        <w:rPr>
          <w:rStyle w:val="19"/>
        </w:rPr>
        <w:t>Company Profile</w:t>
      </w:r>
      <w:r>
        <w:tab/>
      </w:r>
      <w:r>
        <w:fldChar w:fldCharType="begin"/>
      </w:r>
      <w:r>
        <w:instrText xml:space="preserve"> PAGEREF _Toc216634710 \h </w:instrText>
      </w:r>
      <w:r>
        <w:fldChar w:fldCharType="separate"/>
      </w:r>
      <w:r>
        <w:t>8</w:t>
      </w:r>
      <w:r>
        <w:fldChar w:fldCharType="end"/>
      </w:r>
      <w:r>
        <w:fldChar w:fldCharType="end"/>
      </w:r>
    </w:p>
    <w:p w14:paraId="0FE887E9">
      <w:pPr>
        <w:pStyle w:val="25"/>
        <w:rPr>
          <w:rFonts w:asciiTheme="minorHAnsi" w:hAnsiTheme="minorHAnsi" w:eastAsiaTheme="minorEastAsia"/>
          <w:sz w:val="22"/>
          <w:lang w:val="en-US"/>
        </w:rPr>
      </w:pPr>
      <w:r>
        <w:fldChar w:fldCharType="begin"/>
      </w:r>
      <w:r>
        <w:instrText xml:space="preserve"> HYPERLINK \l "_Toc216634711" </w:instrText>
      </w:r>
      <w:r>
        <w:fldChar w:fldCharType="separate"/>
      </w:r>
      <w:r>
        <w:rPr>
          <w:rStyle w:val="19"/>
        </w:rPr>
        <w:t>Functional Decomposition Diagram (FDD)</w:t>
      </w:r>
      <w:r>
        <w:tab/>
      </w:r>
      <w:r>
        <w:fldChar w:fldCharType="begin"/>
      </w:r>
      <w:r>
        <w:instrText xml:space="preserve"> PAGEREF _Toc216634711 \h </w:instrText>
      </w:r>
      <w:r>
        <w:fldChar w:fldCharType="separate"/>
      </w:r>
      <w:r>
        <w:t>8</w:t>
      </w:r>
      <w:r>
        <w:fldChar w:fldCharType="end"/>
      </w:r>
      <w:r>
        <w:fldChar w:fldCharType="end"/>
      </w:r>
    </w:p>
    <w:p w14:paraId="66B29F87">
      <w:pPr>
        <w:pStyle w:val="24"/>
        <w:rPr>
          <w:rFonts w:asciiTheme="minorHAnsi" w:hAnsiTheme="minorHAnsi" w:eastAsiaTheme="minorEastAsia"/>
          <w:sz w:val="22"/>
          <w:lang w:val="en-US"/>
        </w:rPr>
      </w:pPr>
      <w:r>
        <w:fldChar w:fldCharType="begin"/>
      </w:r>
      <w:r>
        <w:instrText xml:space="preserve"> HYPERLINK \l "_Toc216634712" </w:instrText>
      </w:r>
      <w:r>
        <w:fldChar w:fldCharType="separate"/>
      </w:r>
      <w:r>
        <w:rPr>
          <w:rStyle w:val="19"/>
        </w:rPr>
        <w:t>Existing System</w:t>
      </w:r>
      <w:r>
        <w:tab/>
      </w:r>
      <w:r>
        <w:fldChar w:fldCharType="begin"/>
      </w:r>
      <w:r>
        <w:instrText xml:space="preserve"> PAGEREF _Toc216634712 \h </w:instrText>
      </w:r>
      <w:r>
        <w:fldChar w:fldCharType="separate"/>
      </w:r>
      <w:r>
        <w:t>8</w:t>
      </w:r>
      <w:r>
        <w:fldChar w:fldCharType="end"/>
      </w:r>
      <w:r>
        <w:fldChar w:fldCharType="end"/>
      </w:r>
    </w:p>
    <w:p w14:paraId="6D9EEC7C">
      <w:pPr>
        <w:pStyle w:val="25"/>
        <w:rPr>
          <w:rFonts w:asciiTheme="minorHAnsi" w:hAnsiTheme="minorHAnsi" w:eastAsiaTheme="minorEastAsia"/>
          <w:sz w:val="22"/>
          <w:lang w:val="en-US"/>
        </w:rPr>
      </w:pPr>
      <w:r>
        <w:fldChar w:fldCharType="begin"/>
      </w:r>
      <w:r>
        <w:instrText xml:space="preserve"> HYPERLINK \l "_Toc216634713" </w:instrText>
      </w:r>
      <w:r>
        <w:fldChar w:fldCharType="separate"/>
      </w:r>
      <w:r>
        <w:rPr>
          <w:rStyle w:val="19"/>
        </w:rPr>
        <w:t>Existing System Flowchart</w:t>
      </w:r>
      <w:r>
        <w:tab/>
      </w:r>
      <w:r>
        <w:fldChar w:fldCharType="begin"/>
      </w:r>
      <w:r>
        <w:instrText xml:space="preserve"> PAGEREF _Toc216634713 \h </w:instrText>
      </w:r>
      <w:r>
        <w:fldChar w:fldCharType="separate"/>
      </w:r>
      <w:r>
        <w:t>9</w:t>
      </w:r>
      <w:r>
        <w:fldChar w:fldCharType="end"/>
      </w:r>
      <w:r>
        <w:fldChar w:fldCharType="end"/>
      </w:r>
    </w:p>
    <w:p w14:paraId="04E34736">
      <w:pPr>
        <w:pStyle w:val="24"/>
        <w:rPr>
          <w:rFonts w:asciiTheme="minorHAnsi" w:hAnsiTheme="minorHAnsi" w:eastAsiaTheme="minorEastAsia"/>
          <w:sz w:val="22"/>
          <w:lang w:val="en-US"/>
        </w:rPr>
      </w:pPr>
      <w:r>
        <w:fldChar w:fldCharType="begin"/>
      </w:r>
      <w:r>
        <w:instrText xml:space="preserve"> HYPERLINK \l "_Toc216634714" </w:instrText>
      </w:r>
      <w:r>
        <w:fldChar w:fldCharType="separate"/>
      </w:r>
      <w:r>
        <w:rPr>
          <w:rStyle w:val="19"/>
        </w:rPr>
        <w:t>Statement of the Problem</w:t>
      </w:r>
      <w:r>
        <w:tab/>
      </w:r>
      <w:r>
        <w:fldChar w:fldCharType="begin"/>
      </w:r>
      <w:r>
        <w:instrText xml:space="preserve"> PAGEREF _Toc216634714 \h </w:instrText>
      </w:r>
      <w:r>
        <w:fldChar w:fldCharType="separate"/>
      </w:r>
      <w:r>
        <w:t>10</w:t>
      </w:r>
      <w:r>
        <w:fldChar w:fldCharType="end"/>
      </w:r>
      <w:r>
        <w:fldChar w:fldCharType="end"/>
      </w:r>
    </w:p>
    <w:p w14:paraId="1E2FA754">
      <w:pPr>
        <w:pStyle w:val="25"/>
        <w:rPr>
          <w:rFonts w:asciiTheme="minorHAnsi" w:hAnsiTheme="minorHAnsi" w:eastAsiaTheme="minorEastAsia"/>
          <w:sz w:val="22"/>
          <w:lang w:val="en-US"/>
        </w:rPr>
      </w:pPr>
      <w:r>
        <w:fldChar w:fldCharType="begin"/>
      </w:r>
      <w:r>
        <w:instrText xml:space="preserve"> HYPERLINK \l "_Toc216634715" </w:instrText>
      </w:r>
      <w:r>
        <w:fldChar w:fldCharType="separate"/>
      </w:r>
      <w:r>
        <w:rPr>
          <w:rStyle w:val="19"/>
        </w:rPr>
        <w:t>Solution</w:t>
      </w:r>
      <w:r>
        <w:tab/>
      </w:r>
      <w:r>
        <w:fldChar w:fldCharType="begin"/>
      </w:r>
      <w:r>
        <w:instrText xml:space="preserve"> PAGEREF _Toc216634715 \h </w:instrText>
      </w:r>
      <w:r>
        <w:fldChar w:fldCharType="separate"/>
      </w:r>
      <w:r>
        <w:t>11</w:t>
      </w:r>
      <w:r>
        <w:fldChar w:fldCharType="end"/>
      </w:r>
      <w:r>
        <w:fldChar w:fldCharType="end"/>
      </w:r>
    </w:p>
    <w:p w14:paraId="25330AA6">
      <w:pPr>
        <w:pStyle w:val="24"/>
        <w:rPr>
          <w:rFonts w:asciiTheme="minorHAnsi" w:hAnsiTheme="minorHAnsi" w:eastAsiaTheme="minorEastAsia"/>
          <w:sz w:val="22"/>
          <w:lang w:val="en-US"/>
        </w:rPr>
      </w:pPr>
      <w:r>
        <w:fldChar w:fldCharType="begin"/>
      </w:r>
      <w:r>
        <w:instrText xml:space="preserve"> HYPERLINK \l "_Toc216634716" </w:instrText>
      </w:r>
      <w:r>
        <w:fldChar w:fldCharType="separate"/>
      </w:r>
      <w:r>
        <w:rPr>
          <w:rStyle w:val="19"/>
        </w:rPr>
        <w:t>Proposed System</w:t>
      </w:r>
      <w:r>
        <w:tab/>
      </w:r>
      <w:r>
        <w:fldChar w:fldCharType="begin"/>
      </w:r>
      <w:r>
        <w:instrText xml:space="preserve"> PAGEREF _Toc216634716 \h </w:instrText>
      </w:r>
      <w:r>
        <w:fldChar w:fldCharType="separate"/>
      </w:r>
      <w:r>
        <w:t>11</w:t>
      </w:r>
      <w:r>
        <w:fldChar w:fldCharType="end"/>
      </w:r>
      <w:r>
        <w:fldChar w:fldCharType="end"/>
      </w:r>
    </w:p>
    <w:p w14:paraId="322C4092">
      <w:pPr>
        <w:pStyle w:val="24"/>
        <w:rPr>
          <w:rFonts w:asciiTheme="minorHAnsi" w:hAnsiTheme="minorHAnsi" w:eastAsiaTheme="minorEastAsia"/>
          <w:sz w:val="22"/>
          <w:lang w:val="en-US"/>
        </w:rPr>
      </w:pPr>
      <w:r>
        <w:fldChar w:fldCharType="begin"/>
      </w:r>
      <w:r>
        <w:instrText xml:space="preserve"> HYPERLINK \l "_Toc216634717" </w:instrText>
      </w:r>
      <w:r>
        <w:fldChar w:fldCharType="separate"/>
      </w:r>
      <w:r>
        <w:rPr>
          <w:rStyle w:val="19"/>
        </w:rPr>
        <w:t>Group Picture</w:t>
      </w:r>
      <w:r>
        <w:tab/>
      </w:r>
      <w:r>
        <w:fldChar w:fldCharType="begin"/>
      </w:r>
      <w:r>
        <w:instrText xml:space="preserve"> PAGEREF _Toc216634717 \h </w:instrText>
      </w:r>
      <w:r>
        <w:fldChar w:fldCharType="separate"/>
      </w:r>
      <w:r>
        <w:t>12</w:t>
      </w:r>
      <w:r>
        <w:fldChar w:fldCharType="end"/>
      </w:r>
      <w:r>
        <w:fldChar w:fldCharType="end"/>
      </w:r>
    </w:p>
    <w:p w14:paraId="66B5F8B4">
      <w:pPr>
        <w:pStyle w:val="24"/>
        <w:rPr>
          <w:rFonts w:asciiTheme="minorHAnsi" w:hAnsiTheme="minorHAnsi" w:eastAsiaTheme="minorEastAsia"/>
          <w:sz w:val="22"/>
          <w:lang w:val="en-US"/>
        </w:rPr>
      </w:pPr>
      <w:r>
        <w:fldChar w:fldCharType="begin"/>
      </w:r>
      <w:r>
        <w:instrText xml:space="preserve"> HYPERLINK \l "_Toc216634718" </w:instrText>
      </w:r>
      <w:r>
        <w:fldChar w:fldCharType="separate"/>
      </w:r>
      <w:r>
        <w:rPr>
          <w:rStyle w:val="19"/>
        </w:rPr>
        <w:t>Resume</w:t>
      </w:r>
      <w:r>
        <w:tab/>
      </w:r>
      <w:r>
        <w:fldChar w:fldCharType="begin"/>
      </w:r>
      <w:r>
        <w:instrText xml:space="preserve"> PAGEREF _Toc216634718 \h </w:instrText>
      </w:r>
      <w:r>
        <w:fldChar w:fldCharType="separate"/>
      </w:r>
      <w:r>
        <w:t>13</w:t>
      </w:r>
      <w:r>
        <w:fldChar w:fldCharType="end"/>
      </w:r>
      <w:r>
        <w:fldChar w:fldCharType="end"/>
      </w:r>
    </w:p>
    <w:p w14:paraId="40C2FC60">
      <w:pPr>
        <w:pStyle w:val="24"/>
        <w:numPr>
          <w:ilvl w:val="0"/>
          <w:numId w:val="0"/>
        </w:numPr>
        <w:rPr>
          <w:rFonts w:eastAsia="Times New Roman"/>
          <w:lang w:eastAsia="en-PH"/>
        </w:rPr>
        <w:sectPr>
          <w:type w:val="continuous"/>
          <w:pgSz w:w="12240" w:h="15840"/>
          <w:pgMar w:top="425" w:right="425" w:bottom="425" w:left="425" w:header="709" w:footer="709" w:gutter="284"/>
          <w:cols w:space="708" w:num="1"/>
          <w:docGrid w:linePitch="360" w:charSpace="0"/>
        </w:sectPr>
      </w:pPr>
      <w:r>
        <w:rPr>
          <w:rFonts w:eastAsia="Times New Roman"/>
          <w:lang w:eastAsia="en-PH"/>
        </w:rPr>
        <w:fldChar w:fldCharType="end"/>
      </w:r>
      <w:r>
        <w:rPr>
          <w:rFonts w:eastAsia="Times New Roman"/>
          <w:lang w:eastAsia="en-PH"/>
        </w:rPr>
        <w:br w:type="page"/>
      </w:r>
    </w:p>
    <w:p w14:paraId="1358B3D0">
      <w:pPr>
        <w:pStyle w:val="2"/>
        <w:jc w:val="center"/>
      </w:pPr>
      <w:bookmarkStart w:id="8" w:name="_Toc198253028"/>
      <w:bookmarkStart w:id="9" w:name="_Toc198255354"/>
      <w:bookmarkStart w:id="10" w:name="_Toc198518408"/>
      <w:bookmarkStart w:id="11" w:name="_Toc216634702"/>
      <w:bookmarkStart w:id="12" w:name="_Toc197490288"/>
      <w:r>
        <w:rPr>
          <w:b/>
          <w:bCs/>
          <w:sz w:val="36"/>
          <w:szCs w:val="36"/>
        </w:rPr>
        <w:t>Acknowledgements</w:t>
      </w:r>
      <w:bookmarkEnd w:id="1"/>
      <w:bookmarkEnd w:id="2"/>
      <w:bookmarkEnd w:id="3"/>
      <w:bookmarkEnd w:id="4"/>
      <w:bookmarkEnd w:id="5"/>
      <w:bookmarkEnd w:id="6"/>
      <w:bookmarkEnd w:id="7"/>
      <w:bookmarkEnd w:id="8"/>
      <w:bookmarkEnd w:id="9"/>
      <w:bookmarkEnd w:id="10"/>
      <w:bookmarkEnd w:id="11"/>
      <w:bookmarkEnd w:id="12"/>
    </w:p>
    <w:p w14:paraId="43CE4AE5">
      <w:pPr>
        <w:pStyle w:val="6"/>
      </w:pPr>
      <w:bookmarkStart w:id="13" w:name="_Toc197377865"/>
      <w:bookmarkStart w:id="14" w:name="_Toc197455841"/>
      <w:bookmarkStart w:id="15" w:name="_Toc197384322"/>
      <w:bookmarkStart w:id="16" w:name="_Toc197377643"/>
      <w:bookmarkStart w:id="17" w:name="_Toc197384973"/>
      <w:r>
        <w:t>The proponents would like to express their sincere appreciation to their System Integration and Architecture (SYSARC) instructor for the guidance, patience, and opportunity given to complete this project. The chance to further develop this system has allowed the proponents to apply and strengthen their knowledge in system integration and architectural design.</w:t>
      </w:r>
    </w:p>
    <w:p w14:paraId="5C1C04F0">
      <w:pPr>
        <w:pStyle w:val="6"/>
      </w:pPr>
      <w:r>
        <w:t>The proponents also extend their gratitude to the school clinic personnel and administration for the information that helped in understanding clinic operations and requirements.</w:t>
      </w:r>
    </w:p>
    <w:p w14:paraId="39F64B8C">
      <w:pPr>
        <w:pStyle w:val="6"/>
      </w:pPr>
      <w:r>
        <w:t>Lastly, heartfelt thanks are given to the proponents’ families and friends for their continued encouragement and support throughout the completion of this project.</w:t>
      </w:r>
    </w:p>
    <w:p w14:paraId="602BF855">
      <w:pPr>
        <w:pStyle w:val="2"/>
      </w:pPr>
      <w:bookmarkStart w:id="18" w:name="_Toc216634703"/>
      <w:r>
        <w:t>Dedication</w:t>
      </w:r>
      <w:bookmarkEnd w:id="18"/>
    </w:p>
    <w:p w14:paraId="4E78976E">
      <w:pPr>
        <w:spacing w:line="240" w:lineRule="auto"/>
      </w:pPr>
      <w:r>
        <w:t>This project is dedicated to our families, mentors, and educators whose patience, guidance, and belief motivated us to persevere and complete this academic requirement</w:t>
      </w:r>
    </w:p>
    <w:p w14:paraId="4B166463">
      <w:pPr>
        <w:pStyle w:val="2"/>
        <w:jc w:val="center"/>
        <w:rPr>
          <w:b/>
          <w:bCs/>
          <w:sz w:val="36"/>
          <w:szCs w:val="36"/>
        </w:rPr>
      </w:pPr>
      <w:r>
        <w:br w:type="page"/>
      </w:r>
      <w:bookmarkStart w:id="19" w:name="_Toc216634704"/>
      <w:r>
        <w:rPr>
          <w:b/>
          <w:bCs/>
          <w:sz w:val="36"/>
          <w:szCs w:val="36"/>
        </w:rPr>
        <w:t>Scopes and Objectives</w:t>
      </w:r>
      <w:bookmarkEnd w:id="19"/>
    </w:p>
    <w:p w14:paraId="76B8B4E2">
      <w:pPr>
        <w:pStyle w:val="3"/>
      </w:pPr>
      <w:bookmarkStart w:id="20" w:name="_Toc216634705"/>
      <w:r>
        <w:t>Project Name and Description</w:t>
      </w:r>
      <w:bookmarkEnd w:id="20"/>
    </w:p>
    <w:p w14:paraId="4FD4997E">
      <w:pPr>
        <w:pStyle w:val="6"/>
      </w:pPr>
      <w:r>
        <w:rPr>
          <w:b/>
          <w:bCs/>
        </w:rPr>
        <w:t>Project Name</w:t>
      </w:r>
      <w:r>
        <w:t>: School Clinic Patient and Medicine Inventory Management System</w:t>
      </w:r>
    </w:p>
    <w:p w14:paraId="2A1163B9">
      <w:pPr>
        <w:pStyle w:val="6"/>
        <w:rPr>
          <w:b/>
          <w:bCs/>
        </w:rPr>
      </w:pPr>
      <w:r>
        <w:rPr>
          <w:b/>
          <w:bCs/>
        </w:rPr>
        <w:t>Project Description</w:t>
      </w:r>
    </w:p>
    <w:p w14:paraId="782B67BA">
      <w:pPr>
        <w:pStyle w:val="6"/>
      </w:pPr>
      <w:r>
        <w:t>The School Clinic Patient and Medicine Inventory Management System is an integrated system designed to record, monitor, and manage student clinic consultations and first-aid medicine inventory. It allows clinic staff, nurses, and clinic assistants to log patient visits, track symptoms and treatments, and monitor medicine availability, usage, and expiration dates. The system aims to improve efficiency, reduce manual record-keeping, and ensure accurate, real-time tracking of patient care and medicine resources within the school clinic.</w:t>
      </w:r>
    </w:p>
    <w:p w14:paraId="7B60C829">
      <w:pPr>
        <w:pStyle w:val="3"/>
        <w:rPr>
          <w:lang w:val="en-US"/>
        </w:rPr>
      </w:pPr>
      <w:bookmarkStart w:id="21" w:name="_Toc216634706"/>
      <w:r>
        <w:t>Project Scopes</w:t>
      </w:r>
      <w:bookmarkEnd w:id="21"/>
    </w:p>
    <w:p w14:paraId="4FFC7C80">
      <w:pPr>
        <w:pStyle w:val="6"/>
        <w:rPr>
          <w:rFonts w:cs="Times New Roman"/>
          <w:szCs w:val="24"/>
          <w:lang w:val="en-US"/>
        </w:rPr>
      </w:pPr>
      <w:r>
        <w:rPr>
          <w:lang w:val="en-US"/>
        </w:rPr>
        <w:t>The School Clinic Patient and Medicine Inventory Management System focuses on managing student clinic consultations and first-aid medicine inventory within the school clinic. The system is designed for use by authorized clinic personnel to ensure accurate record-keeping and efficient clinic operations.</w:t>
      </w:r>
    </w:p>
    <w:p w14:paraId="667EB45A">
      <w:pPr>
        <w:spacing w:line="240" w:lineRule="auto"/>
        <w:rPr>
          <w:rFonts w:eastAsiaTheme="majorEastAsia" w:cstheme="majorBidi"/>
          <w:b/>
          <w:sz w:val="36"/>
          <w:szCs w:val="32"/>
          <w:lang w:val="en-US"/>
        </w:rPr>
      </w:pPr>
      <w:r>
        <w:rPr>
          <w:lang w:val="en-US"/>
        </w:rPr>
        <w:br w:type="page"/>
      </w:r>
    </w:p>
    <w:p w14:paraId="389C85F8">
      <w:pPr>
        <w:pStyle w:val="3"/>
        <w:rPr>
          <w:rFonts w:cs="Times New Roman"/>
          <w:lang w:val="en-US"/>
        </w:rPr>
      </w:pPr>
      <w:bookmarkStart w:id="22" w:name="_Toc216634707"/>
      <w:r>
        <w:rPr>
          <w:lang w:val="en-US"/>
        </w:rPr>
        <w:t>Project Deliverables</w:t>
      </w:r>
      <w:bookmarkEnd w:id="22"/>
    </w:p>
    <w:p w14:paraId="67CC53BB">
      <w:pPr>
        <w:pStyle w:val="6"/>
        <w:numPr>
          <w:ilvl w:val="0"/>
          <w:numId w:val="4"/>
        </w:numPr>
        <w:rPr>
          <w:rFonts w:cs="Times New Roman"/>
          <w:szCs w:val="24"/>
          <w:lang w:val="en-US"/>
        </w:rPr>
      </w:pPr>
      <w:r>
        <w:rPr>
          <w:lang w:val="en-US"/>
        </w:rPr>
        <w:t>Patient Monitoring</w:t>
      </w:r>
    </w:p>
    <w:p w14:paraId="24B52891">
      <w:pPr>
        <w:pStyle w:val="6"/>
        <w:numPr>
          <w:ilvl w:val="1"/>
          <w:numId w:val="4"/>
        </w:numPr>
        <w:rPr>
          <w:rFonts w:cs="Times New Roman"/>
          <w:szCs w:val="24"/>
          <w:lang w:val="en-US"/>
        </w:rPr>
      </w:pPr>
      <w:r>
        <w:rPr>
          <w:lang w:val="en-US"/>
        </w:rPr>
        <w:t>Recording patient clinic visits</w:t>
      </w:r>
    </w:p>
    <w:p w14:paraId="54E21146">
      <w:pPr>
        <w:pStyle w:val="6"/>
        <w:numPr>
          <w:ilvl w:val="1"/>
          <w:numId w:val="4"/>
        </w:numPr>
        <w:rPr>
          <w:rFonts w:cs="Times New Roman"/>
          <w:szCs w:val="24"/>
          <w:lang w:val="en-US"/>
        </w:rPr>
      </w:pPr>
      <w:r>
        <w:rPr>
          <w:lang w:val="en-US"/>
        </w:rPr>
        <w:t>Logging symptoms, reasons for consultation, and treatments provided</w:t>
      </w:r>
    </w:p>
    <w:p w14:paraId="27A458EB">
      <w:pPr>
        <w:pStyle w:val="6"/>
        <w:numPr>
          <w:ilvl w:val="1"/>
          <w:numId w:val="4"/>
        </w:numPr>
        <w:rPr>
          <w:rFonts w:cs="Times New Roman"/>
          <w:szCs w:val="24"/>
          <w:lang w:val="en-US"/>
        </w:rPr>
      </w:pPr>
      <w:r>
        <w:rPr>
          <w:lang w:val="en-US"/>
        </w:rPr>
        <w:t>Storing basic patient information for clinic reference</w:t>
      </w:r>
    </w:p>
    <w:p w14:paraId="66F3EBD6">
      <w:pPr>
        <w:pStyle w:val="6"/>
        <w:numPr>
          <w:ilvl w:val="0"/>
          <w:numId w:val="4"/>
        </w:numPr>
        <w:rPr>
          <w:rFonts w:cs="Times New Roman"/>
          <w:szCs w:val="24"/>
          <w:lang w:val="en-US"/>
        </w:rPr>
      </w:pPr>
      <w:r>
        <w:rPr>
          <w:lang w:val="en-US"/>
        </w:rPr>
        <w:t>Medicine Inventory Management</w:t>
      </w:r>
    </w:p>
    <w:p w14:paraId="36AB60FC">
      <w:pPr>
        <w:pStyle w:val="6"/>
        <w:numPr>
          <w:ilvl w:val="1"/>
          <w:numId w:val="4"/>
        </w:numPr>
        <w:rPr>
          <w:rFonts w:cs="Times New Roman"/>
          <w:szCs w:val="24"/>
          <w:lang w:val="en-US"/>
        </w:rPr>
      </w:pPr>
      <w:r>
        <w:rPr>
          <w:lang w:val="en-US"/>
        </w:rPr>
        <w:t>Recording available first-aid medicines</w:t>
      </w:r>
    </w:p>
    <w:p w14:paraId="67B48121">
      <w:pPr>
        <w:pStyle w:val="6"/>
        <w:numPr>
          <w:ilvl w:val="1"/>
          <w:numId w:val="4"/>
        </w:numPr>
        <w:rPr>
          <w:rFonts w:cs="Times New Roman"/>
          <w:szCs w:val="24"/>
          <w:lang w:val="en-US"/>
        </w:rPr>
      </w:pPr>
      <w:r>
        <w:rPr>
          <w:lang w:val="en-US"/>
        </w:rPr>
        <w:t>Monitoring stock quantities and expiration dates</w:t>
      </w:r>
    </w:p>
    <w:p w14:paraId="08BAC524">
      <w:pPr>
        <w:pStyle w:val="6"/>
        <w:numPr>
          <w:ilvl w:val="1"/>
          <w:numId w:val="4"/>
        </w:numPr>
        <w:rPr>
          <w:rFonts w:cs="Times New Roman"/>
          <w:szCs w:val="24"/>
          <w:lang w:val="en-US"/>
        </w:rPr>
      </w:pPr>
      <w:r>
        <w:rPr>
          <w:lang w:val="en-US"/>
        </w:rPr>
        <w:t>Tracking medicine usage based on patient treatments</w:t>
      </w:r>
    </w:p>
    <w:p w14:paraId="0029B0AD">
      <w:pPr>
        <w:pStyle w:val="6"/>
        <w:numPr>
          <w:ilvl w:val="0"/>
          <w:numId w:val="4"/>
        </w:numPr>
        <w:rPr>
          <w:rFonts w:cs="Times New Roman"/>
          <w:szCs w:val="24"/>
          <w:lang w:val="en-US"/>
        </w:rPr>
      </w:pPr>
      <w:r>
        <w:rPr>
          <w:lang w:val="en-US"/>
        </w:rPr>
        <w:t>Integrated System Functions</w:t>
      </w:r>
    </w:p>
    <w:p w14:paraId="5A6B91F8">
      <w:pPr>
        <w:pStyle w:val="6"/>
        <w:numPr>
          <w:ilvl w:val="1"/>
          <w:numId w:val="4"/>
        </w:numPr>
        <w:rPr>
          <w:rFonts w:cs="Times New Roman"/>
          <w:szCs w:val="24"/>
          <w:lang w:val="en-US"/>
        </w:rPr>
      </w:pPr>
      <w:r>
        <w:rPr>
          <w:lang w:val="en-US"/>
        </w:rPr>
        <w:t>Automatic deduction of medicine stock after treatment is recorded</w:t>
      </w:r>
    </w:p>
    <w:p w14:paraId="04D04D07">
      <w:pPr>
        <w:pStyle w:val="6"/>
        <w:numPr>
          <w:ilvl w:val="1"/>
          <w:numId w:val="4"/>
        </w:numPr>
        <w:rPr>
          <w:rFonts w:cs="Times New Roman"/>
          <w:szCs w:val="24"/>
          <w:lang w:val="en-US"/>
        </w:rPr>
      </w:pPr>
      <w:r>
        <w:rPr>
          <w:lang w:val="en-US"/>
        </w:rPr>
        <w:t>Real-time update of medicine availability</w:t>
      </w:r>
    </w:p>
    <w:p w14:paraId="4627B0ED">
      <w:pPr>
        <w:pStyle w:val="6"/>
        <w:numPr>
          <w:ilvl w:val="0"/>
          <w:numId w:val="4"/>
        </w:numPr>
        <w:rPr>
          <w:rFonts w:cs="Times New Roman"/>
          <w:szCs w:val="24"/>
          <w:lang w:val="en-US"/>
        </w:rPr>
      </w:pPr>
      <w:r>
        <w:rPr>
          <w:lang w:val="en-US"/>
        </w:rPr>
        <w:t>Search and Retrieval</w:t>
      </w:r>
    </w:p>
    <w:p w14:paraId="7BBB5474">
      <w:pPr>
        <w:pStyle w:val="6"/>
        <w:numPr>
          <w:ilvl w:val="1"/>
          <w:numId w:val="4"/>
        </w:numPr>
        <w:rPr>
          <w:rFonts w:cs="Times New Roman"/>
          <w:szCs w:val="24"/>
          <w:lang w:val="en-US"/>
        </w:rPr>
      </w:pPr>
      <w:r>
        <w:rPr>
          <w:lang w:val="en-US"/>
        </w:rPr>
        <w:t>Searching student patient records</w:t>
      </w:r>
    </w:p>
    <w:p w14:paraId="146CEAE0">
      <w:pPr>
        <w:pStyle w:val="6"/>
        <w:numPr>
          <w:ilvl w:val="1"/>
          <w:numId w:val="4"/>
        </w:numPr>
        <w:rPr>
          <w:rFonts w:cs="Times New Roman"/>
          <w:szCs w:val="24"/>
          <w:lang w:val="en-US"/>
        </w:rPr>
      </w:pPr>
      <w:r>
        <w:rPr>
          <w:lang w:val="en-US"/>
        </w:rPr>
        <w:t>Searching medicine details quickly and accurately</w:t>
      </w:r>
    </w:p>
    <w:p w14:paraId="317B62CD">
      <w:pPr>
        <w:pStyle w:val="6"/>
        <w:numPr>
          <w:ilvl w:val="0"/>
          <w:numId w:val="4"/>
        </w:numPr>
        <w:rPr>
          <w:rFonts w:cs="Times New Roman"/>
          <w:szCs w:val="24"/>
          <w:lang w:val="en-US"/>
        </w:rPr>
      </w:pPr>
      <w:r>
        <w:rPr>
          <w:lang w:val="en-US"/>
        </w:rPr>
        <w:t>Data Management</w:t>
      </w:r>
    </w:p>
    <w:p w14:paraId="658A1AA0">
      <w:pPr>
        <w:pStyle w:val="6"/>
        <w:numPr>
          <w:ilvl w:val="1"/>
          <w:numId w:val="4"/>
        </w:numPr>
        <w:rPr>
          <w:rFonts w:cs="Times New Roman"/>
          <w:szCs w:val="24"/>
          <w:lang w:val="en-US"/>
        </w:rPr>
      </w:pPr>
      <w:r>
        <w:rPr>
          <w:lang w:val="en-US"/>
        </w:rPr>
        <w:t>Secure storage of patient and medicine records</w:t>
      </w:r>
    </w:p>
    <w:p w14:paraId="7E2C6940">
      <w:pPr>
        <w:pStyle w:val="6"/>
        <w:numPr>
          <w:ilvl w:val="1"/>
          <w:numId w:val="4"/>
        </w:numPr>
        <w:rPr>
          <w:rFonts w:cs="Times New Roman"/>
          <w:szCs w:val="24"/>
          <w:lang w:val="en-US"/>
        </w:rPr>
      </w:pPr>
      <w:r>
        <w:rPr>
          <w:lang w:val="en-US"/>
        </w:rPr>
        <w:t>Backup and basic data recovery features</w:t>
      </w:r>
    </w:p>
    <w:p w14:paraId="427A1D71">
      <w:pPr>
        <w:spacing w:line="240" w:lineRule="auto"/>
        <w:rPr>
          <w:rFonts w:eastAsiaTheme="majorEastAsia" w:cstheme="majorBidi"/>
          <w:b/>
          <w:sz w:val="36"/>
          <w:szCs w:val="32"/>
        </w:rPr>
      </w:pPr>
      <w:r>
        <w:br w:type="page"/>
      </w:r>
    </w:p>
    <w:p w14:paraId="6639594A">
      <w:pPr>
        <w:pStyle w:val="3"/>
      </w:pPr>
      <w:bookmarkStart w:id="23" w:name="_Toc216634708"/>
      <w:r>
        <w:t>Project Objectives</w:t>
      </w:r>
      <w:bookmarkEnd w:id="23"/>
    </w:p>
    <w:p w14:paraId="41235E86">
      <w:pPr>
        <w:pStyle w:val="6"/>
      </w:pPr>
      <w:r>
        <w:t>To address the identified problems in the school clinic, we propose the development of a School Clinic Patient and Medicine Inventory Management System.</w:t>
      </w:r>
    </w:p>
    <w:p w14:paraId="04EE1113">
      <w:pPr>
        <w:pStyle w:val="6"/>
      </w:pPr>
    </w:p>
    <w:p w14:paraId="3C11C9F0">
      <w:pPr>
        <w:pStyle w:val="6"/>
      </w:pPr>
      <w:r>
        <w:t>The proposed system will computerize the recording and monitoring of student clinic consultations by allowing clinic staff, nurses, and clinic assistants to log patient visits, symptoms, reasons for consultation, and treatments provided in a centralized database. This will ensure organized, accurate, and easily retrievable patient records.</w:t>
      </w:r>
    </w:p>
    <w:p w14:paraId="117CD355">
      <w:pPr>
        <w:pStyle w:val="6"/>
      </w:pPr>
    </w:p>
    <w:p w14:paraId="7CC420DE">
      <w:pPr>
        <w:pStyle w:val="6"/>
      </w:pPr>
      <w:r>
        <w:t>The integration of patient monitoring and medicine inventory will eliminate inconsistencies between treatment records and medicine usage. A built-in search function will enable users to quickly locate patient records or specific medicines, reducing delays in clinic operations.</w:t>
      </w:r>
    </w:p>
    <w:p w14:paraId="18C55ACE">
      <w:pPr>
        <w:spacing w:line="240" w:lineRule="auto"/>
        <w:rPr>
          <w:rFonts w:eastAsiaTheme="majorEastAsia" w:cstheme="majorBidi"/>
          <w:b/>
          <w:sz w:val="36"/>
          <w:szCs w:val="32"/>
        </w:rPr>
      </w:pPr>
      <w:r>
        <w:br w:type="page"/>
      </w:r>
    </w:p>
    <w:p w14:paraId="08CEC97E">
      <w:pPr>
        <w:pStyle w:val="3"/>
      </w:pPr>
      <w:bookmarkStart w:id="24" w:name="_Toc216634709"/>
      <w:r>
        <w:t>Project Constraints</w:t>
      </w:r>
      <w:bookmarkEnd w:id="24"/>
    </w:p>
    <w:p w14:paraId="33B300CD">
      <w:pPr>
        <w:pStyle w:val="6"/>
        <w:rPr>
          <w:rFonts w:cs="Times New Roman"/>
          <w:szCs w:val="24"/>
          <w:lang w:val="en-US"/>
        </w:rPr>
      </w:pPr>
      <w:r>
        <w:rPr>
          <w:lang w:val="en-US"/>
        </w:rPr>
        <w:t>The development and implementation of the School Clinic Patient and Medicine Inventory Management System are subject to the following constraints.</w:t>
      </w:r>
    </w:p>
    <w:p w14:paraId="202B15F3">
      <w:pPr>
        <w:pStyle w:val="6"/>
        <w:numPr>
          <w:ilvl w:val="0"/>
          <w:numId w:val="5"/>
        </w:numPr>
        <w:rPr>
          <w:rFonts w:cs="Times New Roman"/>
          <w:szCs w:val="24"/>
          <w:lang w:val="en-US"/>
        </w:rPr>
      </w:pPr>
      <w:r>
        <w:rPr>
          <w:b/>
          <w:bCs/>
          <w:lang w:val="en-US"/>
        </w:rPr>
        <w:t>Time Constraint</w:t>
      </w:r>
      <w:r>
        <w:rPr>
          <w:rFonts w:cs="Times New Roman"/>
          <w:szCs w:val="24"/>
          <w:lang w:val="en-US"/>
        </w:rPr>
        <w:t xml:space="preserve"> - </w:t>
      </w:r>
      <w:r>
        <w:rPr>
          <w:lang w:val="en-US"/>
        </w:rPr>
        <w:t>The system must be designed, developed, tested, and completed within the limited timeframe of the academic semester.</w:t>
      </w:r>
    </w:p>
    <w:p w14:paraId="07F22449">
      <w:pPr>
        <w:pStyle w:val="6"/>
        <w:numPr>
          <w:ilvl w:val="0"/>
          <w:numId w:val="5"/>
        </w:numPr>
        <w:rPr>
          <w:rFonts w:cs="Times New Roman"/>
          <w:szCs w:val="24"/>
          <w:lang w:val="en-US"/>
        </w:rPr>
      </w:pPr>
      <w:r>
        <w:rPr>
          <w:b/>
          <w:bCs/>
          <w:lang w:val="en-US"/>
        </w:rPr>
        <w:t>Budget Constraint</w:t>
      </w:r>
      <w:r>
        <w:rPr>
          <w:rFonts w:cs="Times New Roman"/>
          <w:szCs w:val="24"/>
          <w:lang w:val="en-US"/>
        </w:rPr>
        <w:t xml:space="preserve"> - </w:t>
      </w:r>
      <w:r>
        <w:rPr>
          <w:lang w:val="en-US"/>
        </w:rPr>
        <w:t>The project has a limited budget and relies primarily on free and open-source software and existing school hardware.</w:t>
      </w:r>
    </w:p>
    <w:p w14:paraId="50B39A12">
      <w:pPr>
        <w:pStyle w:val="6"/>
        <w:numPr>
          <w:ilvl w:val="0"/>
          <w:numId w:val="5"/>
        </w:numPr>
        <w:rPr>
          <w:rFonts w:cs="Times New Roman"/>
          <w:szCs w:val="24"/>
          <w:lang w:val="en-US"/>
        </w:rPr>
      </w:pPr>
      <w:r>
        <w:rPr>
          <w:b/>
          <w:bCs/>
          <w:lang w:val="en-US"/>
        </w:rPr>
        <w:t>Technical Constraint</w:t>
      </w:r>
      <w:r>
        <w:rPr>
          <w:rFonts w:cs="Times New Roman"/>
          <w:szCs w:val="24"/>
          <w:lang w:val="en-US"/>
        </w:rPr>
        <w:t xml:space="preserve"> - </w:t>
      </w:r>
      <w:r>
        <w:rPr>
          <w:lang w:val="en-US"/>
        </w:rPr>
        <w:t>The system is limited to basic patient monitoring and medicine inventory functions and does not include advanced medical diagnosis or automated prescription features.</w:t>
      </w:r>
    </w:p>
    <w:p w14:paraId="7D3030F3">
      <w:pPr>
        <w:pStyle w:val="6"/>
        <w:numPr>
          <w:ilvl w:val="0"/>
          <w:numId w:val="5"/>
        </w:numPr>
        <w:rPr>
          <w:rFonts w:cs="Times New Roman"/>
          <w:szCs w:val="24"/>
          <w:lang w:val="en-US"/>
        </w:rPr>
      </w:pPr>
      <w:r>
        <w:rPr>
          <w:b/>
          <w:bCs/>
          <w:lang w:val="en-US"/>
        </w:rPr>
        <w:t>Hardware Constraint</w:t>
      </w:r>
      <w:r>
        <w:rPr>
          <w:rFonts w:cs="Times New Roman"/>
          <w:szCs w:val="24"/>
          <w:lang w:val="en-US"/>
        </w:rPr>
        <w:t xml:space="preserve"> - </w:t>
      </w:r>
      <w:r>
        <w:rPr>
          <w:lang w:val="en-US"/>
        </w:rPr>
        <w:t>The system depends on the availability and performance of existing clinic computers and equipment.</w:t>
      </w:r>
    </w:p>
    <w:p w14:paraId="37D9078F">
      <w:pPr>
        <w:pStyle w:val="6"/>
        <w:numPr>
          <w:ilvl w:val="0"/>
          <w:numId w:val="5"/>
        </w:numPr>
        <w:rPr>
          <w:rFonts w:cs="Times New Roman"/>
          <w:szCs w:val="24"/>
          <w:lang w:val="en-US"/>
        </w:rPr>
      </w:pPr>
      <w:r>
        <w:rPr>
          <w:b/>
          <w:bCs/>
          <w:lang w:val="en-US"/>
        </w:rPr>
        <w:t>User Training Constraint</w:t>
      </w:r>
      <w:r>
        <w:rPr>
          <w:rFonts w:cs="Times New Roman"/>
          <w:szCs w:val="24"/>
          <w:lang w:val="en-US"/>
        </w:rPr>
        <w:t xml:space="preserve"> - </w:t>
      </w:r>
      <w:r>
        <w:rPr>
          <w:lang w:val="en-US"/>
        </w:rPr>
        <w:t>Clinic staff and assistants may have limited technical knowledge, so the system must remain simple and easy to use.</w:t>
      </w:r>
    </w:p>
    <w:p w14:paraId="295AC478">
      <w:pPr>
        <w:pStyle w:val="6"/>
        <w:numPr>
          <w:ilvl w:val="0"/>
          <w:numId w:val="5"/>
        </w:numPr>
        <w:rPr>
          <w:rFonts w:cs="Times New Roman"/>
          <w:szCs w:val="24"/>
          <w:lang w:val="en-US"/>
        </w:rPr>
      </w:pPr>
      <w:r>
        <w:rPr>
          <w:b/>
          <w:bCs/>
          <w:lang w:val="en-US"/>
        </w:rPr>
        <w:t>Data Accuracy Constraint</w:t>
      </w:r>
      <w:r>
        <w:rPr>
          <w:rFonts w:cs="Times New Roman"/>
          <w:szCs w:val="24"/>
          <w:lang w:val="en-US"/>
        </w:rPr>
        <w:t xml:space="preserve"> - </w:t>
      </w:r>
      <w:r>
        <w:rPr>
          <w:lang w:val="en-US"/>
        </w:rPr>
        <w:t>The accuracy of system records depends on the correct and timely data entry by clinic staff and assistants.</w:t>
      </w:r>
    </w:p>
    <w:p w14:paraId="0A4F7A6D">
      <w:pPr>
        <w:pStyle w:val="6"/>
        <w:numPr>
          <w:ilvl w:val="0"/>
          <w:numId w:val="5"/>
        </w:numPr>
        <w:rPr>
          <w:rFonts w:cs="Times New Roman"/>
          <w:szCs w:val="24"/>
          <w:lang w:val="en-US"/>
        </w:rPr>
      </w:pPr>
      <w:r>
        <w:rPr>
          <w:b/>
          <w:bCs/>
          <w:lang w:val="en-US"/>
        </w:rPr>
        <w:t>System Scope Constraint</w:t>
      </w:r>
      <w:r>
        <w:rPr>
          <w:rFonts w:cs="Times New Roman"/>
          <w:szCs w:val="24"/>
          <w:lang w:val="en-US"/>
        </w:rPr>
        <w:t xml:space="preserve"> - </w:t>
      </w:r>
      <w:r>
        <w:rPr>
          <w:lang w:val="en-US"/>
        </w:rPr>
        <w:t>The system is intended for use within the school clinic only and will not be accessible outside the school environment.</w:t>
      </w:r>
    </w:p>
    <w:bookmarkEnd w:id="13"/>
    <w:bookmarkEnd w:id="14"/>
    <w:bookmarkEnd w:id="15"/>
    <w:bookmarkEnd w:id="16"/>
    <w:bookmarkEnd w:id="17"/>
    <w:p w14:paraId="57A843CD">
      <w:pPr>
        <w:spacing w:line="240" w:lineRule="auto"/>
        <w:rPr>
          <w:rFonts w:eastAsiaTheme="majorEastAsia" w:cstheme="majorBidi"/>
          <w:b/>
          <w:sz w:val="36"/>
          <w:szCs w:val="32"/>
          <w:lang w:val="en-US"/>
        </w:rPr>
      </w:pPr>
      <w:bookmarkStart w:id="25" w:name="_Toc198255379"/>
      <w:bookmarkStart w:id="26" w:name="_Toc198518433"/>
      <w:bookmarkStart w:id="27" w:name="_Toc198253053"/>
      <w:r>
        <w:br w:type="page"/>
      </w:r>
    </w:p>
    <w:p w14:paraId="61C360F2">
      <w:pPr>
        <w:pStyle w:val="2"/>
        <w:jc w:val="center"/>
        <w:rPr>
          <w:rFonts w:cs="Times New Roman"/>
          <w:b/>
          <w:bCs/>
          <w:sz w:val="36"/>
          <w:szCs w:val="36"/>
        </w:rPr>
      </w:pPr>
      <w:bookmarkStart w:id="28" w:name="_Toc216634710"/>
      <w:r>
        <w:rPr>
          <w:b/>
          <w:bCs/>
          <w:sz w:val="36"/>
          <w:szCs w:val="36"/>
        </w:rPr>
        <w:t>Company Profile</w:t>
      </w:r>
      <w:bookmarkEnd w:id="28"/>
    </w:p>
    <w:p w14:paraId="4DBAE25B">
      <w:pPr>
        <w:pStyle w:val="6"/>
      </w:pPr>
      <w:r>
        <w:rPr>
          <w:b/>
          <w:bCs/>
        </w:rPr>
        <w:t>Department</w:t>
      </w:r>
      <w:r>
        <w:t>: GRC Clinic Department</w:t>
      </w:r>
    </w:p>
    <w:p w14:paraId="6BA2A765">
      <w:pPr>
        <w:pStyle w:val="6"/>
      </w:pPr>
      <w:r>
        <w:rPr>
          <w:b/>
          <w:bCs/>
        </w:rPr>
        <w:t>Company Address</w:t>
      </w:r>
      <w:r>
        <w:t>: GRC Building, 454, 1400 Rizal Ave Ext, Grace Park East, Caloocan, Metro Manila</w:t>
      </w:r>
    </w:p>
    <w:p w14:paraId="7916CA7C">
      <w:pPr>
        <w:pStyle w:val="6"/>
      </w:pPr>
      <w:r>
        <w:rPr>
          <w:b/>
          <w:bCs/>
        </w:rPr>
        <w:t>Type of Department</w:t>
      </w:r>
      <w:r>
        <w:t>: Health Services Unit</w:t>
      </w:r>
    </w:p>
    <w:p w14:paraId="7A62F6CC">
      <w:pPr>
        <w:pStyle w:val="6"/>
      </w:pPr>
      <w:r>
        <w:rPr>
          <w:b/>
          <w:bCs/>
        </w:rPr>
        <w:t>Overview of the Department</w:t>
      </w:r>
    </w:p>
    <w:p w14:paraId="41A2E4C6">
      <w:pPr>
        <w:pStyle w:val="6"/>
      </w:pPr>
      <w:r>
        <w:t>The School Clinic is a healthcare unit within the educational institution that provides basic medical services to students. It is responsible for handling student consultations, first-aid treatments, and monitoring the health conditions of students during school hours.</w:t>
      </w:r>
    </w:p>
    <w:p w14:paraId="212F52BA">
      <w:pPr>
        <w:pStyle w:val="6"/>
      </w:pPr>
      <w:r>
        <w:t>The clinic plays an important role in ensuring student safety and well-being by providing immediate medical attention and maintaining essential first-aid medicines.</w:t>
      </w:r>
    </w:p>
    <w:p w14:paraId="2F6C3CA5">
      <w:pPr>
        <w:pStyle w:val="3"/>
      </w:pPr>
      <w:bookmarkStart w:id="29" w:name="_Toc216634711"/>
      <w:r>
        <w:t>Functional Decomposition Diagram (FDD)</w:t>
      </w:r>
      <w:bookmarkEnd w:id="29"/>
    </w:p>
    <w:p w14:paraId="230A7533">
      <w:pPr>
        <w:pStyle w:val="6"/>
      </w:pPr>
      <w:r>
        <w:drawing>
          <wp:inline distT="0" distB="0" distL="0" distR="0">
            <wp:extent cx="7052310" cy="24276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7052310" cy="2427605"/>
                    </a:xfrm>
                    <a:prstGeom prst="rect">
                      <a:avLst/>
                    </a:prstGeom>
                  </pic:spPr>
                </pic:pic>
              </a:graphicData>
            </a:graphic>
          </wp:inline>
        </w:drawing>
      </w:r>
    </w:p>
    <w:p w14:paraId="68800908">
      <w:pPr>
        <w:pStyle w:val="2"/>
      </w:pPr>
      <w:bookmarkStart w:id="30" w:name="_Toc216634712"/>
      <w:r>
        <w:t>Existing System</w:t>
      </w:r>
      <w:bookmarkEnd w:id="30"/>
    </w:p>
    <w:p w14:paraId="50AAAD60">
      <w:pPr>
        <w:pStyle w:val="6"/>
        <w:rPr>
          <w:rFonts w:cs="Times New Roman"/>
          <w:szCs w:val="24"/>
          <w:lang w:val="en-US"/>
        </w:rPr>
      </w:pPr>
      <w:r>
        <w:rPr>
          <w:lang w:val="en-US"/>
        </w:rPr>
        <w:t>At present, the School Clinic primarily relies on manual and paper-based methods for recording student visits and managing medicine inventory. This approach may lead to difficulties in record retrieval, inaccurate medicine tracking, and delays in service delivery.</w:t>
      </w:r>
    </w:p>
    <w:p w14:paraId="4C261E89">
      <w:pPr>
        <w:pStyle w:val="3"/>
      </w:pPr>
      <w:bookmarkStart w:id="31" w:name="_Toc216634713"/>
      <w:r>
        <w:t>Existing System Flowchart</w:t>
      </w:r>
      <w:bookmarkEnd w:id="31"/>
    </w:p>
    <w:p w14:paraId="43D941E2">
      <w:pPr>
        <w:pStyle w:val="6"/>
        <w:jc w:val="center"/>
        <w:sectPr>
          <w:pgSz w:w="12240" w:h="15840"/>
          <w:pgMar w:top="425" w:right="425" w:bottom="425" w:left="425" w:header="709" w:footer="709" w:gutter="284"/>
          <w:cols w:space="708" w:num="1"/>
          <w:docGrid w:linePitch="360" w:charSpace="0"/>
        </w:sectPr>
      </w:pPr>
      <w:r>
        <w:drawing>
          <wp:inline distT="0" distB="0" distL="0" distR="0">
            <wp:extent cx="5765800" cy="86550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92106" cy="8694541"/>
                    </a:xfrm>
                    <a:prstGeom prst="rect">
                      <a:avLst/>
                    </a:prstGeom>
                  </pic:spPr>
                </pic:pic>
              </a:graphicData>
            </a:graphic>
          </wp:inline>
        </w:drawing>
      </w:r>
    </w:p>
    <w:p w14:paraId="2953C2D3">
      <w:pPr>
        <w:pStyle w:val="4"/>
        <w:keepNext w:val="0"/>
        <w:keepLines w:val="0"/>
        <w:widowControl/>
        <w:suppressLineNumbers w:val="0"/>
      </w:pPr>
      <w:r>
        <w:t>Benefits from the System</w:t>
      </w:r>
    </w:p>
    <w:p w14:paraId="28B429A8">
      <w:pPr>
        <w:pStyle w:val="20"/>
        <w:keepNext w:val="0"/>
        <w:keepLines w:val="0"/>
        <w:widowControl/>
        <w:suppressLineNumbers w:val="0"/>
      </w:pPr>
      <w:r>
        <w:t>The School Clinic Patient and Medicine Inventory Management System improves the efficiency and organization of clinic operations by replacing manual, paper-based processes with a computerized system. Instead of searching through logbooks and written records, clinic staff can easily record patient visits, symptoms, and treatments in one centralized system, allowing faster and more accurate documentation of student consultations.</w:t>
      </w:r>
    </w:p>
    <w:p w14:paraId="42FAEB9D">
      <w:pPr>
        <w:pStyle w:val="20"/>
        <w:keepNext w:val="0"/>
        <w:keepLines w:val="0"/>
        <w:widowControl/>
        <w:suppressLineNumbers w:val="0"/>
      </w:pPr>
      <w:r>
        <w:t>The system integrates patient monitoring with medicine inventory management, ensuring that every treatment recorded is automatically linked to medicine usage. This helps prevent inconsistencies in stock records and reduces the risk of running out of essential first-aid medicines. Real-time updates allow clinic staff to quickly check medicine availability and expiration dates, supporting safer and more effective patient care.</w:t>
      </w:r>
    </w:p>
    <w:p w14:paraId="250B4B53">
      <w:pPr>
        <w:pStyle w:val="20"/>
        <w:keepNext w:val="0"/>
        <w:keepLines w:val="0"/>
        <w:widowControl/>
        <w:suppressLineNumbers w:val="0"/>
      </w:pPr>
      <w:r>
        <w:t>Overall, the system enhances service quality, improves data accuracy, and promotes a more organized and professional clinic environment, contributing to better healthcare support for students.</w:t>
      </w:r>
    </w:p>
    <w:p w14:paraId="3139D8E0">
      <w:pPr>
        <w:pStyle w:val="6"/>
        <w:rPr>
          <w:b/>
          <w:lang w:val="en-US"/>
        </w:rPr>
      </w:pPr>
      <w:r>
        <w:br w:type="page"/>
      </w:r>
    </w:p>
    <w:p w14:paraId="3FE44BFF">
      <w:pPr>
        <w:pStyle w:val="2"/>
        <w:jc w:val="center"/>
        <w:rPr>
          <w:rFonts w:cs="Times New Roman"/>
          <w:b/>
          <w:bCs/>
          <w:sz w:val="36"/>
          <w:szCs w:val="36"/>
        </w:rPr>
      </w:pPr>
      <w:bookmarkStart w:id="32" w:name="_Toc216634714"/>
      <w:r>
        <w:rPr>
          <w:b/>
          <w:bCs/>
          <w:sz w:val="36"/>
          <w:szCs w:val="36"/>
        </w:rPr>
        <w:t>Statement of the Problem</w:t>
      </w:r>
      <w:bookmarkEnd w:id="32"/>
    </w:p>
    <w:p w14:paraId="3C33C6C9">
      <w:pPr>
        <w:pStyle w:val="6"/>
      </w:pPr>
      <w:r>
        <w:t>The School Clinic plays an essential role in providing basic healthcare services to students. However, the clinic currently relies on manual and paper-based methods for recording student consultations and managing first-aid medicine inventory. This traditional approach leads to several operational challenges.</w:t>
      </w:r>
    </w:p>
    <w:p w14:paraId="592D5EC6">
      <w:pPr>
        <w:pStyle w:val="6"/>
      </w:pPr>
    </w:p>
    <w:p w14:paraId="117722B8">
      <w:pPr>
        <w:pStyle w:val="6"/>
      </w:pPr>
      <w:r>
        <w:t>Patient records are difficult to organize, retrieve, and monitor, especially when tracking previous clinic visits, symptoms, and treatments provided. Manual record-keeping increases the risk of incomplete, inaccurate, or misplaced patient information, which can delay medical assistance and affect the quality of care given to students.</w:t>
      </w:r>
    </w:p>
    <w:p w14:paraId="7D0FAC75">
      <w:pPr>
        <w:pStyle w:val="6"/>
      </w:pPr>
      <w:r>
        <w:t>The lack of integration between patient treatment records and medicine inventory further complicates clinic operations. Medicine usage is not automatically recorded, leading to inconsistencies between actual stock levels and recorded inventory data.</w:t>
      </w:r>
    </w:p>
    <w:p w14:paraId="71A9B058">
      <w:pPr>
        <w:pStyle w:val="6"/>
      </w:pPr>
    </w:p>
    <w:p w14:paraId="19E453F6">
      <w:pPr>
        <w:pStyle w:val="6"/>
      </w:pPr>
      <w:r>
        <w:t>Therefore, there is a need for an integrated system that can efficiently record and monitor student patient consultations while simultaneously managing first-aid medicine inventory. Such a system will improve data accuracy, enhance clinic efficiency, and support better healthcare service delivery within the school.</w:t>
      </w:r>
    </w:p>
    <w:p w14:paraId="5668C7F1">
      <w:pPr>
        <w:spacing w:line="240" w:lineRule="auto"/>
        <w:rPr>
          <w:rFonts w:eastAsiaTheme="majorEastAsia" w:cstheme="majorBidi"/>
          <w:b/>
          <w:sz w:val="36"/>
          <w:szCs w:val="32"/>
        </w:rPr>
      </w:pPr>
      <w:r>
        <w:br w:type="page"/>
      </w:r>
    </w:p>
    <w:p w14:paraId="64AF4A07">
      <w:pPr>
        <w:pStyle w:val="3"/>
      </w:pPr>
      <w:bookmarkStart w:id="33" w:name="_Toc216634715"/>
      <w:r>
        <w:t>Solution</w:t>
      </w:r>
      <w:bookmarkEnd w:id="33"/>
    </w:p>
    <w:p w14:paraId="7C11A864">
      <w:pPr>
        <w:pStyle w:val="6"/>
        <w:rPr>
          <w:rFonts w:cs="Times New Roman"/>
          <w:szCs w:val="24"/>
          <w:lang w:val="en-US"/>
        </w:rPr>
      </w:pPr>
      <w:r>
        <w:rPr>
          <w:lang w:val="en-US"/>
        </w:rPr>
        <w:t>To address the identified problems in the school clinic, we propose the development of a School Clinic Patient and Medicine Inventory Management System.</w:t>
      </w:r>
    </w:p>
    <w:p w14:paraId="4C75ECED">
      <w:pPr>
        <w:pStyle w:val="6"/>
        <w:rPr>
          <w:rFonts w:cs="Times New Roman"/>
          <w:szCs w:val="24"/>
          <w:lang w:val="en-US"/>
        </w:rPr>
      </w:pPr>
      <w:r>
        <w:rPr>
          <w:lang w:val="en-US"/>
        </w:rPr>
        <w:t> </w:t>
      </w:r>
    </w:p>
    <w:p w14:paraId="630F2FD0">
      <w:pPr>
        <w:pStyle w:val="6"/>
        <w:rPr>
          <w:rFonts w:cs="Times New Roman"/>
          <w:szCs w:val="24"/>
          <w:lang w:val="en-US"/>
        </w:rPr>
      </w:pPr>
      <w:r>
        <w:rPr>
          <w:lang w:val="en-US"/>
        </w:rPr>
        <w:t>The proposed system will computerize the recording and monitoring of student clinic consultations by allowing clinic staff, nurses, and clinic assistants to log patient visits, symptoms, reasons for consultation, and treatments provided in a centralized database. This will ensure organized, accurate, and easily retrievable patient records.</w:t>
      </w:r>
    </w:p>
    <w:p w14:paraId="58AA3818">
      <w:pPr>
        <w:pStyle w:val="6"/>
        <w:rPr>
          <w:rFonts w:cs="Times New Roman"/>
          <w:szCs w:val="24"/>
          <w:lang w:val="en-US"/>
        </w:rPr>
      </w:pPr>
      <w:r>
        <w:rPr>
          <w:lang w:val="en-US"/>
        </w:rPr>
        <w:t> </w:t>
      </w:r>
    </w:p>
    <w:p w14:paraId="1536E263">
      <w:pPr>
        <w:pStyle w:val="6"/>
        <w:rPr>
          <w:rFonts w:cs="Times New Roman"/>
          <w:szCs w:val="24"/>
          <w:lang w:val="en-US"/>
        </w:rPr>
      </w:pPr>
      <w:r>
        <w:rPr>
          <w:lang w:val="en-US"/>
        </w:rPr>
        <w:t>The integration of patient monitoring and medicine inventory will eliminate inconsistencies between treatment records and medicine usage. A built-in search function will enable users to quickly locate patient records or specific medicines, reducing delays in clinic operations.</w:t>
      </w:r>
    </w:p>
    <w:p w14:paraId="7597B87E">
      <w:pPr>
        <w:pStyle w:val="6"/>
        <w:rPr>
          <w:rFonts w:cs="Times New Roman"/>
          <w:szCs w:val="24"/>
          <w:lang w:val="en-US"/>
        </w:rPr>
      </w:pPr>
      <w:r>
        <w:rPr>
          <w:lang w:val="en-US"/>
        </w:rPr>
        <w:t> </w:t>
      </w:r>
    </w:p>
    <w:p w14:paraId="68600674">
      <w:pPr>
        <w:pStyle w:val="6"/>
        <w:rPr>
          <w:rFonts w:cs="Times New Roman"/>
          <w:szCs w:val="24"/>
          <w:lang w:val="en-US"/>
        </w:rPr>
      </w:pPr>
      <w:r>
        <w:rPr>
          <w:lang w:val="en-US"/>
        </w:rPr>
        <w:t>Overall, the proposed system will reduce manual paperwork, minimize data entry errors, improve clinic efficiency, and support safer and more effective healthcare services for students.</w:t>
      </w:r>
    </w:p>
    <w:p w14:paraId="684FAC03">
      <w:pPr>
        <w:pStyle w:val="2"/>
      </w:pPr>
      <w:bookmarkStart w:id="34" w:name="_Toc216634716"/>
      <w:r>
        <w:t>Proposed System</w:t>
      </w:r>
      <w:bookmarkEnd w:id="34"/>
    </w:p>
    <w:p w14:paraId="3EE8F5A6">
      <w:pPr>
        <w:pStyle w:val="6"/>
      </w:pPr>
      <w:r>
        <w:t>The proposed School Clinic Patient and Medicine Inventory Management System aims to improve clinic operations by digitizing patient records and integrating medicine inventory management. The system will help clinic staff, nurses, and clinic assistants efficiently record student consultations, monitor medicine availability, and ensure accurate usage tracking.</w:t>
      </w:r>
    </w:p>
    <w:p w14:paraId="57DAD27D">
      <w:pPr>
        <w:pStyle w:val="6"/>
        <w:sectPr>
          <w:pgSz w:w="12240" w:h="15840"/>
          <w:pgMar w:top="425" w:right="425" w:bottom="425" w:left="425" w:header="709" w:footer="709" w:gutter="284"/>
          <w:cols w:space="708" w:num="1"/>
          <w:docGrid w:linePitch="360" w:charSpace="0"/>
        </w:sectPr>
      </w:pPr>
      <w:r>
        <w:br w:type="page"/>
      </w:r>
    </w:p>
    <w:p w14:paraId="64F3581E">
      <w:pPr>
        <w:pStyle w:val="2"/>
        <w:jc w:val="center"/>
        <w:rPr>
          <w:b/>
          <w:bCs/>
          <w:sz w:val="36"/>
          <w:szCs w:val="36"/>
          <w:lang w:eastAsia="en-PH"/>
        </w:rPr>
      </w:pPr>
      <w:bookmarkStart w:id="35" w:name="_Toc198518694"/>
      <w:bookmarkStart w:id="36" w:name="_Toc198518420"/>
      <w:bookmarkStart w:id="37" w:name="_Toc198255366"/>
      <w:bookmarkStart w:id="38" w:name="_Toc198253040"/>
    </w:p>
    <w:p w14:paraId="3B7802E3">
      <w:pPr>
        <w:pStyle w:val="2"/>
        <w:jc w:val="center"/>
        <w:rPr>
          <w:b/>
          <w:bCs/>
          <w:sz w:val="36"/>
          <w:szCs w:val="36"/>
          <w:lang w:eastAsia="en-PH"/>
        </w:rPr>
      </w:pPr>
    </w:p>
    <w:p w14:paraId="21B846C6">
      <w:pPr>
        <w:pStyle w:val="2"/>
        <w:jc w:val="center"/>
        <w:rPr>
          <w:b/>
          <w:bCs/>
          <w:sz w:val="36"/>
          <w:szCs w:val="36"/>
          <w:lang w:eastAsia="en-PH"/>
        </w:rPr>
      </w:pPr>
    </w:p>
    <w:p w14:paraId="5E65CAD7">
      <w:pPr>
        <w:pStyle w:val="2"/>
        <w:jc w:val="center"/>
        <w:rPr>
          <w:b/>
          <w:bCs/>
          <w:sz w:val="36"/>
          <w:szCs w:val="36"/>
          <w:lang w:eastAsia="en-PH"/>
        </w:rPr>
      </w:pPr>
    </w:p>
    <w:p w14:paraId="5713AA8E">
      <w:pPr>
        <w:pStyle w:val="2"/>
        <w:jc w:val="center"/>
        <w:rPr>
          <w:b/>
          <w:bCs/>
          <w:sz w:val="36"/>
          <w:szCs w:val="36"/>
          <w:lang w:eastAsia="en-PH"/>
        </w:rPr>
      </w:pPr>
    </w:p>
    <w:p w14:paraId="6DC43B5A">
      <w:pPr>
        <w:pStyle w:val="2"/>
        <w:jc w:val="center"/>
        <w:rPr>
          <w:b/>
          <w:bCs/>
          <w:sz w:val="36"/>
          <w:szCs w:val="36"/>
          <w:lang w:eastAsia="en-PH"/>
        </w:rPr>
      </w:pPr>
    </w:p>
    <w:p w14:paraId="04C03DFC">
      <w:pPr>
        <w:pStyle w:val="2"/>
        <w:jc w:val="center"/>
        <w:rPr>
          <w:b/>
          <w:bCs/>
          <w:sz w:val="36"/>
          <w:szCs w:val="36"/>
          <w:lang w:eastAsia="en-PH"/>
        </w:rPr>
      </w:pPr>
    </w:p>
    <w:p w14:paraId="7109DAD8">
      <w:pPr>
        <w:pStyle w:val="2"/>
        <w:jc w:val="center"/>
        <w:rPr>
          <w:b/>
          <w:bCs/>
          <w:sz w:val="36"/>
          <w:szCs w:val="36"/>
          <w:lang w:eastAsia="en-PH"/>
        </w:rPr>
      </w:pPr>
    </w:p>
    <w:p w14:paraId="6EBA60C9">
      <w:pPr>
        <w:pStyle w:val="2"/>
        <w:jc w:val="center"/>
        <w:rPr>
          <w:b/>
          <w:bCs/>
          <w:sz w:val="36"/>
          <w:szCs w:val="36"/>
          <w:lang w:eastAsia="en-PH"/>
        </w:rPr>
      </w:pPr>
      <w:r>
        <w:rPr>
          <w:rFonts w:hint="default"/>
          <w:lang w:val="en-US" w:eastAsia="en-PH"/>
        </w:rPr>
        <w:drawing>
          <wp:anchor distT="0" distB="0" distL="114300" distR="114300" simplePos="0" relativeHeight="251666432" behindDoc="1" locked="0" layoutInCell="1" allowOverlap="1">
            <wp:simplePos x="0" y="0"/>
            <wp:positionH relativeFrom="column">
              <wp:posOffset>-1630680</wp:posOffset>
            </wp:positionH>
            <wp:positionV relativeFrom="paragraph">
              <wp:posOffset>-240665</wp:posOffset>
            </wp:positionV>
            <wp:extent cx="10377170" cy="5838825"/>
            <wp:effectExtent l="0" t="0" r="5080" b="9525"/>
            <wp:wrapNone/>
            <wp:docPr id="3" name="Picture 3" descr="School Clinic Patient and Medicine Inventory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hool Clinic Patient and Medicine Inventory Management System"/>
                    <pic:cNvPicPr>
                      <a:picLocks noChangeAspect="1"/>
                    </pic:cNvPicPr>
                  </pic:nvPicPr>
                  <pic:blipFill>
                    <a:blip r:embed="rId8"/>
                    <a:stretch>
                      <a:fillRect/>
                    </a:stretch>
                  </pic:blipFill>
                  <pic:spPr>
                    <a:xfrm>
                      <a:off x="0" y="0"/>
                      <a:ext cx="10377170" cy="5838825"/>
                    </a:xfrm>
                    <a:prstGeom prst="rect">
                      <a:avLst/>
                    </a:prstGeom>
                  </pic:spPr>
                </pic:pic>
              </a:graphicData>
            </a:graphic>
          </wp:anchor>
        </w:drawing>
      </w:r>
      <w:r>
        <w:rPr>
          <w:b/>
          <w:bCs/>
          <w:sz w:val="36"/>
          <w:szCs w:val="36"/>
          <w:lang w:eastAsia="en-PH"/>
        </w:rPr>
        <w:t>Proposed System</w:t>
      </w:r>
      <w:bookmarkEnd w:id="35"/>
      <w:bookmarkEnd w:id="36"/>
      <w:bookmarkEnd w:id="37"/>
      <w:bookmarkEnd w:id="38"/>
    </w:p>
    <w:p w14:paraId="386845FF">
      <w:pPr>
        <w:pStyle w:val="3"/>
        <w:spacing w:before="0" w:after="0" w:line="360" w:lineRule="auto"/>
        <w:rPr>
          <w:rFonts w:eastAsia="Times New Roman" w:cs="Times New Roman"/>
          <w:b/>
          <w:lang w:eastAsia="en-PH"/>
        </w:rPr>
      </w:pPr>
      <w:bookmarkStart w:id="39" w:name="_Toc197490302"/>
      <w:bookmarkStart w:id="40" w:name="_Toc197455848"/>
      <w:bookmarkStart w:id="41" w:name="_Toc197481803"/>
      <w:bookmarkStart w:id="42" w:name="_Toc197384980"/>
      <w:bookmarkStart w:id="43" w:name="_Toc197484728"/>
      <w:bookmarkStart w:id="44" w:name="_Toc198255367"/>
      <w:bookmarkStart w:id="45" w:name="_Toc198518695"/>
      <w:bookmarkStart w:id="46" w:name="_Toc197384329"/>
      <w:bookmarkStart w:id="47" w:name="_Toc198518421"/>
      <w:bookmarkStart w:id="48" w:name="_Toc198253041"/>
      <w:r>
        <w:rPr>
          <w:rFonts w:eastAsia="Times New Roman" w:cs="Times New Roman"/>
          <w:b/>
          <w:lang w:eastAsia="en-PH"/>
        </w:rPr>
        <w:t>Functional Decomposition Diagram</w:t>
      </w:r>
      <w:bookmarkEnd w:id="39"/>
      <w:bookmarkEnd w:id="40"/>
      <w:bookmarkEnd w:id="41"/>
      <w:bookmarkEnd w:id="42"/>
      <w:bookmarkEnd w:id="43"/>
      <w:bookmarkEnd w:id="44"/>
      <w:bookmarkEnd w:id="45"/>
      <w:bookmarkEnd w:id="46"/>
      <w:bookmarkEnd w:id="47"/>
      <w:bookmarkEnd w:id="48"/>
    </w:p>
    <w:p w14:paraId="46C72761">
      <w:pPr>
        <w:pStyle w:val="6"/>
      </w:pPr>
    </w:p>
    <w:p w14:paraId="1071A90F">
      <w:pPr>
        <w:rPr>
          <w:rFonts w:hint="default"/>
          <w:lang w:val="en-US" w:eastAsia="en-PH"/>
        </w:rPr>
      </w:pPr>
    </w:p>
    <w:p w14:paraId="2EFF6A17">
      <w:pPr>
        <w:pStyle w:val="6"/>
      </w:pPr>
    </w:p>
    <w:p w14:paraId="1AB1C462">
      <w:pPr>
        <w:pStyle w:val="6"/>
      </w:pPr>
    </w:p>
    <w:p w14:paraId="6AF697A3">
      <w:pPr>
        <w:pStyle w:val="6"/>
      </w:pPr>
    </w:p>
    <w:p w14:paraId="172B3BCE">
      <w:pPr>
        <w:pStyle w:val="6"/>
      </w:pPr>
    </w:p>
    <w:p w14:paraId="6663F054">
      <w:pPr>
        <w:pStyle w:val="6"/>
      </w:pPr>
    </w:p>
    <w:p w14:paraId="40714EFE">
      <w:pPr>
        <w:pStyle w:val="6"/>
      </w:pPr>
    </w:p>
    <w:p w14:paraId="14DE7EE2">
      <w:pPr>
        <w:pStyle w:val="6"/>
      </w:pPr>
    </w:p>
    <w:p w14:paraId="7492C90F">
      <w:pPr>
        <w:pStyle w:val="6"/>
      </w:pPr>
    </w:p>
    <w:p w14:paraId="69E99B12">
      <w:pPr>
        <w:pStyle w:val="6"/>
      </w:pPr>
    </w:p>
    <w:p w14:paraId="21B3E731">
      <w:pPr>
        <w:pStyle w:val="6"/>
      </w:pPr>
    </w:p>
    <w:p w14:paraId="350AE9DA">
      <w:pPr>
        <w:pStyle w:val="6"/>
      </w:pPr>
      <w:bookmarkStart w:id="109" w:name="_GoBack"/>
      <w:bookmarkEnd w:id="109"/>
    </w:p>
    <w:p w14:paraId="674526AF">
      <w:pPr>
        <w:pStyle w:val="6"/>
      </w:pPr>
    </w:p>
    <w:p w14:paraId="6B067792">
      <w:pPr>
        <w:pStyle w:val="6"/>
      </w:pPr>
    </w:p>
    <w:p w14:paraId="70C7EE81">
      <w:pPr>
        <w:pStyle w:val="6"/>
      </w:pPr>
    </w:p>
    <w:p w14:paraId="2FB54044">
      <w:pPr>
        <w:pStyle w:val="3"/>
        <w:rPr>
          <w:rFonts w:eastAsia="Times New Roman" w:cs="Times New Roman"/>
          <w:b/>
          <w:lang w:eastAsia="en-PH"/>
        </w:rPr>
      </w:pPr>
      <w:bookmarkStart w:id="49" w:name="_Toc197384330"/>
      <w:bookmarkStart w:id="50" w:name="_Toc198253042"/>
      <w:bookmarkStart w:id="51" w:name="_Toc197484729"/>
      <w:bookmarkStart w:id="52" w:name="_Toc197455849"/>
      <w:bookmarkStart w:id="53" w:name="_Toc197490303"/>
      <w:bookmarkStart w:id="54" w:name="_Toc197481804"/>
      <w:bookmarkStart w:id="55" w:name="_Toc198518422"/>
      <w:bookmarkStart w:id="56" w:name="_Toc197384981"/>
      <w:bookmarkStart w:id="57" w:name="_Toc198255368"/>
      <w:bookmarkStart w:id="58" w:name="_Toc198518696"/>
    </w:p>
    <w:p w14:paraId="403327B9">
      <w:pPr>
        <w:pStyle w:val="3"/>
        <w:rPr>
          <w:rFonts w:eastAsia="Times New Roman" w:cs="Times New Roman"/>
          <w:b/>
          <w:lang w:eastAsia="en-PH"/>
        </w:rPr>
      </w:pPr>
    </w:p>
    <w:p w14:paraId="3B0CDA8E">
      <w:pPr>
        <w:pStyle w:val="3"/>
        <w:jc w:val="both"/>
        <w:rPr>
          <w:rFonts w:hint="default" w:eastAsia="Times New Roman" w:cs="Times New Roman"/>
          <w:b/>
          <w:lang w:val="en-US" w:eastAsia="en-PH"/>
        </w:rPr>
        <w:sectPr>
          <w:pgSz w:w="12240" w:h="15840"/>
          <w:pgMar w:top="425" w:right="425" w:bottom="425" w:left="425" w:header="709" w:footer="709" w:gutter="284"/>
          <w:cols w:space="708" w:num="1"/>
          <w:docGrid w:linePitch="360" w:charSpace="0"/>
        </w:sectPr>
      </w:pPr>
      <w:r>
        <w:rPr>
          <w:rFonts w:hint="default"/>
          <w:lang w:val="en-US"/>
        </w:rPr>
        <w:drawing>
          <wp:anchor distT="0" distB="0" distL="114300" distR="114300" simplePos="0" relativeHeight="251665408" behindDoc="1" locked="0" layoutInCell="1" allowOverlap="1">
            <wp:simplePos x="0" y="0"/>
            <wp:positionH relativeFrom="column">
              <wp:posOffset>-5967095</wp:posOffset>
            </wp:positionH>
            <wp:positionV relativeFrom="paragraph">
              <wp:posOffset>-1520190</wp:posOffset>
            </wp:positionV>
            <wp:extent cx="19032220" cy="10706735"/>
            <wp:effectExtent l="0" t="0" r="17780" b="18415"/>
            <wp:wrapNone/>
            <wp:docPr id="4" name="Picture 4" descr="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lowchart"/>
                    <pic:cNvPicPr>
                      <a:picLocks noChangeAspect="1"/>
                    </pic:cNvPicPr>
                  </pic:nvPicPr>
                  <pic:blipFill>
                    <a:blip r:embed="rId9"/>
                    <a:stretch>
                      <a:fillRect/>
                    </a:stretch>
                  </pic:blipFill>
                  <pic:spPr>
                    <a:xfrm>
                      <a:off x="0" y="0"/>
                      <a:ext cx="19032220" cy="10706735"/>
                    </a:xfrm>
                    <a:prstGeom prst="rect">
                      <a:avLst/>
                    </a:prstGeom>
                  </pic:spPr>
                </pic:pic>
              </a:graphicData>
            </a:graphic>
          </wp:anchor>
        </w:drawing>
      </w:r>
      <w:r>
        <w:rPr>
          <w:rFonts w:eastAsia="Times New Roman" w:cs="Times New Roman"/>
          <w:b/>
          <w:lang w:eastAsia="en-PH"/>
        </w:rPr>
        <w:t>System Flowchart</w:t>
      </w:r>
      <w:bookmarkEnd w:id="49"/>
      <w:bookmarkEnd w:id="50"/>
      <w:bookmarkEnd w:id="51"/>
      <w:bookmarkEnd w:id="52"/>
      <w:bookmarkEnd w:id="53"/>
      <w:bookmarkEnd w:id="54"/>
      <w:bookmarkEnd w:id="55"/>
      <w:bookmarkEnd w:id="56"/>
      <w:bookmarkEnd w:id="57"/>
      <w:bookmarkEnd w:id="58"/>
    </w:p>
    <w:p w14:paraId="50614BBE">
      <w:pPr>
        <w:pStyle w:val="2"/>
        <w:jc w:val="both"/>
        <w:rPr>
          <w:b/>
          <w:bCs/>
          <w:sz w:val="40"/>
          <w:szCs w:val="40"/>
        </w:rPr>
        <w:sectPr>
          <w:pgSz w:w="12240" w:h="15840"/>
          <w:pgMar w:top="425" w:right="425" w:bottom="425" w:left="425" w:header="709" w:footer="709" w:gutter="284"/>
          <w:cols w:space="708" w:num="1"/>
          <w:docGrid w:linePitch="360" w:charSpace="0"/>
        </w:sectPr>
      </w:pPr>
      <w:bookmarkStart w:id="59" w:name="_Toc198253045"/>
      <w:bookmarkStart w:id="60" w:name="_Toc198518699"/>
      <w:bookmarkStart w:id="61" w:name="_Toc198255371"/>
      <w:bookmarkStart w:id="62" w:name="_Toc197490306"/>
      <w:bookmarkStart w:id="63" w:name="_Toc198518425"/>
    </w:p>
    <w:p w14:paraId="18F12060"/>
    <w:p w14:paraId="26467C3D">
      <w:pPr>
        <w:pStyle w:val="2"/>
        <w:jc w:val="center"/>
        <w:rPr>
          <w:b/>
          <w:bCs/>
          <w:sz w:val="40"/>
          <w:szCs w:val="40"/>
        </w:rPr>
      </w:pPr>
      <w:r>
        <w:rPr>
          <w:b/>
          <w:bCs/>
          <w:sz w:val="40"/>
          <w:szCs w:val="40"/>
        </w:rPr>
        <w:t>Cost and Benefit Analysis</w:t>
      </w:r>
      <w:bookmarkEnd w:id="59"/>
      <w:bookmarkEnd w:id="60"/>
      <w:bookmarkEnd w:id="61"/>
      <w:bookmarkEnd w:id="62"/>
      <w:bookmarkEnd w:id="63"/>
    </w:p>
    <w:p w14:paraId="699D0668">
      <w:pPr>
        <w:pStyle w:val="3"/>
        <w:spacing w:line="480" w:lineRule="auto"/>
        <w:jc w:val="left"/>
        <w:rPr>
          <w:rFonts w:hint="default" w:ascii="Times New Roman" w:hAnsi="Times New Roman" w:eastAsia="SimSun" w:cs="Times New Roman"/>
          <w:b w:val="0"/>
          <w:bCs/>
          <w:sz w:val="24"/>
          <w:szCs w:val="24"/>
        </w:rPr>
      </w:pPr>
      <w:bookmarkStart w:id="64" w:name="_Toc197490307"/>
      <w:bookmarkStart w:id="65" w:name="_Toc197481807"/>
      <w:bookmarkStart w:id="66" w:name="_Toc198518700"/>
      <w:bookmarkStart w:id="67" w:name="_Toc198253046"/>
      <w:bookmarkStart w:id="68" w:name="_Toc197384333"/>
      <w:bookmarkStart w:id="69" w:name="_Toc197484732"/>
      <w:bookmarkStart w:id="70" w:name="_Toc197384984"/>
      <w:bookmarkStart w:id="71" w:name="_Toc197455852"/>
      <w:bookmarkStart w:id="72" w:name="_Toc198518426"/>
      <w:bookmarkStart w:id="73" w:name="_Toc198255372"/>
      <w:r>
        <w:rPr>
          <w:rFonts w:hint="default" w:ascii="Times New Roman" w:hAnsi="Times New Roman" w:eastAsia="SimSun" w:cs="Times New Roman"/>
          <w:b w:val="0"/>
          <w:bCs/>
          <w:sz w:val="24"/>
          <w:szCs w:val="24"/>
        </w:rPr>
        <w:t>The Cost and Benefits Analysis evaluates the financial, operational, and qualitative impacts of implementing the proposed School Clinic Patient and Medicine Inventory Management System. The analysis focuses on identifying the resources required for system development and operation, as well as the advantages gained in terms of efficiency, accuracy, and quality of clinic services. Overall, the implementation cost of the system is relatively minimal compared to the significant operational and service-related benefits it provides.</w:t>
      </w:r>
    </w:p>
    <w:p w14:paraId="54CA7B3A">
      <w:pPr>
        <w:pStyle w:val="3"/>
        <w:spacing w:line="480" w:lineRule="auto"/>
        <w:rPr>
          <w:rFonts w:eastAsia="Times New Roman" w:cs="Times New Roman"/>
          <w:b/>
          <w:bCs/>
        </w:rPr>
      </w:pPr>
      <w:r>
        <w:rPr>
          <w:rFonts w:eastAsia="Times New Roman" w:cs="Times New Roman"/>
          <w:b/>
        </w:rPr>
        <w:t>DEVELOPMENT COST</w:t>
      </w:r>
      <w:bookmarkEnd w:id="64"/>
      <w:bookmarkEnd w:id="65"/>
      <w:bookmarkEnd w:id="66"/>
      <w:bookmarkEnd w:id="67"/>
      <w:bookmarkEnd w:id="68"/>
      <w:bookmarkEnd w:id="69"/>
      <w:bookmarkEnd w:id="70"/>
      <w:bookmarkEnd w:id="71"/>
      <w:bookmarkEnd w:id="72"/>
      <w:bookmarkEnd w:id="73"/>
    </w:p>
    <w:tbl>
      <w:tblPr>
        <w:tblStyle w:val="13"/>
        <w:tblW w:w="10910" w:type="dxa"/>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30"/>
        <w:gridCol w:w="2323"/>
        <w:gridCol w:w="6257"/>
      </w:tblGrid>
      <w:tr w14:paraId="265CB932">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2330"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07557096">
            <w:pPr>
              <w:spacing w:line="480" w:lineRule="auto"/>
              <w:jc w:val="center"/>
              <w:rPr>
                <w:rFonts w:eastAsia="Times New Roman" w:cs="Times New Roman"/>
                <w:szCs w:val="24"/>
              </w:rPr>
            </w:pPr>
            <w:r>
              <w:rPr>
                <w:rFonts w:eastAsia="Times New Roman" w:cs="Times New Roman"/>
                <w:szCs w:val="24"/>
              </w:rPr>
              <w:t>Expense Category</w:t>
            </w:r>
          </w:p>
        </w:tc>
        <w:tc>
          <w:tcPr>
            <w:tcW w:w="2323"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1D45DAF0">
            <w:pPr>
              <w:spacing w:line="480" w:lineRule="auto"/>
              <w:jc w:val="center"/>
              <w:rPr>
                <w:rFonts w:eastAsia="Times New Roman" w:cs="Times New Roman"/>
                <w:szCs w:val="24"/>
              </w:rPr>
            </w:pPr>
            <w:r>
              <w:rPr>
                <w:rFonts w:eastAsia="Times New Roman" w:cs="Times New Roman"/>
                <w:szCs w:val="24"/>
              </w:rPr>
              <w:t>Estimated Cost (PESO)</w:t>
            </w:r>
          </w:p>
        </w:tc>
        <w:tc>
          <w:tcPr>
            <w:tcW w:w="6257"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3D7B7247">
            <w:pPr>
              <w:spacing w:line="480" w:lineRule="auto"/>
              <w:jc w:val="center"/>
              <w:rPr>
                <w:rFonts w:eastAsia="Times New Roman" w:cs="Times New Roman"/>
                <w:szCs w:val="24"/>
              </w:rPr>
            </w:pPr>
            <w:r>
              <w:rPr>
                <w:rFonts w:eastAsia="Times New Roman" w:cs="Times New Roman"/>
                <w:szCs w:val="24"/>
              </w:rPr>
              <w:t>Description</w:t>
            </w:r>
          </w:p>
        </w:tc>
      </w:tr>
      <w:tr w14:paraId="38DCFCF1">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0" w:hRule="atLeast"/>
        </w:trPr>
        <w:tc>
          <w:tcPr>
            <w:tcW w:w="2330"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4F5A5C38">
            <w:pPr>
              <w:spacing w:line="480" w:lineRule="auto"/>
              <w:rPr>
                <w:rFonts w:eastAsia="Times New Roman" w:cs="Times New Roman"/>
                <w:szCs w:val="24"/>
              </w:rPr>
            </w:pPr>
            <w:r>
              <w:rPr>
                <w:rFonts w:eastAsia="Times New Roman" w:cs="Times New Roman"/>
                <w:szCs w:val="24"/>
              </w:rPr>
              <w:t>System Development</w:t>
            </w:r>
          </w:p>
        </w:tc>
        <w:tc>
          <w:tcPr>
            <w:tcW w:w="2323"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66D11AFF">
            <w:pPr>
              <w:spacing w:line="480" w:lineRule="auto"/>
              <w:jc w:val="center"/>
              <w:rPr>
                <w:rFonts w:eastAsia="Times New Roman" w:cs="Times New Roman"/>
                <w:szCs w:val="24"/>
              </w:rPr>
            </w:pPr>
            <w:r>
              <w:rPr>
                <w:rFonts w:eastAsia="Times New Roman" w:cs="Times New Roman"/>
                <w:szCs w:val="24"/>
              </w:rPr>
              <w:t>₱</w:t>
            </w:r>
            <w:r>
              <w:rPr>
                <w:rFonts w:hint="default" w:eastAsia="Times New Roman" w:cs="Times New Roman"/>
                <w:szCs w:val="24"/>
                <w:lang w:val="en-US"/>
              </w:rPr>
              <w:t>0</w:t>
            </w:r>
          </w:p>
        </w:tc>
        <w:tc>
          <w:tcPr>
            <w:tcW w:w="6257"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35DA2F2B">
            <w:pPr>
              <w:spacing w:line="480" w:lineRule="auto"/>
              <w:rPr>
                <w:rFonts w:eastAsia="Times New Roman" w:cs="Times New Roman"/>
                <w:szCs w:val="24"/>
              </w:rPr>
            </w:pPr>
            <w:r>
              <w:rPr>
                <w:rFonts w:eastAsia="Times New Roman" w:cs="Times New Roman"/>
                <w:szCs w:val="24"/>
              </w:rPr>
              <w:t>Design, coding, and testing of the web-based system (student-developed)</w:t>
            </w:r>
          </w:p>
        </w:tc>
      </w:tr>
      <w:tr w14:paraId="7872609E">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2" w:hRule="atLeast"/>
        </w:trPr>
        <w:tc>
          <w:tcPr>
            <w:tcW w:w="2330"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6A8895C1">
            <w:pPr>
              <w:spacing w:line="480" w:lineRule="auto"/>
              <w:rPr>
                <w:rFonts w:eastAsia="Times New Roman" w:cs="Times New Roman"/>
                <w:szCs w:val="24"/>
              </w:rPr>
            </w:pPr>
            <w:r>
              <w:rPr>
                <w:rFonts w:eastAsia="Times New Roman" w:cs="Times New Roman"/>
                <w:szCs w:val="24"/>
              </w:rPr>
              <w:t>Database Setup</w:t>
            </w:r>
          </w:p>
        </w:tc>
        <w:tc>
          <w:tcPr>
            <w:tcW w:w="2323"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75789DAE">
            <w:pPr>
              <w:spacing w:line="480" w:lineRule="auto"/>
              <w:jc w:val="center"/>
              <w:rPr>
                <w:rFonts w:eastAsia="Times New Roman" w:cs="Times New Roman"/>
                <w:szCs w:val="24"/>
              </w:rPr>
            </w:pPr>
            <w:r>
              <w:rPr>
                <w:rFonts w:eastAsia="Times New Roman" w:cs="Times New Roman"/>
                <w:szCs w:val="24"/>
              </w:rPr>
              <w:t>₱</w:t>
            </w:r>
            <w:r>
              <w:rPr>
                <w:rFonts w:hint="default" w:eastAsia="Times New Roman" w:cs="Times New Roman"/>
                <w:szCs w:val="24"/>
                <w:lang w:val="en-US"/>
              </w:rPr>
              <w:t>0</w:t>
            </w:r>
          </w:p>
        </w:tc>
        <w:tc>
          <w:tcPr>
            <w:tcW w:w="6257"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0DCF012A">
            <w:pPr>
              <w:spacing w:line="480" w:lineRule="auto"/>
              <w:rPr>
                <w:rFonts w:eastAsia="Times New Roman" w:cs="Times New Roman"/>
                <w:szCs w:val="24"/>
              </w:rPr>
            </w:pPr>
            <w:r>
              <w:rPr>
                <w:rFonts w:eastAsia="Times New Roman" w:cs="Times New Roman"/>
                <w:szCs w:val="24"/>
              </w:rPr>
              <w:t>Use of free/open-source database (e.g., MySQL)</w:t>
            </w:r>
          </w:p>
        </w:tc>
      </w:tr>
      <w:tr w14:paraId="683D83F1">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0" w:hRule="atLeast"/>
        </w:trPr>
        <w:tc>
          <w:tcPr>
            <w:tcW w:w="2330"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01E0F651">
            <w:pPr>
              <w:spacing w:line="480" w:lineRule="auto"/>
              <w:rPr>
                <w:rFonts w:eastAsia="Times New Roman" w:cs="Times New Roman"/>
                <w:szCs w:val="24"/>
              </w:rPr>
            </w:pPr>
            <w:r>
              <w:rPr>
                <w:rFonts w:eastAsia="Times New Roman" w:cs="Times New Roman"/>
                <w:szCs w:val="24"/>
              </w:rPr>
              <w:t>Web Framework &amp; Tools</w:t>
            </w:r>
          </w:p>
        </w:tc>
        <w:tc>
          <w:tcPr>
            <w:tcW w:w="2323"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55EB0FE7">
            <w:pPr>
              <w:spacing w:line="480" w:lineRule="auto"/>
              <w:jc w:val="center"/>
              <w:rPr>
                <w:rFonts w:hint="default" w:eastAsia="Times New Roman" w:cs="Times New Roman"/>
                <w:szCs w:val="24"/>
                <w:lang w:val="en-US"/>
              </w:rPr>
            </w:pPr>
            <w:r>
              <w:rPr>
                <w:rFonts w:eastAsia="Times New Roman" w:cs="Times New Roman"/>
                <w:szCs w:val="24"/>
              </w:rPr>
              <w:t>₱</w:t>
            </w:r>
            <w:r>
              <w:rPr>
                <w:rFonts w:hint="default" w:eastAsia="Times New Roman" w:cs="Times New Roman"/>
                <w:szCs w:val="24"/>
                <w:lang w:val="en-US"/>
              </w:rPr>
              <w:t>0</w:t>
            </w:r>
          </w:p>
        </w:tc>
        <w:tc>
          <w:tcPr>
            <w:tcW w:w="6257"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5CD15741">
            <w:pPr>
              <w:spacing w:line="480" w:lineRule="auto"/>
              <w:rPr>
                <w:rFonts w:hint="default" w:eastAsia="Times New Roman" w:cs="Times New Roman"/>
                <w:szCs w:val="24"/>
                <w:lang w:val="en-US"/>
              </w:rPr>
            </w:pPr>
            <w:r>
              <w:rPr>
                <w:rFonts w:hint="default" w:eastAsia="Times New Roman" w:cs="Times New Roman"/>
                <w:szCs w:val="24"/>
                <w:lang w:val="en-US"/>
              </w:rPr>
              <w:t>Open-source technologies (HTML, CSS, JavaScript, PHP )</w:t>
            </w:r>
          </w:p>
        </w:tc>
      </w:tr>
    </w:tbl>
    <w:p w14:paraId="00F9E5B6">
      <w:pPr>
        <w:pStyle w:val="3"/>
        <w:spacing w:line="480" w:lineRule="auto"/>
        <w:rPr>
          <w:rFonts w:cs="Times New Roman"/>
          <w:b/>
          <w:bCs/>
        </w:rPr>
      </w:pPr>
      <w:bookmarkStart w:id="74" w:name="_Toc197484733"/>
      <w:bookmarkStart w:id="75" w:name="_Toc198255373"/>
      <w:bookmarkStart w:id="76" w:name="_Toc197384985"/>
      <w:bookmarkStart w:id="77" w:name="_Toc197455853"/>
      <w:bookmarkStart w:id="78" w:name="_Toc197490308"/>
      <w:bookmarkStart w:id="79" w:name="_Toc198518427"/>
      <w:bookmarkStart w:id="80" w:name="_Toc197384334"/>
      <w:bookmarkStart w:id="81" w:name="_Toc198253047"/>
      <w:bookmarkStart w:id="82" w:name="_Toc197481808"/>
      <w:bookmarkStart w:id="83" w:name="_Toc198518701"/>
      <w:r>
        <w:rPr>
          <w:rFonts w:hint="default" w:cs="Times New Roman"/>
          <w:b/>
          <w:lang w:val="en-US"/>
        </w:rPr>
        <w:t>HARDWARE</w:t>
      </w:r>
      <w:r>
        <w:rPr>
          <w:rFonts w:cs="Times New Roman"/>
          <w:b/>
        </w:rPr>
        <w:t xml:space="preserve"> COST</w:t>
      </w:r>
      <w:bookmarkEnd w:id="74"/>
      <w:bookmarkEnd w:id="75"/>
      <w:bookmarkEnd w:id="76"/>
      <w:bookmarkEnd w:id="77"/>
      <w:bookmarkEnd w:id="78"/>
      <w:bookmarkEnd w:id="79"/>
      <w:bookmarkEnd w:id="80"/>
      <w:bookmarkEnd w:id="81"/>
      <w:bookmarkEnd w:id="82"/>
      <w:bookmarkEnd w:id="83"/>
    </w:p>
    <w:tbl>
      <w:tblPr>
        <w:tblStyle w:val="13"/>
        <w:tblW w:w="10910" w:type="dxa"/>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88"/>
        <w:gridCol w:w="2365"/>
        <w:gridCol w:w="6257"/>
      </w:tblGrid>
      <w:tr w14:paraId="79AEF1A5">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2288"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35BA43E8">
            <w:pPr>
              <w:spacing w:line="480" w:lineRule="auto"/>
              <w:jc w:val="center"/>
              <w:rPr>
                <w:rFonts w:eastAsia="Times New Roman" w:cs="Times New Roman"/>
                <w:szCs w:val="24"/>
              </w:rPr>
            </w:pPr>
            <w:r>
              <w:rPr>
                <w:rFonts w:eastAsia="Times New Roman" w:cs="Times New Roman"/>
                <w:szCs w:val="24"/>
              </w:rPr>
              <w:t>Expense Category</w:t>
            </w:r>
          </w:p>
        </w:tc>
        <w:tc>
          <w:tcPr>
            <w:tcW w:w="2365"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175525BB">
            <w:pPr>
              <w:spacing w:line="480" w:lineRule="auto"/>
              <w:jc w:val="center"/>
              <w:rPr>
                <w:rFonts w:eastAsia="Times New Roman" w:cs="Times New Roman"/>
                <w:szCs w:val="24"/>
              </w:rPr>
            </w:pPr>
            <w:r>
              <w:rPr>
                <w:rFonts w:eastAsia="Times New Roman" w:cs="Times New Roman"/>
                <w:szCs w:val="24"/>
              </w:rPr>
              <w:t>Estimated Cost (PESO)</w:t>
            </w:r>
          </w:p>
        </w:tc>
        <w:tc>
          <w:tcPr>
            <w:tcW w:w="6257"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27AC7211">
            <w:pPr>
              <w:spacing w:line="480" w:lineRule="auto"/>
              <w:jc w:val="center"/>
              <w:rPr>
                <w:rFonts w:eastAsia="Times New Roman" w:cs="Times New Roman"/>
                <w:szCs w:val="24"/>
              </w:rPr>
            </w:pPr>
            <w:r>
              <w:rPr>
                <w:rFonts w:eastAsia="Times New Roman" w:cs="Times New Roman"/>
                <w:szCs w:val="24"/>
              </w:rPr>
              <w:t>Description</w:t>
            </w:r>
          </w:p>
        </w:tc>
      </w:tr>
      <w:tr w14:paraId="508B5B9A">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trPr>
        <w:tc>
          <w:tcPr>
            <w:tcW w:w="2288"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7F72F5B3">
            <w:pPr>
              <w:spacing w:line="480" w:lineRule="auto"/>
              <w:rPr>
                <w:rFonts w:eastAsia="Times New Roman" w:cs="Times New Roman"/>
                <w:szCs w:val="24"/>
              </w:rPr>
            </w:pPr>
            <w:r>
              <w:rPr>
                <w:rFonts w:eastAsia="Times New Roman" w:cs="Times New Roman"/>
                <w:szCs w:val="24"/>
              </w:rPr>
              <w:t>Computer</w:t>
            </w:r>
          </w:p>
        </w:tc>
        <w:tc>
          <w:tcPr>
            <w:tcW w:w="2365"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321310CC">
            <w:pPr>
              <w:spacing w:line="480" w:lineRule="auto"/>
              <w:jc w:val="center"/>
              <w:rPr>
                <w:rFonts w:eastAsia="Times New Roman" w:cs="Times New Roman"/>
                <w:szCs w:val="24"/>
              </w:rPr>
            </w:pPr>
            <w:r>
              <w:rPr>
                <w:rFonts w:eastAsia="Times New Roman" w:cs="Times New Roman"/>
                <w:szCs w:val="24"/>
              </w:rPr>
              <w:t>₱0</w:t>
            </w:r>
          </w:p>
        </w:tc>
        <w:tc>
          <w:tcPr>
            <w:tcW w:w="6257"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4789F8BF">
            <w:pPr>
              <w:spacing w:line="480" w:lineRule="auto"/>
              <w:rPr>
                <w:rFonts w:hint="default" w:eastAsia="Times New Roman" w:cs="Times New Roman"/>
                <w:szCs w:val="24"/>
                <w:lang w:val="en-US"/>
              </w:rPr>
            </w:pPr>
            <w:r>
              <w:rPr>
                <w:rFonts w:eastAsia="Times New Roman" w:cs="Times New Roman"/>
                <w:szCs w:val="24"/>
              </w:rPr>
              <w:t>Existing clinic computer</w:t>
            </w:r>
          </w:p>
        </w:tc>
      </w:tr>
      <w:tr w14:paraId="634BE659">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4" w:hRule="atLeast"/>
        </w:trPr>
        <w:tc>
          <w:tcPr>
            <w:tcW w:w="2288"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7CE2EDC5">
            <w:pPr>
              <w:spacing w:line="480" w:lineRule="auto"/>
              <w:rPr>
                <w:rFonts w:eastAsia="Times New Roman" w:cs="Times New Roman"/>
                <w:szCs w:val="24"/>
              </w:rPr>
            </w:pPr>
            <w:r>
              <w:rPr>
                <w:rFonts w:eastAsia="Times New Roman" w:cs="Times New Roman"/>
                <w:szCs w:val="24"/>
              </w:rPr>
              <w:t>Peripheral Devices</w:t>
            </w:r>
          </w:p>
        </w:tc>
        <w:tc>
          <w:tcPr>
            <w:tcW w:w="2365"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3B212359">
            <w:pPr>
              <w:spacing w:line="480" w:lineRule="auto"/>
              <w:jc w:val="center"/>
              <w:rPr>
                <w:rFonts w:eastAsia="Times New Roman" w:cs="Times New Roman"/>
                <w:szCs w:val="24"/>
              </w:rPr>
            </w:pPr>
            <w:r>
              <w:rPr>
                <w:rFonts w:eastAsia="Times New Roman" w:cs="Times New Roman"/>
                <w:szCs w:val="24"/>
              </w:rPr>
              <w:t>₱0</w:t>
            </w:r>
          </w:p>
        </w:tc>
        <w:tc>
          <w:tcPr>
            <w:tcW w:w="6257"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4E0D6171">
            <w:pPr>
              <w:spacing w:line="480" w:lineRule="auto"/>
              <w:rPr>
                <w:rFonts w:hint="default" w:eastAsia="Times New Roman" w:cs="Times New Roman"/>
                <w:szCs w:val="24"/>
                <w:lang w:val="en-US"/>
              </w:rPr>
            </w:pPr>
            <w:r>
              <w:rPr>
                <w:rFonts w:hint="default" w:eastAsia="Times New Roman" w:cs="Times New Roman"/>
                <w:szCs w:val="24"/>
                <w:lang w:val="en-US"/>
              </w:rPr>
              <w:t>Keyboard, Mouse, Monitor (already available)</w:t>
            </w:r>
          </w:p>
        </w:tc>
      </w:tr>
    </w:tbl>
    <w:p w14:paraId="4439F1C2">
      <w:pPr>
        <w:pStyle w:val="3"/>
        <w:spacing w:line="480" w:lineRule="auto"/>
        <w:rPr>
          <w:rFonts w:cs="Times New Roman"/>
          <w:b/>
        </w:rPr>
      </w:pPr>
      <w:bookmarkStart w:id="84" w:name="_Toc198518702"/>
      <w:bookmarkStart w:id="85" w:name="_Toc197490309"/>
      <w:bookmarkStart w:id="86" w:name="_Toc197455854"/>
      <w:bookmarkStart w:id="87" w:name="_Toc197481809"/>
      <w:bookmarkStart w:id="88" w:name="_Toc198255374"/>
      <w:bookmarkStart w:id="89" w:name="_Toc197484734"/>
      <w:bookmarkStart w:id="90" w:name="_Toc198253048"/>
      <w:bookmarkStart w:id="91" w:name="_Toc197384335"/>
      <w:bookmarkStart w:id="92" w:name="_Toc198518428"/>
      <w:bookmarkStart w:id="93" w:name="_Toc197384986"/>
    </w:p>
    <w:p w14:paraId="15299B92"/>
    <w:p w14:paraId="04334002">
      <w:pPr>
        <w:pStyle w:val="3"/>
        <w:spacing w:line="480" w:lineRule="auto"/>
        <w:rPr>
          <w:rFonts w:cs="Times New Roman"/>
          <w:b/>
        </w:rPr>
      </w:pPr>
    </w:p>
    <w:p w14:paraId="0918566B">
      <w:pPr>
        <w:pStyle w:val="3"/>
        <w:spacing w:line="480" w:lineRule="auto"/>
      </w:pPr>
      <w:r>
        <w:rPr>
          <w:rFonts w:cs="Times New Roman"/>
          <w:b/>
        </w:rPr>
        <w:t>OTHER MISCELLANEOUS COST</w:t>
      </w:r>
      <w:bookmarkEnd w:id="84"/>
      <w:bookmarkEnd w:id="85"/>
      <w:bookmarkEnd w:id="86"/>
      <w:bookmarkEnd w:id="87"/>
      <w:bookmarkEnd w:id="88"/>
      <w:bookmarkEnd w:id="89"/>
      <w:bookmarkEnd w:id="90"/>
      <w:bookmarkEnd w:id="91"/>
      <w:bookmarkEnd w:id="92"/>
      <w:bookmarkEnd w:id="93"/>
    </w:p>
    <w:tbl>
      <w:tblPr>
        <w:tblStyle w:val="13"/>
        <w:tblW w:w="109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2867"/>
        <w:gridCol w:w="6271"/>
      </w:tblGrid>
      <w:tr w14:paraId="10B52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4" w:hRule="atLeast"/>
        </w:trPr>
        <w:tc>
          <w:tcPr>
            <w:tcW w:w="0" w:type="auto"/>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0BE21D83">
            <w:pPr>
              <w:spacing w:line="480" w:lineRule="auto"/>
              <w:jc w:val="center"/>
              <w:rPr>
                <w:rFonts w:eastAsia="Times New Roman" w:cs="Times New Roman"/>
                <w:szCs w:val="24"/>
              </w:rPr>
            </w:pPr>
            <w:r>
              <w:rPr>
                <w:rFonts w:eastAsia="Times New Roman" w:cs="Times New Roman"/>
                <w:szCs w:val="24"/>
              </w:rPr>
              <w:t>Expense Category</w:t>
            </w:r>
          </w:p>
        </w:tc>
        <w:tc>
          <w:tcPr>
            <w:tcW w:w="2867"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5B65C6AF">
            <w:pPr>
              <w:spacing w:line="480" w:lineRule="auto"/>
              <w:jc w:val="center"/>
              <w:rPr>
                <w:rFonts w:eastAsia="Times New Roman" w:cs="Times New Roman"/>
                <w:szCs w:val="24"/>
              </w:rPr>
            </w:pPr>
            <w:r>
              <w:rPr>
                <w:rFonts w:eastAsia="Times New Roman" w:cs="Times New Roman"/>
                <w:szCs w:val="24"/>
              </w:rPr>
              <w:t>Estimated Cost (PESO)</w:t>
            </w:r>
          </w:p>
        </w:tc>
        <w:tc>
          <w:tcPr>
            <w:tcW w:w="6271"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0B5A572E">
            <w:pPr>
              <w:spacing w:line="480" w:lineRule="auto"/>
              <w:jc w:val="center"/>
              <w:rPr>
                <w:rFonts w:eastAsia="Times New Roman" w:cs="Times New Roman"/>
                <w:szCs w:val="24"/>
              </w:rPr>
            </w:pPr>
            <w:r>
              <w:rPr>
                <w:rFonts w:eastAsia="Times New Roman" w:cs="Times New Roman"/>
                <w:szCs w:val="24"/>
              </w:rPr>
              <w:t>Description</w:t>
            </w:r>
          </w:p>
        </w:tc>
      </w:tr>
      <w:tr w14:paraId="0CCE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0" w:type="auto"/>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3E218401">
            <w:pPr>
              <w:spacing w:line="480" w:lineRule="auto"/>
              <w:rPr>
                <w:rFonts w:eastAsia="Times New Roman" w:cs="Times New Roman"/>
                <w:szCs w:val="24"/>
              </w:rPr>
            </w:pPr>
            <w:r>
              <w:rPr>
                <w:rFonts w:eastAsia="Times New Roman" w:cs="Times New Roman"/>
                <w:szCs w:val="24"/>
              </w:rPr>
              <w:t>Electricity and Utilities</w:t>
            </w:r>
          </w:p>
        </w:tc>
        <w:tc>
          <w:tcPr>
            <w:tcW w:w="2867"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67458670">
            <w:pPr>
              <w:spacing w:line="480" w:lineRule="auto"/>
              <w:jc w:val="center"/>
              <w:rPr>
                <w:rFonts w:eastAsia="Times New Roman" w:cs="Times New Roman"/>
                <w:szCs w:val="24"/>
              </w:rPr>
            </w:pPr>
            <w:r>
              <w:rPr>
                <w:rFonts w:eastAsia="Times New Roman" w:cs="Times New Roman"/>
                <w:szCs w:val="24"/>
              </w:rPr>
              <w:t>₱</w:t>
            </w:r>
            <w:r>
              <w:rPr>
                <w:rFonts w:hint="default" w:eastAsia="Times New Roman" w:cs="Times New Roman"/>
                <w:szCs w:val="24"/>
                <w:lang w:val="en-US"/>
              </w:rPr>
              <w:t>1</w:t>
            </w:r>
            <w:r>
              <w:rPr>
                <w:rFonts w:eastAsia="Times New Roman" w:cs="Times New Roman"/>
                <w:szCs w:val="24"/>
              </w:rPr>
              <w:t>,</w:t>
            </w:r>
            <w:r>
              <w:rPr>
                <w:rFonts w:hint="default" w:eastAsia="Times New Roman" w:cs="Times New Roman"/>
                <w:szCs w:val="24"/>
                <w:lang w:val="en-US"/>
              </w:rPr>
              <w:t>5</w:t>
            </w:r>
            <w:r>
              <w:rPr>
                <w:rFonts w:eastAsia="Times New Roman" w:cs="Times New Roman"/>
                <w:szCs w:val="24"/>
              </w:rPr>
              <w:t>00</w:t>
            </w:r>
          </w:p>
        </w:tc>
        <w:tc>
          <w:tcPr>
            <w:tcW w:w="6271"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555B81A8">
            <w:pPr>
              <w:spacing w:line="480" w:lineRule="auto"/>
              <w:rPr>
                <w:rFonts w:hint="default" w:eastAsia="Times New Roman" w:cs="Times New Roman"/>
                <w:szCs w:val="24"/>
                <w:lang w:val="en-US"/>
              </w:rPr>
            </w:pPr>
            <w:r>
              <w:rPr>
                <w:rFonts w:eastAsia="Times New Roman" w:cs="Times New Roman"/>
                <w:szCs w:val="24"/>
              </w:rPr>
              <w:t>Power consumption for operating the computer during clinic hours</w:t>
            </w:r>
          </w:p>
        </w:tc>
      </w:tr>
      <w:tr w14:paraId="56CEA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0" w:type="auto"/>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34CC72C5">
            <w:pPr>
              <w:spacing w:line="480" w:lineRule="auto"/>
              <w:rPr>
                <w:rFonts w:eastAsia="Times New Roman" w:cs="Times New Roman"/>
                <w:szCs w:val="24"/>
              </w:rPr>
            </w:pPr>
            <w:r>
              <w:rPr>
                <w:rFonts w:eastAsia="Times New Roman" w:cs="Times New Roman"/>
                <w:szCs w:val="24"/>
              </w:rPr>
              <w:t>Internet and Utilities</w:t>
            </w:r>
          </w:p>
        </w:tc>
        <w:tc>
          <w:tcPr>
            <w:tcW w:w="2867"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71212486">
            <w:pPr>
              <w:spacing w:line="480" w:lineRule="auto"/>
              <w:jc w:val="center"/>
              <w:rPr>
                <w:rFonts w:eastAsia="Times New Roman" w:cs="Times New Roman"/>
                <w:szCs w:val="24"/>
              </w:rPr>
            </w:pPr>
            <w:r>
              <w:rPr>
                <w:rFonts w:eastAsia="Times New Roman" w:cs="Times New Roman"/>
                <w:szCs w:val="24"/>
              </w:rPr>
              <w:t>₱</w:t>
            </w:r>
            <w:r>
              <w:rPr>
                <w:rFonts w:hint="default" w:eastAsia="Times New Roman" w:cs="Times New Roman"/>
                <w:szCs w:val="24"/>
                <w:lang w:val="en-US"/>
              </w:rPr>
              <w:t>1,</w:t>
            </w:r>
            <w:r>
              <w:rPr>
                <w:rFonts w:eastAsia="Times New Roman" w:cs="Times New Roman"/>
                <w:szCs w:val="24"/>
              </w:rPr>
              <w:t>500</w:t>
            </w:r>
          </w:p>
        </w:tc>
        <w:tc>
          <w:tcPr>
            <w:tcW w:w="6271"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5999DD99">
            <w:pPr>
              <w:spacing w:line="480" w:lineRule="auto"/>
              <w:rPr>
                <w:rFonts w:hint="default" w:eastAsia="Times New Roman" w:cs="Times New Roman"/>
                <w:szCs w:val="24"/>
                <w:lang w:val="en-US"/>
              </w:rPr>
            </w:pPr>
            <w:r>
              <w:rPr>
                <w:rFonts w:eastAsia="Times New Roman" w:cs="Times New Roman"/>
                <w:szCs w:val="24"/>
              </w:rPr>
              <w:t>Internet connection used for system access, updates, and backups</w:t>
            </w:r>
          </w:p>
        </w:tc>
      </w:tr>
    </w:tbl>
    <w:p w14:paraId="3D13DE65">
      <w:pPr>
        <w:pStyle w:val="3"/>
        <w:spacing w:line="480" w:lineRule="auto"/>
        <w:rPr>
          <w:rFonts w:cs="Times New Roman"/>
          <w:b/>
        </w:rPr>
      </w:pPr>
      <w:bookmarkStart w:id="94" w:name="_Toc198518429"/>
      <w:bookmarkStart w:id="95" w:name="_Toc197490310"/>
      <w:bookmarkStart w:id="96" w:name="_Toc197455855"/>
      <w:bookmarkStart w:id="97" w:name="_Toc197481810"/>
      <w:bookmarkStart w:id="98" w:name="_Toc198255375"/>
      <w:bookmarkStart w:id="99" w:name="_Toc198518703"/>
      <w:bookmarkStart w:id="100" w:name="_Toc197384336"/>
      <w:bookmarkStart w:id="101" w:name="_Toc197384987"/>
      <w:bookmarkStart w:id="102" w:name="_Toc198253049"/>
      <w:bookmarkStart w:id="103" w:name="_Toc197484735"/>
    </w:p>
    <w:p w14:paraId="05FA83B0">
      <w:pPr>
        <w:pStyle w:val="3"/>
        <w:spacing w:line="480" w:lineRule="auto"/>
      </w:pPr>
      <w:r>
        <w:rPr>
          <w:rFonts w:cs="Times New Roman"/>
          <w:b/>
        </w:rPr>
        <w:t>TOTAL ESTIMATED DEVELOPMENT COST</w:t>
      </w:r>
      <w:bookmarkEnd w:id="94"/>
      <w:bookmarkEnd w:id="95"/>
      <w:bookmarkEnd w:id="96"/>
      <w:bookmarkEnd w:id="97"/>
      <w:bookmarkEnd w:id="98"/>
      <w:bookmarkEnd w:id="99"/>
      <w:bookmarkEnd w:id="100"/>
      <w:bookmarkEnd w:id="101"/>
      <w:bookmarkEnd w:id="102"/>
      <w:bookmarkEnd w:id="103"/>
    </w:p>
    <w:tbl>
      <w:tblPr>
        <w:tblStyle w:val="13"/>
        <w:tblW w:w="71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6"/>
        <w:gridCol w:w="3668"/>
      </w:tblGrid>
      <w:tr w14:paraId="1B258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3516"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357A03BC">
            <w:pPr>
              <w:spacing w:line="480" w:lineRule="auto"/>
              <w:jc w:val="center"/>
              <w:rPr>
                <w:rFonts w:eastAsia="Times New Roman" w:cs="Times New Roman"/>
                <w:szCs w:val="24"/>
              </w:rPr>
            </w:pPr>
            <w:r>
              <w:rPr>
                <w:rFonts w:hint="default" w:eastAsia="Times New Roman" w:cs="Times New Roman"/>
                <w:szCs w:val="24"/>
                <w:lang w:val="en-US"/>
              </w:rPr>
              <w:t xml:space="preserve">Cost </w:t>
            </w:r>
            <w:r>
              <w:rPr>
                <w:rFonts w:eastAsia="Times New Roman" w:cs="Times New Roman"/>
                <w:szCs w:val="24"/>
              </w:rPr>
              <w:t>Category</w:t>
            </w:r>
          </w:p>
        </w:tc>
        <w:tc>
          <w:tcPr>
            <w:tcW w:w="3668"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593E599D">
            <w:pPr>
              <w:spacing w:line="480" w:lineRule="auto"/>
              <w:jc w:val="center"/>
              <w:rPr>
                <w:rFonts w:eastAsia="Times New Roman" w:cs="Times New Roman"/>
                <w:szCs w:val="24"/>
              </w:rPr>
            </w:pPr>
            <w:r>
              <w:rPr>
                <w:rFonts w:eastAsia="Times New Roman" w:cs="Times New Roman"/>
                <w:szCs w:val="24"/>
              </w:rPr>
              <w:t>Estimated Cost (PESO)</w:t>
            </w:r>
          </w:p>
        </w:tc>
      </w:tr>
      <w:tr w14:paraId="439DD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3516"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10DDFC68">
            <w:pPr>
              <w:spacing w:line="480" w:lineRule="auto"/>
              <w:jc w:val="center"/>
              <w:rPr>
                <w:rFonts w:hint="default" w:eastAsia="Times New Roman" w:cs="Times New Roman"/>
                <w:szCs w:val="24"/>
                <w:lang w:val="en-US"/>
              </w:rPr>
            </w:pPr>
            <w:r>
              <w:rPr>
                <w:rFonts w:hint="default" w:eastAsia="Times New Roman" w:cs="Times New Roman"/>
                <w:szCs w:val="24"/>
                <w:lang w:val="en-US"/>
              </w:rPr>
              <w:t>Development Cost</w:t>
            </w:r>
          </w:p>
        </w:tc>
        <w:tc>
          <w:tcPr>
            <w:tcW w:w="3668"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7B7AE808">
            <w:pPr>
              <w:spacing w:line="480" w:lineRule="auto"/>
              <w:jc w:val="center"/>
              <w:rPr>
                <w:rFonts w:eastAsia="Times New Roman" w:cs="Times New Roman"/>
                <w:szCs w:val="24"/>
              </w:rPr>
            </w:pPr>
            <w:r>
              <w:rPr>
                <w:rFonts w:eastAsia="Times New Roman" w:cs="Times New Roman"/>
                <w:szCs w:val="24"/>
              </w:rPr>
              <w:t>₱</w:t>
            </w:r>
            <w:r>
              <w:rPr>
                <w:rFonts w:hint="default" w:eastAsia="Times New Roman" w:cs="Times New Roman"/>
                <w:szCs w:val="24"/>
                <w:lang w:val="en-US"/>
              </w:rPr>
              <w:t>0</w:t>
            </w:r>
          </w:p>
        </w:tc>
      </w:tr>
      <w:tr w14:paraId="48E87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516"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073E1D4F">
            <w:pPr>
              <w:spacing w:line="480" w:lineRule="auto"/>
              <w:jc w:val="center"/>
              <w:rPr>
                <w:rFonts w:hint="default" w:eastAsia="Times New Roman" w:cs="Times New Roman"/>
                <w:szCs w:val="24"/>
                <w:lang w:val="en-US"/>
              </w:rPr>
            </w:pPr>
            <w:r>
              <w:rPr>
                <w:rFonts w:hint="default" w:eastAsia="Times New Roman" w:cs="Times New Roman"/>
                <w:szCs w:val="24"/>
                <w:lang w:val="en-US"/>
              </w:rPr>
              <w:t>Hardware Cost</w:t>
            </w:r>
          </w:p>
        </w:tc>
        <w:tc>
          <w:tcPr>
            <w:tcW w:w="3668"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35A5D9CE">
            <w:pPr>
              <w:spacing w:line="480" w:lineRule="auto"/>
              <w:jc w:val="center"/>
              <w:rPr>
                <w:rFonts w:eastAsia="Times New Roman" w:cs="Times New Roman"/>
                <w:szCs w:val="24"/>
              </w:rPr>
            </w:pPr>
            <w:r>
              <w:rPr>
                <w:rFonts w:eastAsia="Times New Roman" w:cs="Times New Roman"/>
                <w:szCs w:val="24"/>
              </w:rPr>
              <w:t>₱</w:t>
            </w:r>
            <w:r>
              <w:rPr>
                <w:rFonts w:hint="default" w:eastAsia="Times New Roman" w:cs="Times New Roman"/>
                <w:szCs w:val="24"/>
                <w:lang w:val="en-US"/>
              </w:rPr>
              <w:t>0</w:t>
            </w:r>
          </w:p>
        </w:tc>
      </w:tr>
      <w:tr w14:paraId="65104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516"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0E7E815A">
            <w:pPr>
              <w:spacing w:line="480" w:lineRule="auto"/>
              <w:jc w:val="center"/>
              <w:rPr>
                <w:rFonts w:hint="default" w:eastAsia="Times New Roman" w:cs="Times New Roman"/>
                <w:szCs w:val="24"/>
                <w:lang w:val="en-US"/>
              </w:rPr>
            </w:pPr>
            <w:r>
              <w:rPr>
                <w:rFonts w:hint="default" w:eastAsia="Times New Roman" w:cs="Times New Roman"/>
                <w:szCs w:val="24"/>
                <w:lang w:val="en-US"/>
              </w:rPr>
              <w:t>Other Miscellaneous Cost</w:t>
            </w:r>
          </w:p>
        </w:tc>
        <w:tc>
          <w:tcPr>
            <w:tcW w:w="3668"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4C1AB28F">
            <w:pPr>
              <w:spacing w:line="480" w:lineRule="auto"/>
              <w:jc w:val="center"/>
              <w:rPr>
                <w:rFonts w:eastAsia="Times New Roman" w:cs="Times New Roman"/>
                <w:szCs w:val="24"/>
              </w:rPr>
            </w:pPr>
            <w:r>
              <w:rPr>
                <w:rFonts w:eastAsia="Times New Roman" w:cs="Times New Roman"/>
                <w:szCs w:val="24"/>
              </w:rPr>
              <w:t>₱</w:t>
            </w:r>
            <w:r>
              <w:rPr>
                <w:rFonts w:hint="default" w:eastAsia="Times New Roman" w:cs="Times New Roman"/>
                <w:szCs w:val="24"/>
                <w:lang w:val="en-US"/>
              </w:rPr>
              <w:t>3,0</w:t>
            </w:r>
            <w:r>
              <w:rPr>
                <w:rFonts w:eastAsia="Times New Roman" w:cs="Times New Roman"/>
                <w:szCs w:val="24"/>
              </w:rPr>
              <w:t>00</w:t>
            </w:r>
          </w:p>
        </w:tc>
      </w:tr>
      <w:tr w14:paraId="02EDB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516"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5494FE2B">
            <w:pPr>
              <w:spacing w:line="480" w:lineRule="auto"/>
              <w:jc w:val="center"/>
              <w:rPr>
                <w:rFonts w:eastAsia="Times New Roman" w:cs="Times New Roman"/>
                <w:szCs w:val="24"/>
              </w:rPr>
            </w:pPr>
            <w:r>
              <w:rPr>
                <w:rFonts w:eastAsia="Times New Roman" w:cs="Times New Roman"/>
                <w:szCs w:val="24"/>
              </w:rPr>
              <w:t>TOTAL ESTIMATED DEVELOPMENT COST</w:t>
            </w:r>
          </w:p>
        </w:tc>
        <w:tc>
          <w:tcPr>
            <w:tcW w:w="3668" w:type="dxa"/>
            <w:tcBorders>
              <w:top w:val="single" w:color="auto" w:sz="4" w:space="0"/>
              <w:left w:val="single" w:color="auto" w:sz="4" w:space="0"/>
              <w:bottom w:val="single" w:color="auto" w:sz="4" w:space="0"/>
              <w:right w:val="single" w:color="auto" w:sz="4" w:space="0"/>
            </w:tcBorders>
            <w:tcMar>
              <w:top w:w="20" w:type="dxa"/>
              <w:left w:w="20" w:type="dxa"/>
              <w:bottom w:w="20" w:type="dxa"/>
              <w:right w:w="20" w:type="dxa"/>
            </w:tcMar>
          </w:tcPr>
          <w:p w14:paraId="58053557">
            <w:pPr>
              <w:spacing w:line="480" w:lineRule="auto"/>
              <w:jc w:val="center"/>
              <w:rPr>
                <w:rFonts w:eastAsia="Times New Roman" w:cs="Times New Roman"/>
                <w:szCs w:val="24"/>
              </w:rPr>
            </w:pPr>
            <w:r>
              <w:rPr>
                <w:rFonts w:eastAsia="Times New Roman" w:cs="Times New Roman"/>
                <w:b/>
                <w:bCs/>
                <w:szCs w:val="24"/>
              </w:rPr>
              <w:t>₱3,000</w:t>
            </w:r>
          </w:p>
        </w:tc>
      </w:tr>
    </w:tbl>
    <w:p w14:paraId="14E4F0BA">
      <w:pPr>
        <w:pStyle w:val="6"/>
        <w:rPr>
          <w:rFonts w:hint="default"/>
          <w:lang w:val="en-US"/>
        </w:rPr>
        <w:sectPr>
          <w:pgSz w:w="12240" w:h="15840"/>
          <w:pgMar w:top="425" w:right="425" w:bottom="425" w:left="425" w:header="709" w:footer="709" w:gutter="284"/>
          <w:cols w:space="708" w:num="1"/>
          <w:docGrid w:linePitch="360" w:charSpace="0"/>
        </w:sectPr>
      </w:pPr>
    </w:p>
    <w:p w14:paraId="2F19007F">
      <w:pPr>
        <w:pStyle w:val="6"/>
      </w:pPr>
    </w:p>
    <w:p w14:paraId="7B508025">
      <w:pPr>
        <w:pStyle w:val="2"/>
        <w:jc w:val="center"/>
        <w:rPr>
          <w:b/>
          <w:bCs/>
          <w:sz w:val="36"/>
          <w:szCs w:val="36"/>
        </w:rPr>
      </w:pPr>
      <w:bookmarkStart w:id="104" w:name="_Toc216634717"/>
      <w:r>
        <w:rPr>
          <w:b/>
          <w:bCs/>
          <w:sz w:val="36"/>
          <w:szCs w:val="36"/>
        </w:rPr>
        <w:t>Group Picture</w:t>
      </w:r>
      <w:bookmarkEnd w:id="25"/>
      <w:bookmarkEnd w:id="26"/>
      <w:bookmarkEnd w:id="27"/>
      <w:bookmarkEnd w:id="104"/>
    </w:p>
    <w:p w14:paraId="5A510F17">
      <w:pPr>
        <w:rPr>
          <w:lang w:val="en-US"/>
        </w:rPr>
      </w:pPr>
      <w:r>
        <w:rPr>
          <w:lang w:eastAsia="en-PH"/>
        </w:rPr>
        <w:drawing>
          <wp:inline distT="0" distB="0" distL="0" distR="0">
            <wp:extent cx="7050405" cy="3080385"/>
            <wp:effectExtent l="0" t="0" r="5715" b="133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050405" cy="3080385"/>
                    </a:xfrm>
                    <a:prstGeom prst="rect">
                      <a:avLst/>
                    </a:prstGeom>
                    <a:noFill/>
                    <a:ln>
                      <a:noFill/>
                    </a:ln>
                  </pic:spPr>
                </pic:pic>
              </a:graphicData>
            </a:graphic>
          </wp:inline>
        </w:drawing>
      </w:r>
    </w:p>
    <w:p w14:paraId="72BCC4BD">
      <w:pPr>
        <w:pStyle w:val="2"/>
        <w:jc w:val="left"/>
        <w:sectPr>
          <w:pgSz w:w="12240" w:h="15840"/>
          <w:pgMar w:top="425" w:right="425" w:bottom="425" w:left="425" w:header="709" w:footer="709" w:gutter="284"/>
          <w:cols w:space="708" w:num="1"/>
          <w:docGrid w:linePitch="360" w:charSpace="0"/>
        </w:sectPr>
      </w:pPr>
      <w:r>
        <w:br w:type="page"/>
      </w:r>
    </w:p>
    <w:p w14:paraId="4ED46944">
      <w:pPr>
        <w:pStyle w:val="2"/>
      </w:pPr>
      <w:bookmarkStart w:id="105" w:name="_Toc198253054"/>
      <w:bookmarkStart w:id="106" w:name="_Toc198518434"/>
      <w:bookmarkStart w:id="107" w:name="_Toc198255380"/>
      <w:bookmarkStart w:id="108" w:name="_Toc216634718"/>
      <w:r>
        <w:t>Resume</w:t>
      </w:r>
      <w:bookmarkEnd w:id="105"/>
      <w:bookmarkEnd w:id="106"/>
      <w:bookmarkEnd w:id="107"/>
      <w:bookmarkEnd w:id="108"/>
    </w:p>
    <w:p w14:paraId="45D7310A">
      <w:r>
        <w:drawing>
          <wp:anchor distT="0" distB="0" distL="0" distR="0" simplePos="0" relativeHeight="251661312" behindDoc="0" locked="0" layoutInCell="1" allowOverlap="1">
            <wp:simplePos x="0" y="0"/>
            <wp:positionH relativeFrom="page">
              <wp:posOffset>6353175</wp:posOffset>
            </wp:positionH>
            <wp:positionV relativeFrom="page">
              <wp:posOffset>692785</wp:posOffset>
            </wp:positionV>
            <wp:extent cx="911225" cy="859155"/>
            <wp:effectExtent l="0" t="0" r="3175" b="0"/>
            <wp:wrapNone/>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11" cstate="print"/>
                    <a:srcRect/>
                    <a:stretch>
                      <a:fillRect/>
                    </a:stretch>
                  </pic:blipFill>
                  <pic:spPr>
                    <a:xfrm>
                      <a:off x="0" y="0"/>
                      <a:ext cx="911225" cy="859155"/>
                    </a:xfrm>
                    <a:prstGeom prst="rect">
                      <a:avLst/>
                    </a:prstGeom>
                  </pic:spPr>
                </pic:pic>
              </a:graphicData>
            </a:graphic>
          </wp:anchor>
        </w:drawing>
      </w:r>
      <w:r>
        <mc:AlternateContent>
          <mc:Choice Requires="wps">
            <w:drawing>
              <wp:anchor distT="0" distB="0" distL="0" distR="0" simplePos="0" relativeHeight="251660288" behindDoc="0" locked="0" layoutInCell="1" allowOverlap="1">
                <wp:simplePos x="0" y="0"/>
                <wp:positionH relativeFrom="page">
                  <wp:posOffset>6354445</wp:posOffset>
                </wp:positionH>
                <wp:positionV relativeFrom="paragraph">
                  <wp:posOffset>75565</wp:posOffset>
                </wp:positionV>
                <wp:extent cx="918210" cy="859155"/>
                <wp:effectExtent l="19050" t="19050" r="15240" b="17145"/>
                <wp:wrapNone/>
                <wp:docPr id="1026" name="Rectangle 2"/>
                <wp:cNvGraphicFramePr/>
                <a:graphic xmlns:a="http://schemas.openxmlformats.org/drawingml/2006/main">
                  <a:graphicData uri="http://schemas.microsoft.com/office/word/2010/wordprocessingShape">
                    <wps:wsp>
                      <wps:cNvSpPr/>
                      <wps:spPr>
                        <a:xfrm>
                          <a:off x="0" y="0"/>
                          <a:ext cx="918210" cy="859155"/>
                        </a:xfrm>
                        <a:prstGeom prst="rect">
                          <a:avLst/>
                        </a:prstGeom>
                        <a:solidFill>
                          <a:srgbClr val="FFFFFF"/>
                        </a:solidFill>
                        <a:ln w="28575" cap="flat" cmpd="sng">
                          <a:solidFill>
                            <a:srgbClr val="000000"/>
                          </a:solidFill>
                          <a:prstDash val="solid"/>
                          <a:round/>
                          <a:headEnd type="none" w="med" len="med"/>
                          <a:tailEnd type="none" w="med" len="med"/>
                        </a:ln>
                      </wps:spPr>
                      <wps:txbx>
                        <w:txbxContent>
                          <w:p w14:paraId="79F2AABC">
                            <w:pPr>
                              <w:pStyle w:val="20"/>
                              <w:spacing w:before="0" w:beforeAutospacing="0" w:after="0" w:afterAutospacing="0"/>
                              <w:rPr>
                                <w:sz w:val="20"/>
                              </w:rPr>
                            </w:pPr>
                            <w:r>
                              <w:rPr>
                                <w:rFonts w:ascii="Calibri" w:hAnsi="Calibri" w:cs="SimSun"/>
                                <w:color w:val="000000"/>
                                <w:kern w:val="24"/>
                                <w:sz w:val="28"/>
                                <w:szCs w:val="36"/>
                                <w:lang w:val="en-US"/>
                              </w:rPr>
                              <w:t>2 X 2 ID picture with white background</w:t>
                            </w:r>
                          </w:p>
                          <w:p w14:paraId="6D8CD46C">
                            <w:pPr>
                              <w:jc w:val="center"/>
                            </w:pPr>
                          </w:p>
                        </w:txbxContent>
                      </wps:txbx>
                      <wps:bodyPr vert="horz" wrap="square" lIns="91440" tIns="45720" rIns="91440" bIns="45720" anchor="ctr">
                        <a:noAutofit/>
                      </wps:bodyPr>
                    </wps:wsp>
                  </a:graphicData>
                </a:graphic>
              </wp:anchor>
            </w:drawing>
          </mc:Choice>
          <mc:Fallback>
            <w:pict>
              <v:rect id="Rectangle 2" o:spid="_x0000_s1026" o:spt="1" style="position:absolute;left:0pt;margin-left:500.35pt;margin-top:5.95pt;height:67.65pt;width:72.3pt;mso-position-horizontal-relative:page;z-index:251660288;v-text-anchor:middle;mso-width-relative:page;mso-height-relative:page;" fillcolor="#FFFFFF" filled="t" stroked="t" coordsize="21600,21600" o:gfxdata="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WoiNBtkAAAAMAQAADwAAAAAAAAABACAAAAAiAAAAZHJzL2Rvd25yZXYueG1sUEsB&#10;AhQAFAAAAAgAh07iQKw+kNAtAgAAmAQAAA4AAAAAAAAAAQAgAAAAKAEAAGRycy9lMm9Eb2MueG1s&#10;UEsFBgAAAAAGAAYAWQEAAMcFAAAAAA==&#10;">
                <v:fill on="t" focussize="0,0"/>
                <v:stroke weight="2.25pt" color="#000000" joinstyle="round"/>
                <v:imagedata o:title=""/>
                <o:lock v:ext="edit" aspectratio="f"/>
                <v:textbox>
                  <w:txbxContent>
                    <w:p w14:paraId="79F2AABC">
                      <w:pPr>
                        <w:pStyle w:val="20"/>
                        <w:spacing w:before="0" w:beforeAutospacing="0" w:after="0" w:afterAutospacing="0"/>
                        <w:rPr>
                          <w:sz w:val="20"/>
                        </w:rPr>
                      </w:pPr>
                      <w:r>
                        <w:rPr>
                          <w:rFonts w:ascii="Calibri" w:hAnsi="Calibri" w:cs="SimSun"/>
                          <w:color w:val="000000"/>
                          <w:kern w:val="24"/>
                          <w:sz w:val="28"/>
                          <w:szCs w:val="36"/>
                          <w:lang w:val="en-US"/>
                        </w:rPr>
                        <w:t>2 X 2 ID picture with white background</w:t>
                      </w:r>
                    </w:p>
                    <w:p w14:paraId="6D8CD46C">
                      <w:pPr>
                        <w:jc w:val="center"/>
                      </w:pPr>
                    </w:p>
                  </w:txbxContent>
                </v:textbox>
              </v:rect>
            </w:pict>
          </mc:Fallback>
        </mc:AlternateContent>
      </w:r>
    </w:p>
    <w:p w14:paraId="6B813694">
      <w:pPr>
        <w:pStyle w:val="50"/>
        <w:rPr>
          <w:rFonts w:ascii="Times New Roman" w:hAnsi="Times New Roman" w:cs="Times New Roman"/>
          <w:bCs/>
          <w:kern w:val="24"/>
          <w:sz w:val="32"/>
          <w:szCs w:val="32"/>
          <w:lang w:val="en-US"/>
          <w14:shadow w14:blurRad="38100" w14:dist="38100" w14:dir="2700000" w14:sx="100000" w14:sy="100000" w14:kx="0" w14:ky="0" w14:algn="tl">
            <w14:srgbClr w14:val="000000">
              <w14:alpha w14:val="57000"/>
            </w14:srgbClr>
          </w14:shadow>
        </w:rPr>
      </w:pPr>
      <w:r>
        <w:rPr>
          <w:rFonts w:ascii="Times New Roman" w:hAnsi="Times New Roman" w:cs="Times New Roman"/>
          <w:b/>
          <w:sz w:val="32"/>
          <w:szCs w:val="32"/>
          <w:lang w:val="en-US"/>
        </w:rPr>
        <w:t>Ryan Pantua</w:t>
      </w:r>
    </w:p>
    <w:p w14:paraId="5717C5D3">
      <w:pPr>
        <w:pStyle w:val="20"/>
        <w:spacing w:before="0" w:beforeAutospacing="0" w:after="0" w:afterAutospacing="0"/>
        <w:rPr>
          <w:bCs/>
          <w:kern w:val="24"/>
          <w:lang w:val="en-US"/>
          <w14:shadow w14:blurRad="38100" w14:dist="38100" w14:dir="2700000" w14:sx="100000" w14:sy="100000" w14:kx="0" w14:ky="0" w14:algn="tl">
            <w14:srgbClr w14:val="000000">
              <w14:alpha w14:val="57000"/>
            </w14:srgbClr>
          </w14:shadow>
        </w:rPr>
      </w:pPr>
      <w:r>
        <w:rPr>
          <w:bCs/>
          <w:kern w:val="24"/>
          <w:lang w:val="en-US"/>
          <w14:shadow w14:blurRad="38100" w14:dist="38100" w14:dir="2700000" w14:sx="100000" w14:sy="100000" w14:kx="0" w14:ky="0" w14:algn="tl">
            <w14:srgbClr w14:val="000000">
              <w14:alpha w14:val="57000"/>
            </w14:srgbClr>
          </w14:shadow>
        </w:rPr>
        <w:t>C. Perez St. Tonsuya, Malabon City</w:t>
      </w:r>
    </w:p>
    <w:p w14:paraId="460D0572">
      <w:pPr>
        <w:pStyle w:val="20"/>
        <w:spacing w:before="0" w:beforeAutospacing="0" w:after="0" w:afterAutospacing="0"/>
        <w:rPr>
          <w:bCs/>
          <w:kern w:val="24"/>
          <w:lang w:val="en-US"/>
          <w14:shadow w14:blurRad="38100" w14:dist="38100" w14:dir="2700000" w14:sx="100000" w14:sy="100000" w14:kx="0" w14:ky="0" w14:algn="tl">
            <w14:srgbClr w14:val="000000">
              <w14:alpha w14:val="57000"/>
            </w14:srgbClr>
          </w14:shadow>
        </w:rPr>
      </w:pPr>
      <w:r>
        <w:rPr>
          <w:bCs/>
          <w:kern w:val="24"/>
          <w:lang w:val="en-US"/>
          <w14:shadow w14:blurRad="38100" w14:dist="38100" w14:dir="2700000" w14:sx="100000" w14:sy="100000" w14:kx="0" w14:ky="0" w14:algn="tl">
            <w14:srgbClr w14:val="000000">
              <w14:alpha w14:val="57000"/>
            </w14:srgbClr>
          </w14:shadow>
        </w:rPr>
        <w:t>09098868332</w:t>
      </w:r>
    </w:p>
    <w:p w14:paraId="7C96BF6D">
      <w:pPr>
        <w:pStyle w:val="20"/>
        <w:spacing w:before="0" w:beforeAutospacing="0" w:after="0" w:afterAutospacing="0"/>
        <w:rPr>
          <w:bCs/>
          <w:kern w:val="24"/>
          <w:lang w:val="en-US"/>
          <w14:shadow w14:blurRad="38100" w14:dist="38100" w14:dir="2700000" w14:sx="100000" w14:sy="100000" w14:kx="0" w14:ky="0" w14:algn="tl">
            <w14:srgbClr w14:val="000000">
              <w14:alpha w14:val="57000"/>
            </w14:srgbClr>
          </w14:shadow>
        </w:rPr>
      </w:pPr>
      <w:r>
        <w:rPr>
          <w:bCs/>
          <w:kern w:val="24"/>
          <w:lang w:val="en-US"/>
          <w14:shadow w14:blurRad="38100" w14:dist="38100" w14:dir="2700000" w14:sx="100000" w14:sy="100000" w14:kx="0" w14:ky="0" w14:algn="tl">
            <w14:srgbClr w14:val="000000">
              <w14:alpha w14:val="57000"/>
            </w14:srgbClr>
          </w14:shadow>
        </w:rPr>
        <w:t>Cambelryan5@gmail.com</w:t>
      </w:r>
    </w:p>
    <w:p w14:paraId="3E3AB0B5">
      <w:pPr>
        <w:pStyle w:val="20"/>
        <w:spacing w:before="0" w:beforeAutospacing="0" w:after="0" w:afterAutospacing="0"/>
      </w:pPr>
      <w:r>
        <w:rPr>
          <w:bCs/>
          <w:kern w:val="24"/>
        </w:rPr>
        <mc:AlternateContent>
          <mc:Choice Requires="wps">
            <w:drawing>
              <wp:anchor distT="0" distB="0" distL="114300" distR="114300" simplePos="0" relativeHeight="251662336" behindDoc="0" locked="0" layoutInCell="1" allowOverlap="1">
                <wp:simplePos x="0" y="0"/>
                <wp:positionH relativeFrom="column">
                  <wp:posOffset>-10160</wp:posOffset>
                </wp:positionH>
                <wp:positionV relativeFrom="paragraph">
                  <wp:posOffset>81280</wp:posOffset>
                </wp:positionV>
                <wp:extent cx="6892925" cy="45720"/>
                <wp:effectExtent l="0" t="0" r="22225" b="12065"/>
                <wp:wrapNone/>
                <wp:docPr id="10" name="Rectangle 10"/>
                <wp:cNvGraphicFramePr/>
                <a:graphic xmlns:a="http://schemas.openxmlformats.org/drawingml/2006/main">
                  <a:graphicData uri="http://schemas.microsoft.com/office/word/2010/wordprocessingShape">
                    <wps:wsp>
                      <wps:cNvSpPr/>
                      <wps:spPr>
                        <a:xfrm>
                          <a:off x="0" y="0"/>
                          <a:ext cx="6893170" cy="45719"/>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0.8pt;margin-top:6.4pt;height:3.6pt;width:542.75pt;z-index:251662336;v-text-anchor:middle;mso-width-relative:page;mso-height-relative:page;" fillcolor="#000000 [3200]" filled="t" stroked="t" coordsize="21600,21600" o:gfxdata="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8KgtV2AAAAAkBAAAPAAAAAAAAAAEAIAAAACIAAABkcnMvZG93bnJldi54&#10;bWxQSwECFAAUAAAACACHTuJAatpwvGwCAAAZBQAADgAAAAAAAAABACAAAAAnAQAAZHJzL2Uyb0Rv&#10;Yy54bWxQSwUGAAAAAAYABgBZAQAABQYAAAAA&#10;">
                <v:fill on="t" focussize="0,0"/>
                <v:stroke weight="1pt" color="#000000 [3200]" miterlimit="8" joinstyle="miter"/>
                <v:imagedata o:title=""/>
                <o:lock v:ext="edit" aspectratio="f"/>
              </v:rect>
            </w:pict>
          </mc:Fallback>
        </mc:AlternateContent>
      </w:r>
    </w:p>
    <w:p w14:paraId="6C99F02F">
      <w:pPr>
        <w:pStyle w:val="50"/>
        <w:rPr>
          <w:rFonts w:ascii="Times New Roman" w:hAnsi="Times New Roman" w:cs="Times New Roman"/>
          <w:b/>
          <w:sz w:val="24"/>
          <w:szCs w:val="24"/>
        </w:rPr>
      </w:pPr>
      <w:r>
        <w:rPr>
          <w:rFonts w:ascii="Times New Roman" w:hAnsi="Times New Roman" w:cs="Times New Roman"/>
          <w:b/>
          <w:sz w:val="24"/>
          <w:szCs w:val="24"/>
        </w:rPr>
        <w:t>PROFESSIONAL OBJECTIVE:</w:t>
      </w:r>
    </w:p>
    <w:p w14:paraId="68A03282">
      <w:pPr>
        <w:pStyle w:val="50"/>
        <w:ind w:firstLine="720"/>
        <w:rPr>
          <w:rFonts w:ascii="Times New Roman" w:hAnsi="Times New Roman" w:cs="Times New Roman"/>
          <w:kern w:val="24"/>
          <w:lang w:val="en-US"/>
        </w:rPr>
      </w:pPr>
      <w:r>
        <w:rPr>
          <w:rFonts w:ascii="Times New Roman" w:hAnsi="Times New Roman" w:cs="Times New Roman"/>
          <w:kern w:val="24"/>
          <w:lang w:val="en-US"/>
        </w:rPr>
        <w:t xml:space="preserve">Seeking for a part time job for, so I can pay my expenses. Therefore, at the same time gaining experience and hone my communication skills. </w:t>
      </w:r>
    </w:p>
    <w:p w14:paraId="64BE93BE">
      <w:pPr>
        <w:pStyle w:val="50"/>
        <w:ind w:firstLine="720"/>
        <w:rPr>
          <w:rFonts w:ascii="Times New Roman" w:hAnsi="Times New Roman" w:cs="Times New Roman"/>
          <w:sz w:val="24"/>
          <w:szCs w:val="24"/>
        </w:rPr>
      </w:pPr>
    </w:p>
    <w:p w14:paraId="7E36DD26">
      <w:pPr>
        <w:tabs>
          <w:tab w:val="left" w:pos="7283"/>
        </w:tabs>
        <w:spacing w:line="240" w:lineRule="auto"/>
        <w:ind w:left="2880" w:hanging="2880"/>
        <w:rPr>
          <w:rFonts w:cs="Times New Roman"/>
          <w:b/>
          <w:szCs w:val="24"/>
        </w:rPr>
      </w:pPr>
      <w:r>
        <w:rPr>
          <w:rFonts w:cs="Times New Roman"/>
          <w:b/>
          <w:szCs w:val="24"/>
        </w:rPr>
        <w:t>EDUCATION:</w:t>
      </w:r>
    </w:p>
    <w:p w14:paraId="19CF080C">
      <w:pPr>
        <w:spacing w:after="52" w:line="240" w:lineRule="auto"/>
        <w:ind w:firstLine="720"/>
        <w:rPr>
          <w:rFonts w:cs="Times New Roman"/>
          <w:b/>
          <w:bCs/>
          <w:szCs w:val="24"/>
        </w:rPr>
      </w:pPr>
      <w:r>
        <w:rPr>
          <w:rFonts w:cs="Times New Roman"/>
          <w:b/>
          <w:szCs w:val="24"/>
          <w:lang w:val="en-US"/>
        </w:rPr>
        <w:t>College</w:t>
      </w:r>
      <w:r>
        <w:rPr>
          <w:rFonts w:cs="Times New Roman"/>
          <w:b/>
          <w:szCs w:val="24"/>
          <w:lang w:val="en-US"/>
        </w:rPr>
        <w:tab/>
      </w:r>
      <w:r>
        <w:rPr>
          <w:rFonts w:cs="Times New Roman"/>
          <w:b/>
          <w:szCs w:val="24"/>
          <w:lang w:val="en-US"/>
        </w:rPr>
        <w:tab/>
      </w:r>
      <w:r>
        <w:rPr>
          <w:rFonts w:cs="Times New Roman"/>
          <w:b/>
          <w:szCs w:val="24"/>
          <w:lang w:val="en-US"/>
        </w:rPr>
        <w:tab/>
      </w:r>
      <w:r>
        <w:rPr>
          <w:rFonts w:cs="Times New Roman"/>
          <w:b/>
          <w:szCs w:val="24"/>
          <w:lang w:val="en-US"/>
        </w:rPr>
        <w:t>Global Reciprocal Colleges - Currently</w:t>
      </w:r>
    </w:p>
    <w:p w14:paraId="367476F9">
      <w:pPr>
        <w:spacing w:after="50" w:line="240" w:lineRule="auto"/>
        <w:ind w:left="3600"/>
        <w:rPr>
          <w:rFonts w:cs="Times New Roman"/>
          <w:szCs w:val="24"/>
        </w:rPr>
      </w:pPr>
      <w:r>
        <w:rPr>
          <w:rFonts w:cs="Times New Roman"/>
          <w:szCs w:val="24"/>
          <w:lang w:val="en-US"/>
        </w:rPr>
        <w:t>Bachelor of Science in Information Technology</w:t>
      </w:r>
    </w:p>
    <w:p w14:paraId="2D04F44B">
      <w:pPr>
        <w:spacing w:after="50" w:line="240" w:lineRule="auto"/>
        <w:rPr>
          <w:rFonts w:cs="Times New Roman"/>
          <w:szCs w:val="24"/>
        </w:rPr>
      </w:pPr>
    </w:p>
    <w:p w14:paraId="321C9FD0">
      <w:pPr>
        <w:pStyle w:val="20"/>
        <w:spacing w:before="0" w:beforeAutospacing="0" w:after="0" w:afterAutospacing="0"/>
        <w:ind w:firstLine="720"/>
      </w:pPr>
      <w:r>
        <w:rPr>
          <w:b/>
          <w:bCs/>
          <w:kern w:val="24"/>
          <w:lang w:val="en-US"/>
        </w:rPr>
        <w:t>Senior High School</w:t>
      </w:r>
      <w:r>
        <w:rPr>
          <w:b/>
          <w:bCs/>
          <w:kern w:val="24"/>
          <w:lang w:val="en-US"/>
        </w:rPr>
        <w:tab/>
      </w:r>
      <w:r>
        <w:rPr>
          <w:b/>
          <w:bCs/>
          <w:kern w:val="24"/>
          <w:lang w:val="en-US"/>
        </w:rPr>
        <w:tab/>
      </w:r>
      <w:r>
        <w:rPr>
          <w:b/>
          <w:bCs/>
          <w:kern w:val="24"/>
          <w:lang w:val="en-US"/>
        </w:rPr>
        <w:t>Arellano University  Jose Rizal Campus - 2021-2023</w:t>
      </w:r>
    </w:p>
    <w:p w14:paraId="0F2BBBBE">
      <w:pPr>
        <w:pStyle w:val="20"/>
        <w:spacing w:before="0" w:beforeAutospacing="0" w:after="0" w:afterAutospacing="0"/>
        <w:ind w:left="2880" w:firstLine="720"/>
        <w:rPr>
          <w:kern w:val="24"/>
          <w:lang w:val="en-US"/>
        </w:rPr>
      </w:pPr>
      <w:r>
        <w:rPr>
          <w:kern w:val="24"/>
          <w:lang w:val="en-US"/>
        </w:rPr>
        <w:t>Information and Communication Technology</w:t>
      </w:r>
    </w:p>
    <w:p w14:paraId="1BCE1EF3">
      <w:pPr>
        <w:pStyle w:val="20"/>
        <w:spacing w:before="0" w:beforeAutospacing="0" w:after="0" w:afterAutospacing="0"/>
        <w:ind w:left="2880" w:firstLine="720"/>
        <w:rPr>
          <w:kern w:val="24"/>
          <w:lang w:val="en-US"/>
        </w:rPr>
      </w:pPr>
      <w:r>
        <w:rPr>
          <w:kern w:val="24"/>
          <w:lang w:val="en-US"/>
        </w:rPr>
        <w:t>Gov.  Pascual Avenue, Malabon City</w:t>
      </w:r>
    </w:p>
    <w:p w14:paraId="4D860939">
      <w:pPr>
        <w:pStyle w:val="20"/>
        <w:spacing w:before="0" w:beforeAutospacing="0" w:after="0" w:afterAutospacing="0"/>
        <w:rPr>
          <w:kern w:val="24"/>
          <w:lang w:val="en-US"/>
        </w:rPr>
      </w:pPr>
    </w:p>
    <w:p w14:paraId="2A1CAB59">
      <w:pPr>
        <w:pStyle w:val="20"/>
        <w:spacing w:before="0" w:beforeAutospacing="0" w:after="0" w:afterAutospacing="0"/>
        <w:ind w:firstLine="720"/>
        <w:rPr>
          <w:b/>
          <w:bCs/>
          <w:kern w:val="24"/>
          <w:lang w:val="en-US"/>
        </w:rPr>
      </w:pPr>
      <w:r>
        <w:rPr>
          <w:b/>
          <w:bCs/>
          <w:kern w:val="24"/>
          <w:lang w:val="en-US"/>
        </w:rPr>
        <w:t xml:space="preserve">Junior High School </w:t>
      </w:r>
      <w:r>
        <w:rPr>
          <w:b/>
          <w:bCs/>
          <w:kern w:val="24"/>
          <w:lang w:val="en-US"/>
        </w:rPr>
        <w:tab/>
      </w:r>
      <w:r>
        <w:rPr>
          <w:b/>
          <w:bCs/>
          <w:kern w:val="24"/>
          <w:lang w:val="en-US"/>
        </w:rPr>
        <w:tab/>
      </w:r>
      <w:r>
        <w:rPr>
          <w:b/>
          <w:bCs/>
          <w:kern w:val="24"/>
          <w:lang w:val="en-US"/>
        </w:rPr>
        <w:t>Southville 8B National High School – 2017-2020</w:t>
      </w:r>
    </w:p>
    <w:p w14:paraId="28E62E6E">
      <w:pPr>
        <w:pStyle w:val="20"/>
        <w:spacing w:before="0" w:beforeAutospacing="0" w:after="0" w:afterAutospacing="0"/>
        <w:ind w:left="2880" w:firstLine="720"/>
        <w:rPr>
          <w:kern w:val="24"/>
          <w:lang w:val="en-US"/>
        </w:rPr>
      </w:pPr>
      <w:r>
        <w:rPr>
          <w:kern w:val="24"/>
          <w:lang w:val="en-US"/>
        </w:rPr>
        <w:t>San Isidro Rodriguez Montalban Rizal</w:t>
      </w:r>
    </w:p>
    <w:p w14:paraId="218FF52C">
      <w:pPr>
        <w:pStyle w:val="20"/>
        <w:spacing w:before="0" w:beforeAutospacing="0" w:after="0" w:afterAutospacing="0"/>
        <w:rPr>
          <w:kern w:val="24"/>
          <w:lang w:val="en-US"/>
        </w:rPr>
      </w:pPr>
    </w:p>
    <w:p w14:paraId="2ABD7034">
      <w:pPr>
        <w:pStyle w:val="20"/>
        <w:spacing w:before="0" w:beforeAutospacing="0" w:after="0" w:afterAutospacing="0"/>
        <w:ind w:firstLine="720"/>
        <w:rPr>
          <w:b/>
          <w:bCs/>
          <w:kern w:val="24"/>
          <w:lang w:val="en-US"/>
        </w:rPr>
      </w:pPr>
      <w:r>
        <w:rPr>
          <w:b/>
          <w:bCs/>
          <w:kern w:val="24"/>
          <w:lang w:val="en-US"/>
        </w:rPr>
        <w:t>Elementary</w:t>
      </w:r>
      <w:r>
        <w:rPr>
          <w:b/>
          <w:bCs/>
          <w:kern w:val="24"/>
          <w:lang w:val="en-US"/>
        </w:rPr>
        <w:tab/>
      </w:r>
      <w:r>
        <w:rPr>
          <w:b/>
          <w:bCs/>
          <w:kern w:val="24"/>
          <w:lang w:val="en-US"/>
        </w:rPr>
        <w:tab/>
      </w:r>
      <w:r>
        <w:rPr>
          <w:b/>
          <w:bCs/>
          <w:kern w:val="24"/>
          <w:lang w:val="en-US"/>
        </w:rPr>
        <w:tab/>
      </w:r>
      <w:r>
        <w:rPr>
          <w:b/>
          <w:bCs/>
          <w:kern w:val="24"/>
          <w:lang w:val="en-US"/>
        </w:rPr>
        <w:t>Southville 8 Elementary School– 2011-2017</w:t>
      </w:r>
    </w:p>
    <w:p w14:paraId="40863EDA">
      <w:pPr>
        <w:pStyle w:val="20"/>
        <w:spacing w:before="0" w:beforeAutospacing="0" w:after="0" w:afterAutospacing="0"/>
        <w:ind w:left="2880" w:firstLine="720"/>
      </w:pPr>
      <w:r>
        <w:rPr>
          <w:kern w:val="24"/>
          <w:lang w:val="en-US"/>
        </w:rPr>
        <w:t>San Isidro Rodriguez Montalban Rizal</w:t>
      </w:r>
    </w:p>
    <w:p w14:paraId="7926015E">
      <w:pPr>
        <w:pStyle w:val="50"/>
        <w:rPr>
          <w:rFonts w:ascii="Times New Roman" w:hAnsi="Times New Roman" w:cs="Times New Roman"/>
          <w:sz w:val="24"/>
          <w:szCs w:val="24"/>
        </w:rPr>
      </w:pPr>
    </w:p>
    <w:p w14:paraId="420F5AA0">
      <w:pPr>
        <w:spacing w:line="240" w:lineRule="auto"/>
        <w:rPr>
          <w:rFonts w:cs="Times New Roman"/>
          <w:b/>
        </w:rPr>
      </w:pPr>
      <w:r>
        <w:rPr>
          <w:rFonts w:cs="Times New Roman"/>
          <w:b/>
        </w:rPr>
        <w:t>WORKING EXPERIENCE:</w:t>
      </w:r>
    </w:p>
    <w:p w14:paraId="6214801E">
      <w:pPr>
        <w:pStyle w:val="20"/>
        <w:spacing w:before="0" w:beforeAutospacing="0" w:after="0" w:afterAutospacing="0"/>
        <w:ind w:left="720"/>
        <w:rPr>
          <w:b/>
          <w:bCs/>
          <w:kern w:val="24"/>
          <w:lang w:val="en-US"/>
        </w:rPr>
      </w:pPr>
      <w:r>
        <w:rPr>
          <w:b/>
          <w:bCs/>
          <w:kern w:val="24"/>
          <w:lang w:val="en-US"/>
        </w:rPr>
        <w:t>None</w:t>
      </w:r>
    </w:p>
    <w:p w14:paraId="4783F07D">
      <w:pPr>
        <w:pStyle w:val="20"/>
        <w:spacing w:before="0" w:beforeAutospacing="0" w:after="0" w:afterAutospacing="0"/>
        <w:rPr>
          <w:b/>
          <w:bCs/>
          <w:kern w:val="24"/>
          <w:lang w:val="en-US"/>
        </w:rPr>
      </w:pPr>
    </w:p>
    <w:p w14:paraId="2BADD356">
      <w:pPr>
        <w:pStyle w:val="20"/>
        <w:spacing w:before="0" w:beforeAutospacing="0" w:after="0" w:afterAutospacing="0"/>
        <w:rPr>
          <w:b/>
          <w:bCs/>
          <w:kern w:val="24"/>
          <w:lang w:val="en-US"/>
        </w:rPr>
      </w:pPr>
      <w:r>
        <w:rPr>
          <w:b/>
          <w:bCs/>
          <w:kern w:val="24"/>
          <w:lang w:val="en-US"/>
        </w:rPr>
        <w:t>SKILLS:</w:t>
      </w:r>
    </w:p>
    <w:p w14:paraId="4691619C">
      <w:pPr>
        <w:pStyle w:val="20"/>
        <w:numPr>
          <w:ilvl w:val="0"/>
          <w:numId w:val="6"/>
        </w:numPr>
        <w:spacing w:before="0" w:beforeAutospacing="0" w:after="0" w:afterAutospacing="0"/>
        <w:rPr>
          <w:b/>
          <w:bCs/>
          <w:kern w:val="24"/>
          <w:lang w:val="en-US"/>
        </w:rPr>
      </w:pPr>
      <w:r>
        <w:rPr>
          <w:b/>
          <w:bCs/>
          <w:kern w:val="24"/>
          <w:lang w:val="en-US"/>
        </w:rPr>
        <w:t>Communication</w:t>
      </w:r>
    </w:p>
    <w:p w14:paraId="525A6F91">
      <w:pPr>
        <w:pStyle w:val="20"/>
        <w:numPr>
          <w:ilvl w:val="0"/>
          <w:numId w:val="6"/>
        </w:numPr>
        <w:spacing w:before="0" w:beforeAutospacing="0" w:after="0" w:afterAutospacing="0"/>
        <w:rPr>
          <w:b/>
          <w:bCs/>
          <w:kern w:val="24"/>
          <w:lang w:val="en-US"/>
        </w:rPr>
      </w:pPr>
      <w:r>
        <w:rPr>
          <w:b/>
          <w:bCs/>
          <w:kern w:val="24"/>
          <w:lang w:val="en-US"/>
        </w:rPr>
        <w:t>motivated</w:t>
      </w:r>
    </w:p>
    <w:p w14:paraId="7276FBF8">
      <w:pPr>
        <w:pStyle w:val="20"/>
        <w:numPr>
          <w:ilvl w:val="0"/>
          <w:numId w:val="6"/>
        </w:numPr>
        <w:spacing w:before="0" w:beforeAutospacing="0" w:after="0" w:afterAutospacing="0"/>
        <w:rPr>
          <w:b/>
          <w:bCs/>
          <w:kern w:val="24"/>
          <w:lang w:val="en-US"/>
        </w:rPr>
      </w:pPr>
      <w:r>
        <w:rPr>
          <w:b/>
          <w:bCs/>
          <w:kern w:val="24"/>
          <w:lang w:val="en-US"/>
        </w:rPr>
        <w:t>Problem-solving</w:t>
      </w:r>
    </w:p>
    <w:p w14:paraId="59AD4151">
      <w:pPr>
        <w:pStyle w:val="20"/>
        <w:spacing w:before="0" w:beforeAutospacing="0" w:after="0" w:afterAutospacing="0"/>
        <w:rPr>
          <w:b/>
        </w:rPr>
      </w:pPr>
    </w:p>
    <w:p w14:paraId="66AFB3BD">
      <w:pPr>
        <w:spacing w:line="240" w:lineRule="auto"/>
        <w:rPr>
          <w:rFonts w:cs="Times New Roman"/>
          <w:b/>
        </w:rPr>
      </w:pPr>
      <w:r>
        <w:rPr>
          <w:rFonts w:cs="Times New Roman"/>
          <w:b/>
        </w:rPr>
        <w:t>SEMINARS / WORKSHOPS ATTENDED:</w:t>
      </w:r>
    </w:p>
    <w:p w14:paraId="7D8F4867">
      <w:pPr>
        <w:pStyle w:val="20"/>
        <w:spacing w:before="0" w:beforeAutospacing="0" w:after="0" w:afterAutospacing="0"/>
      </w:pPr>
      <w:r>
        <w:rPr>
          <w:b/>
          <w:bCs/>
          <w:lang w:val="en-US"/>
        </w:rPr>
        <w:t>GK College of Business, Arts, and Technology - i</w:t>
      </w:r>
      <w:r>
        <w:rPr>
          <w:lang w:val="en-US"/>
        </w:rPr>
        <w:t xml:space="preserve"> did a Work Immersion seminar there when i was a Senior High School student. </w:t>
      </w:r>
    </w:p>
    <w:p w14:paraId="7CD98316">
      <w:pPr>
        <w:pStyle w:val="50"/>
        <w:rPr>
          <w:rFonts w:ascii="Times New Roman" w:hAnsi="Times New Roman" w:cs="Times New Roman"/>
        </w:rPr>
      </w:pPr>
    </w:p>
    <w:p w14:paraId="3F86E3F2">
      <w:pPr>
        <w:spacing w:line="240" w:lineRule="auto"/>
        <w:ind w:left="720" w:firstLine="720"/>
        <w:rPr>
          <w:rFonts w:cs="Times New Roman"/>
          <w:i/>
        </w:rPr>
      </w:pPr>
      <w:r>
        <w:rPr>
          <w:rFonts w:cs="Times New Roman"/>
          <w:i/>
        </w:rPr>
        <w:t>I hereby certify that all the information above is true and correct based on my best knowledge and honesty.</w:t>
      </w:r>
    </w:p>
    <w:p w14:paraId="34E3859E">
      <w:pPr>
        <w:spacing w:after="160"/>
        <w:rPr>
          <w:rFonts w:cs="Times New Roman"/>
          <w:i/>
        </w:rPr>
        <w:sectPr>
          <w:type w:val="continuous"/>
          <w:pgSz w:w="12240" w:h="15840"/>
          <w:pgMar w:top="425" w:right="425" w:bottom="425" w:left="425" w:header="709" w:footer="709" w:gutter="284"/>
          <w:cols w:space="708" w:num="1"/>
          <w:docGrid w:linePitch="360" w:charSpace="0"/>
        </w:sectPr>
      </w:pPr>
      <w:r>
        <w:rPr>
          <w:rFonts w:cs="Times New Roman"/>
          <w:i/>
        </w:rPr>
        <w:br w:type="page"/>
      </w:r>
    </w:p>
    <w:p w14:paraId="1789DBE9">
      <w:pPr>
        <w:spacing w:after="160"/>
        <w:rPr>
          <w:rFonts w:cs="Times New Roman"/>
          <w:b/>
          <w:sz w:val="44"/>
          <w:szCs w:val="24"/>
        </w:rPr>
      </w:pPr>
      <w:r>
        <w:rPr>
          <w:rFonts w:cs="Times New Roman"/>
          <w:sz w:val="44"/>
          <w:szCs w:val="24"/>
          <w:lang w:eastAsia="en-PH"/>
        </w:rPr>
        <w:drawing>
          <wp:anchor distT="0" distB="0" distL="114300" distR="114300" simplePos="0" relativeHeight="251663360" behindDoc="1" locked="0" layoutInCell="1" allowOverlap="1">
            <wp:simplePos x="0" y="0"/>
            <wp:positionH relativeFrom="column">
              <wp:posOffset>6985</wp:posOffset>
            </wp:positionH>
            <wp:positionV relativeFrom="paragraph">
              <wp:posOffset>0</wp:posOffset>
            </wp:positionV>
            <wp:extent cx="1962785" cy="2019935"/>
            <wp:effectExtent l="0" t="0" r="0" b="0"/>
            <wp:wrapTight wrapText="bothSides">
              <wp:wrapPolygon>
                <wp:start x="0" y="0"/>
                <wp:lineTo x="0" y="21390"/>
                <wp:lineTo x="21383" y="21390"/>
                <wp:lineTo x="21383" y="0"/>
                <wp:lineTo x="0" y="0"/>
              </wp:wrapPolygon>
            </wp:wrapTight>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ic:nvPicPr>
                  <pic:blipFill>
                    <a:blip r:embed="rId12">
                      <a:extLst>
                        <a:ext uri="{28A0092B-C50C-407E-A947-70E740481C1C}">
                          <a14:useLocalDpi xmlns:a14="http://schemas.microsoft.com/office/drawing/2010/main" val="0"/>
                        </a:ext>
                      </a:extLst>
                    </a:blip>
                    <a:srcRect/>
                    <a:stretch>
                      <a:fillRect/>
                    </a:stretch>
                  </pic:blipFill>
                  <pic:spPr>
                    <a:xfrm>
                      <a:off x="0" y="0"/>
                      <a:ext cx="1962785" cy="2019935"/>
                    </a:xfrm>
                    <a:prstGeom prst="rect">
                      <a:avLst/>
                    </a:prstGeom>
                  </pic:spPr>
                </pic:pic>
              </a:graphicData>
            </a:graphic>
          </wp:anchor>
        </w:drawing>
      </w:r>
      <w:r>
        <w:rPr>
          <w:rFonts w:cs="Times New Roman"/>
          <w:b/>
          <w:sz w:val="44"/>
          <w:szCs w:val="24"/>
        </w:rPr>
        <w:t>Aton, Kimpee</w:t>
      </w:r>
    </w:p>
    <w:p w14:paraId="1EC6477F">
      <w:pPr>
        <w:spacing w:after="160"/>
        <w:rPr>
          <w:rFonts w:cs="Times New Roman"/>
          <w:b/>
          <w:sz w:val="28"/>
        </w:rPr>
      </w:pPr>
      <w:r>
        <w:rPr>
          <w:rFonts w:cs="Times New Roman"/>
          <w:b/>
          <w:sz w:val="28"/>
        </w:rPr>
        <w:t>Student</w:t>
      </w:r>
    </w:p>
    <w:p w14:paraId="37B1A269">
      <w:pPr>
        <w:rPr>
          <w:rFonts w:cs="Times New Roman"/>
        </w:rPr>
      </w:pPr>
      <w:r>
        <w:rPr>
          <w:rFonts w:cs="Times New Roman"/>
        </w:rPr>
        <w:t>Enthusiastic and dedicated Information Technology student with a passion for technology and innovation. Eager to gain hands-on experience and apply classroom knowledge to real-world challenges. Known for being a fast learner, team player, and adaptable individual with strong problem-solving and analytical skills.</w:t>
      </w:r>
    </w:p>
    <w:p w14:paraId="34B076BA">
      <w:pPr>
        <w:spacing w:after="160"/>
        <w:rPr>
          <w:rFonts w:cs="Times New Roman"/>
          <w:b/>
        </w:rPr>
      </w:pPr>
    </w:p>
    <w:p w14:paraId="70C79C94">
      <w:pPr>
        <w:spacing w:after="160"/>
        <w:rPr>
          <w:rFonts w:cs="Times New Roman"/>
          <w:b/>
        </w:rPr>
      </w:pPr>
    </w:p>
    <w:p w14:paraId="34CEBFE5">
      <w:pPr>
        <w:spacing w:after="160"/>
        <w:rPr>
          <w:rFonts w:cs="Times New Roman"/>
          <w:b/>
        </w:rPr>
        <w:sectPr>
          <w:type w:val="continuous"/>
          <w:pgSz w:w="12240" w:h="15840"/>
          <w:pgMar w:top="425" w:right="425" w:bottom="425" w:left="425" w:header="709" w:footer="709" w:gutter="284"/>
          <w:cols w:space="708" w:num="1"/>
          <w:docGrid w:linePitch="360" w:charSpace="0"/>
        </w:sectPr>
      </w:pPr>
    </w:p>
    <w:p w14:paraId="7AA47DD8">
      <w:pPr>
        <w:spacing w:after="160"/>
        <w:jc w:val="right"/>
        <w:rPr>
          <w:rFonts w:cs="Times New Roman"/>
          <w:b/>
          <w:sz w:val="32"/>
        </w:rPr>
      </w:pPr>
      <w:r>
        <w:rPr>
          <w:rFonts w:cs="Times New Roman"/>
          <w:b/>
          <w:sz w:val="32"/>
        </w:rPr>
        <w:t>CONTACT</w:t>
      </w:r>
    </w:p>
    <w:p w14:paraId="137CB684">
      <w:pPr>
        <w:spacing w:after="160"/>
        <w:jc w:val="right"/>
        <w:rPr>
          <w:rFonts w:cs="Times New Roman"/>
        </w:rPr>
      </w:pPr>
      <w:r>
        <w:fldChar w:fldCharType="begin"/>
      </w:r>
      <w:r>
        <w:instrText xml:space="preserve"> HYPERLINK "mailto:k1mpeeaton06@gmail.com" </w:instrText>
      </w:r>
      <w:r>
        <w:fldChar w:fldCharType="separate"/>
      </w:r>
      <w:r>
        <w:rPr>
          <w:rStyle w:val="19"/>
          <w:rFonts w:cs="Times New Roman"/>
          <w:color w:val="auto"/>
          <w:sz w:val="21"/>
          <w:szCs w:val="21"/>
        </w:rPr>
        <w:t>k1mpeeaton06@gmail.com</w:t>
      </w:r>
      <w:r>
        <w:rPr>
          <w:rStyle w:val="19"/>
          <w:rFonts w:cs="Times New Roman"/>
          <w:color w:val="auto"/>
          <w:sz w:val="21"/>
          <w:szCs w:val="21"/>
        </w:rPr>
        <w:fldChar w:fldCharType="end"/>
      </w:r>
    </w:p>
    <w:p w14:paraId="3272A0EC">
      <w:pPr>
        <w:spacing w:after="160"/>
        <w:jc w:val="right"/>
        <w:rPr>
          <w:rFonts w:cs="Times New Roman"/>
          <w:b/>
        </w:rPr>
      </w:pPr>
      <w:r>
        <w:fldChar w:fldCharType="begin"/>
      </w:r>
      <w:r>
        <w:instrText xml:space="preserve"> HYPERLINK "https://kimpeea.github.io/FinalProject/" </w:instrText>
      </w:r>
      <w:r>
        <w:fldChar w:fldCharType="separate"/>
      </w:r>
      <w:r>
        <w:rPr>
          <w:rStyle w:val="19"/>
          <w:rFonts w:cs="Times New Roman"/>
          <w:b/>
          <w:color w:val="auto"/>
        </w:rPr>
        <w:t>https://kimpeea.github.io/FinalProject/</w:t>
      </w:r>
      <w:r>
        <w:rPr>
          <w:rStyle w:val="19"/>
          <w:rFonts w:cs="Times New Roman"/>
          <w:b/>
          <w:color w:val="auto"/>
        </w:rPr>
        <w:fldChar w:fldCharType="end"/>
      </w:r>
    </w:p>
    <w:p w14:paraId="729455B3">
      <w:pPr>
        <w:spacing w:after="160"/>
        <w:jc w:val="right"/>
        <w:rPr>
          <w:rFonts w:cs="Times New Roman"/>
          <w:b/>
          <w:sz w:val="32"/>
        </w:rPr>
      </w:pPr>
      <w:r>
        <w:rPr>
          <w:rFonts w:cs="Times New Roman"/>
          <w:b/>
          <w:sz w:val="32"/>
        </w:rPr>
        <w:t>EDUCATION</w:t>
      </w:r>
    </w:p>
    <w:p w14:paraId="3FA8974F">
      <w:pPr>
        <w:jc w:val="right"/>
        <w:rPr>
          <w:rFonts w:cs="Times New Roman"/>
          <w:b/>
          <w:szCs w:val="24"/>
        </w:rPr>
      </w:pPr>
      <w:r>
        <w:rPr>
          <w:rFonts w:cs="Times New Roman"/>
          <w:b/>
          <w:szCs w:val="24"/>
        </w:rPr>
        <w:t>Global Reciprocal Colleges</w:t>
      </w:r>
    </w:p>
    <w:p w14:paraId="41C17F1A">
      <w:pPr>
        <w:jc w:val="right"/>
        <w:rPr>
          <w:rFonts w:cs="Times New Roman"/>
          <w:szCs w:val="24"/>
        </w:rPr>
      </w:pPr>
      <w:r>
        <w:rPr>
          <w:rFonts w:cs="Times New Roman"/>
          <w:szCs w:val="24"/>
        </w:rPr>
        <w:t>Bachelor of Information Technology</w:t>
      </w:r>
    </w:p>
    <w:p w14:paraId="3735D446">
      <w:pPr>
        <w:jc w:val="right"/>
        <w:rPr>
          <w:rFonts w:cs="Times New Roman"/>
          <w:szCs w:val="24"/>
        </w:rPr>
      </w:pPr>
      <w:r>
        <w:rPr>
          <w:rFonts w:cs="Times New Roman"/>
          <w:szCs w:val="24"/>
        </w:rPr>
        <w:t>2</w:t>
      </w:r>
      <w:r>
        <w:rPr>
          <w:rFonts w:cs="Times New Roman"/>
          <w:szCs w:val="24"/>
          <w:vertAlign w:val="superscript"/>
        </w:rPr>
        <w:t xml:space="preserve">nd </w:t>
      </w:r>
      <w:r>
        <w:rPr>
          <w:rFonts w:cs="Times New Roman"/>
          <w:szCs w:val="24"/>
        </w:rPr>
        <w:t>Year</w:t>
      </w:r>
    </w:p>
    <w:p w14:paraId="271D5461">
      <w:pPr>
        <w:jc w:val="right"/>
        <w:rPr>
          <w:rFonts w:cs="Times New Roman"/>
          <w:szCs w:val="24"/>
        </w:rPr>
      </w:pPr>
      <w:r>
        <w:rPr>
          <w:rFonts w:cs="Times New Roman"/>
          <w:szCs w:val="24"/>
        </w:rPr>
        <w:t>( 2023-2025 )</w:t>
      </w:r>
    </w:p>
    <w:p w14:paraId="2B3AC3A3">
      <w:pPr>
        <w:jc w:val="right"/>
        <w:rPr>
          <w:rFonts w:cs="Times New Roman"/>
          <w:szCs w:val="24"/>
        </w:rPr>
      </w:pPr>
    </w:p>
    <w:p w14:paraId="0870191D">
      <w:pPr>
        <w:jc w:val="right"/>
        <w:rPr>
          <w:rFonts w:cs="Times New Roman"/>
          <w:b/>
          <w:szCs w:val="24"/>
        </w:rPr>
      </w:pPr>
      <w:r>
        <w:rPr>
          <w:rFonts w:cs="Times New Roman"/>
          <w:b/>
          <w:szCs w:val="24"/>
        </w:rPr>
        <w:t xml:space="preserve">Bagong Barrio Senior High </w:t>
      </w:r>
      <w:r>
        <w:rPr>
          <w:rFonts w:eastAsia="Calibri" w:cs="Times New Roman"/>
          <w:b/>
          <w:szCs w:val="24"/>
        </w:rPr>
        <w:t>School</w:t>
      </w:r>
    </w:p>
    <w:p w14:paraId="4F80194B">
      <w:pPr>
        <w:jc w:val="right"/>
        <w:rPr>
          <w:rFonts w:eastAsia="Century Gothic" w:cs="Times New Roman"/>
          <w:szCs w:val="24"/>
        </w:rPr>
      </w:pPr>
      <w:r>
        <w:rPr>
          <w:rFonts w:cs="Times New Roman"/>
          <w:szCs w:val="24"/>
        </w:rPr>
        <w:t>( 2022-2023 )</w:t>
      </w:r>
    </w:p>
    <w:p w14:paraId="00572F16">
      <w:pPr>
        <w:jc w:val="right"/>
        <w:rPr>
          <w:rFonts w:cs="Times New Roman"/>
          <w:szCs w:val="24"/>
        </w:rPr>
      </w:pPr>
    </w:p>
    <w:p w14:paraId="2BB6147E">
      <w:pPr>
        <w:jc w:val="right"/>
        <w:rPr>
          <w:rFonts w:cs="Times New Roman"/>
          <w:b/>
          <w:szCs w:val="24"/>
        </w:rPr>
      </w:pPr>
      <w:r>
        <w:rPr>
          <w:rFonts w:cs="Times New Roman"/>
          <w:b/>
          <w:szCs w:val="24"/>
        </w:rPr>
        <w:t>Electron College of Technical Education</w:t>
      </w:r>
    </w:p>
    <w:p w14:paraId="033CF3C7">
      <w:pPr>
        <w:jc w:val="right"/>
        <w:rPr>
          <w:rFonts w:cs="Times New Roman"/>
          <w:szCs w:val="24"/>
        </w:rPr>
      </w:pPr>
      <w:r>
        <w:rPr>
          <w:rFonts w:cs="Times New Roman"/>
          <w:szCs w:val="24"/>
        </w:rPr>
        <w:t>( 2020-2021 )</w:t>
      </w:r>
    </w:p>
    <w:p w14:paraId="5460DE87">
      <w:pPr>
        <w:jc w:val="right"/>
        <w:rPr>
          <w:rFonts w:cs="Times New Roman"/>
          <w:szCs w:val="24"/>
        </w:rPr>
      </w:pPr>
    </w:p>
    <w:p w14:paraId="2345B498">
      <w:pPr>
        <w:jc w:val="right"/>
        <w:rPr>
          <w:rFonts w:cs="Times New Roman"/>
          <w:b/>
          <w:szCs w:val="24"/>
        </w:rPr>
      </w:pPr>
      <w:r>
        <w:rPr>
          <w:rFonts w:cs="Times New Roman"/>
          <w:b/>
          <w:szCs w:val="24"/>
        </w:rPr>
        <w:t>Bagong Barrio National</w:t>
      </w:r>
    </w:p>
    <w:p w14:paraId="442DE3A4">
      <w:pPr>
        <w:jc w:val="right"/>
        <w:rPr>
          <w:rFonts w:eastAsia="Calibri" w:cs="Times New Roman"/>
          <w:szCs w:val="24"/>
        </w:rPr>
      </w:pPr>
      <w:r>
        <w:rPr>
          <w:rFonts w:eastAsia="Calibri" w:cs="Times New Roman"/>
          <w:szCs w:val="24"/>
        </w:rPr>
        <w:t>High School</w:t>
      </w:r>
    </w:p>
    <w:p w14:paraId="2F82DBCD">
      <w:pPr>
        <w:jc w:val="right"/>
        <w:rPr>
          <w:rFonts w:eastAsia="Century Gothic" w:cs="Times New Roman"/>
          <w:szCs w:val="24"/>
        </w:rPr>
      </w:pPr>
      <w:r>
        <w:rPr>
          <w:rFonts w:cs="Times New Roman"/>
          <w:szCs w:val="24"/>
        </w:rPr>
        <w:t>( 2016-2020 )</w:t>
      </w:r>
    </w:p>
    <w:p w14:paraId="4A371D6A">
      <w:pPr>
        <w:jc w:val="right"/>
        <w:rPr>
          <w:rFonts w:cs="Times New Roman"/>
          <w:szCs w:val="24"/>
        </w:rPr>
      </w:pPr>
    </w:p>
    <w:p w14:paraId="3F705276">
      <w:pPr>
        <w:jc w:val="right"/>
        <w:rPr>
          <w:rFonts w:cs="Times New Roman"/>
          <w:b/>
          <w:sz w:val="32"/>
          <w:szCs w:val="24"/>
        </w:rPr>
      </w:pPr>
      <w:r>
        <w:rPr>
          <w:rFonts w:cs="Times New Roman"/>
          <w:b/>
          <w:sz w:val="32"/>
          <w:szCs w:val="24"/>
        </w:rPr>
        <w:t>SKILLS</w:t>
      </w:r>
    </w:p>
    <w:p w14:paraId="5318425F">
      <w:pPr>
        <w:jc w:val="right"/>
        <w:rPr>
          <w:rFonts w:cs="Times New Roman"/>
          <w:szCs w:val="24"/>
        </w:rPr>
      </w:pPr>
      <w:r>
        <w:rPr>
          <w:rFonts w:cs="Times New Roman"/>
          <w:szCs w:val="24"/>
        </w:rPr>
        <w:t>Collaborative Leadership Creative</w:t>
      </w:r>
    </w:p>
    <w:p w14:paraId="64B7179E">
      <w:pPr>
        <w:jc w:val="right"/>
        <w:rPr>
          <w:rFonts w:cs="Times New Roman"/>
          <w:szCs w:val="24"/>
        </w:rPr>
      </w:pPr>
      <w:r>
        <w:rPr>
          <w:rFonts w:cs="Times New Roman"/>
          <w:szCs w:val="24"/>
        </w:rPr>
        <w:t>Direction</w:t>
      </w:r>
    </w:p>
    <w:p w14:paraId="5F11F1D2">
      <w:pPr>
        <w:jc w:val="right"/>
        <w:rPr>
          <w:rFonts w:cs="Times New Roman"/>
          <w:szCs w:val="24"/>
        </w:rPr>
      </w:pPr>
      <w:r>
        <w:rPr>
          <w:rFonts w:cs="Times New Roman"/>
          <w:szCs w:val="24"/>
        </w:rPr>
        <w:t>Adaptability &amp; Open-mindedness</w:t>
      </w:r>
    </w:p>
    <w:p w14:paraId="4E76F4EF">
      <w:pPr>
        <w:jc w:val="right"/>
        <w:rPr>
          <w:rFonts w:cs="Times New Roman"/>
          <w:szCs w:val="24"/>
        </w:rPr>
      </w:pPr>
      <w:r>
        <w:rPr>
          <w:rFonts w:cs="Times New Roman"/>
          <w:szCs w:val="24"/>
        </w:rPr>
        <w:t>Analytical Observation</w:t>
      </w:r>
    </w:p>
    <w:p w14:paraId="449F4107">
      <w:pPr>
        <w:spacing w:after="160"/>
        <w:rPr>
          <w:rFonts w:cs="Times New Roman"/>
          <w:b/>
          <w:sz w:val="32"/>
        </w:rPr>
      </w:pPr>
      <w:r>
        <w:rPr>
          <w:rFonts w:cs="Times New Roman"/>
          <w:b/>
          <w:sz w:val="32"/>
        </w:rPr>
        <w:br w:type="column"/>
      </w:r>
      <w:r>
        <w:rPr>
          <w:rFonts w:cs="Times New Roman"/>
          <w:b/>
          <w:sz w:val="32"/>
        </w:rPr>
        <w:t>WORK EXPERIENCE</w:t>
      </w:r>
    </w:p>
    <w:p w14:paraId="2C8E78F8">
      <w:pPr>
        <w:spacing w:after="160"/>
        <w:rPr>
          <w:rFonts w:cs="Times New Roman"/>
          <w:b/>
          <w:sz w:val="40"/>
        </w:rPr>
      </w:pPr>
    </w:p>
    <w:p w14:paraId="70C38A3F">
      <w:pPr>
        <w:spacing w:after="160"/>
        <w:rPr>
          <w:rFonts w:cs="Times New Roman"/>
          <w:b/>
          <w:sz w:val="40"/>
        </w:rPr>
      </w:pPr>
    </w:p>
    <w:p w14:paraId="189B9005">
      <w:pPr>
        <w:spacing w:after="160"/>
        <w:rPr>
          <w:rFonts w:cs="Times New Roman"/>
          <w:b/>
          <w:sz w:val="40"/>
        </w:rPr>
      </w:pPr>
    </w:p>
    <w:p w14:paraId="22F0D07B">
      <w:pPr>
        <w:spacing w:after="160"/>
        <w:rPr>
          <w:rFonts w:cs="Times New Roman"/>
          <w:b/>
          <w:sz w:val="40"/>
        </w:rPr>
      </w:pPr>
    </w:p>
    <w:p w14:paraId="0B7ACF29">
      <w:pPr>
        <w:spacing w:after="160"/>
        <w:rPr>
          <w:rFonts w:cs="Times New Roman"/>
          <w:b/>
          <w:sz w:val="40"/>
        </w:rPr>
      </w:pPr>
    </w:p>
    <w:p w14:paraId="016A0E85">
      <w:pPr>
        <w:spacing w:after="160"/>
        <w:rPr>
          <w:rFonts w:cs="Times New Roman"/>
          <w:b/>
          <w:sz w:val="40"/>
        </w:rPr>
      </w:pPr>
      <w:r>
        <w:rPr>
          <w:rFonts w:cs="Times New Roman"/>
          <w:b/>
          <w:sz w:val="40"/>
        </w:rPr>
        <w:t>N/A</w:t>
      </w:r>
    </w:p>
    <w:p w14:paraId="5CBBC7C0">
      <w:pPr>
        <w:spacing w:after="160"/>
        <w:rPr>
          <w:rFonts w:cs="Times New Roman"/>
          <w:b/>
          <w:sz w:val="40"/>
        </w:rPr>
      </w:pPr>
      <w:r>
        <w:rPr>
          <w:rFonts w:cs="Times New Roman"/>
          <w:b/>
          <w:sz w:val="40"/>
        </w:rPr>
        <w:br w:type="page"/>
      </w:r>
    </w:p>
    <w:p w14:paraId="2AEAFCE0">
      <w:pPr>
        <w:spacing w:after="160"/>
        <w:rPr>
          <w:rFonts w:cs="Times New Roman"/>
          <w:b/>
        </w:rPr>
        <w:sectPr>
          <w:type w:val="continuous"/>
          <w:pgSz w:w="12240" w:h="15840"/>
          <w:pgMar w:top="425" w:right="425" w:bottom="425" w:left="425" w:header="709" w:footer="709" w:gutter="284"/>
          <w:cols w:space="708" w:num="2"/>
          <w:docGrid w:linePitch="360" w:charSpace="0"/>
        </w:sectPr>
      </w:pPr>
    </w:p>
    <w:p w14:paraId="13F3E070">
      <w:pPr>
        <w:pStyle w:val="50"/>
        <w:rPr>
          <w:rFonts w:ascii="Times New Roman" w:hAnsi="Times New Roman" w:cs="Times New Roman"/>
          <w:b/>
          <w:sz w:val="44"/>
        </w:rPr>
      </w:pPr>
      <w:r>
        <w:rPr>
          <w:rFonts w:ascii="Times New Roman" w:hAnsi="Times New Roman" w:cs="Times New Roman"/>
          <w:b/>
          <w:sz w:val="44"/>
          <w:lang w:eastAsia="en-PH"/>
        </w:rPr>
        <w:drawing>
          <wp:anchor distT="0" distB="0" distL="114300" distR="114300" simplePos="0" relativeHeight="251664384" behindDoc="1" locked="0" layoutInCell="1" allowOverlap="1">
            <wp:simplePos x="0" y="0"/>
            <wp:positionH relativeFrom="column">
              <wp:posOffset>0</wp:posOffset>
            </wp:positionH>
            <wp:positionV relativeFrom="paragraph">
              <wp:posOffset>2540</wp:posOffset>
            </wp:positionV>
            <wp:extent cx="1626235" cy="1637665"/>
            <wp:effectExtent l="0" t="0" r="0" b="635"/>
            <wp:wrapTight wrapText="bothSides">
              <wp:wrapPolygon>
                <wp:start x="0" y="0"/>
                <wp:lineTo x="0" y="21357"/>
                <wp:lineTo x="21254" y="21357"/>
                <wp:lineTo x="21254"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626235" cy="1637665"/>
                    </a:xfrm>
                    <a:prstGeom prst="rect">
                      <a:avLst/>
                    </a:prstGeom>
                    <a:noFill/>
                    <a:ln>
                      <a:noFill/>
                    </a:ln>
                  </pic:spPr>
                </pic:pic>
              </a:graphicData>
            </a:graphic>
          </wp:anchor>
        </w:drawing>
      </w:r>
      <w:r>
        <w:rPr>
          <w:rFonts w:ascii="Times New Roman" w:hAnsi="Times New Roman" w:cs="Times New Roman"/>
          <w:b/>
          <w:sz w:val="44"/>
        </w:rPr>
        <w:t>Isip, Jerick Rupert D.</w:t>
      </w:r>
    </w:p>
    <w:p w14:paraId="0DF5F1F9">
      <w:pPr>
        <w:pStyle w:val="50"/>
        <w:rPr>
          <w:rFonts w:ascii="Times New Roman" w:hAnsi="Times New Roman" w:cs="Times New Roman"/>
          <w:b/>
          <w:sz w:val="32"/>
        </w:rPr>
      </w:pPr>
      <w:r>
        <w:rPr>
          <w:rFonts w:ascii="Times New Roman" w:hAnsi="Times New Roman" w:cs="Times New Roman"/>
          <w:b/>
          <w:sz w:val="32"/>
        </w:rPr>
        <w:t>Self-Taught Developer</w:t>
      </w:r>
    </w:p>
    <w:p w14:paraId="2F50834C">
      <w:pPr>
        <w:pStyle w:val="50"/>
        <w:rPr>
          <w:rFonts w:ascii="Times New Roman" w:hAnsi="Times New Roman" w:cs="Times New Roman"/>
        </w:rPr>
      </w:pPr>
    </w:p>
    <w:p w14:paraId="3EC9CA09">
      <w:pPr>
        <w:pStyle w:val="50"/>
        <w:rPr>
          <w:rFonts w:ascii="Times New Roman" w:hAnsi="Times New Roman" w:cs="Times New Roman"/>
          <w:b/>
          <w:sz w:val="36"/>
        </w:rPr>
      </w:pPr>
      <w:r>
        <w:rPr>
          <w:rFonts w:ascii="Times New Roman" w:hAnsi="Times New Roman" w:cs="Times New Roman"/>
          <w:sz w:val="24"/>
        </w:rPr>
        <w:t>Self-taught and passionate about creating interactive digital experiences through games and software. Looking to contribute to real-world projects while continuing to grow in design, problem-solving, and development.</w:t>
      </w:r>
    </w:p>
    <w:p w14:paraId="5E58836D">
      <w:pPr>
        <w:pStyle w:val="50"/>
        <w:rPr>
          <w:rFonts w:ascii="Times New Roman" w:hAnsi="Times New Roman" w:cs="Times New Roman"/>
          <w:b/>
          <w:sz w:val="32"/>
        </w:rPr>
      </w:pPr>
    </w:p>
    <w:p w14:paraId="04B6C35E">
      <w:pPr>
        <w:pStyle w:val="50"/>
        <w:rPr>
          <w:rFonts w:ascii="Times New Roman" w:hAnsi="Times New Roman" w:cs="Times New Roman"/>
          <w:b/>
          <w:sz w:val="32"/>
          <w:u w:val="thick"/>
        </w:rPr>
      </w:pPr>
      <w:r>
        <w:rPr>
          <w:rFonts w:ascii="Times New Roman" w:hAnsi="Times New Roman" w:cs="Times New Roman"/>
          <w:b/>
          <w:sz w:val="32"/>
          <w:u w:val="thick"/>
        </w:rPr>
        <w:t>Skills and Technologies</w:t>
      </w:r>
    </w:p>
    <w:p w14:paraId="7271ADA9">
      <w:pPr>
        <w:pStyle w:val="50"/>
        <w:rPr>
          <w:rFonts w:ascii="Times New Roman" w:hAnsi="Times New Roman" w:cs="Times New Roman"/>
          <w:sz w:val="24"/>
        </w:rPr>
      </w:pPr>
      <w:r>
        <w:rPr>
          <w:rFonts w:ascii="Times New Roman" w:hAnsi="Times New Roman" w:cs="Times New Roman"/>
          <w:i/>
          <w:sz w:val="24"/>
        </w:rPr>
        <w:t>Comfortable with</w:t>
      </w:r>
      <w:r>
        <w:rPr>
          <w:rFonts w:ascii="Times New Roman" w:hAnsi="Times New Roman" w:cs="Times New Roman"/>
          <w:sz w:val="24"/>
        </w:rPr>
        <w:t>:</w:t>
      </w:r>
    </w:p>
    <w:p w14:paraId="0E20154C">
      <w:pPr>
        <w:pStyle w:val="50"/>
        <w:numPr>
          <w:ilvl w:val="0"/>
          <w:numId w:val="7"/>
        </w:numPr>
        <w:rPr>
          <w:rFonts w:ascii="Times New Roman" w:hAnsi="Times New Roman" w:cs="Times New Roman"/>
          <w:sz w:val="24"/>
        </w:rPr>
      </w:pPr>
      <w:r>
        <w:rPr>
          <w:rFonts w:ascii="Times New Roman" w:hAnsi="Times New Roman" w:cs="Times New Roman"/>
          <w:sz w:val="24"/>
        </w:rPr>
        <w:t>C/C++, Python, C3</w:t>
      </w:r>
    </w:p>
    <w:p w14:paraId="7FDDC378">
      <w:pPr>
        <w:pStyle w:val="50"/>
        <w:numPr>
          <w:ilvl w:val="0"/>
          <w:numId w:val="7"/>
        </w:numPr>
        <w:rPr>
          <w:rFonts w:ascii="Times New Roman" w:hAnsi="Times New Roman" w:cs="Times New Roman"/>
          <w:sz w:val="24"/>
        </w:rPr>
      </w:pPr>
      <w:r>
        <w:rPr>
          <w:rFonts w:ascii="Times New Roman" w:hAnsi="Times New Roman" w:cs="Times New Roman"/>
          <w:sz w:val="24"/>
        </w:rPr>
        <w:t>Linux (ArchLinux), Windows</w:t>
      </w:r>
    </w:p>
    <w:p w14:paraId="79A0E201">
      <w:pPr>
        <w:pStyle w:val="50"/>
        <w:numPr>
          <w:ilvl w:val="0"/>
          <w:numId w:val="7"/>
        </w:numPr>
        <w:rPr>
          <w:rFonts w:ascii="Times New Roman" w:hAnsi="Times New Roman" w:cs="Times New Roman"/>
          <w:sz w:val="24"/>
        </w:rPr>
      </w:pPr>
      <w:r>
        <w:rPr>
          <w:rFonts w:ascii="Times New Roman" w:hAnsi="Times New Roman" w:cs="Times New Roman"/>
          <w:sz w:val="24"/>
        </w:rPr>
        <w:t>Git, Neovim/Vim.</w:t>
      </w:r>
    </w:p>
    <w:p w14:paraId="2C0B33AE">
      <w:pPr>
        <w:pStyle w:val="50"/>
        <w:rPr>
          <w:rFonts w:ascii="Times New Roman" w:hAnsi="Times New Roman" w:cs="Times New Roman"/>
          <w:sz w:val="24"/>
        </w:rPr>
      </w:pPr>
      <w:r>
        <w:rPr>
          <w:rFonts w:ascii="Times New Roman" w:hAnsi="Times New Roman" w:cs="Times New Roman"/>
          <w:i/>
          <w:sz w:val="24"/>
        </w:rPr>
        <w:t>Familiar with</w:t>
      </w:r>
      <w:r>
        <w:rPr>
          <w:rFonts w:ascii="Times New Roman" w:hAnsi="Times New Roman" w:cs="Times New Roman"/>
          <w:sz w:val="24"/>
        </w:rPr>
        <w:t>:</w:t>
      </w:r>
    </w:p>
    <w:p w14:paraId="44CA62AB">
      <w:pPr>
        <w:pStyle w:val="50"/>
        <w:numPr>
          <w:ilvl w:val="0"/>
          <w:numId w:val="8"/>
        </w:numPr>
        <w:rPr>
          <w:rFonts w:ascii="Times New Roman" w:hAnsi="Times New Roman" w:cs="Times New Roman"/>
          <w:sz w:val="24"/>
        </w:rPr>
      </w:pPr>
      <w:r>
        <w:rPr>
          <w:rFonts w:ascii="Times New Roman" w:hAnsi="Times New Roman" w:cs="Times New Roman"/>
          <w:sz w:val="24"/>
        </w:rPr>
        <w:t>HTML, CSS, Javascript</w:t>
      </w:r>
    </w:p>
    <w:p w14:paraId="23380666">
      <w:pPr>
        <w:pStyle w:val="50"/>
        <w:numPr>
          <w:ilvl w:val="0"/>
          <w:numId w:val="8"/>
        </w:numPr>
        <w:rPr>
          <w:rFonts w:ascii="Times New Roman" w:hAnsi="Times New Roman" w:cs="Times New Roman"/>
          <w:sz w:val="24"/>
        </w:rPr>
      </w:pPr>
      <w:r>
        <w:rPr>
          <w:rFonts w:ascii="Times New Roman" w:hAnsi="Times New Roman" w:cs="Times New Roman"/>
          <w:sz w:val="24"/>
        </w:rPr>
        <w:t>C3, Java, Lua</w:t>
      </w:r>
    </w:p>
    <w:p w14:paraId="375A4D73">
      <w:pPr>
        <w:pStyle w:val="50"/>
        <w:numPr>
          <w:ilvl w:val="0"/>
          <w:numId w:val="8"/>
        </w:numPr>
        <w:rPr>
          <w:rFonts w:ascii="Times New Roman" w:hAnsi="Times New Roman" w:cs="Times New Roman"/>
          <w:sz w:val="24"/>
        </w:rPr>
      </w:pPr>
      <w:r>
        <w:rPr>
          <w:rFonts w:ascii="Times New Roman" w:hAnsi="Times New Roman" w:cs="Times New Roman"/>
          <w:sz w:val="24"/>
        </w:rPr>
        <w:t>VSCode, Visual Studio</w:t>
      </w:r>
    </w:p>
    <w:p w14:paraId="1E59F8D1">
      <w:pPr>
        <w:pStyle w:val="50"/>
        <w:rPr>
          <w:rFonts w:ascii="Times New Roman" w:hAnsi="Times New Roman" w:cs="Times New Roman"/>
          <w:sz w:val="24"/>
        </w:rPr>
      </w:pPr>
    </w:p>
    <w:p w14:paraId="7CAB1AB3">
      <w:pPr>
        <w:pStyle w:val="50"/>
        <w:rPr>
          <w:rFonts w:ascii="Times New Roman" w:hAnsi="Times New Roman" w:cs="Times New Roman"/>
          <w:b/>
          <w:sz w:val="32"/>
          <w:u w:val="thick"/>
        </w:rPr>
      </w:pPr>
      <w:r>
        <w:rPr>
          <w:rFonts w:ascii="Times New Roman" w:hAnsi="Times New Roman" w:cs="Times New Roman"/>
          <w:b/>
          <w:sz w:val="32"/>
          <w:u w:val="thick"/>
        </w:rPr>
        <w:t>Education</w:t>
      </w:r>
    </w:p>
    <w:p w14:paraId="4B2C4EBF">
      <w:pPr>
        <w:pStyle w:val="50"/>
        <w:rPr>
          <w:rFonts w:ascii="Times New Roman" w:hAnsi="Times New Roman" w:cs="Times New Roman"/>
          <w:b/>
          <w:sz w:val="32"/>
          <w:u w:val="thick"/>
        </w:rPr>
      </w:pPr>
    </w:p>
    <w:p w14:paraId="7DD5C9D4">
      <w:pPr>
        <w:pStyle w:val="50"/>
        <w:rPr>
          <w:rFonts w:ascii="Times New Roman" w:hAnsi="Times New Roman" w:cs="Times New Roman"/>
          <w:b/>
          <w:sz w:val="24"/>
        </w:rPr>
      </w:pPr>
      <w:r>
        <w:rPr>
          <w:rFonts w:ascii="Times New Roman" w:hAnsi="Times New Roman" w:cs="Times New Roman"/>
          <w:b/>
          <w:sz w:val="24"/>
        </w:rPr>
        <w:t>Global Reciprocal Colleges</w:t>
      </w:r>
    </w:p>
    <w:p w14:paraId="0DACBF0F">
      <w:pPr>
        <w:pStyle w:val="50"/>
        <w:rPr>
          <w:rFonts w:ascii="Times New Roman" w:hAnsi="Times New Roman" w:cs="Times New Roman"/>
          <w:sz w:val="24"/>
        </w:rPr>
      </w:pPr>
      <w:r>
        <w:rPr>
          <w:rFonts w:ascii="Times New Roman" w:hAnsi="Times New Roman" w:cs="Times New Roman"/>
          <w:sz w:val="24"/>
        </w:rPr>
        <w:t>Bachelor of Information Technology</w:t>
      </w:r>
    </w:p>
    <w:p w14:paraId="372A4B70">
      <w:pPr>
        <w:pStyle w:val="50"/>
        <w:rPr>
          <w:rFonts w:ascii="Times New Roman" w:hAnsi="Times New Roman" w:cs="Times New Roman"/>
          <w:sz w:val="24"/>
        </w:rPr>
      </w:pPr>
      <w:r>
        <w:rPr>
          <w:rFonts w:ascii="Times New Roman" w:hAnsi="Times New Roman" w:cs="Times New Roman"/>
          <w:sz w:val="24"/>
        </w:rPr>
        <w:t>( 2023 - Present )</w:t>
      </w:r>
    </w:p>
    <w:p w14:paraId="6C9CC8DF">
      <w:pPr>
        <w:pStyle w:val="50"/>
        <w:rPr>
          <w:rFonts w:ascii="Times New Roman" w:hAnsi="Times New Roman" w:cs="Times New Roman"/>
          <w:sz w:val="24"/>
        </w:rPr>
      </w:pPr>
    </w:p>
    <w:p w14:paraId="55D31443">
      <w:pPr>
        <w:pStyle w:val="50"/>
        <w:rPr>
          <w:rFonts w:ascii="Times New Roman" w:hAnsi="Times New Roman" w:cs="Times New Roman"/>
          <w:b/>
          <w:sz w:val="24"/>
        </w:rPr>
      </w:pPr>
      <w:r>
        <w:rPr>
          <w:rFonts w:ascii="Times New Roman" w:hAnsi="Times New Roman" w:cs="Times New Roman"/>
          <w:b/>
          <w:sz w:val="24"/>
        </w:rPr>
        <w:t>Electron College of Technical Education</w:t>
      </w:r>
    </w:p>
    <w:p w14:paraId="1DBD34EB">
      <w:pPr>
        <w:pStyle w:val="50"/>
        <w:rPr>
          <w:rFonts w:ascii="Times New Roman" w:hAnsi="Times New Roman" w:cs="Times New Roman"/>
          <w:sz w:val="24"/>
          <w:szCs w:val="24"/>
        </w:rPr>
      </w:pPr>
      <w:r>
        <w:rPr>
          <w:rFonts w:ascii="Times New Roman" w:hAnsi="Times New Roman" w:cs="Times New Roman"/>
          <w:sz w:val="24"/>
          <w:szCs w:val="24"/>
        </w:rPr>
        <w:t>Information and Computer Technology</w:t>
      </w:r>
    </w:p>
    <w:p w14:paraId="7EA3E865">
      <w:pPr>
        <w:pStyle w:val="50"/>
        <w:rPr>
          <w:rFonts w:ascii="Times New Roman" w:hAnsi="Times New Roman" w:cs="Times New Roman"/>
          <w:sz w:val="24"/>
          <w:szCs w:val="24"/>
        </w:rPr>
      </w:pPr>
    </w:p>
    <w:p w14:paraId="71176067">
      <w:pPr>
        <w:pStyle w:val="50"/>
        <w:rPr>
          <w:rFonts w:ascii="Times New Roman" w:hAnsi="Times New Roman" w:cs="Times New Roman"/>
          <w:sz w:val="24"/>
          <w:szCs w:val="24"/>
        </w:rPr>
      </w:pPr>
      <w:r>
        <w:rPr>
          <w:rFonts w:ascii="Times New Roman" w:hAnsi="Times New Roman" w:cs="Times New Roman"/>
          <w:sz w:val="24"/>
          <w:szCs w:val="24"/>
        </w:rPr>
        <w:t>Maria Clara High School</w:t>
      </w:r>
    </w:p>
    <w:p w14:paraId="28DA370C">
      <w:pPr>
        <w:pStyle w:val="50"/>
        <w:rPr>
          <w:rFonts w:ascii="Times New Roman" w:hAnsi="Times New Roman" w:cs="Times New Roman"/>
          <w:sz w:val="24"/>
          <w:szCs w:val="24"/>
        </w:rPr>
      </w:pPr>
    </w:p>
    <w:p w14:paraId="567E82ED">
      <w:pPr>
        <w:pStyle w:val="50"/>
        <w:rPr>
          <w:rFonts w:ascii="Times New Roman" w:hAnsi="Times New Roman" w:cs="Times New Roman"/>
          <w:sz w:val="24"/>
          <w:szCs w:val="24"/>
        </w:rPr>
      </w:pPr>
      <w:r>
        <w:rPr>
          <w:rFonts w:ascii="Times New Roman" w:hAnsi="Times New Roman" w:cs="Times New Roman"/>
          <w:sz w:val="24"/>
          <w:szCs w:val="24"/>
        </w:rPr>
        <w:t>Cayetano Arellano Elementary School</w:t>
      </w:r>
    </w:p>
    <w:p w14:paraId="4E71A772">
      <w:pPr>
        <w:pStyle w:val="50"/>
        <w:rPr>
          <w:rFonts w:ascii="Times New Roman" w:hAnsi="Times New Roman" w:cs="Times New Roman"/>
          <w:sz w:val="24"/>
          <w:szCs w:val="24"/>
        </w:rPr>
      </w:pPr>
      <w:r>
        <w:rPr>
          <w:rFonts w:ascii="Times New Roman" w:hAnsi="Times New Roman" w:cs="Times New Roman"/>
          <w:sz w:val="24"/>
          <w:szCs w:val="24"/>
        </w:rPr>
        <w:br w:type="column"/>
      </w:r>
      <w:r>
        <w:rPr>
          <w:rFonts w:ascii="Times New Roman" w:hAnsi="Times New Roman" w:cs="Times New Roman"/>
          <w:sz w:val="24"/>
          <w:szCs w:val="24"/>
        </w:rPr>
        <w:t>79 Mabalacat St 6</w:t>
      </w:r>
      <w:r>
        <w:rPr>
          <w:rFonts w:ascii="Times New Roman" w:hAnsi="Times New Roman" w:cs="Times New Roman"/>
          <w:sz w:val="24"/>
          <w:szCs w:val="24"/>
          <w:vertAlign w:val="superscript"/>
        </w:rPr>
        <w:t>th</w:t>
      </w:r>
      <w:r>
        <w:rPr>
          <w:rFonts w:ascii="Times New Roman" w:hAnsi="Times New Roman" w:cs="Times New Roman"/>
          <w:sz w:val="24"/>
          <w:szCs w:val="24"/>
        </w:rPr>
        <w:t xml:space="preserve"> Ave</w:t>
      </w:r>
    </w:p>
    <w:p w14:paraId="7931A916">
      <w:pPr>
        <w:spacing w:line="240" w:lineRule="auto"/>
        <w:rPr>
          <w:rFonts w:cs="Times New Roman"/>
        </w:rPr>
      </w:pPr>
      <w:r>
        <w:rPr>
          <w:rFonts w:cs="Times New Roman"/>
        </w:rPr>
        <w:t>Caloocan City</w:t>
      </w:r>
    </w:p>
    <w:p w14:paraId="0130A7AF">
      <w:pPr>
        <w:spacing w:line="240" w:lineRule="auto"/>
        <w:rPr>
          <w:rFonts w:cs="Times New Roman"/>
        </w:rPr>
      </w:pPr>
    </w:p>
    <w:p w14:paraId="429D8D43">
      <w:pPr>
        <w:pStyle w:val="50"/>
        <w:rPr>
          <w:rFonts w:ascii="Times New Roman" w:hAnsi="Times New Roman" w:cs="Times New Roman"/>
          <w:b/>
          <w:sz w:val="32"/>
          <w:u w:val="double"/>
        </w:rPr>
      </w:pPr>
      <w:r>
        <w:rPr>
          <w:rFonts w:ascii="Times New Roman" w:hAnsi="Times New Roman" w:cs="Times New Roman"/>
          <w:b/>
          <w:sz w:val="32"/>
          <w:u w:val="double"/>
        </w:rPr>
        <w:t>Contact</w:t>
      </w:r>
    </w:p>
    <w:p w14:paraId="31410F05">
      <w:pPr>
        <w:spacing w:line="240" w:lineRule="auto"/>
        <w:rPr>
          <w:rFonts w:cs="Times New Roman"/>
          <w:u w:val="single"/>
        </w:rPr>
      </w:pPr>
      <w:r>
        <w:rPr>
          <w:rFonts w:cs="Times New Roman"/>
        </w:rPr>
        <w:t>09957692367</w:t>
      </w:r>
      <w:r>
        <w:rPr>
          <w:rFonts w:cs="Times New Roman"/>
          <w:u w:val="single"/>
        </w:rPr>
        <w:t xml:space="preserve"> </w:t>
      </w:r>
    </w:p>
    <w:p w14:paraId="27EA034B">
      <w:pPr>
        <w:spacing w:line="240" w:lineRule="auto"/>
        <w:rPr>
          <w:rFonts w:cs="Times New Roman"/>
          <w:u w:val="single"/>
        </w:rPr>
      </w:pPr>
    </w:p>
    <w:p w14:paraId="578D0ADE">
      <w:pPr>
        <w:rPr>
          <w:rFonts w:cs="Times New Roman"/>
          <w:i/>
        </w:rPr>
      </w:pPr>
      <w:r>
        <w:rPr>
          <w:rFonts w:cs="Times New Roman"/>
          <w:i/>
        </w:rPr>
        <w:t>Primary Email</w:t>
      </w:r>
    </w:p>
    <w:p w14:paraId="58E6D072">
      <w:pPr>
        <w:rPr>
          <w:rFonts w:cs="Times New Roman"/>
          <w:u w:val="single"/>
        </w:rPr>
      </w:pPr>
      <w:r>
        <w:fldChar w:fldCharType="begin"/>
      </w:r>
      <w:r>
        <w:instrText xml:space="preserve"> HYPERLINK "mailto:nexushastaken@gmail.com" </w:instrText>
      </w:r>
      <w:r>
        <w:fldChar w:fldCharType="separate"/>
      </w:r>
      <w:r>
        <w:rPr>
          <w:rStyle w:val="19"/>
          <w:rFonts w:cs="Times New Roman"/>
          <w:color w:val="auto"/>
        </w:rPr>
        <w:t>nexushastaken@gmail.com</w:t>
      </w:r>
      <w:r>
        <w:rPr>
          <w:rStyle w:val="19"/>
          <w:rFonts w:cs="Times New Roman"/>
          <w:color w:val="auto"/>
        </w:rPr>
        <w:fldChar w:fldCharType="end"/>
      </w:r>
    </w:p>
    <w:p w14:paraId="29D7918A">
      <w:pPr>
        <w:rPr>
          <w:rFonts w:cs="Times New Roman"/>
          <w:i/>
        </w:rPr>
      </w:pPr>
      <w:r>
        <w:rPr>
          <w:rFonts w:cs="Times New Roman"/>
          <w:i/>
        </w:rPr>
        <w:t>Secondary Email</w:t>
      </w:r>
    </w:p>
    <w:p w14:paraId="4DF712BB">
      <w:pPr>
        <w:rPr>
          <w:rFonts w:cs="Times New Roman"/>
          <w:u w:val="single"/>
        </w:rPr>
      </w:pPr>
      <w:r>
        <w:fldChar w:fldCharType="begin"/>
      </w:r>
      <w:r>
        <w:instrText xml:space="preserve"> HYPERLINK "mailto:jerickrupertisip@gmail.com" </w:instrText>
      </w:r>
      <w:r>
        <w:fldChar w:fldCharType="separate"/>
      </w:r>
      <w:r>
        <w:rPr>
          <w:rStyle w:val="19"/>
          <w:rFonts w:cs="Times New Roman"/>
          <w:color w:val="auto"/>
        </w:rPr>
        <w:t>jerickrupertisip@gmail.com</w:t>
      </w:r>
      <w:r>
        <w:rPr>
          <w:rStyle w:val="19"/>
          <w:rFonts w:cs="Times New Roman"/>
          <w:color w:val="auto"/>
        </w:rPr>
        <w:fldChar w:fldCharType="end"/>
      </w:r>
    </w:p>
    <w:p w14:paraId="1A96613C">
      <w:pPr>
        <w:rPr>
          <w:rFonts w:cs="Times New Roman"/>
          <w:u w:val="single"/>
        </w:rPr>
      </w:pPr>
    </w:p>
    <w:p w14:paraId="161CF159">
      <w:pPr>
        <w:pStyle w:val="50"/>
        <w:rPr>
          <w:rFonts w:ascii="Times New Roman" w:hAnsi="Times New Roman" w:cs="Times New Roman"/>
          <w:b/>
          <w:sz w:val="32"/>
          <w:u w:val="double"/>
        </w:rPr>
      </w:pPr>
      <w:r>
        <w:rPr>
          <w:rFonts w:ascii="Times New Roman" w:hAnsi="Times New Roman" w:cs="Times New Roman"/>
          <w:b/>
          <w:sz w:val="32"/>
          <w:u w:val="double"/>
        </w:rPr>
        <w:t>Socials</w:t>
      </w:r>
    </w:p>
    <w:p w14:paraId="6F639FCC">
      <w:pPr>
        <w:rPr>
          <w:rFonts w:cs="Times New Roman"/>
          <w:i/>
        </w:rPr>
      </w:pPr>
      <w:r>
        <w:rPr>
          <w:rFonts w:cs="Times New Roman"/>
          <w:i/>
        </w:rPr>
        <w:t>Facebook Link</w:t>
      </w:r>
    </w:p>
    <w:p w14:paraId="5BF6455A">
      <w:pPr>
        <w:rPr>
          <w:rFonts w:cs="Times New Roman"/>
          <w:u w:val="single"/>
        </w:rPr>
      </w:pPr>
      <w:r>
        <w:fldChar w:fldCharType="begin"/>
      </w:r>
      <w:r>
        <w:instrText xml:space="preserve"> HYPERLINK "https://web.facebook.com/isip.jerick.rupert" </w:instrText>
      </w:r>
      <w:r>
        <w:fldChar w:fldCharType="separate"/>
      </w:r>
      <w:r>
        <w:rPr>
          <w:rStyle w:val="19"/>
          <w:rFonts w:cs="Times New Roman"/>
          <w:color w:val="auto"/>
        </w:rPr>
        <w:t>https://web.facebook.com/isip.jerick.rupert</w:t>
      </w:r>
      <w:r>
        <w:rPr>
          <w:rStyle w:val="19"/>
          <w:rFonts w:cs="Times New Roman"/>
          <w:color w:val="auto"/>
        </w:rPr>
        <w:fldChar w:fldCharType="end"/>
      </w:r>
    </w:p>
    <w:p w14:paraId="11CF6B6F">
      <w:pPr>
        <w:rPr>
          <w:rFonts w:cs="Times New Roman"/>
          <w:u w:val="single"/>
        </w:rPr>
      </w:pPr>
    </w:p>
    <w:p w14:paraId="5D593DB7">
      <w:pPr>
        <w:rPr>
          <w:rFonts w:cs="Times New Roman"/>
          <w:i/>
        </w:rPr>
      </w:pPr>
      <w:r>
        <w:rPr>
          <w:rFonts w:cs="Times New Roman"/>
          <w:i/>
        </w:rPr>
        <w:t>Github Profile</w:t>
      </w:r>
    </w:p>
    <w:p w14:paraId="43A17EC1">
      <w:pPr>
        <w:spacing w:line="240" w:lineRule="auto"/>
        <w:rPr>
          <w:rFonts w:cs="Times New Roman"/>
          <w:u w:val="single"/>
        </w:rPr>
      </w:pPr>
      <w:r>
        <w:fldChar w:fldCharType="begin"/>
      </w:r>
      <w:r>
        <w:instrText xml:space="preserve"> HYPERLINK "https://github.com/NexushasTaken" </w:instrText>
      </w:r>
      <w:r>
        <w:fldChar w:fldCharType="separate"/>
      </w:r>
      <w:r>
        <w:rPr>
          <w:rStyle w:val="19"/>
          <w:rFonts w:cs="Times New Roman"/>
          <w:color w:val="auto"/>
        </w:rPr>
        <w:t>https://github.com/NexushasTaken</w:t>
      </w:r>
      <w:r>
        <w:rPr>
          <w:rStyle w:val="19"/>
          <w:rFonts w:cs="Times New Roman"/>
          <w:color w:val="auto"/>
        </w:rPr>
        <w:fldChar w:fldCharType="end"/>
      </w:r>
    </w:p>
    <w:p w14:paraId="258893D2">
      <w:pPr>
        <w:spacing w:line="240" w:lineRule="auto"/>
        <w:rPr>
          <w:rFonts w:cs="Times New Roman"/>
          <w:u w:val="single"/>
        </w:rPr>
      </w:pPr>
    </w:p>
    <w:p w14:paraId="039BB3BD">
      <w:pPr>
        <w:spacing w:line="240" w:lineRule="auto"/>
        <w:rPr>
          <w:rFonts w:cs="Times New Roman"/>
          <w:u w:val="single"/>
        </w:rPr>
      </w:pPr>
      <w:r>
        <w:rPr>
          <w:rFonts w:cs="Times New Roman"/>
          <w:u w:val="single"/>
        </w:rPr>
        <w:t>Discord</w:t>
      </w:r>
    </w:p>
    <w:p w14:paraId="074B01FA">
      <w:pPr>
        <w:rPr>
          <w:rFonts w:cs="Times New Roman"/>
          <w:u w:val="single"/>
        </w:rPr>
        <w:sectPr>
          <w:type w:val="continuous"/>
          <w:pgSz w:w="12240" w:h="15840"/>
          <w:pgMar w:top="425" w:right="425" w:bottom="425" w:left="425" w:header="709" w:footer="709" w:gutter="284"/>
          <w:cols w:equalWidth="0" w:num="2">
            <w:col w:w="6804" w:space="710"/>
            <w:col w:w="3592"/>
          </w:cols>
          <w:docGrid w:linePitch="360" w:charSpace="0"/>
        </w:sectPr>
      </w:pPr>
      <w:r>
        <w:rPr>
          <w:rFonts w:cs="Times New Roman"/>
          <w:u w:val="single"/>
        </w:rPr>
        <w:t>nexus.null</w:t>
      </w:r>
    </w:p>
    <w:p w14:paraId="63977CA8">
      <w:pPr>
        <w:spacing w:after="160"/>
        <w:rPr>
          <w:rFonts w:cs="Times New Roman"/>
        </w:rPr>
      </w:pPr>
      <w:r>
        <w:rPr>
          <w:rFonts w:cs="Times New Roman"/>
        </w:rPr>
        <w:br w:type="page"/>
      </w:r>
    </w:p>
    <w:p w14:paraId="459612A5">
      <w:pPr>
        <w:rPr>
          <w:rFonts w:cs="Times New Roman"/>
        </w:rPr>
        <w:sectPr>
          <w:type w:val="continuous"/>
          <w:pgSz w:w="12240" w:h="15840"/>
          <w:pgMar w:top="425" w:right="425" w:bottom="425" w:left="425" w:header="709" w:footer="709" w:gutter="284"/>
          <w:cols w:equalWidth="0" w:num="2">
            <w:col w:w="6804" w:space="710"/>
            <w:col w:w="3592"/>
          </w:cols>
          <w:docGrid w:linePitch="360" w:charSpace="0"/>
        </w:sectPr>
      </w:pPr>
    </w:p>
    <w:p w14:paraId="29562713">
      <w:pPr>
        <w:spacing w:after="147"/>
        <w:ind w:right="-1083"/>
        <w:rPr>
          <w:rFonts w:cs="Times New Roman"/>
          <w:sz w:val="22"/>
        </w:rPr>
      </w:pPr>
      <w:r>
        <w:rPr>
          <w:rFonts w:cs="Times New Roman"/>
          <w:sz w:val="22"/>
          <w:lang w:eastAsia="en-PH"/>
        </w:rPr>
        <mc:AlternateContent>
          <mc:Choice Requires="wpg">
            <w:drawing>
              <wp:inline distT="0" distB="0" distL="0" distR="0">
                <wp:extent cx="6837045" cy="1932305"/>
                <wp:effectExtent l="0" t="0" r="1905" b="0"/>
                <wp:docPr id="726773449" name="Group 726773449"/>
                <wp:cNvGraphicFramePr/>
                <a:graphic xmlns:a="http://schemas.openxmlformats.org/drawingml/2006/main">
                  <a:graphicData uri="http://schemas.microsoft.com/office/word/2010/wordprocessingGroup">
                    <wpg:wgp>
                      <wpg:cNvGrpSpPr/>
                      <wpg:grpSpPr>
                        <a:xfrm>
                          <a:off x="0" y="0"/>
                          <a:ext cx="6837528" cy="1932305"/>
                          <a:chOff x="0" y="0"/>
                          <a:chExt cx="64826" cy="19323"/>
                        </a:xfrm>
                      </wpg:grpSpPr>
                      <wps:wsp>
                        <wps:cNvPr id="726773450" name="Rectangle 142"/>
                        <wps:cNvSpPr>
                          <a:spLocks noChangeArrowheads="1"/>
                        </wps:cNvSpPr>
                        <wps:spPr bwMode="auto">
                          <a:xfrm>
                            <a:off x="0" y="7416"/>
                            <a:ext cx="36972" cy="2985"/>
                          </a:xfrm>
                          <a:prstGeom prst="rect">
                            <a:avLst/>
                          </a:prstGeom>
                          <a:noFill/>
                          <a:ln>
                            <a:noFill/>
                          </a:ln>
                        </wps:spPr>
                        <wps:txbx>
                          <w:txbxContent>
                            <w:p w14:paraId="6F5B3D5E">
                              <w:r>
                                <w:rPr>
                                  <w:rFonts w:eastAsia="Times New Roman" w:cs="Times New Roman"/>
                                  <w:b/>
                                  <w:sz w:val="32"/>
                                </w:rPr>
                                <w:t>SALIBIO, CRISTIAN PAUL L.</w:t>
                              </w:r>
                            </w:p>
                          </w:txbxContent>
                        </wps:txbx>
                        <wps:bodyPr rot="0" vert="horz" wrap="square" lIns="0" tIns="0" rIns="0" bIns="0" anchor="t" anchorCtr="0" upright="1">
                          <a:noAutofit/>
                        </wps:bodyPr>
                      </wps:wsp>
                      <wps:wsp>
                        <wps:cNvPr id="726773451" name="Rectangle 143"/>
                        <wps:cNvSpPr>
                          <a:spLocks noChangeArrowheads="1"/>
                        </wps:cNvSpPr>
                        <wps:spPr bwMode="auto">
                          <a:xfrm>
                            <a:off x="27831" y="7416"/>
                            <a:ext cx="674" cy="2985"/>
                          </a:xfrm>
                          <a:prstGeom prst="rect">
                            <a:avLst/>
                          </a:prstGeom>
                          <a:noFill/>
                          <a:ln>
                            <a:noFill/>
                          </a:ln>
                        </wps:spPr>
                        <wps:txbx>
                          <w:txbxContent>
                            <w:p w14:paraId="43467B08">
                              <w:r>
                                <w:rPr>
                                  <w:rFonts w:eastAsia="Times New Roman" w:cs="Times New Roman"/>
                                  <w:b/>
                                  <w:sz w:val="32"/>
                                </w:rPr>
                                <w:t xml:space="preserve"> </w:t>
                              </w:r>
                            </w:p>
                          </w:txbxContent>
                        </wps:txbx>
                        <wps:bodyPr rot="0" vert="horz" wrap="square" lIns="0" tIns="0" rIns="0" bIns="0" anchor="t" anchorCtr="0" upright="1">
                          <a:noAutofit/>
                        </wps:bodyPr>
                      </wps:wsp>
                      <wps:wsp>
                        <wps:cNvPr id="726773452" name="Rectangle 145"/>
                        <wps:cNvSpPr>
                          <a:spLocks noChangeArrowheads="1"/>
                        </wps:cNvSpPr>
                        <wps:spPr bwMode="auto">
                          <a:xfrm>
                            <a:off x="0" y="10059"/>
                            <a:ext cx="3547" cy="2244"/>
                          </a:xfrm>
                          <a:prstGeom prst="rect">
                            <a:avLst/>
                          </a:prstGeom>
                          <a:noFill/>
                          <a:ln>
                            <a:noFill/>
                          </a:ln>
                        </wps:spPr>
                        <wps:txbx>
                          <w:txbxContent>
                            <w:p w14:paraId="243D0B0E">
                              <w:r>
                                <w:rPr>
                                  <w:rFonts w:eastAsia="Times New Roman" w:cs="Times New Roman"/>
                                  <w:i/>
                                </w:rPr>
                                <w:t>170.</w:t>
                              </w:r>
                            </w:p>
                          </w:txbxContent>
                        </wps:txbx>
                        <wps:bodyPr rot="0" vert="horz" wrap="square" lIns="0" tIns="0" rIns="0" bIns="0" anchor="t" anchorCtr="0" upright="1">
                          <a:noAutofit/>
                        </wps:bodyPr>
                      </wps:wsp>
                      <wps:wsp>
                        <wps:cNvPr id="726773453" name="Rectangle 146"/>
                        <wps:cNvSpPr>
                          <a:spLocks noChangeArrowheads="1"/>
                        </wps:cNvSpPr>
                        <wps:spPr bwMode="auto">
                          <a:xfrm>
                            <a:off x="2667" y="10059"/>
                            <a:ext cx="506" cy="2244"/>
                          </a:xfrm>
                          <a:prstGeom prst="rect">
                            <a:avLst/>
                          </a:prstGeom>
                          <a:noFill/>
                          <a:ln>
                            <a:noFill/>
                          </a:ln>
                        </wps:spPr>
                        <wps:txbx>
                          <w:txbxContent>
                            <w:p w14:paraId="5C869419">
                              <w:r>
                                <w:rPr>
                                  <w:rFonts w:eastAsia="Times New Roman" w:cs="Times New Roman"/>
                                  <w:i/>
                                </w:rPr>
                                <w:t xml:space="preserve"> </w:t>
                              </w:r>
                            </w:p>
                          </w:txbxContent>
                        </wps:txbx>
                        <wps:bodyPr rot="0" vert="horz" wrap="square" lIns="0" tIns="0" rIns="0" bIns="0" anchor="t" anchorCtr="0" upright="1">
                          <a:noAutofit/>
                        </wps:bodyPr>
                      </wps:wsp>
                      <wps:wsp>
                        <wps:cNvPr id="726773454" name="Rectangle 147"/>
                        <wps:cNvSpPr>
                          <a:spLocks noChangeArrowheads="1"/>
                        </wps:cNvSpPr>
                        <wps:spPr bwMode="auto">
                          <a:xfrm>
                            <a:off x="3048" y="10059"/>
                            <a:ext cx="40815" cy="2244"/>
                          </a:xfrm>
                          <a:prstGeom prst="rect">
                            <a:avLst/>
                          </a:prstGeom>
                          <a:noFill/>
                          <a:ln>
                            <a:noFill/>
                          </a:ln>
                        </wps:spPr>
                        <wps:txbx>
                          <w:txbxContent>
                            <w:p w14:paraId="54DACE37">
                              <w:r>
                                <w:rPr>
                                  <w:rFonts w:eastAsia="Times New Roman" w:cs="Times New Roman"/>
                                  <w:i/>
                                </w:rPr>
                                <w:t>Gen Evangelista St. Bagong Barrio Caloocan City</w:t>
                              </w:r>
                            </w:p>
                          </w:txbxContent>
                        </wps:txbx>
                        <wps:bodyPr rot="0" vert="horz" wrap="square" lIns="0" tIns="0" rIns="0" bIns="0" anchor="t" anchorCtr="0" upright="1">
                          <a:noAutofit/>
                        </wps:bodyPr>
                      </wps:wsp>
                      <wps:wsp>
                        <wps:cNvPr id="726773455" name="Rectangle 148"/>
                        <wps:cNvSpPr>
                          <a:spLocks noChangeArrowheads="1"/>
                        </wps:cNvSpPr>
                        <wps:spPr bwMode="auto">
                          <a:xfrm>
                            <a:off x="33747" y="10059"/>
                            <a:ext cx="506" cy="2244"/>
                          </a:xfrm>
                          <a:prstGeom prst="rect">
                            <a:avLst/>
                          </a:prstGeom>
                          <a:noFill/>
                          <a:ln>
                            <a:noFill/>
                          </a:ln>
                        </wps:spPr>
                        <wps:txbx>
                          <w:txbxContent>
                            <w:p w14:paraId="6F4F60E4">
                              <w:r>
                                <w:rPr>
                                  <w:rFonts w:eastAsia="Times New Roman" w:cs="Times New Roman"/>
                                  <w:i/>
                                </w:rPr>
                                <w:t xml:space="preserve"> </w:t>
                              </w:r>
                            </w:p>
                          </w:txbxContent>
                        </wps:txbx>
                        <wps:bodyPr rot="0" vert="horz" wrap="square" lIns="0" tIns="0" rIns="0" bIns="0" anchor="t" anchorCtr="0" upright="1">
                          <a:noAutofit/>
                        </wps:bodyPr>
                      </wps:wsp>
                      <wps:wsp>
                        <wps:cNvPr id="726773456" name="Rectangle 150"/>
                        <wps:cNvSpPr>
                          <a:spLocks noChangeArrowheads="1"/>
                        </wps:cNvSpPr>
                        <wps:spPr bwMode="auto">
                          <a:xfrm>
                            <a:off x="0" y="12132"/>
                            <a:ext cx="11948" cy="2243"/>
                          </a:xfrm>
                          <a:prstGeom prst="rect">
                            <a:avLst/>
                          </a:prstGeom>
                          <a:noFill/>
                          <a:ln>
                            <a:noFill/>
                          </a:ln>
                        </wps:spPr>
                        <wps:txbx>
                          <w:txbxContent>
                            <w:p w14:paraId="1691F406">
                              <w:r>
                                <w:rPr>
                                  <w:rFonts w:eastAsia="Times New Roman" w:cs="Times New Roman"/>
                                  <w:i/>
                                </w:rPr>
                                <w:t>09</w:t>
                              </w:r>
                              <w:r>
                                <w:rPr>
                                  <w:i/>
                                </w:rPr>
                                <w:t>271850702</w:t>
                              </w:r>
                            </w:p>
                            <w:p w14:paraId="784B4AEA"/>
                          </w:txbxContent>
                        </wps:txbx>
                        <wps:bodyPr rot="0" vert="horz" wrap="square" lIns="0" tIns="0" rIns="0" bIns="0" anchor="t" anchorCtr="0" upright="1">
                          <a:noAutofit/>
                        </wps:bodyPr>
                      </wps:wsp>
                      <wps:wsp>
                        <wps:cNvPr id="726773458" name="Rectangle 152"/>
                        <wps:cNvSpPr>
                          <a:spLocks noChangeArrowheads="1"/>
                        </wps:cNvSpPr>
                        <wps:spPr bwMode="auto">
                          <a:xfrm>
                            <a:off x="8472" y="12132"/>
                            <a:ext cx="507" cy="2243"/>
                          </a:xfrm>
                          <a:prstGeom prst="rect">
                            <a:avLst/>
                          </a:prstGeom>
                          <a:noFill/>
                          <a:ln>
                            <a:noFill/>
                          </a:ln>
                        </wps:spPr>
                        <wps:txbx>
                          <w:txbxContent>
                            <w:p w14:paraId="5C743480">
                              <w:r>
                                <w:rPr>
                                  <w:rFonts w:eastAsia="Times New Roman" w:cs="Times New Roman"/>
                                  <w:i/>
                                </w:rPr>
                                <w:t xml:space="preserve"> </w:t>
                              </w:r>
                            </w:p>
                          </w:txbxContent>
                        </wps:txbx>
                        <wps:bodyPr rot="0" vert="horz" wrap="square" lIns="0" tIns="0" rIns="0" bIns="0" anchor="t" anchorCtr="0" upright="1">
                          <a:noAutofit/>
                        </wps:bodyPr>
                      </wps:wsp>
                      <wps:wsp>
                        <wps:cNvPr id="726773459" name="Rectangle 154"/>
                        <wps:cNvSpPr>
                          <a:spLocks noChangeArrowheads="1"/>
                        </wps:cNvSpPr>
                        <wps:spPr bwMode="auto">
                          <a:xfrm>
                            <a:off x="0" y="14204"/>
                            <a:ext cx="16173" cy="2244"/>
                          </a:xfrm>
                          <a:prstGeom prst="rect">
                            <a:avLst/>
                          </a:prstGeom>
                          <a:noFill/>
                          <a:ln>
                            <a:noFill/>
                          </a:ln>
                        </wps:spPr>
                        <wps:txbx>
                          <w:txbxContent>
                            <w:p w14:paraId="680E6EED">
                              <w:r>
                                <w:rPr>
                                  <w:rFonts w:eastAsia="Times New Roman" w:cs="Times New Roman"/>
                                  <w:i/>
                                </w:rPr>
                                <w:t>cristiansalibio7@gmail.comail.com</w:t>
                              </w:r>
                            </w:p>
                          </w:txbxContent>
                        </wps:txbx>
                        <wps:bodyPr rot="0" vert="horz" wrap="square" lIns="0" tIns="0" rIns="0" bIns="0" anchor="t" anchorCtr="0" upright="1">
                          <a:noAutofit/>
                        </wps:bodyPr>
                      </wps:wsp>
                      <wps:wsp>
                        <wps:cNvPr id="726773461" name="Rectangle 156"/>
                        <wps:cNvSpPr>
                          <a:spLocks noChangeArrowheads="1"/>
                        </wps:cNvSpPr>
                        <wps:spPr bwMode="auto">
                          <a:xfrm>
                            <a:off x="17742" y="14204"/>
                            <a:ext cx="507" cy="2244"/>
                          </a:xfrm>
                          <a:prstGeom prst="rect">
                            <a:avLst/>
                          </a:prstGeom>
                          <a:noFill/>
                          <a:ln>
                            <a:noFill/>
                          </a:ln>
                        </wps:spPr>
                        <wps:txbx>
                          <w:txbxContent>
                            <w:p w14:paraId="18D8504E">
                              <w:r>
                                <w:rPr>
                                  <w:rFonts w:eastAsia="Times New Roman" w:cs="Times New Roman"/>
                                  <w:i/>
                                </w:rPr>
                                <w:t xml:space="preserve"> </w:t>
                              </w:r>
                            </w:p>
                          </w:txbxContent>
                        </wps:txbx>
                        <wps:bodyPr rot="0" vert="horz" wrap="square" lIns="0" tIns="0" rIns="0" bIns="0" anchor="t" anchorCtr="0" upright="1">
                          <a:noAutofit/>
                        </wps:bodyPr>
                      </wps:wsp>
                      <wps:wsp>
                        <wps:cNvPr id="726773462" name="Shape 290"/>
                        <wps:cNvSpPr/>
                        <wps:spPr bwMode="auto">
                          <a:xfrm>
                            <a:off x="598" y="18021"/>
                            <a:ext cx="63793" cy="108"/>
                          </a:xfrm>
                          <a:custGeom>
                            <a:avLst/>
                            <a:gdLst>
                              <a:gd name="T0" fmla="*/ 0 w 6379210"/>
                              <a:gd name="T1" fmla="*/ 0 h 10795"/>
                              <a:gd name="T2" fmla="*/ 6379210 w 6379210"/>
                              <a:gd name="T3" fmla="*/ 10795 h 10795"/>
                              <a:gd name="T4" fmla="*/ 0 w 6379210"/>
                              <a:gd name="T5" fmla="*/ 0 h 10795"/>
                              <a:gd name="T6" fmla="*/ 6379210 w 6379210"/>
                              <a:gd name="T7" fmla="*/ 10795 h 10795"/>
                            </a:gdLst>
                            <a:ahLst/>
                            <a:cxnLst>
                              <a:cxn ang="0">
                                <a:pos x="T0" y="T1"/>
                              </a:cxn>
                              <a:cxn ang="0">
                                <a:pos x="T2" y="T3"/>
                              </a:cxn>
                            </a:cxnLst>
                            <a:rect l="T4" t="T5" r="T6" b="T7"/>
                            <a:pathLst>
                              <a:path w="6379210" h="10795">
                                <a:moveTo>
                                  <a:pt x="0" y="0"/>
                                </a:moveTo>
                                <a:lnTo>
                                  <a:pt x="6379210" y="10795"/>
                                </a:lnTo>
                              </a:path>
                            </a:pathLst>
                          </a:custGeom>
                          <a:noFill/>
                          <a:ln w="38100">
                            <a:solidFill>
                              <a:srgbClr val="000000"/>
                            </a:solidFill>
                            <a:round/>
                          </a:ln>
                        </wps:spPr>
                        <wps:bodyPr rot="0" vert="horz" wrap="square" lIns="91440" tIns="45720" rIns="91440" bIns="45720" anchor="t" anchorCtr="0" upright="1">
                          <a:noAutofit/>
                        </wps:bodyPr>
                      </wps:wsp>
                      <pic:pic xmlns:pic="http://schemas.openxmlformats.org/drawingml/2006/picture">
                        <pic:nvPicPr>
                          <pic:cNvPr id="726773463" name="Picture 29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48475" y="0"/>
                            <a:ext cx="16351" cy="19323"/>
                          </a:xfrm>
                          <a:prstGeom prst="rect">
                            <a:avLst/>
                          </a:prstGeom>
                          <a:noFill/>
                        </pic:spPr>
                      </pic:pic>
                      <pic:pic xmlns:pic="http://schemas.openxmlformats.org/drawingml/2006/picture">
                        <pic:nvPicPr>
                          <pic:cNvPr id="726773464" name="Picture 29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50517" y="2042"/>
                            <a:ext cx="10470" cy="13441"/>
                          </a:xfrm>
                          <a:prstGeom prst="rect">
                            <a:avLst/>
                          </a:prstGeom>
                          <a:noFill/>
                        </pic:spPr>
                      </pic:pic>
                      <wps:wsp>
                        <wps:cNvPr id="726773465" name="Shape 295"/>
                        <wps:cNvSpPr/>
                        <wps:spPr bwMode="auto">
                          <a:xfrm>
                            <a:off x="50471" y="1996"/>
                            <a:ext cx="10562" cy="13533"/>
                          </a:xfrm>
                          <a:custGeom>
                            <a:avLst/>
                            <a:gdLst>
                              <a:gd name="T0" fmla="*/ 0 w 1056132"/>
                              <a:gd name="T1" fmla="*/ 1353312 h 1353312"/>
                              <a:gd name="T2" fmla="*/ 1056132 w 1056132"/>
                              <a:gd name="T3" fmla="*/ 1353312 h 1353312"/>
                              <a:gd name="T4" fmla="*/ 1056132 w 1056132"/>
                              <a:gd name="T5" fmla="*/ 0 h 1353312"/>
                              <a:gd name="T6" fmla="*/ 0 w 1056132"/>
                              <a:gd name="T7" fmla="*/ 0 h 1353312"/>
                              <a:gd name="T8" fmla="*/ 0 w 1056132"/>
                              <a:gd name="T9" fmla="*/ 1353312 h 1353312"/>
                              <a:gd name="T10" fmla="*/ 0 w 1056132"/>
                              <a:gd name="T11" fmla="*/ 0 h 1353312"/>
                              <a:gd name="T12" fmla="*/ 1056132 w 1056132"/>
                              <a:gd name="T13" fmla="*/ 1353312 h 1353312"/>
                            </a:gdLst>
                            <a:ahLst/>
                            <a:cxnLst>
                              <a:cxn ang="0">
                                <a:pos x="T0" y="T1"/>
                              </a:cxn>
                              <a:cxn ang="0">
                                <a:pos x="T2" y="T3"/>
                              </a:cxn>
                              <a:cxn ang="0">
                                <a:pos x="T4" y="T5"/>
                              </a:cxn>
                              <a:cxn ang="0">
                                <a:pos x="T6" y="T7"/>
                              </a:cxn>
                              <a:cxn ang="0">
                                <a:pos x="T8" y="T9"/>
                              </a:cxn>
                            </a:cxnLst>
                            <a:rect l="T10" t="T11" r="T12" b="T13"/>
                            <a:pathLst>
                              <a:path w="1056132" h="1353312">
                                <a:moveTo>
                                  <a:pt x="0" y="1353312"/>
                                </a:moveTo>
                                <a:lnTo>
                                  <a:pt x="1056132" y="1353312"/>
                                </a:lnTo>
                                <a:lnTo>
                                  <a:pt x="1056132" y="0"/>
                                </a:lnTo>
                                <a:lnTo>
                                  <a:pt x="0" y="0"/>
                                </a:lnTo>
                                <a:lnTo>
                                  <a:pt x="0" y="1353312"/>
                                </a:lnTo>
                                <a:close/>
                              </a:path>
                            </a:pathLst>
                          </a:custGeom>
                          <a:noFill/>
                          <a:ln w="9144">
                            <a:solidFill>
                              <a:srgbClr val="000000"/>
                            </a:solidFill>
                            <a:round/>
                          </a:ln>
                        </wps:spPr>
                        <wps:bodyPr rot="0" vert="horz" wrap="square" lIns="91440" tIns="45720" rIns="91440" bIns="45720" anchor="t" anchorCtr="0" upright="1">
                          <a:noAutofit/>
                        </wps:bodyPr>
                      </wps:wsp>
                    </wpg:wgp>
                  </a:graphicData>
                </a:graphic>
              </wp:inline>
            </w:drawing>
          </mc:Choice>
          <mc:Fallback>
            <w:pict>
              <v:group id="_x0000_s1026" o:spid="_x0000_s1026" o:spt="203" style="height:152.15pt;width:538.35pt;" coordsize="64826,19323" o:gfxdata="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&#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">
                <o:lock v:ext="edit" aspectratio="f"/>
                <v:rect id="Rectangle 142" o:spid="_x0000_s1026" o:spt="1" style="position:absolute;left:0;top:7416;height:2985;width:36972;" filled="f" stroked="f" coordsize="21600,21600" o:gfxdata="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tiANs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6F5B3D5E">
                        <w:r>
                          <w:rPr>
                            <w:rFonts w:eastAsia="Times New Roman" w:cs="Times New Roman"/>
                            <w:b/>
                            <w:sz w:val="32"/>
                          </w:rPr>
                          <w:t>SALIBIO, CRISTIAN PAUL L.</w:t>
                        </w:r>
                      </w:p>
                    </w:txbxContent>
                  </v:textbox>
                </v:rect>
                <v:rect id="Rectangle 143" o:spid="_x0000_s1026" o:spt="1" style="position:absolute;left:27831;top:7416;height:2985;width:674;" filled="f" stroked="f" coordsize="21600,21600" o:gfxdata="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ZQlrc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43467B08">
                        <w:r>
                          <w:rPr>
                            <w:rFonts w:eastAsia="Times New Roman" w:cs="Times New Roman"/>
                            <w:b/>
                            <w:sz w:val="32"/>
                          </w:rPr>
                          <w:t xml:space="preserve"> </w:t>
                        </w:r>
                      </w:p>
                    </w:txbxContent>
                  </v:textbox>
                </v:rect>
                <v:rect id="Rectangle 145" o:spid="_x0000_s1026" o:spt="1" style="position:absolute;left:0;top:10059;height:2244;width:3547;" filled="f" stroked="f" coordsize="21600,21600" o:gfxdata="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FGu9r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243D0B0E">
                        <w:r>
                          <w:rPr>
                            <w:rFonts w:eastAsia="Times New Roman" w:cs="Times New Roman"/>
                            <w:i/>
                          </w:rPr>
                          <w:t>170.</w:t>
                        </w:r>
                      </w:p>
                    </w:txbxContent>
                  </v:textbox>
                </v:rect>
                <v:rect id="Rectangle 146" o:spid="_x0000_s1026" o:spt="1" style="position:absolute;left:2667;top:10059;height:2244;width:506;" filled="f" stroked="f" coordsize="21600,21600" o:gfxdata="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4KHkH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5C869419">
                        <w:r>
                          <w:rPr>
                            <w:rFonts w:eastAsia="Times New Roman" w:cs="Times New Roman"/>
                            <w:i/>
                          </w:rPr>
                          <w:t xml:space="preserve"> </w:t>
                        </w:r>
                      </w:p>
                    </w:txbxContent>
                  </v:textbox>
                </v:rect>
                <v:rect id="Rectangle 147" o:spid="_x0000_s1026" o:spt="1" style="position:absolute;left:3048;top:10059;height:2244;width:40815;" filled="f" stroked="f" coordsize="21600,21600" o:gfxdata="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HjhjX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54DACE37">
                        <w:r>
                          <w:rPr>
                            <w:rFonts w:eastAsia="Times New Roman" w:cs="Times New Roman"/>
                            <w:i/>
                          </w:rPr>
                          <w:t>Gen Evangelista St. Bagong Barrio Caloocan City</w:t>
                        </w:r>
                      </w:p>
                    </w:txbxContent>
                  </v:textbox>
                </v:rect>
                <v:rect id="Rectangle 148" o:spid="_x0000_s1026" o:spt="1" style="position:absolute;left:33747;top:10059;height:2244;width:506;" filled="f" stroked="f" coordsize="21600,21600" o:gfxdata="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6vI67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6F4F60E4">
                        <w:r>
                          <w:rPr>
                            <w:rFonts w:eastAsia="Times New Roman" w:cs="Times New Roman"/>
                            <w:i/>
                          </w:rPr>
                          <w:t xml:space="preserve"> </w:t>
                        </w:r>
                      </w:p>
                    </w:txbxContent>
                  </v:textbox>
                </v:rect>
                <v:rect id="Rectangle 150" o:spid="_x0000_s1026" o:spt="1" style="position:absolute;left:0;top:12132;height:2243;width:11948;" filled="f" stroked="f" coordsize="21600,21600" o:gfxdata="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59vdn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1691F406">
                        <w:r>
                          <w:rPr>
                            <w:rFonts w:eastAsia="Times New Roman" w:cs="Times New Roman"/>
                            <w:i/>
                          </w:rPr>
                          <w:t>09</w:t>
                        </w:r>
                        <w:r>
                          <w:rPr>
                            <w:i/>
                          </w:rPr>
                          <w:t>271850702</w:t>
                        </w:r>
                      </w:p>
                      <w:p w14:paraId="784B4AEA"/>
                    </w:txbxContent>
                  </v:textbox>
                </v:rect>
                <v:rect id="Rectangle 152" o:spid="_x0000_s1026" o:spt="1" style="position:absolute;left:8472;top:12132;height:2243;width:507;" filled="f" stroked="f" coordsize="21600,21600" o:gfxdata="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Cu&#10;jDDCAAAA4g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5C743480">
                        <w:r>
                          <w:rPr>
                            <w:rFonts w:eastAsia="Times New Roman" w:cs="Times New Roman"/>
                            <w:i/>
                          </w:rPr>
                          <w:t xml:space="preserve"> </w:t>
                        </w:r>
                      </w:p>
                    </w:txbxContent>
                  </v:textbox>
                </v:rect>
                <v:rect id="Rectangle 154" o:spid="_x0000_s1026" o:spt="1" style="position:absolute;left:0;top:14204;height:2244;width:16173;" filled="f" stroked="f" coordsize="21600,21600" o:gfxdata="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Ipq8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680E6EED">
                        <w:r>
                          <w:rPr>
                            <w:rFonts w:eastAsia="Times New Roman" w:cs="Times New Roman"/>
                            <w:i/>
                          </w:rPr>
                          <w:t>cristiansalibio7@gmail.comail.com</w:t>
                        </w:r>
                      </w:p>
                    </w:txbxContent>
                  </v:textbox>
                </v:rect>
                <v:rect id="Rectangle 156" o:spid="_x0000_s1026" o:spt="1" style="position:absolute;left:17742;top:14204;height:2244;width:507;" filled="f" stroked="f" coordsize="21600,21600" o:gfxdata="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47xD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18D8504E">
                        <w:r>
                          <w:rPr>
                            <w:rFonts w:eastAsia="Times New Roman" w:cs="Times New Roman"/>
                            <w:i/>
                          </w:rPr>
                          <w:t xml:space="preserve"> </w:t>
                        </w:r>
                      </w:p>
                    </w:txbxContent>
                  </v:textbox>
                </v:rect>
                <v:shape id="Shape 290" o:spid="_x0000_s1026" o:spt="100" style="position:absolute;left:598;top:18021;height:108;width:63793;" filled="f" stroked="t" coordsize="6379210,10795" o:gfxdata="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oxb&#10;H8EAAADiAAAADwAAAAAAAAABACAAAAAiAAAAZHJzL2Rvd25yZXYueG1sUEsBAhQAFAAAAAgAh07i&#10;QDMvBZ47AAAAOQAAABAAAAAAAAAAAQAgAAAAEAEAAGRycy9zaGFwZXhtbC54bWxQSwUGAAAAAAYA&#10;BgBbAQAAugMAAAAA&#10;" path="m0,0l6379210,10795e">
                  <v:path o:connectlocs="0,0;63793,108" o:connectangles="0,0"/>
                  <v:fill on="f" focussize="0,0"/>
                  <v:stroke weight="3pt" color="#000000" joinstyle="round"/>
                  <v:imagedata o:title=""/>
                  <o:lock v:ext="edit" aspectratio="f"/>
                </v:shape>
                <v:shape id="Picture 292" o:spid="_x0000_s1026" o:spt="75" type="#_x0000_t75" style="position:absolute;left:48475;top:0;height:19323;width:16351;" filled="f" o:preferrelative="t" stroked="f" coordsize="21600,21600" o:gfxdata="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Yn22&#10;wAAAAOIAAAAPAAAAAAAAAAEAIAAAACIAAABkcnMvZG93bnJldi54bWxQSwECFAAUAAAACACHTuJA&#10;My8FnjsAAAA5AAAAEAAAAAAAAAABACAAAAAPAQAAZHJzL3NoYXBleG1sLnhtbFBLBQYAAAAABgAG&#10;AFsBAAC5AwAAAAA=&#10;">
                  <v:fill on="f" focussize="0,0"/>
                  <v:stroke on="f"/>
                  <v:imagedata r:id="rId14" o:title=""/>
                  <o:lock v:ext="edit" aspectratio="t"/>
                </v:shape>
                <v:shape id="Picture 294" o:spid="_x0000_s1026" o:spt="75" type="#_x0000_t75" style="position:absolute;left:50517;top:2042;height:13441;width:10470;" filled="f" o:preferrelative="t" stroked="f" coordsize="21600,21600" o:gfxdata="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I5&#10;JsLCAAAA4gAAAA8AAAAAAAAAAQAgAAAAIgAAAGRycy9kb3ducmV2LnhtbFBLAQIUABQAAAAIAIdO&#10;4kAzLwWeOwAAADkAAAAQAAAAAAAAAAEAIAAAABEBAABkcnMvc2hhcGV4bWwueG1sUEsFBgAAAAAG&#10;AAYAWwEAALsDAAAAAA==&#10;">
                  <v:fill on="f" focussize="0,0"/>
                  <v:stroke on="f"/>
                  <v:imagedata r:id="rId15" o:title=""/>
                  <o:lock v:ext="edit" aspectratio="t"/>
                </v:shape>
                <v:shape id="Shape 295" o:spid="_x0000_s1026" o:spt="100" style="position:absolute;left:50471;top:1996;height:13533;width:10562;" filled="f" stroked="t" coordsize="1056132,1353312" o:gfxdata="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cBsYsQAAADiAAAADwAAAAAAAAABACAAAAAiAAAAZHJzL2Rvd25yZXYueG1sUEsBAhQAFAAAAAgA&#10;h07iQDMvBZ47AAAAOQAAABAAAAAAAAAAAQAgAAAAEwEAAGRycy9zaGFwZXhtbC54bWxQSwUGAAAA&#10;AAYABgBbAQAAvQMAAAAA&#10;" path="m0,1353312l1056132,1353312,1056132,0,0,0,0,1353312xe">
                  <v:path o:connectlocs="0,13533;10562,13533;10562,0;0,0;0,13533" o:connectangles="0,0,0,0,0"/>
                  <v:fill on="f" focussize="0,0"/>
                  <v:stroke weight="0.72pt" color="#000000" joinstyle="round"/>
                  <v:imagedata o:title=""/>
                  <o:lock v:ext="edit" aspectratio="f"/>
                </v:shape>
                <w10:wrap type="none"/>
                <w10:anchorlock/>
              </v:group>
            </w:pict>
          </mc:Fallback>
        </mc:AlternateContent>
      </w:r>
    </w:p>
    <w:p w14:paraId="6925C34A">
      <w:pPr>
        <w:spacing w:after="21"/>
        <w:rPr>
          <w:rFonts w:cs="Times New Roman"/>
        </w:rPr>
      </w:pPr>
      <w:r>
        <w:rPr>
          <w:rFonts w:eastAsia="Times New Roman" w:cs="Times New Roman"/>
        </w:rPr>
        <w:t xml:space="preserve"> </w:t>
      </w:r>
    </w:p>
    <w:p w14:paraId="68C1E158">
      <w:pPr>
        <w:spacing w:after="16"/>
        <w:ind w:left="-5" w:hanging="10"/>
        <w:rPr>
          <w:rFonts w:cs="Times New Roman"/>
        </w:rPr>
      </w:pPr>
      <w:r>
        <w:rPr>
          <w:rFonts w:eastAsia="Times New Roman" w:cs="Times New Roman"/>
          <w:b/>
        </w:rPr>
        <w:t>OBJECTIVE</w:t>
      </w:r>
    </w:p>
    <w:p w14:paraId="70EEE9A6">
      <w:pPr>
        <w:spacing w:after="14"/>
        <w:rPr>
          <w:rFonts w:cs="Times New Roman"/>
        </w:rPr>
      </w:pPr>
    </w:p>
    <w:p w14:paraId="188668BD">
      <w:pPr>
        <w:spacing w:after="2" w:line="357" w:lineRule="auto"/>
        <w:ind w:left="10" w:hanging="10"/>
        <w:rPr>
          <w:rFonts w:cs="Times New Roman"/>
        </w:rPr>
      </w:pPr>
      <w:r>
        <w:rPr>
          <w:rFonts w:eastAsia="Times New Roman" w:cs="Times New Roman"/>
        </w:rPr>
        <w:t xml:space="preserve">As a student, I pride myself on being a responsible and organized individual. I am enthusiastic about embarking on my first professional experience and eager to contribute to a workplace environment that values dedication and precision. </w:t>
      </w:r>
    </w:p>
    <w:p w14:paraId="776CCFA2">
      <w:pPr>
        <w:spacing w:after="117"/>
        <w:rPr>
          <w:rFonts w:cs="Times New Roman"/>
        </w:rPr>
      </w:pPr>
    </w:p>
    <w:p w14:paraId="246663CD">
      <w:pPr>
        <w:spacing w:after="123"/>
        <w:ind w:left="-5" w:hanging="10"/>
        <w:rPr>
          <w:rFonts w:cs="Times New Roman"/>
        </w:rPr>
      </w:pPr>
      <w:r>
        <w:rPr>
          <w:rFonts w:eastAsia="Times New Roman" w:cs="Times New Roman"/>
          <w:b/>
        </w:rPr>
        <w:t>EDUCATIONAL BACKGROUND</w:t>
      </w:r>
    </w:p>
    <w:p w14:paraId="070F8352">
      <w:pPr>
        <w:spacing w:after="99"/>
        <w:ind w:left="-5" w:hanging="10"/>
        <w:rPr>
          <w:rFonts w:eastAsia="Times New Roman" w:cs="Times New Roman"/>
          <w:b/>
        </w:rPr>
      </w:pPr>
      <w:r>
        <w:rPr>
          <w:rFonts w:eastAsia="Times New Roman" w:cs="Times New Roman"/>
          <w:b/>
        </w:rPr>
        <w:t>College</w:t>
      </w:r>
      <w:r>
        <w:rPr>
          <w:rFonts w:eastAsia="Times New Roman" w:cs="Times New Roman"/>
          <w:b/>
        </w:rPr>
        <w:tab/>
      </w:r>
      <w:r>
        <w:rPr>
          <w:rFonts w:eastAsia="Times New Roman" w:cs="Times New Roman"/>
          <w:b/>
        </w:rPr>
        <w:tab/>
      </w:r>
      <w:r>
        <w:rPr>
          <w:rFonts w:eastAsia="Times New Roman" w:cs="Times New Roman"/>
          <w:b/>
        </w:rPr>
        <w:tab/>
      </w:r>
      <w:r>
        <w:rPr>
          <w:rFonts w:eastAsia="Times New Roman" w:cs="Times New Roman"/>
          <w:b/>
        </w:rPr>
        <w:tab/>
      </w:r>
      <w:r>
        <w:rPr>
          <w:rFonts w:eastAsia="Times New Roman" w:cs="Times New Roman"/>
          <w:b/>
        </w:rPr>
        <w:t>Bachelor of Science in Information Technology (BSIT)</w:t>
      </w:r>
    </w:p>
    <w:p w14:paraId="792D9E14">
      <w:pPr>
        <w:spacing w:after="99"/>
        <w:ind w:left="2875" w:firstLine="725"/>
        <w:rPr>
          <w:rFonts w:cs="Times New Roman"/>
        </w:rPr>
      </w:pPr>
      <w:r>
        <w:rPr>
          <w:rFonts w:eastAsia="Times New Roman" w:cs="Times New Roman"/>
          <w:b/>
          <w:i/>
        </w:rPr>
        <w:t>Global Reciprocal Colleges GRC, 2024 – Present</w:t>
      </w:r>
    </w:p>
    <w:p w14:paraId="6616556E">
      <w:pPr>
        <w:spacing w:after="99"/>
        <w:ind w:left="2875" w:firstLine="725"/>
        <w:rPr>
          <w:rFonts w:eastAsia="Times New Roman" w:cs="Times New Roman"/>
          <w:i/>
        </w:rPr>
      </w:pPr>
      <w:r>
        <w:rPr>
          <w:rFonts w:eastAsia="Times New Roman" w:cs="Times New Roman"/>
          <w:i/>
        </w:rPr>
        <w:t>GRC Building, Rizal Ave Ext, Grace Park East, Caloocan City</w:t>
      </w:r>
    </w:p>
    <w:p w14:paraId="01D85A05">
      <w:pPr>
        <w:spacing w:after="99"/>
        <w:rPr>
          <w:rFonts w:eastAsia="Times New Roman" w:cs="Times New Roman"/>
          <w:i/>
        </w:rPr>
      </w:pPr>
    </w:p>
    <w:p w14:paraId="64022B5C">
      <w:pPr>
        <w:spacing w:after="104"/>
        <w:ind w:left="-5" w:hanging="10"/>
        <w:rPr>
          <w:rFonts w:eastAsia="Times New Roman" w:cs="Times New Roman"/>
        </w:rPr>
      </w:pPr>
      <w:r>
        <w:rPr>
          <w:rFonts w:eastAsia="Times New Roman" w:cs="Times New Roman"/>
          <w:b/>
        </w:rPr>
        <w:t>Senior High School</w:t>
      </w:r>
      <w:r>
        <w:rPr>
          <w:rFonts w:eastAsia="Times New Roman" w:cs="Times New Roman"/>
          <w:b/>
        </w:rPr>
        <w:tab/>
      </w:r>
      <w:r>
        <w:rPr>
          <w:rFonts w:eastAsia="Times New Roman" w:cs="Times New Roman"/>
          <w:b/>
        </w:rPr>
        <w:tab/>
      </w:r>
      <w:r>
        <w:rPr>
          <w:rFonts w:eastAsia="Times New Roman" w:cs="Times New Roman"/>
          <w:b/>
        </w:rPr>
        <w:tab/>
      </w:r>
      <w:r>
        <w:rPr>
          <w:rFonts w:eastAsia="Times New Roman" w:cs="Times New Roman"/>
          <w:b/>
        </w:rPr>
        <w:t>Information and Communication Technology (ICT)</w:t>
      </w:r>
    </w:p>
    <w:p w14:paraId="42465572">
      <w:pPr>
        <w:spacing w:after="104"/>
        <w:ind w:left="2875" w:firstLine="725"/>
        <w:rPr>
          <w:rFonts w:eastAsia="Times New Roman" w:cs="Times New Roman"/>
          <w:b/>
          <w:i/>
        </w:rPr>
      </w:pPr>
      <w:r>
        <w:rPr>
          <w:rFonts w:eastAsia="Times New Roman" w:cs="Times New Roman"/>
          <w:b/>
          <w:i/>
        </w:rPr>
        <w:t>Electron College of Technical Education, 2019 – 2021</w:t>
      </w:r>
    </w:p>
    <w:p w14:paraId="1F48CBE9">
      <w:pPr>
        <w:spacing w:after="104"/>
        <w:ind w:left="2875" w:firstLine="725"/>
        <w:rPr>
          <w:rFonts w:eastAsia="Times New Roman" w:cs="Times New Roman"/>
          <w:i/>
        </w:rPr>
      </w:pPr>
      <w:r>
        <w:rPr>
          <w:rFonts w:eastAsia="Times New Roman" w:cs="Times New Roman"/>
          <w:i/>
        </w:rPr>
        <w:t>10</w:t>
      </w:r>
      <w:r>
        <w:rPr>
          <w:rFonts w:eastAsia="Times New Roman" w:cs="Times New Roman"/>
          <w:i/>
          <w:vertAlign w:val="superscript"/>
        </w:rPr>
        <w:t>th</w:t>
      </w:r>
      <w:r>
        <w:rPr>
          <w:rFonts w:eastAsia="Times New Roman" w:cs="Times New Roman"/>
          <w:i/>
        </w:rPr>
        <w:t xml:space="preserve"> ave, Grace Park East, Caloocan City</w:t>
      </w:r>
    </w:p>
    <w:p w14:paraId="46C366C9">
      <w:pPr>
        <w:rPr>
          <w:rFonts w:cs="Times New Roman"/>
        </w:rPr>
      </w:pPr>
    </w:p>
    <w:p w14:paraId="514B0F40">
      <w:pPr>
        <w:rPr>
          <w:rFonts w:eastAsia="Times New Roman" w:cs="Times New Roman"/>
          <w:b/>
        </w:rPr>
      </w:pPr>
      <w:r>
        <w:rPr>
          <w:rFonts w:eastAsia="Times New Roman" w:cs="Times New Roman"/>
          <w:b/>
        </w:rPr>
        <w:t>Junior High School</w:t>
      </w:r>
      <w:r>
        <w:rPr>
          <w:rFonts w:eastAsia="Times New Roman" w:cs="Times New Roman"/>
          <w:b/>
        </w:rPr>
        <w:tab/>
      </w:r>
      <w:r>
        <w:rPr>
          <w:rFonts w:eastAsia="Times New Roman" w:cs="Times New Roman"/>
          <w:b/>
        </w:rPr>
        <w:tab/>
      </w:r>
      <w:r>
        <w:rPr>
          <w:rFonts w:eastAsia="Times New Roman" w:cs="Times New Roman"/>
          <w:b/>
        </w:rPr>
        <w:tab/>
      </w:r>
      <w:r>
        <w:rPr>
          <w:rFonts w:eastAsia="Times New Roman" w:cs="Times New Roman"/>
          <w:b/>
        </w:rPr>
        <w:t>Bagong Barrio National High School, 2016 – 2020</w:t>
      </w:r>
    </w:p>
    <w:p w14:paraId="4794E91C">
      <w:pPr>
        <w:ind w:left="2880" w:firstLine="720"/>
        <w:rPr>
          <w:rFonts w:eastAsia="Times New Roman" w:cs="Times New Roman"/>
          <w:i/>
        </w:rPr>
      </w:pPr>
      <w:r>
        <w:rPr>
          <w:rFonts w:eastAsia="Times New Roman" w:cs="Times New Roman"/>
          <w:i/>
        </w:rPr>
        <w:t>De Castro Street, Bagong Barrio, Caloocan City</w:t>
      </w:r>
    </w:p>
    <w:p w14:paraId="36BFAF5D">
      <w:pPr>
        <w:rPr>
          <w:rFonts w:eastAsia="Times New Roman" w:cs="Times New Roman"/>
          <w:i/>
        </w:rPr>
      </w:pPr>
    </w:p>
    <w:p w14:paraId="72B7549B">
      <w:pPr>
        <w:spacing w:line="360" w:lineRule="auto"/>
        <w:rPr>
          <w:rFonts w:eastAsia="Times New Roman" w:cs="Times New Roman"/>
        </w:rPr>
      </w:pPr>
      <w:r>
        <w:rPr>
          <w:rFonts w:eastAsia="Times New Roman" w:cs="Times New Roman"/>
          <w:b/>
        </w:rPr>
        <w:t>Elementary</w:t>
      </w:r>
      <w:r>
        <w:rPr>
          <w:rFonts w:eastAsia="Times New Roman" w:cs="Times New Roman"/>
          <w:b/>
        </w:rPr>
        <w:tab/>
      </w:r>
      <w:r>
        <w:rPr>
          <w:rFonts w:eastAsia="Times New Roman" w:cs="Times New Roman"/>
          <w:b/>
        </w:rPr>
        <w:tab/>
      </w:r>
      <w:r>
        <w:rPr>
          <w:rFonts w:eastAsia="Times New Roman" w:cs="Times New Roman"/>
          <w:b/>
        </w:rPr>
        <w:tab/>
      </w:r>
      <w:r>
        <w:rPr>
          <w:rFonts w:eastAsia="Times New Roman" w:cs="Times New Roman"/>
          <w:b/>
        </w:rPr>
        <w:tab/>
      </w:r>
      <w:r>
        <w:rPr>
          <w:rFonts w:eastAsia="Times New Roman" w:cs="Times New Roman"/>
          <w:b/>
        </w:rPr>
        <w:t>Bagong Barrio Elementary School</w:t>
      </w:r>
      <w:r>
        <w:rPr>
          <w:rFonts w:eastAsia="Times New Roman" w:cs="Times New Roman"/>
        </w:rPr>
        <w:t xml:space="preserve">, </w:t>
      </w:r>
      <w:r>
        <w:rPr>
          <w:rFonts w:eastAsia="Times New Roman" w:cs="Times New Roman"/>
          <w:b/>
        </w:rPr>
        <w:t>2010</w:t>
      </w:r>
      <w:r>
        <w:rPr>
          <w:rFonts w:eastAsia="Times New Roman" w:cs="Times New Roman"/>
        </w:rPr>
        <w:t xml:space="preserve"> </w:t>
      </w:r>
      <w:r>
        <w:rPr>
          <w:rFonts w:eastAsia="Times New Roman" w:cs="Times New Roman"/>
          <w:b/>
        </w:rPr>
        <w:t>–</w:t>
      </w:r>
      <w:r>
        <w:rPr>
          <w:rFonts w:eastAsia="Times New Roman" w:cs="Times New Roman"/>
        </w:rPr>
        <w:t xml:space="preserve"> </w:t>
      </w:r>
      <w:r>
        <w:rPr>
          <w:rFonts w:eastAsia="Times New Roman" w:cs="Times New Roman"/>
          <w:b/>
        </w:rPr>
        <w:t>2016</w:t>
      </w:r>
    </w:p>
    <w:p w14:paraId="7E35A5A2">
      <w:pPr>
        <w:spacing w:line="360" w:lineRule="auto"/>
        <w:ind w:left="2880" w:firstLine="720"/>
        <w:rPr>
          <w:rFonts w:eastAsia="Times New Roman" w:cs="Times New Roman"/>
          <w:i/>
        </w:rPr>
      </w:pPr>
      <w:r>
        <w:rPr>
          <w:rFonts w:eastAsia="Times New Roman" w:cs="Times New Roman"/>
          <w:i/>
        </w:rPr>
        <w:t>Malolos Ave. Bagong Barrio Caloocan City</w:t>
      </w:r>
    </w:p>
    <w:p w14:paraId="6B202445">
      <w:pPr>
        <w:spacing w:line="360" w:lineRule="auto"/>
        <w:rPr>
          <w:rFonts w:cs="Times New Roman"/>
        </w:rPr>
      </w:pPr>
    </w:p>
    <w:p w14:paraId="4B1C64F9">
      <w:pPr>
        <w:spacing w:after="16"/>
        <w:ind w:left="-5" w:hanging="10"/>
        <w:rPr>
          <w:rFonts w:cs="Times New Roman"/>
        </w:rPr>
      </w:pPr>
      <w:r>
        <w:rPr>
          <w:rFonts w:eastAsia="Times New Roman" w:cs="Times New Roman"/>
          <w:b/>
        </w:rPr>
        <w:t>PERSONAL DATA:</w:t>
      </w:r>
    </w:p>
    <w:p w14:paraId="1B5A92AE">
      <w:pPr>
        <w:spacing w:after="42"/>
        <w:ind w:left="360"/>
        <w:rPr>
          <w:rFonts w:cs="Times New Roman"/>
        </w:rPr>
      </w:pPr>
      <w:r>
        <w:rPr>
          <w:rFonts w:eastAsia="Times New Roman" w:cs="Times New Roman"/>
        </w:rPr>
        <w:t>Skill</w:t>
      </w:r>
    </w:p>
    <w:p w14:paraId="7CB9D81A">
      <w:pPr>
        <w:pStyle w:val="41"/>
        <w:numPr>
          <w:ilvl w:val="0"/>
          <w:numId w:val="9"/>
        </w:numPr>
        <w:spacing w:after="2" w:line="256" w:lineRule="auto"/>
        <w:ind w:left="1080"/>
        <w:rPr>
          <w:rFonts w:cs="Times New Roman"/>
        </w:rPr>
      </w:pPr>
      <w:r>
        <w:rPr>
          <w:rFonts w:eastAsia="Times New Roman" w:cs="Times New Roman"/>
        </w:rPr>
        <w:t>Empathic listener</w:t>
      </w:r>
    </w:p>
    <w:p w14:paraId="00A454CF">
      <w:pPr>
        <w:pStyle w:val="41"/>
        <w:numPr>
          <w:ilvl w:val="0"/>
          <w:numId w:val="9"/>
        </w:numPr>
        <w:spacing w:after="2" w:line="256" w:lineRule="auto"/>
        <w:ind w:left="1080"/>
        <w:rPr>
          <w:rFonts w:cs="Times New Roman"/>
        </w:rPr>
      </w:pPr>
      <w:r>
        <w:rPr>
          <w:rFonts w:eastAsia="Times New Roman" w:cs="Times New Roman"/>
        </w:rPr>
        <w:t>Self-possesion</w:t>
      </w:r>
    </w:p>
    <w:p w14:paraId="3B564A50">
      <w:pPr>
        <w:pStyle w:val="41"/>
        <w:numPr>
          <w:ilvl w:val="0"/>
          <w:numId w:val="9"/>
        </w:numPr>
        <w:spacing w:after="2" w:line="256" w:lineRule="auto"/>
        <w:ind w:left="1080"/>
        <w:rPr>
          <w:rFonts w:cs="Times New Roman"/>
        </w:rPr>
      </w:pPr>
      <w:r>
        <w:rPr>
          <w:rFonts w:eastAsia="Times New Roman" w:cs="Times New Roman"/>
        </w:rPr>
        <w:t>Diligent</w:t>
      </w:r>
    </w:p>
    <w:p w14:paraId="786DB2FB">
      <w:pPr>
        <w:pStyle w:val="41"/>
        <w:numPr>
          <w:ilvl w:val="0"/>
          <w:numId w:val="9"/>
        </w:numPr>
        <w:spacing w:after="16" w:line="256" w:lineRule="auto"/>
        <w:ind w:left="1080"/>
        <w:rPr>
          <w:rFonts w:eastAsia="Times New Roman" w:cs="Times New Roman"/>
        </w:rPr>
      </w:pPr>
      <w:r>
        <w:rPr>
          <w:rFonts w:eastAsia="Times New Roman" w:cs="Times New Roman"/>
        </w:rPr>
        <w:t>Flexible</w:t>
      </w:r>
    </w:p>
    <w:p w14:paraId="23783D46">
      <w:pPr>
        <w:spacing w:after="160"/>
        <w:rPr>
          <w:rFonts w:eastAsia="Times New Roman" w:cs="Times New Roman"/>
        </w:rPr>
      </w:pPr>
      <w:r>
        <w:rPr>
          <w:rFonts w:eastAsia="Times New Roman" w:cs="Times New Roman"/>
        </w:rPr>
        <w:br w:type="page"/>
      </w:r>
    </w:p>
    <w:p w14:paraId="56D36418">
      <w:pPr>
        <w:spacing w:after="16" w:line="256" w:lineRule="auto"/>
        <w:jc w:val="center"/>
        <w:rPr>
          <w:rFonts w:cs="Times New Roman"/>
        </w:rPr>
      </w:pPr>
      <w:r>
        <w:rPr>
          <w:rFonts w:cs="Times New Roman"/>
        </w:rPr>
        <w:t xml:space="preserve">D </w:t>
      </w:r>
      <w:r>
        <w:rPr>
          <w:lang w:eastAsia="en-PH"/>
        </w:rPr>
        <w:drawing>
          <wp:inline distT="0" distB="0" distL="0" distR="0">
            <wp:extent cx="6833870" cy="9431655"/>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6"/>
                    <a:stretch>
                      <a:fillRect/>
                    </a:stretch>
                  </pic:blipFill>
                  <pic:spPr>
                    <a:xfrm>
                      <a:off x="0" y="0"/>
                      <a:ext cx="6840943" cy="9441364"/>
                    </a:xfrm>
                    <a:prstGeom prst="rect">
                      <a:avLst/>
                    </a:prstGeom>
                  </pic:spPr>
                </pic:pic>
              </a:graphicData>
            </a:graphic>
          </wp:inline>
        </w:drawing>
      </w:r>
    </w:p>
    <w:p w14:paraId="06B3D95E">
      <w:pPr>
        <w:spacing w:after="160"/>
        <w:rPr>
          <w:rFonts w:cs="Times New Roman"/>
        </w:rPr>
      </w:pPr>
    </w:p>
    <w:tbl>
      <w:tblPr>
        <w:tblStyle w:val="13"/>
        <w:tblW w:w="5000" w:type="pct"/>
        <w:tblInd w:w="0" w:type="dxa"/>
        <w:tblLayout w:type="fixed"/>
        <w:tblCellMar>
          <w:top w:w="0" w:type="dxa"/>
          <w:left w:w="115" w:type="dxa"/>
          <w:bottom w:w="0" w:type="dxa"/>
          <w:right w:w="115" w:type="dxa"/>
        </w:tblCellMar>
      </w:tblPr>
      <w:tblGrid>
        <w:gridCol w:w="4441"/>
        <w:gridCol w:w="514"/>
        <w:gridCol w:w="6626"/>
      </w:tblGrid>
      <w:tr w14:paraId="6F101C0F">
        <w:tblPrEx>
          <w:tblCellMar>
            <w:top w:w="0" w:type="dxa"/>
            <w:left w:w="115" w:type="dxa"/>
            <w:bottom w:w="0" w:type="dxa"/>
            <w:right w:w="115" w:type="dxa"/>
          </w:tblCellMar>
        </w:tblPrEx>
        <w:trPr>
          <w:trHeight w:val="1080" w:hRule="atLeast"/>
        </w:trPr>
        <w:tc>
          <w:tcPr>
            <w:tcW w:w="4421" w:type="dxa"/>
            <w:vMerge w:val="restart"/>
            <w:shd w:val="clear" w:color="auto" w:fill="auto"/>
            <w:tcMar>
              <w:left w:w="360" w:type="dxa"/>
            </w:tcMar>
            <w:vAlign w:val="bottom"/>
          </w:tcPr>
          <w:p w14:paraId="3CA6AD29">
            <w:pPr>
              <w:tabs>
                <w:tab w:val="left" w:pos="990"/>
              </w:tabs>
              <w:ind w:right="360"/>
              <w:jc w:val="center"/>
              <w:rPr>
                <w:sz w:val="22"/>
                <w:szCs w:val="21"/>
                <w:lang w:val="en-US"/>
              </w:rPr>
            </w:pPr>
            <w:r>
              <w:rPr>
                <w:rFonts w:ascii="Franklin Gothic Book" w:hAnsi="Franklin Gothic Book" w:eastAsia="HGGothicE" w:cs="Times New Roman"/>
                <w:sz w:val="21"/>
                <w:lang w:eastAsia="en-PH"/>
              </w:rPr>
              <w:drawing>
                <wp:inline distT="0" distB="0" distL="114300" distR="114300">
                  <wp:extent cx="2201545" cy="2335530"/>
                  <wp:effectExtent l="0" t="0" r="8255" b="1143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a:picLocks noChangeAspect="1"/>
                          </pic:cNvPicPr>
                        </pic:nvPicPr>
                        <pic:blipFill>
                          <a:blip r:embed="rId17"/>
                          <a:stretch>
                            <a:fillRect/>
                          </a:stretch>
                        </pic:blipFill>
                        <pic:spPr>
                          <a:xfrm>
                            <a:off x="0" y="0"/>
                            <a:ext cx="2201545" cy="2335530"/>
                          </a:xfrm>
                          <a:prstGeom prst="rect">
                            <a:avLst/>
                          </a:prstGeom>
                          <a:noFill/>
                          <a:ln>
                            <a:noFill/>
                          </a:ln>
                        </pic:spPr>
                      </pic:pic>
                    </a:graphicData>
                  </a:graphic>
                </wp:inline>
              </w:drawing>
            </w:r>
          </w:p>
        </w:tc>
        <w:tc>
          <w:tcPr>
            <w:tcW w:w="504" w:type="dxa"/>
            <w:shd w:val="clear" w:color="auto" w:fill="31521B"/>
          </w:tcPr>
          <w:p w14:paraId="614DD8B5">
            <w:pPr>
              <w:tabs>
                <w:tab w:val="left" w:pos="990"/>
              </w:tabs>
              <w:ind w:right="360"/>
              <w:rPr>
                <w:sz w:val="22"/>
                <w:szCs w:val="21"/>
                <w:lang w:val="en-US"/>
              </w:rPr>
            </w:pPr>
          </w:p>
        </w:tc>
        <w:tc>
          <w:tcPr>
            <w:tcW w:w="6618" w:type="dxa"/>
            <w:shd w:val="clear" w:color="auto" w:fill="31521B"/>
            <w:vAlign w:val="center"/>
          </w:tcPr>
          <w:p w14:paraId="027F774B">
            <w:pPr>
              <w:jc w:val="center"/>
              <w:rPr>
                <w:b/>
                <w:sz w:val="36"/>
                <w:szCs w:val="36"/>
                <w:lang w:val="en-US"/>
              </w:rPr>
            </w:pPr>
            <w:r>
              <w:rPr>
                <w:b/>
                <w:sz w:val="36"/>
                <w:szCs w:val="36"/>
                <w:lang w:val="en-US"/>
              </w:rPr>
              <w:t>PERSONAL INFORMATION</w:t>
            </w:r>
          </w:p>
        </w:tc>
      </w:tr>
      <w:tr w14:paraId="325B4E06">
        <w:tblPrEx>
          <w:tblCellMar>
            <w:top w:w="0" w:type="dxa"/>
            <w:left w:w="115" w:type="dxa"/>
            <w:bottom w:w="0" w:type="dxa"/>
            <w:right w:w="115" w:type="dxa"/>
          </w:tblCellMar>
        </w:tblPrEx>
        <w:trPr>
          <w:trHeight w:val="3024" w:hRule="atLeast"/>
        </w:trPr>
        <w:tc>
          <w:tcPr>
            <w:tcW w:w="4421" w:type="dxa"/>
            <w:vMerge w:val="continue"/>
            <w:shd w:val="clear" w:color="auto" w:fill="auto"/>
            <w:tcMar>
              <w:left w:w="360" w:type="dxa"/>
            </w:tcMar>
            <w:vAlign w:val="bottom"/>
          </w:tcPr>
          <w:p w14:paraId="581164E9">
            <w:pPr>
              <w:rPr>
                <w:rFonts w:ascii="Franklin Gothic Book" w:hAnsi="Franklin Gothic Book" w:eastAsia="Franklin Gothic Book" w:cs="Franklin Gothic Book"/>
                <w:sz w:val="22"/>
                <w:lang w:val="en-US"/>
              </w:rPr>
            </w:pPr>
          </w:p>
        </w:tc>
        <w:tc>
          <w:tcPr>
            <w:tcW w:w="504" w:type="dxa"/>
            <w:shd w:val="clear" w:color="auto" w:fill="auto"/>
            <w:tcMar>
              <w:left w:w="0" w:type="dxa"/>
              <w:right w:w="0" w:type="dxa"/>
            </w:tcMar>
          </w:tcPr>
          <w:p w14:paraId="2E5919FC">
            <w:pPr>
              <w:tabs>
                <w:tab w:val="left" w:pos="990"/>
              </w:tabs>
              <w:ind w:right="360"/>
              <w:rPr>
                <w:sz w:val="22"/>
                <w:szCs w:val="21"/>
                <w:lang w:val="en-US"/>
              </w:rPr>
            </w:pPr>
            <w:r>
              <w:rPr>
                <w:rFonts w:ascii="Franklin Gothic Book" w:hAnsi="Franklin Gothic Book" w:eastAsia="HGGothicE" w:cs="Times New Roman"/>
                <w:sz w:val="21"/>
                <w:lang w:eastAsia="en-PH"/>
              </w:rPr>
              <mc:AlternateContent>
                <mc:Choice Requires="wps">
                  <w:drawing>
                    <wp:inline distT="0" distB="0" distL="114300" distR="114300">
                      <wp:extent cx="227965" cy="311150"/>
                      <wp:effectExtent l="0" t="0" r="8890" b="635"/>
                      <wp:docPr id="25" name="Right Triangle 3" descr="Decorative"/>
                      <wp:cNvGraphicFramePr/>
                      <a:graphic xmlns:a="http://schemas.openxmlformats.org/drawingml/2006/main">
                        <a:graphicData uri="http://schemas.microsoft.com/office/word/2010/wordprocessingShape">
                          <wps:wsp>
                            <wps:cNvSpPr/>
                            <wps:spPr>
                              <a:xfrm rot="5400000">
                                <a:off x="0" y="0"/>
                                <a:ext cx="227965" cy="311150"/>
                              </a:xfrm>
                              <a:custGeom>
                                <a:avLst/>
                                <a:gdLst>
                                  <a:gd name="A1" fmla="val -11796480"/>
                                  <a:gd name="A2" fmla="val 0"/>
                                  <a:gd name="A3" fmla="val 5400"/>
                                  <a:gd name="txL" fmla="*/ 0 w 346895"/>
                                  <a:gd name="txT" fmla="*/ 0 h 347348"/>
                                  <a:gd name="txR" fmla="*/ 346895 w 346895"/>
                                  <a:gd name="txB" fmla="*/ 347348 h 347348"/>
                                </a:gdLst>
                                <a:ahLst/>
                                <a:cxnLst>
                                  <a:cxn ang="0">
                                    <a:pos x="1593" y="311173"/>
                                  </a:cxn>
                                  <a:cxn ang="0">
                                    <a:pos x="0" y="333"/>
                                  </a:cxn>
                                  <a:cxn ang="0">
                                    <a:pos x="227812" y="0"/>
                                  </a:cxn>
                                  <a:cxn ang="0">
                                    <a:pos x="1593" y="311173"/>
                                  </a:cxn>
                                </a:cxnLst>
                                <a:rect l="txL" t="txT" r="txR" b="txB"/>
                                <a:pathLst>
                                  <a:path w="346895" h="347348">
                                    <a:moveTo>
                                      <a:pt x="2426" y="347348"/>
                                    </a:moveTo>
                                    <a:cubicBezTo>
                                      <a:pt x="2024" y="270140"/>
                                      <a:pt x="402" y="77580"/>
                                      <a:pt x="0" y="372"/>
                                    </a:cubicBezTo>
                                    <a:lnTo>
                                      <a:pt x="346895" y="0"/>
                                    </a:lnTo>
                                    <a:lnTo>
                                      <a:pt x="2426" y="347348"/>
                                    </a:lnTo>
                                    <a:close/>
                                  </a:path>
                                </a:pathLst>
                              </a:custGeom>
                              <a:solidFill>
                                <a:srgbClr val="729928"/>
                              </a:solidFill>
                              <a:ln w="12700">
                                <a:noFill/>
                              </a:ln>
                            </wps:spPr>
                            <wps:txbx>
                              <w:txbxContent>
                                <w:p w14:paraId="7B18D0C2">
                                  <w:pPr>
                                    <w:ind w:right="360"/>
                                    <w:jc w:val="center"/>
                                    <w:rPr>
                                      <w:color w:val="455F51"/>
                                      <w:lang w:val="en-US"/>
                                    </w:rPr>
                                  </w:pPr>
                                </w:p>
                              </w:txbxContent>
                            </wps:txbx>
                            <wps:bodyPr wrap="square" upright="1"/>
                          </wps:wsp>
                        </a:graphicData>
                      </a:graphic>
                    </wp:inline>
                  </w:drawing>
                </mc:Choice>
                <mc:Fallback>
                  <w:pict>
                    <v:shape id="Right Triangle 3" o:spid="_x0000_s1026" o:spt="100" alt="Decorative" style="height:24.5pt;width:17.95pt;rotation:5898240f;" fillcolor="#729928" filled="t" stroked="f" coordsize="346895,347348" o:gfxdata="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" path="m2426,347348c2024,270140,402,77580,0,372l346895,0,2426,347348xe">
                      <v:path textboxrect="0,0,346895,347348" o:connectlocs="1593,311173;0,333;227812,0;1593,311173" o:connectangles="0,0,0,0"/>
                      <v:fill on="t" focussize="0,0"/>
                      <v:stroke on="f" weight="1pt"/>
                      <v:imagedata o:title=""/>
                      <o:lock v:ext="edit" aspectratio="f"/>
                      <v:textbox>
                        <w:txbxContent>
                          <w:p w14:paraId="7B18D0C2">
                            <w:pPr>
                              <w:ind w:right="360"/>
                              <w:jc w:val="center"/>
                              <w:rPr>
                                <w:color w:val="455F51"/>
                                <w:lang w:val="en-US"/>
                              </w:rPr>
                            </w:pPr>
                          </w:p>
                        </w:txbxContent>
                      </v:textbox>
                      <w10:wrap type="none"/>
                      <w10:anchorlock/>
                    </v:shape>
                  </w:pict>
                </mc:Fallback>
              </mc:AlternateContent>
            </w:r>
          </w:p>
        </w:tc>
        <w:tc>
          <w:tcPr>
            <w:tcW w:w="6618" w:type="dxa"/>
            <w:shd w:val="clear" w:color="auto" w:fill="auto"/>
          </w:tcPr>
          <w:p w14:paraId="2B469C22">
            <w:pPr>
              <w:tabs>
                <w:tab w:val="left" w:pos="990"/>
              </w:tabs>
              <w:ind w:right="360"/>
              <w:rPr>
                <w:b/>
                <w:bCs/>
                <w:sz w:val="22"/>
                <w:szCs w:val="21"/>
                <w:lang w:val="en-US"/>
              </w:rPr>
            </w:pPr>
            <w:r>
              <w:rPr>
                <w:rFonts w:ascii="Franklin Gothic Book" w:hAnsi="Franklin Gothic Book" w:eastAsia="HGGothicE" w:cs="Times New Roman"/>
                <w:b/>
                <w:sz w:val="21"/>
                <w:lang w:eastAsia="en-PH"/>
              </w:rPr>
              <w:drawing>
                <wp:inline distT="0" distB="0" distL="114300" distR="114300">
                  <wp:extent cx="4053840" cy="7620"/>
                  <wp:effectExtent l="0" t="0" r="0" b="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18"/>
                          <a:stretch>
                            <a:fillRect/>
                          </a:stretch>
                        </pic:blipFill>
                        <pic:spPr>
                          <a:xfrm>
                            <a:off x="0" y="0"/>
                            <a:ext cx="4053840" cy="7620"/>
                          </a:xfrm>
                          <a:prstGeom prst="rect">
                            <a:avLst/>
                          </a:prstGeom>
                          <a:noFill/>
                          <a:ln>
                            <a:noFill/>
                          </a:ln>
                        </pic:spPr>
                      </pic:pic>
                    </a:graphicData>
                  </a:graphic>
                </wp:inline>
              </w:drawing>
            </w:r>
            <w:r>
              <w:rPr>
                <w:rFonts w:ascii="Franklin Gothic Book" w:hAnsi="Franklin Gothic Book" w:eastAsia="HGGothicE" w:cs="Times New Roman"/>
                <w:b/>
                <w:bCs/>
                <w:sz w:val="21"/>
                <w:lang w:val="en-US" w:eastAsia="zh-CN" w:bidi="ar"/>
              </w:rPr>
              <w:t xml:space="preserve"> </w:t>
            </w:r>
          </w:p>
          <w:p w14:paraId="4EE0980C">
            <w:pPr>
              <w:tabs>
                <w:tab w:val="left" w:pos="720"/>
              </w:tabs>
              <w:ind w:right="360"/>
              <w:rPr>
                <w:b/>
                <w:sz w:val="22"/>
                <w:szCs w:val="21"/>
                <w:lang w:val="en-US"/>
              </w:rPr>
            </w:pPr>
          </w:p>
          <w:p w14:paraId="1935DA14">
            <w:pPr>
              <w:tabs>
                <w:tab w:val="left" w:pos="720"/>
              </w:tabs>
              <w:ind w:right="360"/>
              <w:rPr>
                <w:sz w:val="22"/>
                <w:szCs w:val="21"/>
                <w:lang w:val="en-US"/>
              </w:rPr>
            </w:pPr>
            <w:r>
              <w:rPr>
                <w:rFonts w:ascii="Franklin Gothic Book" w:hAnsi="Franklin Gothic Book" w:eastAsia="HGGothicE" w:cs="Times New Roman"/>
                <w:b/>
                <w:sz w:val="21"/>
                <w:lang w:val="en-US" w:eastAsia="zh-CN" w:bidi="ar"/>
              </w:rPr>
              <w:tab/>
            </w:r>
            <w:r>
              <w:rPr>
                <w:rFonts w:ascii="Franklin Gothic Book" w:hAnsi="Franklin Gothic Book" w:eastAsia="HGGothicE" w:cs="Times New Roman"/>
                <w:sz w:val="21"/>
                <w:lang w:val="en-US" w:eastAsia="zh-CN" w:bidi="ar"/>
              </w:rPr>
              <w:t>Gender</w:t>
            </w:r>
            <w:r>
              <w:rPr>
                <w:rFonts w:ascii="Franklin Gothic Book" w:hAnsi="Franklin Gothic Book" w:eastAsia="HGGothicE" w:cs="Times New Roman"/>
                <w:sz w:val="21"/>
                <w:lang w:val="en-US" w:eastAsia="zh-CN" w:bidi="ar"/>
              </w:rPr>
              <w:tab/>
            </w:r>
            <w:r>
              <w:rPr>
                <w:rFonts w:ascii="Franklin Gothic Book" w:hAnsi="Franklin Gothic Book" w:eastAsia="HGGothicE" w:cs="Times New Roman"/>
                <w:sz w:val="21"/>
                <w:lang w:val="en-US" w:eastAsia="zh-CN" w:bidi="ar"/>
              </w:rPr>
              <w:tab/>
            </w:r>
            <w:r>
              <w:rPr>
                <w:rFonts w:ascii="Franklin Gothic Book" w:hAnsi="Franklin Gothic Book" w:eastAsia="HGGothicE" w:cs="Times New Roman"/>
                <w:sz w:val="21"/>
                <w:lang w:val="en-US" w:eastAsia="zh-CN" w:bidi="ar"/>
              </w:rPr>
              <w:tab/>
            </w:r>
            <w:r>
              <w:rPr>
                <w:rFonts w:ascii="Franklin Gothic Book" w:hAnsi="Franklin Gothic Book" w:eastAsia="HGGothicE" w:cs="Times New Roman"/>
                <w:sz w:val="21"/>
                <w:lang w:val="en-US" w:eastAsia="zh-CN" w:bidi="ar"/>
              </w:rPr>
              <w:t>:    Female</w:t>
            </w:r>
          </w:p>
          <w:p w14:paraId="41FC0350">
            <w:pPr>
              <w:tabs>
                <w:tab w:val="left" w:pos="720"/>
              </w:tabs>
              <w:ind w:right="360"/>
              <w:rPr>
                <w:sz w:val="22"/>
                <w:szCs w:val="21"/>
                <w:lang w:val="en-US"/>
              </w:rPr>
            </w:pPr>
            <w:r>
              <w:rPr>
                <w:rFonts w:ascii="Franklin Gothic Book" w:hAnsi="Franklin Gothic Book" w:eastAsia="HGGothicE" w:cs="Times New Roman"/>
                <w:sz w:val="21"/>
                <w:lang w:val="en-US" w:eastAsia="zh-CN" w:bidi="ar"/>
              </w:rPr>
              <w:tab/>
            </w:r>
            <w:r>
              <w:rPr>
                <w:rFonts w:ascii="Franklin Gothic Book" w:hAnsi="Franklin Gothic Book" w:eastAsia="HGGothicE" w:cs="Times New Roman"/>
                <w:sz w:val="21"/>
                <w:lang w:val="en-US" w:eastAsia="zh-CN" w:bidi="ar"/>
              </w:rPr>
              <w:t>Age</w:t>
            </w:r>
            <w:r>
              <w:rPr>
                <w:rFonts w:ascii="Franklin Gothic Book" w:hAnsi="Franklin Gothic Book" w:eastAsia="HGGothicE" w:cs="Times New Roman"/>
                <w:sz w:val="21"/>
                <w:lang w:val="en-US" w:eastAsia="zh-CN" w:bidi="ar"/>
              </w:rPr>
              <w:tab/>
            </w:r>
            <w:r>
              <w:rPr>
                <w:rFonts w:ascii="Franklin Gothic Book" w:hAnsi="Franklin Gothic Book" w:eastAsia="HGGothicE" w:cs="Times New Roman"/>
                <w:sz w:val="21"/>
                <w:lang w:val="en-US" w:eastAsia="zh-CN" w:bidi="ar"/>
              </w:rPr>
              <w:tab/>
            </w:r>
            <w:r>
              <w:rPr>
                <w:rFonts w:ascii="Franklin Gothic Book" w:hAnsi="Franklin Gothic Book" w:eastAsia="HGGothicE" w:cs="Times New Roman"/>
                <w:sz w:val="21"/>
                <w:lang w:val="en-US" w:eastAsia="zh-CN" w:bidi="ar"/>
              </w:rPr>
              <w:tab/>
            </w:r>
            <w:r>
              <w:rPr>
                <w:rFonts w:ascii="Franklin Gothic Book" w:hAnsi="Franklin Gothic Book" w:eastAsia="HGGothicE" w:cs="Times New Roman"/>
                <w:sz w:val="21"/>
                <w:lang w:val="en-US" w:eastAsia="zh-CN" w:bidi="ar"/>
              </w:rPr>
              <w:t>:    21</w:t>
            </w:r>
          </w:p>
          <w:p w14:paraId="7C17E9ED">
            <w:pPr>
              <w:tabs>
                <w:tab w:val="left" w:pos="720"/>
              </w:tabs>
              <w:ind w:right="360"/>
              <w:rPr>
                <w:sz w:val="22"/>
                <w:szCs w:val="21"/>
                <w:lang w:val="en-US"/>
              </w:rPr>
            </w:pPr>
            <w:r>
              <w:rPr>
                <w:rFonts w:ascii="Franklin Gothic Book" w:hAnsi="Franklin Gothic Book" w:eastAsia="HGGothicE" w:cs="Times New Roman"/>
                <w:sz w:val="21"/>
                <w:lang w:val="en-US" w:eastAsia="zh-CN" w:bidi="ar"/>
              </w:rPr>
              <w:tab/>
            </w:r>
            <w:r>
              <w:rPr>
                <w:rFonts w:ascii="Franklin Gothic Book" w:hAnsi="Franklin Gothic Book" w:eastAsia="HGGothicE" w:cs="Times New Roman"/>
                <w:sz w:val="21"/>
                <w:lang w:val="en-US" w:eastAsia="zh-CN" w:bidi="ar"/>
              </w:rPr>
              <w:t>Date of Birth</w:t>
            </w:r>
            <w:r>
              <w:rPr>
                <w:rFonts w:ascii="Franklin Gothic Book" w:hAnsi="Franklin Gothic Book" w:eastAsia="HGGothicE" w:cs="Times New Roman"/>
                <w:sz w:val="21"/>
                <w:lang w:val="en-US" w:eastAsia="zh-CN" w:bidi="ar"/>
              </w:rPr>
              <w:tab/>
            </w:r>
            <w:r>
              <w:rPr>
                <w:rFonts w:ascii="Franklin Gothic Book" w:hAnsi="Franklin Gothic Book" w:eastAsia="HGGothicE" w:cs="Times New Roman"/>
                <w:sz w:val="21"/>
                <w:lang w:val="en-US" w:eastAsia="zh-CN" w:bidi="ar"/>
              </w:rPr>
              <w:tab/>
            </w:r>
            <w:r>
              <w:rPr>
                <w:rFonts w:ascii="Franklin Gothic Book" w:hAnsi="Franklin Gothic Book" w:eastAsia="HGGothicE" w:cs="Times New Roman"/>
                <w:sz w:val="21"/>
                <w:lang w:val="en-US" w:eastAsia="zh-CN" w:bidi="ar"/>
              </w:rPr>
              <w:t>:    November 12, 2003</w:t>
            </w:r>
          </w:p>
          <w:p w14:paraId="3C762F72">
            <w:pPr>
              <w:tabs>
                <w:tab w:val="left" w:pos="720"/>
              </w:tabs>
              <w:ind w:right="360"/>
              <w:rPr>
                <w:sz w:val="22"/>
                <w:szCs w:val="21"/>
                <w:lang w:val="en-US"/>
              </w:rPr>
            </w:pPr>
            <w:r>
              <w:rPr>
                <w:rFonts w:ascii="Franklin Gothic Book" w:hAnsi="Franklin Gothic Book" w:eastAsia="HGGothicE" w:cs="Times New Roman"/>
                <w:sz w:val="21"/>
                <w:lang w:val="en-US" w:eastAsia="zh-CN" w:bidi="ar"/>
              </w:rPr>
              <w:tab/>
            </w:r>
            <w:r>
              <w:rPr>
                <w:rFonts w:ascii="Franklin Gothic Book" w:hAnsi="Franklin Gothic Book" w:eastAsia="HGGothicE" w:cs="Times New Roman"/>
                <w:sz w:val="21"/>
                <w:lang w:val="en-US" w:eastAsia="zh-CN" w:bidi="ar"/>
              </w:rPr>
              <w:t>Place of Birth</w:t>
            </w:r>
            <w:r>
              <w:rPr>
                <w:rFonts w:ascii="Franklin Gothic Book" w:hAnsi="Franklin Gothic Book" w:eastAsia="HGGothicE" w:cs="Times New Roman"/>
                <w:sz w:val="21"/>
                <w:lang w:val="en-US" w:eastAsia="zh-CN" w:bidi="ar"/>
              </w:rPr>
              <w:tab/>
            </w:r>
            <w:r>
              <w:rPr>
                <w:rFonts w:ascii="Franklin Gothic Book" w:hAnsi="Franklin Gothic Book" w:eastAsia="HGGothicE" w:cs="Times New Roman"/>
                <w:sz w:val="21"/>
                <w:lang w:val="en-US" w:eastAsia="zh-CN" w:bidi="ar"/>
              </w:rPr>
              <w:tab/>
            </w:r>
            <w:r>
              <w:rPr>
                <w:rFonts w:ascii="Franklin Gothic Book" w:hAnsi="Franklin Gothic Book" w:eastAsia="HGGothicE" w:cs="Times New Roman"/>
                <w:sz w:val="21"/>
                <w:lang w:val="en-US" w:eastAsia="zh-CN" w:bidi="ar"/>
              </w:rPr>
              <w:t>:    Fabella Memorial Hospital</w:t>
            </w:r>
          </w:p>
          <w:p w14:paraId="1D06F61E">
            <w:pPr>
              <w:tabs>
                <w:tab w:val="left" w:pos="720"/>
              </w:tabs>
              <w:ind w:right="360"/>
              <w:rPr>
                <w:sz w:val="22"/>
                <w:szCs w:val="21"/>
                <w:lang w:val="en-US"/>
              </w:rPr>
            </w:pPr>
            <w:r>
              <w:rPr>
                <w:rFonts w:ascii="Franklin Gothic Book" w:hAnsi="Franklin Gothic Book" w:eastAsia="HGGothicE" w:cs="Times New Roman"/>
                <w:sz w:val="21"/>
                <w:lang w:val="en-US" w:eastAsia="zh-CN" w:bidi="ar"/>
              </w:rPr>
              <w:tab/>
            </w:r>
            <w:r>
              <w:rPr>
                <w:rFonts w:ascii="Franklin Gothic Book" w:hAnsi="Franklin Gothic Book" w:eastAsia="HGGothicE" w:cs="Times New Roman"/>
                <w:sz w:val="21"/>
                <w:lang w:val="en-US" w:eastAsia="zh-CN" w:bidi="ar"/>
              </w:rPr>
              <w:t>Religion</w:t>
            </w:r>
            <w:r>
              <w:rPr>
                <w:rFonts w:ascii="Franklin Gothic Book" w:hAnsi="Franklin Gothic Book" w:eastAsia="HGGothicE" w:cs="Times New Roman"/>
                <w:sz w:val="21"/>
                <w:lang w:val="en-US" w:eastAsia="zh-CN" w:bidi="ar"/>
              </w:rPr>
              <w:tab/>
            </w:r>
            <w:r>
              <w:rPr>
                <w:rFonts w:ascii="Franklin Gothic Book" w:hAnsi="Franklin Gothic Book" w:eastAsia="HGGothicE" w:cs="Times New Roman"/>
                <w:sz w:val="21"/>
                <w:lang w:val="en-US" w:eastAsia="zh-CN" w:bidi="ar"/>
              </w:rPr>
              <w:tab/>
            </w:r>
            <w:r>
              <w:rPr>
                <w:rFonts w:ascii="Franklin Gothic Book" w:hAnsi="Franklin Gothic Book" w:eastAsia="HGGothicE" w:cs="Times New Roman"/>
                <w:sz w:val="21"/>
                <w:lang w:val="en-US" w:eastAsia="zh-CN" w:bidi="ar"/>
              </w:rPr>
              <w:t xml:space="preserve">:    Born again Christian </w:t>
            </w:r>
          </w:p>
          <w:p w14:paraId="2F1C9E3D">
            <w:pPr>
              <w:tabs>
                <w:tab w:val="left" w:pos="720"/>
              </w:tabs>
              <w:ind w:right="360"/>
              <w:rPr>
                <w:sz w:val="22"/>
                <w:szCs w:val="21"/>
                <w:lang w:val="en-US"/>
              </w:rPr>
            </w:pPr>
            <w:r>
              <w:rPr>
                <w:rFonts w:ascii="Franklin Gothic Book" w:hAnsi="Franklin Gothic Book" w:eastAsia="HGGothicE" w:cs="Times New Roman"/>
                <w:sz w:val="21"/>
                <w:lang w:val="en-US" w:eastAsia="zh-CN" w:bidi="ar"/>
              </w:rPr>
              <w:tab/>
            </w:r>
            <w:r>
              <w:rPr>
                <w:rFonts w:ascii="Franklin Gothic Book" w:hAnsi="Franklin Gothic Book" w:eastAsia="HGGothicE" w:cs="Times New Roman"/>
                <w:sz w:val="21"/>
                <w:lang w:val="en-US" w:eastAsia="zh-CN" w:bidi="ar"/>
              </w:rPr>
              <w:t xml:space="preserve">Nationality   </w:t>
            </w:r>
            <w:r>
              <w:rPr>
                <w:rFonts w:ascii="Franklin Gothic Book" w:hAnsi="Franklin Gothic Book" w:eastAsia="HGGothicE" w:cs="Times New Roman"/>
                <w:sz w:val="21"/>
                <w:lang w:val="en-US" w:eastAsia="zh-CN" w:bidi="ar"/>
              </w:rPr>
              <w:tab/>
            </w:r>
            <w:r>
              <w:rPr>
                <w:rFonts w:ascii="Franklin Gothic Book" w:hAnsi="Franklin Gothic Book" w:eastAsia="HGGothicE" w:cs="Times New Roman"/>
                <w:sz w:val="21"/>
                <w:lang w:val="en-US" w:eastAsia="zh-CN" w:bidi="ar"/>
              </w:rPr>
              <w:tab/>
            </w:r>
            <w:r>
              <w:rPr>
                <w:rFonts w:ascii="Franklin Gothic Book" w:hAnsi="Franklin Gothic Book" w:eastAsia="HGGothicE" w:cs="Times New Roman"/>
                <w:sz w:val="21"/>
                <w:lang w:val="en-US" w:eastAsia="zh-CN" w:bidi="ar"/>
              </w:rPr>
              <w:t>:    Filipino</w:t>
            </w:r>
          </w:p>
          <w:p w14:paraId="77EF4C9E">
            <w:pPr>
              <w:ind w:right="360"/>
              <w:rPr>
                <w:sz w:val="22"/>
                <w:szCs w:val="21"/>
                <w:lang w:val="en-US"/>
              </w:rPr>
            </w:pPr>
          </w:p>
        </w:tc>
      </w:tr>
      <w:tr w14:paraId="265786F6">
        <w:tblPrEx>
          <w:tblCellMar>
            <w:top w:w="0" w:type="dxa"/>
            <w:left w:w="115" w:type="dxa"/>
            <w:bottom w:w="0" w:type="dxa"/>
            <w:right w:w="115" w:type="dxa"/>
          </w:tblCellMar>
        </w:tblPrEx>
        <w:trPr>
          <w:trHeight w:val="1080" w:hRule="atLeast"/>
        </w:trPr>
        <w:tc>
          <w:tcPr>
            <w:tcW w:w="4421" w:type="dxa"/>
            <w:vMerge w:val="restart"/>
            <w:shd w:val="clear" w:color="auto" w:fill="auto"/>
            <w:tcMar>
              <w:left w:w="360" w:type="dxa"/>
            </w:tcMar>
            <w:vAlign w:val="bottom"/>
          </w:tcPr>
          <w:p w14:paraId="73CD0322">
            <w:pPr>
              <w:pStyle w:val="20"/>
              <w:spacing w:before="0" w:beforeAutospacing="0" w:after="300" w:afterAutospacing="0"/>
              <w:ind w:right="360"/>
              <w:jc w:val="center"/>
              <w:rPr>
                <w:b/>
                <w:bCs/>
                <w:sz w:val="52"/>
                <w:szCs w:val="52"/>
                <w:lang w:val="en-US"/>
              </w:rPr>
            </w:pPr>
            <w:r>
              <w:rPr>
                <w:rFonts w:eastAsia="HGSoeiKakugothicUB"/>
                <w:b/>
                <w:bCs/>
                <w:caps/>
                <w:spacing w:val="5"/>
                <w:kern w:val="28"/>
                <w:sz w:val="52"/>
                <w:szCs w:val="52"/>
                <w:lang w:val="en-US" w:eastAsia="zh-CN" w:bidi="ar"/>
              </w:rPr>
              <w:t>Geraldyn R. castillano</w:t>
            </w:r>
          </w:p>
          <w:p w14:paraId="1AFE3015">
            <w:pPr>
              <w:ind w:right="360"/>
              <w:rPr>
                <w:sz w:val="22"/>
                <w:szCs w:val="21"/>
                <w:lang w:val="en-US"/>
              </w:rPr>
            </w:pPr>
          </w:p>
          <w:p w14:paraId="24874B81">
            <w:pPr>
              <w:ind w:right="360"/>
              <w:rPr>
                <w:sz w:val="22"/>
                <w:szCs w:val="21"/>
                <w:lang w:val="en-US"/>
              </w:rPr>
            </w:pPr>
          </w:p>
          <w:p w14:paraId="75685E57">
            <w:pPr>
              <w:ind w:right="360"/>
              <w:rPr>
                <w:sz w:val="22"/>
                <w:szCs w:val="21"/>
                <w:lang w:val="en-US"/>
              </w:rPr>
            </w:pPr>
          </w:p>
          <w:p w14:paraId="3FF81E93">
            <w:pPr>
              <w:pStyle w:val="57"/>
              <w:rPr>
                <w:b/>
                <w:sz w:val="36"/>
                <w:szCs w:val="28"/>
              </w:rPr>
            </w:pPr>
            <w:r>
              <w:rPr>
                <w:b/>
                <w:sz w:val="36"/>
                <w:szCs w:val="28"/>
              </w:rPr>
              <w:t>OBJECTIVES</w:t>
            </w:r>
          </w:p>
          <w:p w14:paraId="2CB9C7B1">
            <w:pPr>
              <w:pStyle w:val="57"/>
              <w:rPr>
                <w:szCs w:val="18"/>
              </w:rPr>
            </w:pPr>
            <w:r>
              <w:rPr>
                <w:szCs w:val="18"/>
                <w:lang w:val="en-PH" w:eastAsia="en-PH"/>
              </w:rPr>
              <w:drawing>
                <wp:inline distT="0" distB="0" distL="114300" distR="114300">
                  <wp:extent cx="2506980" cy="7620"/>
                  <wp:effectExtent l="0" t="0" r="0" b="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pic:cNvPicPr>
                            <a:picLocks noChangeAspect="1"/>
                          </pic:cNvPicPr>
                        </pic:nvPicPr>
                        <pic:blipFill>
                          <a:blip r:embed="rId18"/>
                          <a:stretch>
                            <a:fillRect/>
                          </a:stretch>
                        </pic:blipFill>
                        <pic:spPr>
                          <a:xfrm>
                            <a:off x="0" y="0"/>
                            <a:ext cx="2506980" cy="7620"/>
                          </a:xfrm>
                          <a:prstGeom prst="rect">
                            <a:avLst/>
                          </a:prstGeom>
                          <a:noFill/>
                          <a:ln>
                            <a:noFill/>
                          </a:ln>
                        </pic:spPr>
                      </pic:pic>
                    </a:graphicData>
                  </a:graphic>
                </wp:inline>
              </w:drawing>
            </w:r>
            <w:r>
              <w:rPr>
                <w:szCs w:val="18"/>
              </w:rPr>
              <w:t xml:space="preserve"> To secure a position that leverages my technical skills, educational background, and collaborative abilities, with a focus on applying my knowledge in IT industry and grow professionally.</w:t>
            </w:r>
          </w:p>
          <w:p w14:paraId="6E2EA66B">
            <w:pPr>
              <w:pStyle w:val="57"/>
              <w:rPr>
                <w:szCs w:val="18"/>
              </w:rPr>
            </w:pPr>
          </w:p>
          <w:p w14:paraId="0EB33DE7">
            <w:pPr>
              <w:ind w:right="360"/>
              <w:rPr>
                <w:sz w:val="22"/>
                <w:szCs w:val="18"/>
                <w:lang w:val="en-US"/>
              </w:rPr>
            </w:pPr>
          </w:p>
          <w:p w14:paraId="0D5A711B">
            <w:pPr>
              <w:rPr>
                <w:rFonts w:ascii="Franklin Gothic Book" w:hAnsi="Franklin Gothic Book"/>
                <w:b/>
                <w:sz w:val="36"/>
                <w:szCs w:val="28"/>
                <w:lang w:val="en-US"/>
              </w:rPr>
            </w:pPr>
            <w:r>
              <w:rPr>
                <w:rFonts w:ascii="Franklin Gothic Book" w:hAnsi="Franklin Gothic Book"/>
                <w:b/>
                <w:sz w:val="36"/>
                <w:lang w:val="en-US"/>
              </w:rPr>
              <w:t>CONTACT</w:t>
            </w:r>
          </w:p>
          <w:p w14:paraId="61B1D666">
            <w:pPr>
              <w:pStyle w:val="56"/>
              <w:rPr>
                <w:rFonts w:ascii="Times New Roman" w:hAnsi="Times New Roman"/>
                <w:szCs w:val="22"/>
              </w:rPr>
            </w:pPr>
            <w:r>
              <w:rPr>
                <w:rFonts w:ascii="Times New Roman" w:hAnsi="Times New Roman"/>
                <w:szCs w:val="22"/>
              </w:rPr>
              <w:t>PHONE: 09513710068</w:t>
            </w:r>
          </w:p>
          <w:p w14:paraId="7E7AECBB">
            <w:pPr>
              <w:pStyle w:val="57"/>
              <w:rPr>
                <w:rFonts w:ascii="Times New Roman" w:hAnsi="Times New Roman"/>
                <w:sz w:val="24"/>
                <w:szCs w:val="21"/>
              </w:rPr>
            </w:pPr>
            <w:r>
              <w:rPr>
                <w:rFonts w:ascii="Times New Roman" w:hAnsi="Times New Roman"/>
                <w:sz w:val="24"/>
                <w:szCs w:val="21"/>
              </w:rPr>
              <w:t>Email Address: castillanogeraldyn@gmail.com</w:t>
            </w:r>
          </w:p>
          <w:p w14:paraId="4CD8AE6E">
            <w:pPr>
              <w:pStyle w:val="57"/>
              <w:rPr>
                <w:rFonts w:ascii="Times New Roman" w:hAnsi="Times New Roman"/>
                <w:sz w:val="24"/>
                <w:szCs w:val="21"/>
              </w:rPr>
            </w:pPr>
            <w:r>
              <w:rPr>
                <w:rFonts w:ascii="Times New Roman" w:hAnsi="Times New Roman"/>
                <w:sz w:val="24"/>
                <w:szCs w:val="21"/>
              </w:rPr>
              <w:t xml:space="preserve">Address: Blk 38 lot 6 ph-3 F1 J Dagat- dagatan </w:t>
            </w:r>
          </w:p>
          <w:p w14:paraId="2FA88C67">
            <w:pPr>
              <w:pStyle w:val="57"/>
              <w:rPr>
                <w:rFonts w:ascii="Times New Roman" w:hAnsi="Times New Roman"/>
                <w:sz w:val="24"/>
                <w:szCs w:val="21"/>
              </w:rPr>
            </w:pPr>
            <w:r>
              <w:rPr>
                <w:rFonts w:ascii="Times New Roman" w:hAnsi="Times New Roman"/>
                <w:sz w:val="24"/>
                <w:szCs w:val="21"/>
              </w:rPr>
              <w:t xml:space="preserve">Lapu-lapu Ext. Barangay 12 Caloocan City </w:t>
            </w:r>
          </w:p>
          <w:p w14:paraId="701F081B">
            <w:pPr>
              <w:ind w:right="360"/>
              <w:rPr>
                <w:sz w:val="48"/>
                <w:szCs w:val="40"/>
                <w:lang w:val="en-US"/>
              </w:rPr>
            </w:pPr>
          </w:p>
        </w:tc>
        <w:tc>
          <w:tcPr>
            <w:tcW w:w="504" w:type="dxa"/>
            <w:shd w:val="clear" w:color="auto" w:fill="31521B"/>
          </w:tcPr>
          <w:p w14:paraId="7186F8F4">
            <w:pPr>
              <w:tabs>
                <w:tab w:val="left" w:pos="990"/>
              </w:tabs>
              <w:ind w:right="360"/>
              <w:rPr>
                <w:sz w:val="22"/>
                <w:szCs w:val="21"/>
                <w:lang w:val="en-US"/>
              </w:rPr>
            </w:pPr>
          </w:p>
        </w:tc>
        <w:tc>
          <w:tcPr>
            <w:tcW w:w="6618" w:type="dxa"/>
            <w:shd w:val="clear" w:color="auto" w:fill="31521B"/>
            <w:vAlign w:val="center"/>
          </w:tcPr>
          <w:p w14:paraId="6209A04D">
            <w:pPr>
              <w:jc w:val="center"/>
              <w:rPr>
                <w:b/>
                <w:lang w:val="en-US"/>
              </w:rPr>
            </w:pPr>
            <w:r>
              <w:rPr>
                <w:b/>
                <w:sz w:val="36"/>
                <w:lang w:val="en-US"/>
              </w:rPr>
              <w:t>EDUCATION</w:t>
            </w:r>
          </w:p>
        </w:tc>
      </w:tr>
      <w:tr w14:paraId="6A59C927">
        <w:tblPrEx>
          <w:tblCellMar>
            <w:top w:w="0" w:type="dxa"/>
            <w:left w:w="115" w:type="dxa"/>
            <w:bottom w:w="0" w:type="dxa"/>
            <w:right w:w="115" w:type="dxa"/>
          </w:tblCellMar>
        </w:tblPrEx>
        <w:trPr>
          <w:trHeight w:val="5688" w:hRule="atLeast"/>
        </w:trPr>
        <w:tc>
          <w:tcPr>
            <w:tcW w:w="4421" w:type="dxa"/>
            <w:vMerge w:val="continue"/>
            <w:shd w:val="clear" w:color="auto" w:fill="auto"/>
            <w:tcMar>
              <w:left w:w="360" w:type="dxa"/>
            </w:tcMar>
            <w:vAlign w:val="bottom"/>
          </w:tcPr>
          <w:p w14:paraId="06E14ECE">
            <w:pPr>
              <w:rPr>
                <w:rFonts w:ascii="Franklin Gothic Book" w:hAnsi="Franklin Gothic Book" w:eastAsia="Franklin Gothic Book" w:cs="Franklin Gothic Book"/>
                <w:sz w:val="22"/>
                <w:lang w:val="en-US"/>
              </w:rPr>
            </w:pPr>
          </w:p>
        </w:tc>
        <w:tc>
          <w:tcPr>
            <w:tcW w:w="504" w:type="dxa"/>
            <w:shd w:val="clear" w:color="auto" w:fill="auto"/>
            <w:tcMar>
              <w:left w:w="0" w:type="dxa"/>
              <w:right w:w="0" w:type="dxa"/>
            </w:tcMar>
          </w:tcPr>
          <w:p w14:paraId="0C98FA99">
            <w:pPr>
              <w:tabs>
                <w:tab w:val="left" w:pos="990"/>
              </w:tabs>
              <w:ind w:right="360"/>
              <w:rPr>
                <w:sz w:val="13"/>
                <w:szCs w:val="15"/>
                <w:lang w:val="en-US"/>
              </w:rPr>
            </w:pPr>
            <w:r>
              <w:rPr>
                <w:rFonts w:ascii="Franklin Gothic Book" w:hAnsi="Franklin Gothic Book" w:eastAsia="HGGothicE" w:cs="Times New Roman"/>
                <w:sz w:val="21"/>
                <w:lang w:eastAsia="en-PH"/>
              </w:rPr>
              <mc:AlternateContent>
                <mc:Choice Requires="wps">
                  <w:drawing>
                    <wp:inline distT="0" distB="0" distL="114300" distR="114300">
                      <wp:extent cx="227965" cy="311150"/>
                      <wp:effectExtent l="0" t="0" r="8890" b="635"/>
                      <wp:docPr id="28" name="AutoShape 3" descr="Decorative"/>
                      <wp:cNvGraphicFramePr/>
                      <a:graphic xmlns:a="http://schemas.openxmlformats.org/drawingml/2006/main">
                        <a:graphicData uri="http://schemas.microsoft.com/office/word/2010/wordprocessingShape">
                          <wps:wsp>
                            <wps:cNvSpPr/>
                            <wps:spPr>
                              <a:xfrm rot="5400000">
                                <a:off x="0" y="0"/>
                                <a:ext cx="227965" cy="311150"/>
                              </a:xfrm>
                              <a:custGeom>
                                <a:avLst/>
                                <a:gdLst>
                                  <a:gd name="A1" fmla="val -11796480"/>
                                  <a:gd name="A2" fmla="val 0"/>
                                  <a:gd name="A3" fmla="val 5400"/>
                                  <a:gd name="txL" fmla="*/ 0 w 346895"/>
                                  <a:gd name="txT" fmla="*/ 0 h 347348"/>
                                  <a:gd name="txR" fmla="*/ 346895 w 346895"/>
                                  <a:gd name="txB" fmla="*/ 347348 h 347348"/>
                                </a:gdLst>
                                <a:ahLst/>
                                <a:cxnLst>
                                  <a:cxn ang="0">
                                    <a:pos x="1593" y="311173"/>
                                  </a:cxn>
                                  <a:cxn ang="0">
                                    <a:pos x="0" y="333"/>
                                  </a:cxn>
                                  <a:cxn ang="0">
                                    <a:pos x="227812" y="0"/>
                                  </a:cxn>
                                  <a:cxn ang="0">
                                    <a:pos x="1593" y="311173"/>
                                  </a:cxn>
                                </a:cxnLst>
                                <a:rect l="txL" t="txT" r="txR" b="txB"/>
                                <a:pathLst>
                                  <a:path w="346895" h="347348">
                                    <a:moveTo>
                                      <a:pt x="2426" y="347348"/>
                                    </a:moveTo>
                                    <a:cubicBezTo>
                                      <a:pt x="2024" y="270140"/>
                                      <a:pt x="402" y="77580"/>
                                      <a:pt x="0" y="372"/>
                                    </a:cubicBezTo>
                                    <a:lnTo>
                                      <a:pt x="346895" y="0"/>
                                    </a:lnTo>
                                    <a:lnTo>
                                      <a:pt x="2426" y="347348"/>
                                    </a:lnTo>
                                    <a:close/>
                                  </a:path>
                                </a:pathLst>
                              </a:custGeom>
                              <a:solidFill>
                                <a:srgbClr val="729928"/>
                              </a:solidFill>
                              <a:ln w="12700">
                                <a:noFill/>
                              </a:ln>
                            </wps:spPr>
                            <wps:txbx>
                              <w:txbxContent>
                                <w:p w14:paraId="617FAF70">
                                  <w:pPr>
                                    <w:ind w:right="360"/>
                                    <w:jc w:val="center"/>
                                    <w:rPr>
                                      <w:color w:val="455F51"/>
                                      <w:lang w:val="en-US"/>
                                    </w:rPr>
                                  </w:pPr>
                                </w:p>
                              </w:txbxContent>
                            </wps:txbx>
                            <wps:bodyPr wrap="square" upright="1"/>
                          </wps:wsp>
                        </a:graphicData>
                      </a:graphic>
                    </wp:inline>
                  </w:drawing>
                </mc:Choice>
                <mc:Fallback>
                  <w:pict>
                    <v:shape id="AutoShape 3" o:spid="_x0000_s1026" o:spt="100" alt="Decorative" style="height:24.5pt;width:17.95pt;rotation:5898240f;" fillcolor="#729928" filled="t" stroked="f" coordsize="346895,347348" o:gfxdata="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C5JcB50wAAAAMBAAAPAAAAAAAAAAEAIAAAACIAAABkcnMv&#10;ZG93bnJldi54bWxQSwECFAAUAAAACACHTuJA6VVcpOwCAAD2BgAADgAAAAAAAAABACAAAAAiAQAA&#10;ZHJzL2Uyb0RvYy54bWxQSwUGAAAAAAYABgBZAQAAgAYAAAAA&#10;" path="m2426,347348c2024,270140,402,77580,0,372l346895,0,2426,347348xe">
                      <v:path textboxrect="0,0,346895,347348" o:connectlocs="1593,311173;0,333;227812,0;1593,311173" o:connectangles="0,0,0,0"/>
                      <v:fill on="t" focussize="0,0"/>
                      <v:stroke on="f" weight="1pt"/>
                      <v:imagedata o:title=""/>
                      <o:lock v:ext="edit" aspectratio="f"/>
                      <v:textbox>
                        <w:txbxContent>
                          <w:p w14:paraId="617FAF70">
                            <w:pPr>
                              <w:ind w:right="360"/>
                              <w:jc w:val="center"/>
                              <w:rPr>
                                <w:color w:val="455F51"/>
                                <w:lang w:val="en-US"/>
                              </w:rPr>
                            </w:pPr>
                          </w:p>
                        </w:txbxContent>
                      </v:textbox>
                      <w10:wrap type="none"/>
                      <w10:anchorlock/>
                    </v:shape>
                  </w:pict>
                </mc:Fallback>
              </mc:AlternateContent>
            </w:r>
          </w:p>
        </w:tc>
        <w:tc>
          <w:tcPr>
            <w:tcW w:w="6618" w:type="dxa"/>
            <w:shd w:val="clear" w:color="auto" w:fill="auto"/>
          </w:tcPr>
          <w:p w14:paraId="63D2772D">
            <w:pPr>
              <w:tabs>
                <w:tab w:val="left" w:pos="720"/>
              </w:tabs>
              <w:ind w:right="360"/>
              <w:rPr>
                <w:rFonts w:cs="Times New Roman"/>
                <w:b/>
                <w:sz w:val="13"/>
                <w:szCs w:val="15"/>
                <w:lang w:val="en-US"/>
              </w:rPr>
            </w:pPr>
            <w:r>
              <w:rPr>
                <w:rFonts w:eastAsia="HGGothicE" w:cs="Times New Roman"/>
                <w:sz w:val="13"/>
                <w:szCs w:val="15"/>
                <w:lang w:eastAsia="en-PH"/>
              </w:rPr>
              <w:drawing>
                <wp:inline distT="0" distB="0" distL="114300" distR="114300">
                  <wp:extent cx="4053840" cy="7620"/>
                  <wp:effectExtent l="0" t="0" r="0" b="0"/>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pic:cNvPicPr>
                            <a:picLocks noChangeAspect="1"/>
                          </pic:cNvPicPr>
                        </pic:nvPicPr>
                        <pic:blipFill>
                          <a:blip r:embed="rId18"/>
                          <a:stretch>
                            <a:fillRect/>
                          </a:stretch>
                        </pic:blipFill>
                        <pic:spPr>
                          <a:xfrm>
                            <a:off x="0" y="0"/>
                            <a:ext cx="4053840" cy="7620"/>
                          </a:xfrm>
                          <a:prstGeom prst="rect">
                            <a:avLst/>
                          </a:prstGeom>
                          <a:noFill/>
                          <a:ln>
                            <a:noFill/>
                          </a:ln>
                        </pic:spPr>
                      </pic:pic>
                    </a:graphicData>
                  </a:graphic>
                </wp:inline>
              </w:drawing>
            </w:r>
          </w:p>
          <w:p w14:paraId="1C32F103">
            <w:pPr>
              <w:tabs>
                <w:tab w:val="left" w:pos="720"/>
              </w:tabs>
              <w:ind w:right="360"/>
              <w:rPr>
                <w:rFonts w:cs="Times New Roman"/>
                <w:sz w:val="13"/>
                <w:szCs w:val="15"/>
                <w:lang w:val="en-US"/>
              </w:rPr>
            </w:pPr>
            <w:r>
              <w:rPr>
                <w:rFonts w:eastAsia="HGGothicE" w:cs="Times New Roman"/>
                <w:b/>
                <w:sz w:val="13"/>
                <w:szCs w:val="15"/>
                <w:lang w:val="en-US" w:eastAsia="zh-CN" w:bidi="ar"/>
              </w:rPr>
              <w:t xml:space="preserve"> </w:t>
            </w:r>
          </w:p>
          <w:p w14:paraId="6954B6A3">
            <w:pPr>
              <w:tabs>
                <w:tab w:val="left" w:pos="990"/>
              </w:tabs>
              <w:ind w:right="360"/>
              <w:rPr>
                <w:rFonts w:cs="Times New Roman"/>
                <w:b/>
                <w:bCs/>
                <w:sz w:val="13"/>
                <w:szCs w:val="15"/>
                <w:lang w:val="en-US"/>
              </w:rPr>
            </w:pPr>
            <w:r>
              <w:rPr>
                <w:rFonts w:eastAsia="HGGothicE" w:cs="Times New Roman"/>
                <w:b/>
                <w:bCs/>
                <w:sz w:val="13"/>
                <w:szCs w:val="15"/>
                <w:lang w:val="en-US" w:eastAsia="zh-CN" w:bidi="ar"/>
              </w:rPr>
              <w:t>NAME OF SCHOOL                                                                                               SCHOOL TERM</w:t>
            </w:r>
          </w:p>
          <w:p w14:paraId="71EF6E0B">
            <w:pPr>
              <w:tabs>
                <w:tab w:val="left" w:pos="990"/>
              </w:tabs>
              <w:ind w:right="360"/>
              <w:rPr>
                <w:rFonts w:cs="Times New Roman"/>
                <w:b/>
                <w:bCs/>
                <w:sz w:val="13"/>
                <w:szCs w:val="15"/>
                <w:lang w:val="en-US"/>
              </w:rPr>
            </w:pPr>
            <w:r>
              <w:rPr>
                <w:rFonts w:eastAsia="HGGothicE" w:cs="Times New Roman"/>
                <w:b/>
                <w:bCs/>
                <w:sz w:val="13"/>
                <w:szCs w:val="15"/>
                <w:lang w:val="en-US" w:eastAsia="zh-CN" w:bidi="ar"/>
              </w:rPr>
              <w:t xml:space="preserve"> </w:t>
            </w:r>
          </w:p>
          <w:p w14:paraId="095D8C3E">
            <w:pPr>
              <w:tabs>
                <w:tab w:val="left" w:pos="990"/>
              </w:tabs>
              <w:ind w:right="360"/>
              <w:rPr>
                <w:rFonts w:cs="Times New Roman"/>
                <w:b/>
                <w:bCs/>
                <w:sz w:val="13"/>
                <w:szCs w:val="15"/>
                <w:lang w:val="en-US"/>
              </w:rPr>
            </w:pPr>
            <w:r>
              <w:rPr>
                <w:rFonts w:eastAsia="HGGothicE" w:cs="Times New Roman"/>
                <w:b/>
                <w:bCs/>
                <w:sz w:val="13"/>
                <w:szCs w:val="15"/>
                <w:lang w:val="en-US" w:eastAsia="zh-CN" w:bidi="ar"/>
              </w:rPr>
              <w:t>ELEMENTARY              : NINOY AQUINO ELEMENTARY SCHOOL            2010 – 2016       MAYA MAYA ST. MALABON CITY</w:t>
            </w:r>
          </w:p>
          <w:p w14:paraId="64D9DDE5">
            <w:pPr>
              <w:tabs>
                <w:tab w:val="left" w:pos="990"/>
              </w:tabs>
              <w:ind w:right="360"/>
              <w:rPr>
                <w:rFonts w:cs="Times New Roman"/>
                <w:b/>
                <w:bCs/>
                <w:sz w:val="13"/>
                <w:szCs w:val="15"/>
                <w:lang w:val="en-US"/>
              </w:rPr>
            </w:pPr>
          </w:p>
          <w:p w14:paraId="15227CF3">
            <w:pPr>
              <w:tabs>
                <w:tab w:val="left" w:pos="990"/>
              </w:tabs>
              <w:ind w:right="360"/>
              <w:rPr>
                <w:rFonts w:cs="Times New Roman"/>
                <w:b/>
                <w:bCs/>
                <w:sz w:val="13"/>
                <w:szCs w:val="15"/>
                <w:lang w:val="en-US"/>
              </w:rPr>
            </w:pPr>
            <w:r>
              <w:rPr>
                <w:rFonts w:eastAsia="HGGothicE" w:cs="Times New Roman"/>
                <w:b/>
                <w:bCs/>
                <w:sz w:val="13"/>
                <w:szCs w:val="15"/>
                <w:lang w:val="en-US" w:eastAsia="zh-CN" w:bidi="ar"/>
              </w:rPr>
              <w:t xml:space="preserve"> </w:t>
            </w:r>
          </w:p>
          <w:p w14:paraId="67203930">
            <w:pPr>
              <w:tabs>
                <w:tab w:val="left" w:pos="990"/>
              </w:tabs>
              <w:ind w:right="360"/>
              <w:rPr>
                <w:rFonts w:cs="Times New Roman"/>
                <w:b/>
                <w:bCs/>
                <w:sz w:val="13"/>
                <w:szCs w:val="15"/>
                <w:lang w:val="en-US"/>
              </w:rPr>
            </w:pPr>
            <w:r>
              <w:rPr>
                <w:rFonts w:eastAsia="HGGothicE" w:cs="Times New Roman"/>
                <w:b/>
                <w:bCs/>
                <w:sz w:val="13"/>
                <w:szCs w:val="15"/>
                <w:lang w:val="en-US" w:eastAsia="zh-CN" w:bidi="ar"/>
              </w:rPr>
              <w:t>JUNIOR HIGH SCHOOL : M.B.ASISTIO SR.HIGH SCHOOL                          2016 – 2020  PAMPANO ST., KAUNLARAN VILLAGE, CALOOCAN CITY</w:t>
            </w:r>
          </w:p>
          <w:p w14:paraId="5A3EC825">
            <w:pPr>
              <w:tabs>
                <w:tab w:val="left" w:pos="990"/>
              </w:tabs>
              <w:ind w:right="360"/>
              <w:rPr>
                <w:rFonts w:cs="Times New Roman"/>
                <w:b/>
                <w:bCs/>
                <w:sz w:val="13"/>
                <w:szCs w:val="15"/>
                <w:lang w:val="en-US"/>
              </w:rPr>
            </w:pPr>
          </w:p>
          <w:p w14:paraId="359107E3">
            <w:pPr>
              <w:tabs>
                <w:tab w:val="left" w:pos="990"/>
              </w:tabs>
              <w:ind w:right="360"/>
              <w:rPr>
                <w:rFonts w:cs="Times New Roman"/>
                <w:b/>
                <w:bCs/>
                <w:sz w:val="13"/>
                <w:szCs w:val="15"/>
                <w:lang w:val="en-US"/>
              </w:rPr>
            </w:pPr>
          </w:p>
          <w:p w14:paraId="17E85E24">
            <w:pPr>
              <w:tabs>
                <w:tab w:val="left" w:pos="990"/>
              </w:tabs>
              <w:ind w:right="360"/>
              <w:rPr>
                <w:rFonts w:cs="Times New Roman"/>
                <w:b/>
                <w:bCs/>
                <w:sz w:val="13"/>
                <w:szCs w:val="15"/>
                <w:lang w:val="en-US"/>
              </w:rPr>
            </w:pPr>
            <w:r>
              <w:rPr>
                <w:rFonts w:eastAsia="HGGothicE" w:cs="Times New Roman"/>
                <w:b/>
                <w:bCs/>
                <w:sz w:val="13"/>
                <w:szCs w:val="15"/>
                <w:lang w:val="en-US" w:eastAsia="zh-CN" w:bidi="ar"/>
              </w:rPr>
              <w:t xml:space="preserve">SENIOR HIGH SCHOOL : IMELDA INTEGRATED SECONDARY SCHOOL   2021 – 2023   HASA-HASA ST. COR. LANGARAY ST., LONGOS, MALABON CITY </w:t>
            </w:r>
          </w:p>
          <w:p w14:paraId="48705A47">
            <w:pPr>
              <w:tabs>
                <w:tab w:val="left" w:pos="990"/>
              </w:tabs>
              <w:ind w:right="360"/>
              <w:rPr>
                <w:rFonts w:cs="Times New Roman"/>
                <w:b/>
                <w:bCs/>
                <w:sz w:val="13"/>
                <w:szCs w:val="15"/>
                <w:lang w:val="en-US"/>
              </w:rPr>
            </w:pPr>
          </w:p>
          <w:p w14:paraId="19442F69">
            <w:pPr>
              <w:tabs>
                <w:tab w:val="left" w:pos="990"/>
              </w:tabs>
              <w:ind w:right="360"/>
              <w:rPr>
                <w:rFonts w:cs="Times New Roman"/>
                <w:b/>
                <w:bCs/>
                <w:sz w:val="13"/>
                <w:szCs w:val="15"/>
                <w:lang w:val="en-US"/>
              </w:rPr>
            </w:pPr>
          </w:p>
          <w:p w14:paraId="67DB8BE9">
            <w:pPr>
              <w:tabs>
                <w:tab w:val="left" w:pos="990"/>
              </w:tabs>
              <w:ind w:right="360"/>
              <w:rPr>
                <w:rFonts w:cs="Times New Roman"/>
                <w:b/>
                <w:bCs/>
                <w:sz w:val="13"/>
                <w:szCs w:val="15"/>
                <w:lang w:val="en-US"/>
              </w:rPr>
            </w:pPr>
            <w:r>
              <w:rPr>
                <w:rFonts w:eastAsia="HGGothicE" w:cs="Times New Roman"/>
                <w:b/>
                <w:bCs/>
                <w:sz w:val="13"/>
                <w:szCs w:val="15"/>
                <w:lang w:val="en-US" w:eastAsia="zh-CN" w:bidi="ar"/>
              </w:rPr>
              <w:t>COLLEGE                         : GLOBAL RECIPROCAL COLLEGES                         2023 - Present</w:t>
            </w:r>
          </w:p>
          <w:p w14:paraId="6C934F65">
            <w:pPr>
              <w:tabs>
                <w:tab w:val="left" w:pos="990"/>
              </w:tabs>
              <w:ind w:right="360"/>
              <w:rPr>
                <w:rFonts w:cs="Times New Roman"/>
                <w:b/>
                <w:bCs/>
                <w:sz w:val="13"/>
                <w:szCs w:val="15"/>
                <w:lang w:val="en-US"/>
              </w:rPr>
            </w:pPr>
            <w:r>
              <w:rPr>
                <w:rFonts w:eastAsia="HGGothicE" w:cs="Times New Roman"/>
                <w:b/>
                <w:bCs/>
                <w:sz w:val="13"/>
                <w:szCs w:val="15"/>
                <w:lang w:val="en-US" w:eastAsia="zh-CN" w:bidi="ar"/>
              </w:rPr>
              <w:t>GRACE PARK, CALOOCAN CITY</w:t>
            </w:r>
          </w:p>
        </w:tc>
      </w:tr>
      <w:tr w14:paraId="5C585D34">
        <w:tblPrEx>
          <w:tblCellMar>
            <w:top w:w="0" w:type="dxa"/>
            <w:left w:w="115" w:type="dxa"/>
            <w:bottom w:w="0" w:type="dxa"/>
            <w:right w:w="115" w:type="dxa"/>
          </w:tblCellMar>
        </w:tblPrEx>
        <w:trPr>
          <w:trHeight w:val="1080" w:hRule="atLeast"/>
        </w:trPr>
        <w:tc>
          <w:tcPr>
            <w:tcW w:w="4421" w:type="dxa"/>
            <w:vMerge w:val="continue"/>
            <w:shd w:val="clear" w:color="auto" w:fill="auto"/>
            <w:tcMar>
              <w:left w:w="360" w:type="dxa"/>
            </w:tcMar>
            <w:vAlign w:val="bottom"/>
          </w:tcPr>
          <w:p w14:paraId="1186D9ED">
            <w:pPr>
              <w:rPr>
                <w:rFonts w:ascii="Franklin Gothic Book" w:hAnsi="Franklin Gothic Book" w:eastAsia="Franklin Gothic Book" w:cs="Franklin Gothic Book"/>
                <w:sz w:val="22"/>
                <w:lang w:val="en-US"/>
              </w:rPr>
            </w:pPr>
          </w:p>
        </w:tc>
        <w:tc>
          <w:tcPr>
            <w:tcW w:w="504" w:type="dxa"/>
            <w:shd w:val="clear" w:color="auto" w:fill="31521B"/>
          </w:tcPr>
          <w:p w14:paraId="7D631D21">
            <w:pPr>
              <w:tabs>
                <w:tab w:val="left" w:pos="990"/>
              </w:tabs>
              <w:ind w:right="360"/>
              <w:rPr>
                <w:sz w:val="22"/>
                <w:szCs w:val="21"/>
                <w:lang w:val="en-US"/>
              </w:rPr>
            </w:pPr>
            <w:r>
              <w:rPr>
                <w:rFonts w:ascii="Franklin Gothic Book" w:hAnsi="Franklin Gothic Book" w:eastAsia="HGGothicE" w:cs="Times New Roman"/>
                <w:sz w:val="21"/>
                <w:lang w:eastAsia="en-PH"/>
              </w:rPr>
              <mc:AlternateContent>
                <mc:Choice Requires="wps">
                  <w:drawing>
                    <wp:inline distT="0" distB="0" distL="114300" distR="114300">
                      <wp:extent cx="227965" cy="311150"/>
                      <wp:effectExtent l="0" t="0" r="8890" b="635"/>
                      <wp:docPr id="30" name="AutoShape 4" descr="Decorative"/>
                      <wp:cNvGraphicFramePr/>
                      <a:graphic xmlns:a="http://schemas.openxmlformats.org/drawingml/2006/main">
                        <a:graphicData uri="http://schemas.microsoft.com/office/word/2010/wordprocessingShape">
                          <wps:wsp>
                            <wps:cNvSpPr/>
                            <wps:spPr>
                              <a:xfrm rot="5400000">
                                <a:off x="0" y="0"/>
                                <a:ext cx="227965" cy="311150"/>
                              </a:xfrm>
                              <a:custGeom>
                                <a:avLst/>
                                <a:gdLst>
                                  <a:gd name="A1" fmla="val -11796480"/>
                                  <a:gd name="A2" fmla="val 0"/>
                                  <a:gd name="A3" fmla="val 5400"/>
                                  <a:gd name="txL" fmla="*/ 0 w 346895"/>
                                  <a:gd name="txT" fmla="*/ 0 h 347348"/>
                                  <a:gd name="txR" fmla="*/ 346895 w 346895"/>
                                  <a:gd name="txB" fmla="*/ 347348 h 347348"/>
                                </a:gdLst>
                                <a:ahLst/>
                                <a:cxnLst>
                                  <a:cxn ang="0">
                                    <a:pos x="1593" y="311173"/>
                                  </a:cxn>
                                  <a:cxn ang="0">
                                    <a:pos x="0" y="333"/>
                                  </a:cxn>
                                  <a:cxn ang="0">
                                    <a:pos x="227812" y="0"/>
                                  </a:cxn>
                                  <a:cxn ang="0">
                                    <a:pos x="1593" y="311173"/>
                                  </a:cxn>
                                </a:cxnLst>
                                <a:rect l="txL" t="txT" r="txR" b="txB"/>
                                <a:pathLst>
                                  <a:path w="346895" h="347348">
                                    <a:moveTo>
                                      <a:pt x="2426" y="347348"/>
                                    </a:moveTo>
                                    <a:cubicBezTo>
                                      <a:pt x="2024" y="270140"/>
                                      <a:pt x="402" y="77580"/>
                                      <a:pt x="0" y="372"/>
                                    </a:cubicBezTo>
                                    <a:lnTo>
                                      <a:pt x="346895" y="0"/>
                                    </a:lnTo>
                                    <a:lnTo>
                                      <a:pt x="2426" y="347348"/>
                                    </a:lnTo>
                                    <a:close/>
                                  </a:path>
                                </a:pathLst>
                              </a:custGeom>
                              <a:solidFill>
                                <a:srgbClr val="729928"/>
                              </a:solidFill>
                              <a:ln w="12700">
                                <a:noFill/>
                              </a:ln>
                            </wps:spPr>
                            <wps:txbx>
                              <w:txbxContent>
                                <w:p w14:paraId="3EFF7239">
                                  <w:pPr>
                                    <w:ind w:right="360"/>
                                    <w:jc w:val="center"/>
                                    <w:rPr>
                                      <w:color w:val="455F51"/>
                                      <w:lang w:val="en-US"/>
                                    </w:rPr>
                                  </w:pPr>
                                </w:p>
                              </w:txbxContent>
                            </wps:txbx>
                            <wps:bodyPr wrap="square" upright="1"/>
                          </wps:wsp>
                        </a:graphicData>
                      </a:graphic>
                    </wp:inline>
                  </w:drawing>
                </mc:Choice>
                <mc:Fallback>
                  <w:pict>
                    <v:shape id="AutoShape 4" o:spid="_x0000_s1026" o:spt="100" alt="Decorative" style="height:24.5pt;width:17.95pt;rotation:5898240f;" fillcolor="#729928" filled="t" stroked="f" coordsize="346895,347348" o:gfxdata="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C5JcB50wAAAAMBAAAPAAAAAAAAAAEAIAAAACIAAABkcnMv&#10;ZG93bnJldi54bWxQSwECFAAUAAAACACHTuJAD9qU8ewCAAD2BgAADgAAAAAAAAABACAAAAAiAQAA&#10;ZHJzL2Uyb0RvYy54bWxQSwUGAAAAAAYABgBZAQAAgAYAAAAA&#10;" path="m2426,347348c2024,270140,402,77580,0,372l346895,0,2426,347348xe">
                      <v:path textboxrect="0,0,346895,347348" o:connectlocs="1593,311173;0,333;227812,0;1593,311173" o:connectangles="0,0,0,0"/>
                      <v:fill on="t" focussize="0,0"/>
                      <v:stroke on="f" weight="1pt"/>
                      <v:imagedata o:title=""/>
                      <o:lock v:ext="edit" aspectratio="f"/>
                      <v:textbox>
                        <w:txbxContent>
                          <w:p w14:paraId="3EFF7239">
                            <w:pPr>
                              <w:ind w:right="360"/>
                              <w:jc w:val="center"/>
                              <w:rPr>
                                <w:color w:val="455F51"/>
                                <w:lang w:val="en-US"/>
                              </w:rPr>
                            </w:pPr>
                          </w:p>
                        </w:txbxContent>
                      </v:textbox>
                      <w10:wrap type="none"/>
                      <w10:anchorlock/>
                    </v:shape>
                  </w:pict>
                </mc:Fallback>
              </mc:AlternateContent>
            </w:r>
          </w:p>
        </w:tc>
        <w:tc>
          <w:tcPr>
            <w:tcW w:w="6618" w:type="dxa"/>
            <w:shd w:val="clear" w:color="auto" w:fill="31521B"/>
            <w:vAlign w:val="center"/>
          </w:tcPr>
          <w:p w14:paraId="5E61787E">
            <w:pPr>
              <w:jc w:val="center"/>
              <w:rPr>
                <w:b/>
                <w:sz w:val="36"/>
                <w:lang w:val="en-US"/>
              </w:rPr>
            </w:pPr>
            <w:r>
              <w:rPr>
                <w:b/>
                <w:sz w:val="36"/>
                <w:lang w:val="en-US"/>
              </w:rPr>
              <w:t>PERSONAL SKILLS</w:t>
            </w:r>
          </w:p>
        </w:tc>
      </w:tr>
      <w:tr w14:paraId="1FB7A969">
        <w:tblPrEx>
          <w:tblCellMar>
            <w:top w:w="0" w:type="dxa"/>
            <w:left w:w="115" w:type="dxa"/>
            <w:bottom w:w="0" w:type="dxa"/>
            <w:right w:w="115" w:type="dxa"/>
          </w:tblCellMar>
        </w:tblPrEx>
        <w:trPr>
          <w:trHeight w:val="2160" w:hRule="atLeast"/>
        </w:trPr>
        <w:tc>
          <w:tcPr>
            <w:tcW w:w="4421" w:type="dxa"/>
            <w:vMerge w:val="continue"/>
            <w:shd w:val="clear" w:color="auto" w:fill="auto"/>
            <w:tcMar>
              <w:left w:w="360" w:type="dxa"/>
            </w:tcMar>
            <w:vAlign w:val="bottom"/>
          </w:tcPr>
          <w:p w14:paraId="44FC6F27">
            <w:pPr>
              <w:rPr>
                <w:rFonts w:ascii="Franklin Gothic Book" w:hAnsi="Franklin Gothic Book" w:eastAsia="Franklin Gothic Book" w:cs="Franklin Gothic Book"/>
                <w:sz w:val="22"/>
                <w:lang w:val="en-US"/>
              </w:rPr>
            </w:pPr>
          </w:p>
        </w:tc>
        <w:tc>
          <w:tcPr>
            <w:tcW w:w="504" w:type="dxa"/>
            <w:shd w:val="clear" w:color="auto" w:fill="auto"/>
            <w:tcMar>
              <w:left w:w="0" w:type="dxa"/>
              <w:right w:w="0" w:type="dxa"/>
            </w:tcMar>
          </w:tcPr>
          <w:p w14:paraId="23410E26">
            <w:pPr>
              <w:tabs>
                <w:tab w:val="left" w:pos="990"/>
              </w:tabs>
              <w:ind w:right="360"/>
              <w:rPr>
                <w:sz w:val="22"/>
                <w:szCs w:val="21"/>
                <w:lang w:val="en-US"/>
              </w:rPr>
            </w:pPr>
          </w:p>
        </w:tc>
        <w:tc>
          <w:tcPr>
            <w:tcW w:w="6618" w:type="dxa"/>
            <w:shd w:val="clear" w:color="auto" w:fill="auto"/>
            <w:vAlign w:val="bottom"/>
          </w:tcPr>
          <w:p w14:paraId="11C89FA0">
            <w:pPr>
              <w:ind w:left="1440" w:right="360"/>
              <w:rPr>
                <w:b/>
                <w:sz w:val="22"/>
                <w:szCs w:val="21"/>
                <w:lang w:val="en-US"/>
              </w:rPr>
            </w:pPr>
          </w:p>
          <w:p w14:paraId="58A06C1B">
            <w:pPr>
              <w:numPr>
                <w:ilvl w:val="1"/>
                <w:numId w:val="10"/>
              </w:numPr>
              <w:ind w:right="360"/>
              <w:rPr>
                <w:b/>
                <w:sz w:val="22"/>
                <w:szCs w:val="21"/>
                <w:lang w:val="en-US"/>
              </w:rPr>
            </w:pPr>
            <w:r>
              <w:rPr>
                <w:rFonts w:ascii="Franklin Gothic Book" w:hAnsi="Franklin Gothic Book" w:eastAsia="HGGothicE" w:cs="Times New Roman"/>
                <w:b/>
                <w:sz w:val="21"/>
                <w:lang w:val="en-US" w:eastAsia="zh-CN" w:bidi="ar"/>
              </w:rPr>
              <w:t>Passionate</w:t>
            </w:r>
          </w:p>
          <w:p w14:paraId="1D601D61">
            <w:pPr>
              <w:numPr>
                <w:ilvl w:val="1"/>
                <w:numId w:val="10"/>
              </w:numPr>
              <w:ind w:right="360"/>
              <w:rPr>
                <w:b/>
                <w:sz w:val="22"/>
                <w:szCs w:val="21"/>
                <w:lang w:val="en-US"/>
              </w:rPr>
            </w:pPr>
            <w:r>
              <w:rPr>
                <w:rFonts w:ascii="Franklin Gothic Book" w:hAnsi="Franklin Gothic Book" w:eastAsia="HGGothicE" w:cs="Times New Roman"/>
                <w:b/>
                <w:sz w:val="21"/>
                <w:lang w:val="en-US" w:eastAsia="zh-CN" w:bidi="ar"/>
              </w:rPr>
              <w:t xml:space="preserve">Responsible </w:t>
            </w:r>
          </w:p>
          <w:p w14:paraId="0B53D65A">
            <w:pPr>
              <w:numPr>
                <w:ilvl w:val="1"/>
                <w:numId w:val="10"/>
              </w:numPr>
              <w:ind w:right="360"/>
              <w:rPr>
                <w:b/>
                <w:sz w:val="22"/>
                <w:szCs w:val="21"/>
                <w:lang w:val="en-US"/>
              </w:rPr>
            </w:pPr>
            <w:r>
              <w:rPr>
                <w:rFonts w:ascii="Franklin Gothic Book" w:hAnsi="Franklin Gothic Book" w:eastAsia="HGGothicE" w:cs="Times New Roman"/>
                <w:b/>
                <w:sz w:val="21"/>
                <w:lang w:val="en-US" w:eastAsia="zh-CN" w:bidi="ar"/>
              </w:rPr>
              <w:t>Self-Motivated</w:t>
            </w:r>
          </w:p>
          <w:p w14:paraId="2A52F272">
            <w:pPr>
              <w:numPr>
                <w:ilvl w:val="1"/>
                <w:numId w:val="10"/>
              </w:numPr>
              <w:ind w:right="360"/>
              <w:rPr>
                <w:b/>
                <w:sz w:val="22"/>
                <w:szCs w:val="21"/>
                <w:lang w:val="en-US"/>
              </w:rPr>
            </w:pPr>
            <w:r>
              <w:rPr>
                <w:rFonts w:ascii="Franklin Gothic Book" w:hAnsi="Franklin Gothic Book" w:eastAsia="HGGothicE" w:cs="Times New Roman"/>
                <w:b/>
                <w:sz w:val="21"/>
                <w:lang w:val="en-US" w:eastAsia="zh-CN" w:bidi="ar"/>
              </w:rPr>
              <w:t>Take up new challenges</w:t>
            </w:r>
          </w:p>
          <w:p w14:paraId="4B2BB849">
            <w:pPr>
              <w:numPr>
                <w:ilvl w:val="1"/>
                <w:numId w:val="10"/>
              </w:numPr>
              <w:ind w:right="360"/>
              <w:rPr>
                <w:b/>
                <w:sz w:val="22"/>
                <w:szCs w:val="21"/>
                <w:lang w:val="en-US"/>
              </w:rPr>
            </w:pPr>
            <w:r>
              <w:rPr>
                <w:rFonts w:ascii="Franklin Gothic Book" w:hAnsi="Franklin Gothic Book" w:eastAsia="HGGothicE" w:cs="Times New Roman"/>
                <w:b/>
                <w:sz w:val="21"/>
                <w:lang w:val="en-US" w:eastAsia="zh-CN" w:bidi="ar"/>
              </w:rPr>
              <w:t>Good in Team work</w:t>
            </w:r>
          </w:p>
          <w:p w14:paraId="67499D30">
            <w:pPr>
              <w:numPr>
                <w:ilvl w:val="1"/>
                <w:numId w:val="10"/>
              </w:numPr>
              <w:ind w:right="360"/>
              <w:rPr>
                <w:b/>
                <w:sz w:val="22"/>
                <w:szCs w:val="21"/>
                <w:lang w:val="en-US"/>
              </w:rPr>
            </w:pPr>
            <w:r>
              <w:rPr>
                <w:rFonts w:ascii="Franklin Gothic Book" w:hAnsi="Franklin Gothic Book" w:eastAsia="HGGothicE" w:cs="Times New Roman"/>
                <w:b/>
                <w:sz w:val="21"/>
                <w:lang w:val="en-US" w:eastAsia="zh-CN" w:bidi="ar"/>
              </w:rPr>
              <w:t xml:space="preserve">Hospitable </w:t>
            </w:r>
          </w:p>
          <w:p w14:paraId="0E201E05">
            <w:pPr>
              <w:numPr>
                <w:ilvl w:val="1"/>
                <w:numId w:val="10"/>
              </w:numPr>
              <w:ind w:right="360"/>
              <w:rPr>
                <w:b/>
                <w:sz w:val="22"/>
                <w:szCs w:val="21"/>
                <w:lang w:val="en-US"/>
              </w:rPr>
            </w:pPr>
            <w:r>
              <w:rPr>
                <w:rFonts w:ascii="Franklin Gothic Book" w:hAnsi="Franklin Gothic Book" w:eastAsia="HGGothicE" w:cs="Times New Roman"/>
                <w:b/>
                <w:sz w:val="21"/>
                <w:lang w:val="en-US" w:eastAsia="zh-CN" w:bidi="ar"/>
              </w:rPr>
              <w:t>Humble and Friendly</w:t>
            </w:r>
          </w:p>
          <w:p w14:paraId="012C68A8">
            <w:pPr>
              <w:ind w:right="360"/>
              <w:rPr>
                <w:b/>
                <w:sz w:val="22"/>
                <w:szCs w:val="21"/>
                <w:lang w:val="en-US"/>
              </w:rPr>
            </w:pPr>
            <w:r>
              <w:rPr>
                <w:rFonts w:ascii="Franklin Gothic Book" w:hAnsi="Franklin Gothic Book" w:eastAsia="HGGothicE" w:cs="Times New Roman"/>
                <w:b/>
                <w:sz w:val="21"/>
                <w:lang w:val="en-US" w:eastAsia="zh-CN" w:bidi="ar"/>
              </w:rPr>
              <w:t xml:space="preserve"> </w:t>
            </w:r>
          </w:p>
        </w:tc>
      </w:tr>
    </w:tbl>
    <w:p w14:paraId="63EAD359">
      <w:pPr>
        <w:spacing w:after="160"/>
        <w:rPr>
          <w:rFonts w:cs="Times New Roman"/>
        </w:rPr>
      </w:pPr>
    </w:p>
    <w:sectPr>
      <w:pgSz w:w="12240" w:h="15840"/>
      <w:pgMar w:top="425" w:right="425" w:bottom="425" w:left="425" w:header="709" w:footer="709" w:gutter="284"/>
      <w:cols w:space="71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Franklin Gothic Book">
    <w:altName w:val="Yu Gothic UI"/>
    <w:panose1 w:val="020B0503020102020204"/>
    <w:charset w:val="00"/>
    <w:family w:val="swiss"/>
    <w:pitch w:val="default"/>
    <w:sig w:usb0="00000000" w:usb1="00000000" w:usb2="00000000" w:usb3="00000000" w:csb0="0000009F" w:csb1="00000000"/>
  </w:font>
  <w:font w:name="HGGothicE">
    <w:altName w:val="Yu Gothic"/>
    <w:panose1 w:val="00000000000000000000"/>
    <w:charset w:val="80"/>
    <w:family w:val="modern"/>
    <w:pitch w:val="default"/>
    <w:sig w:usb0="00000000" w:usb1="00000000" w:usb2="00000012" w:usb3="00000000" w:csb0="00020001"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entury Gothic">
    <w:panose1 w:val="020B0502020202020204"/>
    <w:charset w:val="00"/>
    <w:family w:val="swiss"/>
    <w:pitch w:val="default"/>
    <w:sig w:usb0="00000287" w:usb1="00000000" w:usb2="00000000" w:usb3="00000000" w:csb0="2000009F" w:csb1="DFD70000"/>
  </w:font>
  <w:font w:name="HGSoeiKakugothicUB">
    <w:altName w:val="Yu Gothic"/>
    <w:panose1 w:val="00000000000000000000"/>
    <w:charset w:val="80"/>
    <w:family w:val="modern"/>
    <w:pitch w:val="default"/>
    <w:sig w:usb0="00000000" w:usb1="00000000" w:usb2="00000012" w:usb3="00000000" w:csb0="00020001" w:csb1="00000000"/>
  </w:font>
  <w:font w:name="Yu Gothic UI">
    <w:panose1 w:val="020B05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59" w:lineRule="auto"/>
      </w:pPr>
      <w:r>
        <w:separator/>
      </w:r>
    </w:p>
  </w:footnote>
  <w:footnote w:type="continuationSeparator" w:id="1">
    <w:p>
      <w:pPr>
        <w:spacing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0378AA"/>
    <w:multiLevelType w:val="multilevel"/>
    <w:tmpl w:val="EF0378AA"/>
    <w:lvl w:ilvl="0" w:tentative="0">
      <w:start w:val="1"/>
      <w:numFmt w:val="bullet"/>
      <w:lvlText w:val=""/>
      <w:lvlJc w:val="left"/>
      <w:pPr>
        <w:ind w:left="720" w:hanging="360"/>
      </w:pPr>
      <w:rPr>
        <w:rFonts w:hint="default" w:ascii="Wingdings" w:hAnsi="Wingdings" w:cs="Wingdings"/>
      </w:rPr>
    </w:lvl>
    <w:lvl w:ilvl="1" w:tentative="0">
      <w:start w:val="1"/>
      <w:numFmt w:val="bullet"/>
      <w:lvlText w:val=""/>
      <w:lvlJc w:val="left"/>
      <w:pPr>
        <w:ind w:left="1440" w:hanging="360"/>
      </w:pPr>
      <w:rPr>
        <w:rFonts w:hint="default" w:ascii="Wingdings" w:hAnsi="Wingdings" w:cs="Wingdings"/>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ascii="Symbol" w:hAnsi="Symbol" w:cs="Symbol"/>
      </w:rPr>
    </w:lvl>
    <w:lvl w:ilvl="4" w:tentative="0">
      <w:start w:val="1"/>
      <w:numFmt w:val="bullet"/>
      <w:lvlText w:val="o"/>
      <w:lvlJc w:val="left"/>
      <w:pPr>
        <w:ind w:left="3600" w:hanging="360"/>
      </w:pPr>
      <w:rPr>
        <w:rFonts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1">
    <w:nsid w:val="00000001"/>
    <w:multiLevelType w:val="multilevel"/>
    <w:tmpl w:val="0000000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012C23E2"/>
    <w:multiLevelType w:val="multilevel"/>
    <w:tmpl w:val="012C23E2"/>
    <w:lvl w:ilvl="0" w:tentative="0">
      <w:start w:val="1"/>
      <w:numFmt w:val="lowerLetter"/>
      <w:pStyle w:val="27"/>
      <w:lvlText w:val="%1."/>
      <w:lvlJc w:val="left"/>
      <w:pPr>
        <w:ind w:left="2061" w:hanging="360"/>
      </w:pPr>
    </w:lvl>
    <w:lvl w:ilvl="1" w:tentative="0">
      <w:start w:val="1"/>
      <w:numFmt w:val="lowerLetter"/>
      <w:lvlText w:val="%2."/>
      <w:lvlJc w:val="left"/>
      <w:pPr>
        <w:ind w:left="4320" w:hanging="360"/>
      </w:pPr>
    </w:lvl>
    <w:lvl w:ilvl="2" w:tentative="0">
      <w:start w:val="1"/>
      <w:numFmt w:val="lowerRoman"/>
      <w:lvlText w:val="%3."/>
      <w:lvlJc w:val="right"/>
      <w:pPr>
        <w:ind w:left="5040" w:hanging="180"/>
      </w:pPr>
    </w:lvl>
    <w:lvl w:ilvl="3" w:tentative="0">
      <w:start w:val="1"/>
      <w:numFmt w:val="decimal"/>
      <w:lvlText w:val="%4."/>
      <w:lvlJc w:val="left"/>
      <w:pPr>
        <w:ind w:left="5760" w:hanging="360"/>
      </w:pPr>
    </w:lvl>
    <w:lvl w:ilvl="4" w:tentative="0">
      <w:start w:val="1"/>
      <w:numFmt w:val="lowerLetter"/>
      <w:lvlText w:val="%5."/>
      <w:lvlJc w:val="left"/>
      <w:pPr>
        <w:ind w:left="6480" w:hanging="360"/>
      </w:pPr>
    </w:lvl>
    <w:lvl w:ilvl="5" w:tentative="0">
      <w:start w:val="1"/>
      <w:numFmt w:val="lowerRoman"/>
      <w:lvlText w:val="%6."/>
      <w:lvlJc w:val="right"/>
      <w:pPr>
        <w:ind w:left="7200" w:hanging="180"/>
      </w:pPr>
    </w:lvl>
    <w:lvl w:ilvl="6" w:tentative="0">
      <w:start w:val="1"/>
      <w:numFmt w:val="decimal"/>
      <w:lvlText w:val="%7."/>
      <w:lvlJc w:val="left"/>
      <w:pPr>
        <w:ind w:left="7920" w:hanging="360"/>
      </w:pPr>
    </w:lvl>
    <w:lvl w:ilvl="7" w:tentative="0">
      <w:start w:val="1"/>
      <w:numFmt w:val="lowerLetter"/>
      <w:lvlText w:val="%8."/>
      <w:lvlJc w:val="left"/>
      <w:pPr>
        <w:ind w:left="8640" w:hanging="360"/>
      </w:pPr>
    </w:lvl>
    <w:lvl w:ilvl="8" w:tentative="0">
      <w:start w:val="1"/>
      <w:numFmt w:val="lowerRoman"/>
      <w:lvlText w:val="%9."/>
      <w:lvlJc w:val="right"/>
      <w:pPr>
        <w:ind w:left="9360" w:hanging="180"/>
      </w:pPr>
    </w:lvl>
  </w:abstractNum>
  <w:abstractNum w:abstractNumId="3">
    <w:nsid w:val="07F44285"/>
    <w:multiLevelType w:val="multilevel"/>
    <w:tmpl w:val="07F4428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EBB44D7"/>
    <w:multiLevelType w:val="multilevel"/>
    <w:tmpl w:val="0EBB44D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0C74F23"/>
    <w:multiLevelType w:val="multilevel"/>
    <w:tmpl w:val="10C74F2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5FB7992"/>
    <w:multiLevelType w:val="multilevel"/>
    <w:tmpl w:val="15FB799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193B1085"/>
    <w:multiLevelType w:val="multilevel"/>
    <w:tmpl w:val="193B1085"/>
    <w:lvl w:ilvl="0" w:tentative="0">
      <w:start w:val="1"/>
      <w:numFmt w:val="decimal"/>
      <w:pStyle w:val="26"/>
      <w:lvlText w:val="%1."/>
      <w:lvlJc w:val="left"/>
      <w:pPr>
        <w:ind w:left="1800" w:hanging="360"/>
      </w:pPr>
    </w:lvl>
    <w:lvl w:ilvl="1" w:tentative="0">
      <w:start w:val="1"/>
      <w:numFmt w:val="lowerLetter"/>
      <w:lvlText w:val="%2."/>
      <w:lvlJc w:val="left"/>
      <w:pPr>
        <w:ind w:left="3600" w:hanging="360"/>
      </w:pPr>
    </w:lvl>
    <w:lvl w:ilvl="2" w:tentative="0">
      <w:start w:val="1"/>
      <w:numFmt w:val="lowerRoman"/>
      <w:lvlText w:val="%3."/>
      <w:lvlJc w:val="right"/>
      <w:pPr>
        <w:ind w:left="4320" w:hanging="180"/>
      </w:pPr>
    </w:lvl>
    <w:lvl w:ilvl="3" w:tentative="0">
      <w:start w:val="1"/>
      <w:numFmt w:val="decimal"/>
      <w:lvlText w:val="%4."/>
      <w:lvlJc w:val="left"/>
      <w:pPr>
        <w:ind w:left="5040" w:hanging="360"/>
      </w:pPr>
    </w:lvl>
    <w:lvl w:ilvl="4" w:tentative="0">
      <w:start w:val="1"/>
      <w:numFmt w:val="lowerLetter"/>
      <w:lvlText w:val="%5."/>
      <w:lvlJc w:val="left"/>
      <w:pPr>
        <w:ind w:left="5760" w:hanging="360"/>
      </w:pPr>
    </w:lvl>
    <w:lvl w:ilvl="5" w:tentative="0">
      <w:start w:val="1"/>
      <w:numFmt w:val="lowerRoman"/>
      <w:lvlText w:val="%6."/>
      <w:lvlJc w:val="right"/>
      <w:pPr>
        <w:ind w:left="6480" w:hanging="180"/>
      </w:pPr>
    </w:lvl>
    <w:lvl w:ilvl="6" w:tentative="0">
      <w:start w:val="1"/>
      <w:numFmt w:val="decimal"/>
      <w:lvlText w:val="%7."/>
      <w:lvlJc w:val="left"/>
      <w:pPr>
        <w:ind w:left="7200" w:hanging="360"/>
      </w:pPr>
    </w:lvl>
    <w:lvl w:ilvl="7" w:tentative="0">
      <w:start w:val="1"/>
      <w:numFmt w:val="lowerLetter"/>
      <w:lvlText w:val="%8."/>
      <w:lvlJc w:val="left"/>
      <w:pPr>
        <w:ind w:left="7920" w:hanging="360"/>
      </w:pPr>
    </w:lvl>
    <w:lvl w:ilvl="8" w:tentative="0">
      <w:start w:val="1"/>
      <w:numFmt w:val="lowerRoman"/>
      <w:lvlText w:val="%9."/>
      <w:lvlJc w:val="right"/>
      <w:pPr>
        <w:ind w:left="8640" w:hanging="180"/>
      </w:pPr>
    </w:lvl>
  </w:abstractNum>
  <w:abstractNum w:abstractNumId="8">
    <w:nsid w:val="3FFF6A4A"/>
    <w:multiLevelType w:val="multilevel"/>
    <w:tmpl w:val="3FFF6A4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3FE1FE6"/>
    <w:multiLevelType w:val="multilevel"/>
    <w:tmpl w:val="43FE1FE6"/>
    <w:lvl w:ilvl="0" w:tentative="0">
      <w:start w:val="1"/>
      <w:numFmt w:val="upperRoman"/>
      <w:pStyle w:val="24"/>
      <w:lvlText w:val="%1."/>
      <w:lvlJc w:val="left"/>
      <w:pPr>
        <w:ind w:left="360" w:hanging="360"/>
      </w:pPr>
      <w:rPr>
        <w:rFonts w:hint="default"/>
      </w:rPr>
    </w:lvl>
    <w:lvl w:ilvl="1" w:tentative="0">
      <w:start w:val="1"/>
      <w:numFmt w:val="lowerLetter"/>
      <w:pStyle w:val="25"/>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9"/>
  </w:num>
  <w:num w:numId="2">
    <w:abstractNumId w:val="7"/>
  </w:num>
  <w:num w:numId="3">
    <w:abstractNumId w:val="2"/>
  </w:num>
  <w:num w:numId="4">
    <w:abstractNumId w:val="8"/>
  </w:num>
  <w:num w:numId="5">
    <w:abstractNumId w:val="3"/>
  </w:num>
  <w:num w:numId="6">
    <w:abstractNumId w:val="1"/>
  </w:num>
  <w:num w:numId="7">
    <w:abstractNumId w:val="5"/>
  </w:num>
  <w:num w:numId="8">
    <w:abstractNumId w:val="6"/>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8DC"/>
    <w:rsid w:val="00011206"/>
    <w:rsid w:val="000125DA"/>
    <w:rsid w:val="00020B11"/>
    <w:rsid w:val="00023222"/>
    <w:rsid w:val="00030C74"/>
    <w:rsid w:val="00032165"/>
    <w:rsid w:val="0003484E"/>
    <w:rsid w:val="000430D6"/>
    <w:rsid w:val="000456A9"/>
    <w:rsid w:val="000567CD"/>
    <w:rsid w:val="000577CE"/>
    <w:rsid w:val="00062A21"/>
    <w:rsid w:val="000647F7"/>
    <w:rsid w:val="000758D5"/>
    <w:rsid w:val="00092945"/>
    <w:rsid w:val="000B28E2"/>
    <w:rsid w:val="000B2D8E"/>
    <w:rsid w:val="000C2EE1"/>
    <w:rsid w:val="000D6064"/>
    <w:rsid w:val="000E1ED7"/>
    <w:rsid w:val="000F1DC9"/>
    <w:rsid w:val="000F2BB1"/>
    <w:rsid w:val="00114383"/>
    <w:rsid w:val="0012041C"/>
    <w:rsid w:val="001261FF"/>
    <w:rsid w:val="00152696"/>
    <w:rsid w:val="00156A4F"/>
    <w:rsid w:val="00160A81"/>
    <w:rsid w:val="001619C1"/>
    <w:rsid w:val="00167B96"/>
    <w:rsid w:val="00170BDD"/>
    <w:rsid w:val="00173348"/>
    <w:rsid w:val="001761E1"/>
    <w:rsid w:val="00180C98"/>
    <w:rsid w:val="00191201"/>
    <w:rsid w:val="001915C8"/>
    <w:rsid w:val="001B4DB6"/>
    <w:rsid w:val="001C143F"/>
    <w:rsid w:val="001C6BD5"/>
    <w:rsid w:val="001D02A5"/>
    <w:rsid w:val="001D45DC"/>
    <w:rsid w:val="001F396E"/>
    <w:rsid w:val="001F5FF6"/>
    <w:rsid w:val="0020342A"/>
    <w:rsid w:val="00205DE3"/>
    <w:rsid w:val="002100D2"/>
    <w:rsid w:val="002154BB"/>
    <w:rsid w:val="00226F50"/>
    <w:rsid w:val="00232E71"/>
    <w:rsid w:val="00244AAC"/>
    <w:rsid w:val="00252BF8"/>
    <w:rsid w:val="002541FD"/>
    <w:rsid w:val="002548F5"/>
    <w:rsid w:val="00257B31"/>
    <w:rsid w:val="00272BDD"/>
    <w:rsid w:val="0027538E"/>
    <w:rsid w:val="002758F5"/>
    <w:rsid w:val="00285B65"/>
    <w:rsid w:val="00291F7C"/>
    <w:rsid w:val="002D083C"/>
    <w:rsid w:val="002D69E4"/>
    <w:rsid w:val="002E48FA"/>
    <w:rsid w:val="002E5F1B"/>
    <w:rsid w:val="00307805"/>
    <w:rsid w:val="00313770"/>
    <w:rsid w:val="003152AA"/>
    <w:rsid w:val="00321802"/>
    <w:rsid w:val="00326D79"/>
    <w:rsid w:val="00336EA9"/>
    <w:rsid w:val="003472D4"/>
    <w:rsid w:val="00347ED8"/>
    <w:rsid w:val="00354067"/>
    <w:rsid w:val="00357B78"/>
    <w:rsid w:val="00385D2D"/>
    <w:rsid w:val="003860CF"/>
    <w:rsid w:val="003978C0"/>
    <w:rsid w:val="003A0576"/>
    <w:rsid w:val="003A214E"/>
    <w:rsid w:val="003B1614"/>
    <w:rsid w:val="003D1378"/>
    <w:rsid w:val="003D39F5"/>
    <w:rsid w:val="003D472F"/>
    <w:rsid w:val="003F32D8"/>
    <w:rsid w:val="003F3551"/>
    <w:rsid w:val="003F4551"/>
    <w:rsid w:val="00403C8B"/>
    <w:rsid w:val="004156DE"/>
    <w:rsid w:val="0042038F"/>
    <w:rsid w:val="004203AF"/>
    <w:rsid w:val="004243A7"/>
    <w:rsid w:val="00445C14"/>
    <w:rsid w:val="0044656C"/>
    <w:rsid w:val="00451C6D"/>
    <w:rsid w:val="00453C41"/>
    <w:rsid w:val="00464839"/>
    <w:rsid w:val="00473DA6"/>
    <w:rsid w:val="004744E9"/>
    <w:rsid w:val="00475F4E"/>
    <w:rsid w:val="00476878"/>
    <w:rsid w:val="004840BA"/>
    <w:rsid w:val="0049115A"/>
    <w:rsid w:val="00491E36"/>
    <w:rsid w:val="004A11F9"/>
    <w:rsid w:val="004B1056"/>
    <w:rsid w:val="004B2A49"/>
    <w:rsid w:val="004C06C4"/>
    <w:rsid w:val="004C0ECF"/>
    <w:rsid w:val="004C6641"/>
    <w:rsid w:val="004D0529"/>
    <w:rsid w:val="004D37A2"/>
    <w:rsid w:val="004D6822"/>
    <w:rsid w:val="004D7A93"/>
    <w:rsid w:val="004E3FDF"/>
    <w:rsid w:val="004F6E53"/>
    <w:rsid w:val="00504F33"/>
    <w:rsid w:val="00514E9E"/>
    <w:rsid w:val="00517DC5"/>
    <w:rsid w:val="0054230F"/>
    <w:rsid w:val="00543882"/>
    <w:rsid w:val="00553F80"/>
    <w:rsid w:val="00561850"/>
    <w:rsid w:val="00571E34"/>
    <w:rsid w:val="005730D5"/>
    <w:rsid w:val="00594180"/>
    <w:rsid w:val="005A0D84"/>
    <w:rsid w:val="005A1927"/>
    <w:rsid w:val="005B0987"/>
    <w:rsid w:val="005B12ED"/>
    <w:rsid w:val="005C1BCB"/>
    <w:rsid w:val="005D4984"/>
    <w:rsid w:val="005D539B"/>
    <w:rsid w:val="005D6CB5"/>
    <w:rsid w:val="005D78F7"/>
    <w:rsid w:val="005E000A"/>
    <w:rsid w:val="005E2D92"/>
    <w:rsid w:val="005E323C"/>
    <w:rsid w:val="005E536C"/>
    <w:rsid w:val="00611421"/>
    <w:rsid w:val="00613B26"/>
    <w:rsid w:val="00617928"/>
    <w:rsid w:val="00623B10"/>
    <w:rsid w:val="00624CD4"/>
    <w:rsid w:val="00637697"/>
    <w:rsid w:val="006417F7"/>
    <w:rsid w:val="00642B73"/>
    <w:rsid w:val="006439F9"/>
    <w:rsid w:val="006457CA"/>
    <w:rsid w:val="00654A9B"/>
    <w:rsid w:val="00660E94"/>
    <w:rsid w:val="00663762"/>
    <w:rsid w:val="00666C3C"/>
    <w:rsid w:val="00671474"/>
    <w:rsid w:val="0067515A"/>
    <w:rsid w:val="00681156"/>
    <w:rsid w:val="00683403"/>
    <w:rsid w:val="00690B1D"/>
    <w:rsid w:val="006A54ED"/>
    <w:rsid w:val="006B0598"/>
    <w:rsid w:val="006B0AAF"/>
    <w:rsid w:val="006B0B1E"/>
    <w:rsid w:val="006D1587"/>
    <w:rsid w:val="006D7AE4"/>
    <w:rsid w:val="006F3F21"/>
    <w:rsid w:val="0070733F"/>
    <w:rsid w:val="00707961"/>
    <w:rsid w:val="00711532"/>
    <w:rsid w:val="00731121"/>
    <w:rsid w:val="007418B0"/>
    <w:rsid w:val="00742B77"/>
    <w:rsid w:val="007454CB"/>
    <w:rsid w:val="00757A4F"/>
    <w:rsid w:val="00760988"/>
    <w:rsid w:val="007813F4"/>
    <w:rsid w:val="0078317F"/>
    <w:rsid w:val="007834C3"/>
    <w:rsid w:val="00787E4F"/>
    <w:rsid w:val="00792245"/>
    <w:rsid w:val="00794496"/>
    <w:rsid w:val="007A2DB5"/>
    <w:rsid w:val="007A5362"/>
    <w:rsid w:val="007C0897"/>
    <w:rsid w:val="007C0FA4"/>
    <w:rsid w:val="007D6170"/>
    <w:rsid w:val="007E36B6"/>
    <w:rsid w:val="00801A5B"/>
    <w:rsid w:val="0080320D"/>
    <w:rsid w:val="008073BD"/>
    <w:rsid w:val="00812680"/>
    <w:rsid w:val="008138BD"/>
    <w:rsid w:val="00817CC5"/>
    <w:rsid w:val="008447F1"/>
    <w:rsid w:val="008503F3"/>
    <w:rsid w:val="008612CC"/>
    <w:rsid w:val="00863AB7"/>
    <w:rsid w:val="00863BAD"/>
    <w:rsid w:val="00892250"/>
    <w:rsid w:val="00895D9C"/>
    <w:rsid w:val="008B296A"/>
    <w:rsid w:val="008C4144"/>
    <w:rsid w:val="008E2AFE"/>
    <w:rsid w:val="009001A3"/>
    <w:rsid w:val="009268E0"/>
    <w:rsid w:val="009311DC"/>
    <w:rsid w:val="0094005B"/>
    <w:rsid w:val="00943031"/>
    <w:rsid w:val="00957AD4"/>
    <w:rsid w:val="009609F5"/>
    <w:rsid w:val="00961CBC"/>
    <w:rsid w:val="009760CC"/>
    <w:rsid w:val="0099254D"/>
    <w:rsid w:val="009A1239"/>
    <w:rsid w:val="009A16BC"/>
    <w:rsid w:val="009C7067"/>
    <w:rsid w:val="009D2081"/>
    <w:rsid w:val="009D237B"/>
    <w:rsid w:val="009E3C9B"/>
    <w:rsid w:val="009E3E3B"/>
    <w:rsid w:val="009F11C3"/>
    <w:rsid w:val="009F3A86"/>
    <w:rsid w:val="00A05927"/>
    <w:rsid w:val="00A07AF9"/>
    <w:rsid w:val="00A107B0"/>
    <w:rsid w:val="00A13AF6"/>
    <w:rsid w:val="00A13F89"/>
    <w:rsid w:val="00A14B24"/>
    <w:rsid w:val="00A40740"/>
    <w:rsid w:val="00A5287C"/>
    <w:rsid w:val="00A52EEE"/>
    <w:rsid w:val="00A52EF1"/>
    <w:rsid w:val="00A74EB8"/>
    <w:rsid w:val="00A8185A"/>
    <w:rsid w:val="00A8633B"/>
    <w:rsid w:val="00A9460E"/>
    <w:rsid w:val="00A94BC7"/>
    <w:rsid w:val="00A97BEF"/>
    <w:rsid w:val="00A97C54"/>
    <w:rsid w:val="00AA296B"/>
    <w:rsid w:val="00AA2983"/>
    <w:rsid w:val="00AA5CBC"/>
    <w:rsid w:val="00AB6297"/>
    <w:rsid w:val="00AB6912"/>
    <w:rsid w:val="00AB6E00"/>
    <w:rsid w:val="00AC6ED9"/>
    <w:rsid w:val="00AE31D6"/>
    <w:rsid w:val="00AF11CF"/>
    <w:rsid w:val="00B04196"/>
    <w:rsid w:val="00B10D00"/>
    <w:rsid w:val="00B13DE9"/>
    <w:rsid w:val="00B204DE"/>
    <w:rsid w:val="00B25C03"/>
    <w:rsid w:val="00B510D4"/>
    <w:rsid w:val="00B653D6"/>
    <w:rsid w:val="00B77D79"/>
    <w:rsid w:val="00B855C3"/>
    <w:rsid w:val="00B85ED2"/>
    <w:rsid w:val="00B86745"/>
    <w:rsid w:val="00B95694"/>
    <w:rsid w:val="00BA1464"/>
    <w:rsid w:val="00BA3CDF"/>
    <w:rsid w:val="00BA7F4B"/>
    <w:rsid w:val="00BB112D"/>
    <w:rsid w:val="00BE2824"/>
    <w:rsid w:val="00BE61CA"/>
    <w:rsid w:val="00BF2832"/>
    <w:rsid w:val="00BF3E1F"/>
    <w:rsid w:val="00C0145F"/>
    <w:rsid w:val="00C115D5"/>
    <w:rsid w:val="00C16D92"/>
    <w:rsid w:val="00C24D15"/>
    <w:rsid w:val="00C24D69"/>
    <w:rsid w:val="00C27727"/>
    <w:rsid w:val="00C34151"/>
    <w:rsid w:val="00C34B40"/>
    <w:rsid w:val="00C432E4"/>
    <w:rsid w:val="00C50248"/>
    <w:rsid w:val="00C8356B"/>
    <w:rsid w:val="00CA0B26"/>
    <w:rsid w:val="00CA67C8"/>
    <w:rsid w:val="00CB112C"/>
    <w:rsid w:val="00CB536C"/>
    <w:rsid w:val="00CB7429"/>
    <w:rsid w:val="00CC37A9"/>
    <w:rsid w:val="00CC49E8"/>
    <w:rsid w:val="00CD301A"/>
    <w:rsid w:val="00CD5170"/>
    <w:rsid w:val="00CD7E2A"/>
    <w:rsid w:val="00CE5A35"/>
    <w:rsid w:val="00CE5A6C"/>
    <w:rsid w:val="00CF214A"/>
    <w:rsid w:val="00CF63F8"/>
    <w:rsid w:val="00D019E0"/>
    <w:rsid w:val="00D04F3D"/>
    <w:rsid w:val="00D06E80"/>
    <w:rsid w:val="00D128DC"/>
    <w:rsid w:val="00D16965"/>
    <w:rsid w:val="00D35743"/>
    <w:rsid w:val="00D41C23"/>
    <w:rsid w:val="00D56AF8"/>
    <w:rsid w:val="00D8140C"/>
    <w:rsid w:val="00D863B5"/>
    <w:rsid w:val="00D9322E"/>
    <w:rsid w:val="00DA34E2"/>
    <w:rsid w:val="00DB3E50"/>
    <w:rsid w:val="00DC2B8C"/>
    <w:rsid w:val="00DE0C59"/>
    <w:rsid w:val="00DF2DA1"/>
    <w:rsid w:val="00DF77EC"/>
    <w:rsid w:val="00E0155C"/>
    <w:rsid w:val="00E03CE1"/>
    <w:rsid w:val="00E213D8"/>
    <w:rsid w:val="00E35B19"/>
    <w:rsid w:val="00E373A4"/>
    <w:rsid w:val="00E37973"/>
    <w:rsid w:val="00E41B2C"/>
    <w:rsid w:val="00E429DA"/>
    <w:rsid w:val="00E45119"/>
    <w:rsid w:val="00E45559"/>
    <w:rsid w:val="00E509FD"/>
    <w:rsid w:val="00E53BB9"/>
    <w:rsid w:val="00E60009"/>
    <w:rsid w:val="00E61749"/>
    <w:rsid w:val="00E65801"/>
    <w:rsid w:val="00E67397"/>
    <w:rsid w:val="00E727F3"/>
    <w:rsid w:val="00E821F1"/>
    <w:rsid w:val="00E90FD8"/>
    <w:rsid w:val="00E94760"/>
    <w:rsid w:val="00E97FF4"/>
    <w:rsid w:val="00EA1DB0"/>
    <w:rsid w:val="00EC63A2"/>
    <w:rsid w:val="00EC6FEF"/>
    <w:rsid w:val="00ED22CA"/>
    <w:rsid w:val="00ED336A"/>
    <w:rsid w:val="00ED737E"/>
    <w:rsid w:val="00EE0979"/>
    <w:rsid w:val="00EE4D13"/>
    <w:rsid w:val="00EE6AE5"/>
    <w:rsid w:val="00EE7463"/>
    <w:rsid w:val="00EE75D0"/>
    <w:rsid w:val="00F02A4C"/>
    <w:rsid w:val="00F05CD0"/>
    <w:rsid w:val="00F06416"/>
    <w:rsid w:val="00F34AB4"/>
    <w:rsid w:val="00F3665B"/>
    <w:rsid w:val="00F41FF2"/>
    <w:rsid w:val="00F439EA"/>
    <w:rsid w:val="00F43E9F"/>
    <w:rsid w:val="00F4644D"/>
    <w:rsid w:val="00F5058E"/>
    <w:rsid w:val="00F556F9"/>
    <w:rsid w:val="00F66F87"/>
    <w:rsid w:val="00F74D70"/>
    <w:rsid w:val="00F80100"/>
    <w:rsid w:val="00F81CD4"/>
    <w:rsid w:val="00F92B2A"/>
    <w:rsid w:val="00FA06E4"/>
    <w:rsid w:val="00FA5F83"/>
    <w:rsid w:val="00FB26ED"/>
    <w:rsid w:val="00FC2406"/>
    <w:rsid w:val="00FC5E55"/>
    <w:rsid w:val="00FD1DD4"/>
    <w:rsid w:val="00FE100E"/>
    <w:rsid w:val="00FF3892"/>
    <w:rsid w:val="00FF38D5"/>
    <w:rsid w:val="00FF4DC5"/>
    <w:rsid w:val="00FF6E33"/>
    <w:rsid w:val="2959155B"/>
    <w:rsid w:val="2B15163B"/>
    <w:rsid w:val="441C52B2"/>
    <w:rsid w:val="51570608"/>
    <w:rsid w:val="5C8D1934"/>
    <w:rsid w:val="744A4AB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59" w:lineRule="auto"/>
    </w:pPr>
    <w:rPr>
      <w:rFonts w:ascii="Times New Roman" w:hAnsi="Times New Roman" w:eastAsiaTheme="minorHAnsi" w:cstheme="minorBidi"/>
      <w:sz w:val="24"/>
      <w:szCs w:val="22"/>
      <w:lang w:val="en-PH" w:eastAsia="en-US" w:bidi="ar-SA"/>
    </w:rPr>
  </w:style>
  <w:style w:type="paragraph" w:styleId="2">
    <w:name w:val="heading 1"/>
    <w:basedOn w:val="1"/>
    <w:next w:val="1"/>
    <w:link w:val="28"/>
    <w:autoRedefine/>
    <w:qFormat/>
    <w:uiPriority w:val="9"/>
    <w:pPr>
      <w:outlineLvl w:val="0"/>
    </w:pPr>
    <w:rPr>
      <w:lang w:val="en-US"/>
    </w:rPr>
  </w:style>
  <w:style w:type="paragraph" w:styleId="3">
    <w:name w:val="heading 2"/>
    <w:basedOn w:val="1"/>
    <w:next w:val="1"/>
    <w:link w:val="29"/>
    <w:unhideWhenUsed/>
    <w:qFormat/>
    <w:uiPriority w:val="9"/>
    <w:pPr>
      <w:keepNext/>
      <w:keepLines/>
      <w:spacing w:before="240" w:after="240" w:line="240" w:lineRule="auto"/>
      <w:jc w:val="center"/>
      <w:outlineLvl w:val="1"/>
    </w:pPr>
    <w:rPr>
      <w:rFonts w:eastAsiaTheme="majorEastAsia" w:cstheme="majorBidi"/>
      <w:b/>
      <w:sz w:val="36"/>
      <w:szCs w:val="32"/>
    </w:rPr>
  </w:style>
  <w:style w:type="paragraph" w:styleId="4">
    <w:name w:val="heading 3"/>
    <w:basedOn w:val="1"/>
    <w:next w:val="1"/>
    <w:link w:val="30"/>
    <w:unhideWhenUsed/>
    <w:qFormat/>
    <w:uiPriority w:val="9"/>
    <w:pPr>
      <w:keepNext/>
      <w:keepLines/>
      <w:spacing w:before="240" w:after="240" w:line="240" w:lineRule="auto"/>
      <w:jc w:val="center"/>
      <w:outlineLvl w:val="2"/>
    </w:pPr>
    <w:rPr>
      <w:rFonts w:eastAsia="Times New Roman" w:cs="Times New Roman"/>
      <w:b/>
      <w:sz w:val="32"/>
      <w:szCs w:val="28"/>
      <w:lang w:eastAsia="en-PH"/>
    </w:rPr>
  </w:style>
  <w:style w:type="paragraph" w:styleId="5">
    <w:name w:val="heading 4"/>
    <w:basedOn w:val="6"/>
    <w:link w:val="31"/>
    <w:semiHidden/>
    <w:unhideWhenUsed/>
    <w:qFormat/>
    <w:uiPriority w:val="9"/>
    <w:pPr>
      <w:keepNext/>
      <w:keepLines/>
      <w:spacing w:before="240" w:after="240" w:line="240" w:lineRule="auto"/>
      <w:jc w:val="center"/>
      <w:outlineLvl w:val="3"/>
    </w:pPr>
    <w:rPr>
      <w:rFonts w:eastAsiaTheme="majorEastAsia" w:cstheme="majorBidi"/>
      <w:b/>
      <w:iCs/>
    </w:rPr>
  </w:style>
  <w:style w:type="paragraph" w:styleId="7">
    <w:name w:val="heading 5"/>
    <w:basedOn w:val="1"/>
    <w:next w:val="1"/>
    <w:link w:val="3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8">
    <w:name w:val="heading 6"/>
    <w:basedOn w:val="1"/>
    <w:next w:val="1"/>
    <w:link w:val="33"/>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1"/>
    <w:link w:val="34"/>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35"/>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1"/>
    <w:link w:val="36"/>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customStyle="1" w:styleId="6">
    <w:name w:val="New Normal"/>
    <w:basedOn w:val="1"/>
    <w:link w:val="60"/>
    <w:qFormat/>
    <w:uiPriority w:val="0"/>
    <w:pPr>
      <w:spacing w:line="480" w:lineRule="auto"/>
      <w:jc w:val="both"/>
    </w:pPr>
  </w:style>
  <w:style w:type="character" w:styleId="14">
    <w:name w:val="Emphasis"/>
    <w:basedOn w:val="12"/>
    <w:qFormat/>
    <w:uiPriority w:val="20"/>
    <w:rPr>
      <w:i/>
      <w:iCs/>
    </w:rPr>
  </w:style>
  <w:style w:type="character" w:styleId="15">
    <w:name w:val="FollowedHyperlink"/>
    <w:semiHidden/>
    <w:unhideWhenUsed/>
    <w:uiPriority w:val="99"/>
    <w:rPr>
      <w:color w:val="977B2D"/>
      <w:u w:val="single"/>
    </w:rPr>
  </w:style>
  <w:style w:type="paragraph" w:styleId="16">
    <w:name w:val="footer"/>
    <w:basedOn w:val="1"/>
    <w:link w:val="48"/>
    <w:unhideWhenUsed/>
    <w:uiPriority w:val="99"/>
    <w:pPr>
      <w:tabs>
        <w:tab w:val="center" w:pos="4680"/>
        <w:tab w:val="right" w:pos="9360"/>
      </w:tabs>
      <w:spacing w:line="240" w:lineRule="auto"/>
    </w:pPr>
  </w:style>
  <w:style w:type="paragraph" w:styleId="17">
    <w:name w:val="header"/>
    <w:basedOn w:val="1"/>
    <w:link w:val="47"/>
    <w:unhideWhenUsed/>
    <w:qFormat/>
    <w:uiPriority w:val="99"/>
    <w:pPr>
      <w:tabs>
        <w:tab w:val="center" w:pos="4680"/>
        <w:tab w:val="right" w:pos="9360"/>
      </w:tabs>
      <w:spacing w:line="240" w:lineRule="auto"/>
    </w:pPr>
  </w:style>
  <w:style w:type="character" w:styleId="18">
    <w:name w:val="HTML Code"/>
    <w:basedOn w:val="12"/>
    <w:semiHidden/>
    <w:unhideWhenUsed/>
    <w:uiPriority w:val="99"/>
    <w:rPr>
      <w:rFonts w:ascii="Courier New" w:hAnsi="Courier New" w:eastAsia="Times New Roman" w:cs="Courier New"/>
      <w:sz w:val="20"/>
      <w:szCs w:val="20"/>
    </w:rPr>
  </w:style>
  <w:style w:type="character" w:styleId="19">
    <w:name w:val="Hyperlink"/>
    <w:basedOn w:val="12"/>
    <w:unhideWhenUsed/>
    <w:qFormat/>
    <w:uiPriority w:val="99"/>
    <w:rPr>
      <w:color w:val="0563C1" w:themeColor="hyperlink"/>
      <w:u w:val="single"/>
      <w14:textFill>
        <w14:solidFill>
          <w14:schemeClr w14:val="hlink"/>
        </w14:solidFill>
      </w14:textFill>
    </w:rPr>
  </w:style>
  <w:style w:type="paragraph" w:styleId="20">
    <w:name w:val="Normal (Web)"/>
    <w:basedOn w:val="1"/>
    <w:qFormat/>
    <w:uiPriority w:val="99"/>
    <w:pPr>
      <w:spacing w:before="100" w:beforeAutospacing="1" w:after="100" w:afterAutospacing="1" w:line="240" w:lineRule="auto"/>
    </w:pPr>
    <w:rPr>
      <w:rFonts w:eastAsia="SimSun" w:cs="Times New Roman"/>
      <w:szCs w:val="24"/>
      <w:lang w:eastAsia="en-PH"/>
    </w:rPr>
  </w:style>
  <w:style w:type="character" w:styleId="21">
    <w:name w:val="Strong"/>
    <w:basedOn w:val="12"/>
    <w:qFormat/>
    <w:uiPriority w:val="22"/>
    <w:rPr>
      <w:b/>
      <w:bCs/>
    </w:rPr>
  </w:style>
  <w:style w:type="paragraph" w:styleId="22">
    <w:name w:val="Subtitle"/>
    <w:basedOn w:val="1"/>
    <w:next w:val="1"/>
    <w:link w:val="3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3">
    <w:name w:val="Title"/>
    <w:basedOn w:val="1"/>
    <w:next w:val="1"/>
    <w:link w:val="3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4">
    <w:name w:val="toc 1"/>
    <w:basedOn w:val="1"/>
    <w:next w:val="1"/>
    <w:autoRedefine/>
    <w:unhideWhenUsed/>
    <w:qFormat/>
    <w:uiPriority w:val="39"/>
    <w:pPr>
      <w:numPr>
        <w:ilvl w:val="0"/>
        <w:numId w:val="1"/>
      </w:numPr>
      <w:tabs>
        <w:tab w:val="right" w:pos="11096"/>
      </w:tabs>
      <w:spacing w:line="480" w:lineRule="auto"/>
    </w:pPr>
  </w:style>
  <w:style w:type="paragraph" w:styleId="25">
    <w:name w:val="toc 2"/>
    <w:basedOn w:val="1"/>
    <w:next w:val="1"/>
    <w:autoRedefine/>
    <w:unhideWhenUsed/>
    <w:qFormat/>
    <w:uiPriority w:val="39"/>
    <w:pPr>
      <w:numPr>
        <w:ilvl w:val="1"/>
        <w:numId w:val="1"/>
      </w:numPr>
      <w:tabs>
        <w:tab w:val="right" w:pos="11096"/>
      </w:tabs>
      <w:spacing w:line="480" w:lineRule="auto"/>
    </w:pPr>
  </w:style>
  <w:style w:type="paragraph" w:styleId="26">
    <w:name w:val="toc 3"/>
    <w:basedOn w:val="1"/>
    <w:next w:val="1"/>
    <w:autoRedefine/>
    <w:unhideWhenUsed/>
    <w:qFormat/>
    <w:uiPriority w:val="39"/>
    <w:pPr>
      <w:numPr>
        <w:ilvl w:val="0"/>
        <w:numId w:val="2"/>
      </w:numPr>
      <w:spacing w:after="100"/>
      <w:ind w:left="1491" w:hanging="357"/>
    </w:pPr>
  </w:style>
  <w:style w:type="paragraph" w:styleId="27">
    <w:name w:val="toc 4"/>
    <w:basedOn w:val="1"/>
    <w:next w:val="1"/>
    <w:autoRedefine/>
    <w:semiHidden/>
    <w:unhideWhenUsed/>
    <w:qFormat/>
    <w:uiPriority w:val="39"/>
    <w:pPr>
      <w:numPr>
        <w:ilvl w:val="0"/>
        <w:numId w:val="3"/>
      </w:numPr>
      <w:ind w:left="2058" w:hanging="357"/>
    </w:pPr>
  </w:style>
  <w:style w:type="character" w:customStyle="1" w:styleId="28">
    <w:name w:val="Heading 1 Char"/>
    <w:basedOn w:val="12"/>
    <w:link w:val="2"/>
    <w:qFormat/>
    <w:uiPriority w:val="9"/>
    <w:rPr>
      <w:rFonts w:eastAsiaTheme="majorEastAsia" w:cstheme="majorBidi"/>
      <w:b/>
      <w:sz w:val="36"/>
      <w:szCs w:val="32"/>
    </w:rPr>
  </w:style>
  <w:style w:type="character" w:customStyle="1" w:styleId="29">
    <w:name w:val="Heading 2 Char"/>
    <w:basedOn w:val="12"/>
    <w:link w:val="3"/>
    <w:qFormat/>
    <w:uiPriority w:val="9"/>
    <w:rPr>
      <w:rFonts w:eastAsiaTheme="majorEastAsia" w:cstheme="majorBidi"/>
      <w:b/>
      <w:sz w:val="36"/>
      <w:szCs w:val="32"/>
      <w:lang w:val="en-PH"/>
    </w:rPr>
  </w:style>
  <w:style w:type="character" w:customStyle="1" w:styleId="30">
    <w:name w:val="Heading 3 Char"/>
    <w:basedOn w:val="12"/>
    <w:link w:val="4"/>
    <w:uiPriority w:val="9"/>
    <w:rPr>
      <w:rFonts w:eastAsia="Times New Roman"/>
      <w:b/>
      <w:sz w:val="32"/>
      <w:szCs w:val="28"/>
      <w:lang w:val="en-PH" w:eastAsia="en-PH"/>
    </w:rPr>
  </w:style>
  <w:style w:type="character" w:customStyle="1" w:styleId="31">
    <w:name w:val="Heading 4 Char"/>
    <w:basedOn w:val="12"/>
    <w:link w:val="5"/>
    <w:semiHidden/>
    <w:uiPriority w:val="9"/>
    <w:rPr>
      <w:rFonts w:eastAsiaTheme="majorEastAsia" w:cstheme="majorBidi"/>
      <w:b/>
      <w:iCs/>
      <w:sz w:val="24"/>
      <w:szCs w:val="22"/>
      <w:lang w:val="en-PH"/>
    </w:rPr>
  </w:style>
  <w:style w:type="character" w:customStyle="1" w:styleId="32">
    <w:name w:val="Heading 5 Char"/>
    <w:basedOn w:val="12"/>
    <w:link w:val="7"/>
    <w:semiHidden/>
    <w:qFormat/>
    <w:uiPriority w:val="9"/>
    <w:rPr>
      <w:rFonts w:eastAsiaTheme="majorEastAsia" w:cstheme="majorBidi"/>
      <w:color w:val="2F5597" w:themeColor="accent1" w:themeShade="BF"/>
    </w:rPr>
  </w:style>
  <w:style w:type="character" w:customStyle="1" w:styleId="33">
    <w:name w:val="Heading 6 Char"/>
    <w:basedOn w:val="12"/>
    <w:link w:val="8"/>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4">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Heading 8 Char"/>
    <w:basedOn w:val="1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Title Char"/>
    <w:basedOn w:val="12"/>
    <w:link w:val="23"/>
    <w:uiPriority w:val="10"/>
    <w:rPr>
      <w:rFonts w:asciiTheme="majorHAnsi" w:hAnsiTheme="majorHAnsi" w:eastAsiaTheme="majorEastAsia" w:cstheme="majorBidi"/>
      <w:spacing w:val="-10"/>
      <w:kern w:val="28"/>
      <w:sz w:val="56"/>
      <w:szCs w:val="56"/>
    </w:rPr>
  </w:style>
  <w:style w:type="character" w:customStyle="1" w:styleId="38">
    <w:name w:val="Subtitle Char"/>
    <w:basedOn w:val="12"/>
    <w:link w:val="22"/>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Quote Char"/>
    <w:basedOn w:val="12"/>
    <w:link w:val="39"/>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qFormat/>
    <w:uiPriority w:val="34"/>
    <w:pPr>
      <w:ind w:left="720"/>
      <w:contextualSpacing/>
    </w:pPr>
  </w:style>
  <w:style w:type="character" w:customStyle="1" w:styleId="42">
    <w:name w:val="Intense Emphasis1"/>
    <w:basedOn w:val="12"/>
    <w:qFormat/>
    <w:uiPriority w:val="21"/>
    <w:rPr>
      <w:i/>
      <w:iCs/>
      <w:color w:val="2F5597" w:themeColor="accent1" w:themeShade="BF"/>
    </w:rPr>
  </w:style>
  <w:style w:type="paragraph" w:styleId="43">
    <w:name w:val="Intense Quote"/>
    <w:basedOn w:val="1"/>
    <w:next w:val="1"/>
    <w:link w:val="4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4">
    <w:name w:val="Intense Quote Char"/>
    <w:basedOn w:val="12"/>
    <w:link w:val="43"/>
    <w:uiPriority w:val="30"/>
    <w:rPr>
      <w:i/>
      <w:iCs/>
      <w:color w:val="2F5597" w:themeColor="accent1" w:themeShade="BF"/>
    </w:rPr>
  </w:style>
  <w:style w:type="character" w:customStyle="1" w:styleId="45">
    <w:name w:val="Intense Reference1"/>
    <w:basedOn w:val="12"/>
    <w:qFormat/>
    <w:uiPriority w:val="32"/>
    <w:rPr>
      <w:b/>
      <w:bCs/>
      <w:smallCaps/>
      <w:color w:val="2F5597" w:themeColor="accent1" w:themeShade="BF"/>
      <w:spacing w:val="5"/>
    </w:rPr>
  </w:style>
  <w:style w:type="paragraph" w:customStyle="1" w:styleId="46">
    <w:name w:val="TOC Heading1"/>
    <w:basedOn w:val="2"/>
    <w:next w:val="1"/>
    <w:unhideWhenUsed/>
    <w:qFormat/>
    <w:uiPriority w:val="39"/>
    <w:pPr>
      <w:spacing w:after="0"/>
      <w:outlineLvl w:val="9"/>
    </w:pPr>
    <w:rPr>
      <w:sz w:val="32"/>
    </w:rPr>
  </w:style>
  <w:style w:type="character" w:customStyle="1" w:styleId="47">
    <w:name w:val="Header Char"/>
    <w:basedOn w:val="12"/>
    <w:link w:val="17"/>
    <w:uiPriority w:val="99"/>
  </w:style>
  <w:style w:type="character" w:customStyle="1" w:styleId="48">
    <w:name w:val="Footer Char"/>
    <w:basedOn w:val="12"/>
    <w:link w:val="16"/>
    <w:uiPriority w:val="99"/>
  </w:style>
  <w:style w:type="character" w:customStyle="1" w:styleId="49">
    <w:name w:val="x1lliihq"/>
    <w:basedOn w:val="12"/>
    <w:uiPriority w:val="0"/>
  </w:style>
  <w:style w:type="paragraph" w:styleId="50">
    <w:name w:val="No Spacing"/>
    <w:qFormat/>
    <w:uiPriority w:val="1"/>
    <w:rPr>
      <w:rFonts w:asciiTheme="minorHAnsi" w:hAnsiTheme="minorHAnsi" w:eastAsiaTheme="minorHAnsi" w:cstheme="minorBidi"/>
      <w:sz w:val="22"/>
      <w:szCs w:val="22"/>
      <w:lang w:val="en-PH" w:eastAsia="en-US" w:bidi="ar-SA"/>
    </w:rPr>
  </w:style>
  <w:style w:type="paragraph" w:customStyle="1" w:styleId="51">
    <w:name w:val="ds-markdown-paragraph"/>
    <w:basedOn w:val="1"/>
    <w:uiPriority w:val="0"/>
    <w:pPr>
      <w:spacing w:before="100" w:beforeAutospacing="1" w:after="100" w:afterAutospacing="1" w:line="240" w:lineRule="auto"/>
    </w:pPr>
    <w:rPr>
      <w:rFonts w:eastAsia="Times New Roman" w:cs="Times New Roman"/>
      <w:szCs w:val="24"/>
      <w:lang w:val="en-US"/>
    </w:rPr>
  </w:style>
  <w:style w:type="paragraph" w:customStyle="1" w:styleId="52">
    <w:name w:val="paragraph"/>
    <w:basedOn w:val="1"/>
    <w:uiPriority w:val="0"/>
    <w:pPr>
      <w:spacing w:before="100" w:beforeAutospacing="1" w:after="100" w:afterAutospacing="1" w:line="240" w:lineRule="auto"/>
    </w:pPr>
    <w:rPr>
      <w:rFonts w:eastAsia="Times New Roman" w:cs="Times New Roman"/>
      <w:szCs w:val="24"/>
      <w:lang w:val="en-US"/>
    </w:rPr>
  </w:style>
  <w:style w:type="character" w:customStyle="1" w:styleId="53">
    <w:name w:val="normaltextrun"/>
    <w:basedOn w:val="12"/>
    <w:qFormat/>
    <w:uiPriority w:val="0"/>
  </w:style>
  <w:style w:type="character" w:customStyle="1" w:styleId="54">
    <w:name w:val="eop"/>
    <w:basedOn w:val="12"/>
    <w:qFormat/>
    <w:uiPriority w:val="0"/>
  </w:style>
  <w:style w:type="character" w:customStyle="1" w:styleId="55">
    <w:name w:val="Unresolved Mention1"/>
    <w:basedOn w:val="12"/>
    <w:semiHidden/>
    <w:unhideWhenUsed/>
    <w:uiPriority w:val="99"/>
    <w:rPr>
      <w:color w:val="605E5C"/>
      <w:shd w:val="clear" w:color="auto" w:fill="E1DFDD"/>
    </w:rPr>
  </w:style>
  <w:style w:type="paragraph" w:customStyle="1" w:styleId="56">
    <w:name w:val="Contact Details"/>
    <w:uiPriority w:val="0"/>
    <w:pPr>
      <w:ind w:right="360"/>
    </w:pPr>
    <w:rPr>
      <w:rFonts w:ascii="Franklin Gothic Book" w:hAnsi="Franklin Gothic Book" w:eastAsia="HGGothicE" w:cs="Times New Roman"/>
      <w:sz w:val="22"/>
      <w:szCs w:val="24"/>
      <w:lang w:val="en-US" w:eastAsia="zh-CN" w:bidi="ar-SA"/>
    </w:rPr>
  </w:style>
  <w:style w:type="paragraph" w:customStyle="1" w:styleId="57">
    <w:name w:val="Profile Text"/>
    <w:uiPriority w:val="0"/>
    <w:pPr>
      <w:ind w:right="360"/>
    </w:pPr>
    <w:rPr>
      <w:rFonts w:ascii="Franklin Gothic Book" w:hAnsi="Franklin Gothic Book" w:eastAsia="HGGothicE" w:cs="Times New Roman"/>
      <w:sz w:val="22"/>
      <w:szCs w:val="24"/>
      <w:lang w:val="en-US" w:eastAsia="zh-CN" w:bidi="ar-SA"/>
    </w:rPr>
  </w:style>
  <w:style w:type="character" w:customStyle="1" w:styleId="58">
    <w:name w:val="hljs-keyword"/>
    <w:basedOn w:val="12"/>
    <w:uiPriority w:val="0"/>
  </w:style>
  <w:style w:type="paragraph" w:customStyle="1" w:styleId="59">
    <w:name w:val="New No Spacing"/>
    <w:basedOn w:val="50"/>
    <w:link w:val="61"/>
    <w:qFormat/>
    <w:uiPriority w:val="0"/>
    <w:pPr>
      <w:spacing w:before="240" w:after="240"/>
    </w:pPr>
    <w:rPr>
      <w:rFonts w:ascii="Times New Roman" w:hAnsi="Times New Roman"/>
      <w:sz w:val="24"/>
    </w:rPr>
  </w:style>
  <w:style w:type="character" w:customStyle="1" w:styleId="60">
    <w:name w:val="New Normal Char"/>
    <w:basedOn w:val="12"/>
    <w:link w:val="6"/>
    <w:uiPriority w:val="0"/>
    <w:rPr>
      <w:rFonts w:eastAsiaTheme="minorHAnsi" w:cstheme="minorBidi"/>
      <w:sz w:val="24"/>
      <w:szCs w:val="22"/>
      <w:lang w:val="en-PH"/>
    </w:rPr>
  </w:style>
  <w:style w:type="character" w:customStyle="1" w:styleId="61">
    <w:name w:val="New No Spacing Char"/>
    <w:basedOn w:val="60"/>
    <w:link w:val="59"/>
    <w:uiPriority w:val="0"/>
    <w:rPr>
      <w:rFonts w:eastAsiaTheme="minorHAnsi" w:cstheme="minorBidi"/>
      <w:sz w:val="24"/>
      <w:szCs w:val="22"/>
      <w:lang w:val="en-PH"/>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821005-AC0B-45A6-81F1-B75683AC9BB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2342</Words>
  <Characters>13353</Characters>
  <Lines>111</Lines>
  <Paragraphs>31</Paragraphs>
  <TotalTime>6</TotalTime>
  <ScaleCrop>false</ScaleCrop>
  <LinksUpToDate>false</LinksUpToDate>
  <CharactersWithSpaces>15664</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2025-05-15T05:07:00Z</dcterms:created>
  <dc:creator>jerickrupertisip@gmail.com</dc:creator>
  <cp:lastModifiedBy>Cristian Luap Salibio</cp:lastModifiedBy>
  <cp:lastPrinted>2025-05-18T20:24:00Z</cp:lastPrinted>
  <dcterms:modified xsi:type="dcterms:W3CDTF">2026-01-11T17:44:07Z</dcterms:modified>
  <cp:revision>156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1323800831</vt:i4>
  </property>
  <property fmtid="{D5CDD505-2E9C-101B-9397-08002B2CF9AE}" pid="3" name="KSOProductBuildVer">
    <vt:lpwstr>2057-12.2.0.23149</vt:lpwstr>
  </property>
  <property fmtid="{D5CDD505-2E9C-101B-9397-08002B2CF9AE}" pid="4" name="ICV">
    <vt:lpwstr>BD50E14A46A44512B310C9952CBBB0D5_13</vt:lpwstr>
  </property>
</Properties>
</file>