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0BEC4" w14:textId="61ED3771" w:rsidR="00915C95" w:rsidRDefault="00DC4D5D" w:rsidP="00DC4D5D">
      <w:pPr>
        <w:jc w:val="center"/>
        <w:rPr>
          <w:rFonts w:hint="eastAsia"/>
          <w:b/>
          <w:sz w:val="48"/>
          <w:szCs w:val="48"/>
        </w:rPr>
      </w:pPr>
      <w:r w:rsidRPr="00DC4D5D">
        <w:rPr>
          <w:b/>
          <w:sz w:val="48"/>
          <w:szCs w:val="48"/>
        </w:rPr>
        <w:t xml:space="preserve">Kong 1.0 </w:t>
      </w:r>
      <w:r w:rsidRPr="00DC4D5D">
        <w:rPr>
          <w:rFonts w:hint="eastAsia"/>
          <w:b/>
          <w:sz w:val="48"/>
          <w:szCs w:val="48"/>
        </w:rPr>
        <w:t xml:space="preserve"> </w:t>
      </w:r>
      <w:r w:rsidRPr="00DC4D5D">
        <w:rPr>
          <w:rFonts w:hint="eastAsia"/>
          <w:b/>
          <w:sz w:val="48"/>
          <w:szCs w:val="48"/>
        </w:rPr>
        <w:t>升级解读</w:t>
      </w:r>
    </w:p>
    <w:p w14:paraId="615A3D2D" w14:textId="03F26A10" w:rsidR="00C06A1B" w:rsidRPr="00401D73" w:rsidRDefault="00401D73" w:rsidP="00DC4D5D">
      <w:pPr>
        <w:pStyle w:val="Heading4"/>
        <w:shd w:val="clear" w:color="auto" w:fill="FFFFFF"/>
        <w:spacing w:line="420" w:lineRule="atLeast"/>
        <w:rPr>
          <w:rStyle w:val="Hyperlink"/>
          <w:rFonts w:hint="eastAsia"/>
          <w:sz w:val="28"/>
          <w:szCs w:val="28"/>
        </w:rPr>
      </w:pPr>
      <w:r>
        <w:rPr>
          <w:rStyle w:val="Strong"/>
          <w:rFonts w:ascii="Helvetica Neue" w:eastAsia="Times New Roman" w:hAnsi="Helvetica Neue"/>
          <w:b/>
          <w:bCs/>
          <w:sz w:val="32"/>
          <w:szCs w:val="32"/>
        </w:rPr>
        <w:fldChar w:fldCharType="begin"/>
      </w:r>
      <w:r>
        <w:rPr>
          <w:rStyle w:val="Strong"/>
          <w:rFonts w:ascii="Helvetica Neue" w:eastAsia="Times New Roman" w:hAnsi="Helvetica Neue"/>
          <w:b/>
          <w:bCs/>
          <w:sz w:val="32"/>
          <w:szCs w:val="32"/>
        </w:rPr>
        <w:instrText xml:space="preserve"> HYPERLINK "https://konghq.com/blog/kong-1-0-ga/" </w:instrText>
      </w:r>
      <w:r>
        <w:rPr>
          <w:rStyle w:val="Strong"/>
          <w:rFonts w:ascii="Helvetica Neue" w:eastAsia="Times New Roman" w:hAnsi="Helvetica Neue"/>
          <w:b/>
          <w:bCs/>
          <w:sz w:val="32"/>
          <w:szCs w:val="32"/>
        </w:rPr>
      </w:r>
      <w:r>
        <w:rPr>
          <w:rStyle w:val="Strong"/>
          <w:rFonts w:ascii="Helvetica Neue" w:eastAsia="Times New Roman" w:hAnsi="Helvetica Neue"/>
          <w:b/>
          <w:bCs/>
          <w:sz w:val="32"/>
          <w:szCs w:val="32"/>
        </w:rPr>
        <w:fldChar w:fldCharType="separate"/>
      </w:r>
      <w:r w:rsidR="00F36AFC" w:rsidRPr="00401D73">
        <w:rPr>
          <w:rStyle w:val="Hyperlink"/>
          <w:rFonts w:ascii="Helvetica Neue" w:eastAsia="Times New Roman" w:hAnsi="Helvetica Neue" w:hint="eastAsia"/>
          <w:sz w:val="32"/>
          <w:szCs w:val="32"/>
        </w:rPr>
        <w:t>GA Version</w:t>
      </w:r>
      <w:r w:rsidR="00F36AFC" w:rsidRPr="00401D73">
        <w:rPr>
          <w:rStyle w:val="Hyperlink"/>
          <w:rFonts w:ascii="MS Mincho" w:eastAsia="MS Mincho" w:hAnsi="MS Mincho" w:cs="MS Mincho" w:hint="eastAsia"/>
          <w:sz w:val="32"/>
          <w:szCs w:val="32"/>
        </w:rPr>
        <w:t>：</w:t>
      </w:r>
      <w:r w:rsidR="001351D4" w:rsidRPr="00401D73">
        <w:rPr>
          <w:rStyle w:val="Hyperlink"/>
          <w:rFonts w:ascii="Helvetica Neue" w:eastAsia="Times New Roman" w:hAnsi="Helvetica Neue" w:hint="eastAsia"/>
          <w:sz w:val="32"/>
          <w:szCs w:val="32"/>
        </w:rPr>
        <w:t xml:space="preserve"> </w:t>
      </w:r>
    </w:p>
    <w:p w14:paraId="65C9F097" w14:textId="560F8DAF" w:rsidR="00DC4D5D" w:rsidRDefault="00401D73"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fldChar w:fldCharType="end"/>
      </w:r>
      <w:r w:rsidR="00DC4D5D">
        <w:rPr>
          <w:rStyle w:val="Strong"/>
          <w:rFonts w:ascii="Helvetica Neue" w:eastAsia="Times New Roman" w:hAnsi="Helvetica Neue"/>
          <w:b/>
          <w:bCs/>
          <w:sz w:val="32"/>
          <w:szCs w:val="32"/>
        </w:rPr>
        <w:t>Service Mesh</w:t>
      </w:r>
    </w:p>
    <w:p w14:paraId="0F1FD03D" w14:textId="77777777" w:rsidR="00DC4D5D" w:rsidRDefault="00DC4D5D" w:rsidP="00DC4D5D">
      <w:pPr>
        <w:pStyle w:val="NormalWeb"/>
        <w:shd w:val="clear" w:color="auto" w:fill="FFFFFF"/>
        <w:spacing w:before="0" w:beforeAutospacing="0" w:line="360" w:lineRule="atLeast"/>
        <w:ind w:firstLine="720"/>
        <w:rPr>
          <w:rFonts w:ascii="Helvetica Neue" w:hAnsi="Helvetica Neue" w:hint="eastAsia"/>
          <w:sz w:val="26"/>
          <w:szCs w:val="26"/>
        </w:rPr>
      </w:pPr>
      <w:r>
        <w:rPr>
          <w:rFonts w:ascii="Helvetica Neue" w:hAnsi="Helvetica Neue"/>
          <w:sz w:val="26"/>
          <w:szCs w:val="26"/>
        </w:rPr>
        <w:t>In 1.0, users can now deploy Kong not only as an API gateway but also as a standalone </w:t>
      </w:r>
      <w:hyperlink r:id="rId7" w:history="1">
        <w:r>
          <w:rPr>
            <w:rStyle w:val="Hyperlink"/>
            <w:rFonts w:ascii="Helvetica Neue" w:hAnsi="Helvetica Neue"/>
            <w:color w:val="17A956"/>
            <w:sz w:val="26"/>
            <w:szCs w:val="26"/>
          </w:rPr>
          <w:t>service-mesh</w:t>
        </w:r>
      </w:hyperlink>
      <w:r>
        <w:rPr>
          <w:rFonts w:ascii="Helvetica Neue" w:hAnsi="Helvetica Neue"/>
          <w:sz w:val="26"/>
          <w:szCs w:val="26"/>
        </w:rPr>
        <w:t xml:space="preserve"> proxy. Kong plugins provide key functionality for service mesh out of the box and integrations with other cloud-native technologies including Prometheus, </w:t>
      </w:r>
      <w:proofErr w:type="spellStart"/>
      <w:r>
        <w:rPr>
          <w:rFonts w:ascii="Helvetica Neue" w:hAnsi="Helvetica Neue"/>
          <w:sz w:val="26"/>
          <w:szCs w:val="26"/>
        </w:rPr>
        <w:t>Zipkin</w:t>
      </w:r>
      <w:proofErr w:type="spellEnd"/>
      <w:r>
        <w:rPr>
          <w:rFonts w:ascii="Helvetica Neue" w:hAnsi="Helvetica Neue"/>
          <w:sz w:val="26"/>
          <w:szCs w:val="26"/>
        </w:rPr>
        <w:t>, health checks, canary, blue-green and much more.</w:t>
      </w:r>
    </w:p>
    <w:p w14:paraId="3553AA84" w14:textId="004F2355" w:rsidR="00397C34" w:rsidRDefault="00BD0A08" w:rsidP="009A6F86">
      <w:pPr>
        <w:ind w:firstLine="720"/>
        <w:rPr>
          <w:rFonts w:ascii="Helvetica Neue" w:hAnsi="Helvetica Neue" w:cstheme="minorBidi" w:hint="eastAsia"/>
          <w:sz w:val="26"/>
          <w:szCs w:val="26"/>
          <w:lang w:eastAsia="en-US"/>
        </w:rPr>
      </w:pPr>
      <w:r>
        <w:rPr>
          <w:rFonts w:ascii="Helvetica Neue" w:hAnsi="Helvetica Neue" w:hint="eastAsia"/>
          <w:sz w:val="26"/>
          <w:szCs w:val="26"/>
        </w:rPr>
        <w:t>基于插件化的扩展能力，</w:t>
      </w:r>
      <w:r w:rsidR="00A01EDE">
        <w:rPr>
          <w:rFonts w:ascii="Helvetica Neue" w:hAnsi="Helvetica Neue" w:hint="eastAsia"/>
          <w:sz w:val="26"/>
          <w:szCs w:val="26"/>
        </w:rPr>
        <w:t>引入独立的</w:t>
      </w:r>
      <w:r w:rsidR="00A01EDE">
        <w:rPr>
          <w:rFonts w:ascii="Helvetica Neue" w:hAnsi="Helvetica Neue" w:hint="eastAsia"/>
          <w:sz w:val="26"/>
          <w:szCs w:val="26"/>
        </w:rPr>
        <w:t>Service-mesh</w:t>
      </w:r>
      <w:proofErr w:type="spellStart"/>
      <w:r w:rsidR="00A01EDE">
        <w:rPr>
          <w:rFonts w:ascii="Helvetica Neue" w:hAnsi="Helvetica Neue" w:hint="eastAsia"/>
          <w:sz w:val="26"/>
          <w:szCs w:val="26"/>
        </w:rPr>
        <w:t>代理</w:t>
      </w:r>
      <w:r w:rsidR="00E5746D">
        <w:rPr>
          <w:rFonts w:ascii="Helvetica Neue" w:hAnsi="Helvetica Neue" w:hint="eastAsia"/>
          <w:sz w:val="26"/>
          <w:szCs w:val="26"/>
        </w:rPr>
        <w:t>来作为</w:t>
      </w:r>
      <w:r w:rsidR="00E5746D">
        <w:rPr>
          <w:rFonts w:ascii="Helvetica Neue" w:hAnsi="Helvetica Neue" w:hint="eastAsia"/>
          <w:sz w:val="26"/>
          <w:szCs w:val="26"/>
        </w:rPr>
        <w:t>Api-GW</w:t>
      </w:r>
      <w:r w:rsidR="00E5746D">
        <w:rPr>
          <w:rFonts w:ascii="Helvetica Neue" w:hAnsi="Helvetica Neue" w:hint="eastAsia"/>
          <w:sz w:val="26"/>
          <w:szCs w:val="26"/>
        </w:rPr>
        <w:t>的选项</w:t>
      </w:r>
      <w:r w:rsidR="001754F1">
        <w:rPr>
          <w:rFonts w:ascii="Helvetica Neue" w:hAnsi="Helvetica Neue" w:hint="eastAsia"/>
          <w:sz w:val="26"/>
          <w:szCs w:val="26"/>
        </w:rPr>
        <w:t>，更好的支持</w:t>
      </w:r>
      <w:r w:rsidR="001754F1">
        <w:rPr>
          <w:rFonts w:ascii="Helvetica Neue" w:hAnsi="Helvetica Neue" w:hint="eastAsia"/>
          <w:sz w:val="26"/>
          <w:szCs w:val="26"/>
        </w:rPr>
        <w:t>Cloud-native</w:t>
      </w:r>
      <w:proofErr w:type="spellEnd"/>
      <w:r w:rsidR="00541F19">
        <w:rPr>
          <w:rFonts w:ascii="Helvetica Neue" w:hAnsi="Helvetica Neue" w:hint="eastAsia"/>
          <w:sz w:val="26"/>
          <w:szCs w:val="26"/>
        </w:rPr>
        <w:t xml:space="preserve"> Tech </w:t>
      </w:r>
      <w:proofErr w:type="spellStart"/>
      <w:r w:rsidR="00541F19">
        <w:rPr>
          <w:rFonts w:ascii="Helvetica Neue" w:hAnsi="Helvetica Neue" w:hint="eastAsia"/>
          <w:sz w:val="26"/>
          <w:szCs w:val="26"/>
        </w:rPr>
        <w:t>Stack</w:t>
      </w:r>
      <w:r w:rsidR="001754F1">
        <w:rPr>
          <w:rFonts w:ascii="Helvetica Neue" w:hAnsi="Helvetica Neue" w:hint="eastAsia"/>
          <w:sz w:val="26"/>
          <w:szCs w:val="26"/>
        </w:rPr>
        <w:t>，</w:t>
      </w:r>
      <w:r w:rsidR="00397C34">
        <w:rPr>
          <w:rFonts w:ascii="Helvetica Neue" w:hAnsi="Helvetica Neue" w:hint="eastAsia"/>
          <w:sz w:val="26"/>
          <w:szCs w:val="26"/>
        </w:rPr>
        <w:t>相关插件</w:t>
      </w:r>
      <w:r w:rsidR="00397C34" w:rsidRPr="00397C34">
        <w:rPr>
          <w:rFonts w:ascii="Helvetica Neue" w:hAnsi="Helvetica Neue" w:cstheme="minorBidi"/>
          <w:sz w:val="26"/>
          <w:szCs w:val="26"/>
          <w:lang w:eastAsia="en-US"/>
        </w:rPr>
        <w:t>包括</w:t>
      </w:r>
      <w:r w:rsidR="00397C34" w:rsidRPr="00397C34">
        <w:rPr>
          <w:rFonts w:ascii="Helvetica Neue" w:hAnsi="Helvetica Neue" w:cstheme="minorBidi"/>
          <w:sz w:val="26"/>
          <w:szCs w:val="26"/>
          <w:lang w:eastAsia="en-US"/>
        </w:rPr>
        <w:t>Prometheus</w:t>
      </w:r>
      <w:r w:rsidR="00397C34" w:rsidRPr="00397C34">
        <w:rPr>
          <w:rFonts w:ascii="Helvetica Neue" w:hAnsi="Helvetica Neue" w:cstheme="minorBidi"/>
          <w:sz w:val="26"/>
          <w:szCs w:val="26"/>
          <w:lang w:eastAsia="en-US"/>
        </w:rPr>
        <w:t>、</w:t>
      </w:r>
      <w:r w:rsidR="00397C34" w:rsidRPr="00397C34">
        <w:rPr>
          <w:rFonts w:ascii="Helvetica Neue" w:hAnsi="Helvetica Neue" w:cstheme="minorBidi"/>
          <w:sz w:val="26"/>
          <w:szCs w:val="26"/>
          <w:lang w:eastAsia="en-US"/>
        </w:rPr>
        <w:t>Zipkin</w:t>
      </w:r>
      <w:r w:rsidR="00397C34" w:rsidRPr="00397C34">
        <w:rPr>
          <w:rFonts w:ascii="Helvetica Neue" w:hAnsi="Helvetica Neue" w:cstheme="minorBidi"/>
          <w:sz w:val="26"/>
          <w:szCs w:val="26"/>
          <w:lang w:eastAsia="en-US"/>
        </w:rPr>
        <w:t>、健康状态检查、金丝雀测试以及蓝绿测试等等</w:t>
      </w:r>
      <w:proofErr w:type="spellEnd"/>
      <w:r w:rsidR="00397C34" w:rsidRPr="00397C34">
        <w:rPr>
          <w:rFonts w:ascii="Helvetica Neue" w:hAnsi="Helvetica Neue" w:cstheme="minorBidi"/>
          <w:sz w:val="26"/>
          <w:szCs w:val="26"/>
          <w:lang w:eastAsia="en-US"/>
        </w:rPr>
        <w:t>。</w:t>
      </w:r>
    </w:p>
    <w:p w14:paraId="56409E47" w14:textId="77777777" w:rsidR="00D42A80" w:rsidRDefault="00D42A80" w:rsidP="00175DB6">
      <w:pPr>
        <w:rPr>
          <w:rFonts w:ascii="Helvetica Neue" w:hAnsi="Helvetica Neue" w:cstheme="minorBidi" w:hint="eastAsia"/>
          <w:sz w:val="26"/>
          <w:szCs w:val="26"/>
        </w:rPr>
      </w:pPr>
    </w:p>
    <w:p w14:paraId="2469AFBF" w14:textId="77777777" w:rsidR="00884C48" w:rsidRPr="00884C48" w:rsidRDefault="00884C48" w:rsidP="00884C48">
      <w:pPr>
        <w:rPr>
          <w:rStyle w:val="Hyperlink"/>
          <w:rFonts w:ascii="Helvetica Neue" w:hAnsi="Helvetica Neue" w:cstheme="minorBidi" w:hint="eastAsia"/>
          <w:sz w:val="26"/>
          <w:szCs w:val="26"/>
          <w:lang w:eastAsia="en-US"/>
        </w:rPr>
      </w:pPr>
      <w:r>
        <w:rPr>
          <w:rFonts w:ascii="Helvetica Neue" w:hAnsi="Helvetica Neue" w:cstheme="minorBidi"/>
          <w:sz w:val="26"/>
          <w:szCs w:val="26"/>
          <w:lang w:eastAsia="en-US"/>
        </w:rPr>
        <w:fldChar w:fldCharType="begin"/>
      </w:r>
      <w:r>
        <w:rPr>
          <w:rFonts w:ascii="Helvetica Neue" w:hAnsi="Helvetica Neue" w:cstheme="minorBidi"/>
          <w:sz w:val="26"/>
          <w:szCs w:val="26"/>
          <w:lang w:eastAsia="en-US"/>
        </w:rPr>
        <w:instrText xml:space="preserve"> HYPERLINK "http://philcalcado.com/2017/08/03/pattern_service_mesh.html" </w:instrText>
      </w:r>
      <w:r>
        <w:rPr>
          <w:rFonts w:ascii="Helvetica Neue" w:hAnsi="Helvetica Neue" w:cstheme="minorBidi"/>
          <w:sz w:val="26"/>
          <w:szCs w:val="26"/>
          <w:lang w:eastAsia="en-US"/>
        </w:rPr>
      </w:r>
      <w:r>
        <w:rPr>
          <w:rFonts w:ascii="Helvetica Neue" w:hAnsi="Helvetica Neue" w:cstheme="minorBidi"/>
          <w:sz w:val="26"/>
          <w:szCs w:val="26"/>
          <w:lang w:eastAsia="en-US"/>
        </w:rPr>
        <w:fldChar w:fldCharType="separate"/>
      </w:r>
      <w:r w:rsidRPr="00884C48">
        <w:rPr>
          <w:rStyle w:val="Hyperlink"/>
          <w:rFonts w:ascii="Helvetica Neue" w:hAnsi="Helvetica Neue" w:cstheme="minorBidi" w:hint="eastAsia"/>
          <w:sz w:val="26"/>
          <w:szCs w:val="26"/>
          <w:lang w:eastAsia="en-US"/>
        </w:rPr>
        <w:t>Service Mesh</w:t>
      </w:r>
      <w:r w:rsidRPr="00884C48">
        <w:rPr>
          <w:rStyle w:val="Hyperlink"/>
          <w:rFonts w:ascii="Helvetica Neue" w:hAnsi="Helvetica Neue" w:cstheme="minorBidi" w:hint="eastAsia"/>
          <w:sz w:val="26"/>
          <w:szCs w:val="26"/>
          <w:lang w:eastAsia="en-US"/>
        </w:rPr>
        <w:t>：</w:t>
      </w:r>
    </w:p>
    <w:p w14:paraId="1B89A903" w14:textId="0587F4B4" w:rsidR="00027D0A" w:rsidRDefault="00884C48" w:rsidP="00884C48">
      <w:pPr>
        <w:pStyle w:val="Heading1"/>
        <w:shd w:val="clear" w:color="auto" w:fill="FFFFFF"/>
        <w:spacing w:before="0"/>
        <w:rPr>
          <w:rFonts w:ascii="Verdana" w:eastAsia="Times New Roman" w:hAnsi="Verdana" w:cs="Times New Roman"/>
          <w:color w:val="2E2E2E"/>
          <w:sz w:val="48"/>
          <w:szCs w:val="48"/>
        </w:rPr>
      </w:pPr>
      <w:r>
        <w:rPr>
          <w:rFonts w:ascii="Helvetica Neue" w:hAnsi="Helvetica Neue" w:cstheme="minorBidi"/>
          <w:sz w:val="26"/>
          <w:szCs w:val="26"/>
          <w:lang w:eastAsia="en-US"/>
        </w:rPr>
        <w:fldChar w:fldCharType="end"/>
      </w:r>
      <w:r w:rsidR="00027D0A">
        <w:rPr>
          <w:rFonts w:ascii="Helvetica Neue" w:hAnsi="Helvetica Neue" w:cstheme="minorBidi" w:hint="eastAsia"/>
          <w:sz w:val="26"/>
          <w:szCs w:val="26"/>
        </w:rPr>
        <w:t>竟品：</w:t>
      </w:r>
      <w:r w:rsidR="00027D0A">
        <w:rPr>
          <w:rFonts w:ascii="Verdana" w:eastAsia="Times New Roman" w:hAnsi="Verdana"/>
          <w:b/>
          <w:bCs/>
          <w:color w:val="2E2E2E"/>
        </w:rPr>
        <w:fldChar w:fldCharType="begin"/>
      </w:r>
      <w:r w:rsidR="00027D0A">
        <w:rPr>
          <w:rFonts w:ascii="Verdana" w:eastAsia="Times New Roman" w:hAnsi="Verdana"/>
          <w:b/>
          <w:bCs/>
          <w:color w:val="2E2E2E"/>
        </w:rPr>
        <w:instrText xml:space="preserve"> HYPERLINK "https://istio.io/zh/" </w:instrText>
      </w:r>
      <w:r w:rsidR="00027D0A">
        <w:rPr>
          <w:rFonts w:ascii="Verdana" w:eastAsia="Times New Roman" w:hAnsi="Verdana"/>
          <w:b/>
          <w:bCs/>
          <w:color w:val="2E2E2E"/>
        </w:rPr>
      </w:r>
      <w:r w:rsidR="00027D0A">
        <w:rPr>
          <w:rFonts w:ascii="Verdana" w:eastAsia="Times New Roman" w:hAnsi="Verdana"/>
          <w:b/>
          <w:bCs/>
          <w:color w:val="2E2E2E"/>
        </w:rPr>
        <w:fldChar w:fldCharType="separate"/>
      </w:r>
      <w:proofErr w:type="spellStart"/>
      <w:r w:rsidR="00027D0A" w:rsidRPr="00027D0A">
        <w:rPr>
          <w:rStyle w:val="Hyperlink"/>
          <w:rFonts w:ascii="Verdana" w:eastAsia="Times New Roman" w:hAnsi="Verdana"/>
          <w:b/>
          <w:bCs/>
        </w:rPr>
        <w:t>Istio</w:t>
      </w:r>
      <w:proofErr w:type="spellEnd"/>
      <w:r w:rsidR="00027D0A">
        <w:rPr>
          <w:rFonts w:ascii="Verdana" w:eastAsia="Times New Roman" w:hAnsi="Verdana"/>
          <w:b/>
          <w:bCs/>
          <w:color w:val="2E2E2E"/>
        </w:rPr>
        <w:fldChar w:fldCharType="end"/>
      </w:r>
    </w:p>
    <w:p w14:paraId="25B3A35E" w14:textId="3DE12B36" w:rsidR="00884C48" w:rsidRPr="00397C34" w:rsidRDefault="00884C48" w:rsidP="009A6F86">
      <w:pPr>
        <w:ind w:firstLine="720"/>
        <w:rPr>
          <w:rFonts w:ascii="Helvetica Neue" w:hAnsi="Helvetica Neue" w:cstheme="minorBidi" w:hint="eastAsia"/>
          <w:sz w:val="26"/>
          <w:szCs w:val="26"/>
          <w:lang w:eastAsia="en-US"/>
        </w:rPr>
      </w:pPr>
    </w:p>
    <w:p w14:paraId="7122678F" w14:textId="0D0D85DC" w:rsidR="00816B42" w:rsidRDefault="00816B42" w:rsidP="00816B42">
      <w:pPr>
        <w:rPr>
          <w:rFonts w:eastAsia="Times New Roman"/>
        </w:rPr>
      </w:pPr>
      <w:r>
        <w:rPr>
          <w:rFonts w:eastAsia="Times New Roman"/>
          <w:noProof/>
        </w:rPr>
        <w:drawing>
          <wp:inline distT="0" distB="0" distL="0" distR="0" wp14:anchorId="47AA739F" wp14:editId="294D1439">
            <wp:extent cx="6293485" cy="4007485"/>
            <wp:effectExtent l="0" t="0" r="5715" b="5715"/>
            <wp:docPr id="1" name="Picture 1" descr="https://pic3.zhimg.com/80/v2-779ef66c5bdbaf54b6b55e9b0989d9d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779ef66c5bdbaf54b6b55e9b0989d9de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3485" cy="4007485"/>
                    </a:xfrm>
                    <a:prstGeom prst="rect">
                      <a:avLst/>
                    </a:prstGeom>
                    <a:noFill/>
                    <a:ln>
                      <a:noFill/>
                    </a:ln>
                  </pic:spPr>
                </pic:pic>
              </a:graphicData>
            </a:graphic>
          </wp:inline>
        </w:drawing>
      </w:r>
    </w:p>
    <w:p w14:paraId="676FF907" w14:textId="2B39FA81" w:rsidR="00DC4D5D" w:rsidRDefault="00DC4D5D" w:rsidP="00DC4D5D">
      <w:pPr>
        <w:pStyle w:val="NormalWeb"/>
        <w:shd w:val="clear" w:color="auto" w:fill="FFFFFF"/>
        <w:spacing w:before="0" w:beforeAutospacing="0" w:line="360" w:lineRule="atLeast"/>
        <w:ind w:firstLine="720"/>
        <w:rPr>
          <w:rFonts w:ascii="Helvetica Neue" w:hAnsi="Helvetica Neue" w:hint="eastAsia"/>
          <w:sz w:val="26"/>
          <w:szCs w:val="26"/>
        </w:rPr>
      </w:pPr>
    </w:p>
    <w:p w14:paraId="52845F8B"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lastRenderedPageBreak/>
        <w:t>Mutual TLS (</w:t>
      </w:r>
      <w:proofErr w:type="spellStart"/>
      <w:r>
        <w:rPr>
          <w:rStyle w:val="Strong"/>
          <w:rFonts w:ascii="Helvetica Neue" w:eastAsia="Times New Roman" w:hAnsi="Helvetica Neue"/>
          <w:b/>
          <w:bCs/>
          <w:sz w:val="32"/>
          <w:szCs w:val="32"/>
        </w:rPr>
        <w:t>mTLS</w:t>
      </w:r>
      <w:proofErr w:type="spellEnd"/>
      <w:r>
        <w:rPr>
          <w:rStyle w:val="Strong"/>
          <w:rFonts w:ascii="Helvetica Neue" w:eastAsia="Times New Roman" w:hAnsi="Helvetica Neue"/>
          <w:b/>
          <w:bCs/>
          <w:sz w:val="32"/>
          <w:szCs w:val="32"/>
        </w:rPr>
        <w:t>) and TCP</w:t>
      </w:r>
    </w:p>
    <w:p w14:paraId="3B5237DB" w14:textId="77777777" w:rsidR="00DC4D5D" w:rsidRDefault="00DC4D5D" w:rsidP="00F533E5">
      <w:pPr>
        <w:pStyle w:val="NormalWeb"/>
        <w:shd w:val="clear" w:color="auto" w:fill="FFFFFF"/>
        <w:spacing w:before="0" w:beforeAutospacing="0" w:line="360" w:lineRule="atLeast"/>
        <w:ind w:firstLine="720"/>
        <w:rPr>
          <w:rFonts w:ascii="Helvetica Neue" w:hAnsi="Helvetica Neue" w:hint="eastAsia"/>
          <w:sz w:val="26"/>
          <w:szCs w:val="26"/>
        </w:rPr>
      </w:pPr>
      <w:r>
        <w:rPr>
          <w:rFonts w:ascii="Helvetica Neue" w:hAnsi="Helvetica Neue"/>
          <w:sz w:val="26"/>
          <w:szCs w:val="26"/>
        </w:rPr>
        <w:t>In 1.0, the Kong cluster creates a Certificate Authority which Kong nodes can use to establish mutual TLS authentication with each other. Additionally, Kong can now route raw TCP traffic which means Kong can now balance traffic from mail servers and other TCP-based applications, all the way from L7 to L4.</w:t>
      </w:r>
    </w:p>
    <w:p w14:paraId="43C68D93" w14:textId="0E58EFF1" w:rsidR="007D2E0E" w:rsidRPr="00633D17" w:rsidRDefault="00F533E5" w:rsidP="007D2E0E">
      <w:pPr>
        <w:rPr>
          <w:rFonts w:ascii="Helvetica Neue" w:hAnsi="Helvetica Neue" w:hint="eastAsia"/>
          <w:sz w:val="26"/>
          <w:szCs w:val="26"/>
        </w:rPr>
      </w:pPr>
      <w:r>
        <w:rPr>
          <w:rFonts w:ascii="Helvetica Neue" w:hAnsi="Helvetica Neue" w:hint="eastAsia"/>
          <w:sz w:val="26"/>
          <w:szCs w:val="26"/>
        </w:rPr>
        <w:tab/>
      </w:r>
      <w:r w:rsidR="000F7FD5">
        <w:rPr>
          <w:rFonts w:ascii="Helvetica Neue" w:hAnsi="Helvetica Neue" w:hint="eastAsia"/>
          <w:sz w:val="26"/>
          <w:szCs w:val="26"/>
        </w:rPr>
        <w:t>Kong</w:t>
      </w:r>
      <w:r w:rsidR="007D2E0E">
        <w:rPr>
          <w:rFonts w:ascii="Helvetica Neue" w:hAnsi="Helvetica Neue" w:hint="eastAsia"/>
          <w:sz w:val="26"/>
          <w:szCs w:val="26"/>
        </w:rPr>
        <w:t>，目前继续</w:t>
      </w:r>
      <w:r w:rsidR="00CD5B8A">
        <w:rPr>
          <w:rFonts w:ascii="Helvetica Neue" w:hAnsi="Helvetica Neue" w:hint="eastAsia"/>
          <w:sz w:val="26"/>
          <w:szCs w:val="26"/>
        </w:rPr>
        <w:t>扩展</w:t>
      </w:r>
      <w:r w:rsidR="00CD5B8A">
        <w:rPr>
          <w:rFonts w:ascii="Helvetica Neue" w:hAnsi="Helvetica Neue" w:hint="eastAsia"/>
          <w:sz w:val="26"/>
          <w:szCs w:val="26"/>
        </w:rPr>
        <w:t xml:space="preserve">Nginx </w:t>
      </w:r>
      <w:r w:rsidR="00CD5B8A">
        <w:rPr>
          <w:rFonts w:ascii="Helvetica Neue" w:hAnsi="Helvetica Neue" w:hint="eastAsia"/>
          <w:sz w:val="26"/>
          <w:szCs w:val="26"/>
        </w:rPr>
        <w:t>实现对原始</w:t>
      </w:r>
      <w:r w:rsidR="00CD5B8A">
        <w:rPr>
          <w:rFonts w:ascii="Helvetica Neue" w:hAnsi="Helvetica Neue" w:hint="eastAsia"/>
          <w:sz w:val="26"/>
          <w:szCs w:val="26"/>
        </w:rPr>
        <w:t>TCP</w:t>
      </w:r>
      <w:r w:rsidR="00377296">
        <w:rPr>
          <w:rFonts w:ascii="Helvetica Neue" w:hAnsi="Helvetica Neue" w:hint="eastAsia"/>
          <w:sz w:val="26"/>
          <w:szCs w:val="26"/>
        </w:rPr>
        <w:t>（</w:t>
      </w:r>
      <w:r w:rsidR="00377296" w:rsidRPr="00633D17">
        <w:rPr>
          <w:rFonts w:ascii="Helvetica Neue" w:hAnsi="Helvetica Neue" w:hint="eastAsia"/>
          <w:sz w:val="26"/>
          <w:szCs w:val="26"/>
        </w:rPr>
        <w:t>TLS</w:t>
      </w:r>
      <w:r w:rsidR="00377296" w:rsidRPr="00633D17">
        <w:rPr>
          <w:rFonts w:ascii="Helvetica Neue" w:hAnsi="Helvetica Neue" w:hint="eastAsia"/>
          <w:sz w:val="26"/>
          <w:szCs w:val="26"/>
        </w:rPr>
        <w:t>：</w:t>
      </w:r>
      <w:r w:rsidR="00377296" w:rsidRPr="00633D17">
        <w:rPr>
          <w:rFonts w:ascii="Helvetica Neue" w:hAnsi="Helvetica Neue" w:hint="eastAsia"/>
          <w:sz w:val="26"/>
          <w:szCs w:val="26"/>
        </w:rPr>
        <w:t>Transport Layer Security Protocol</w:t>
      </w:r>
      <w:r w:rsidR="00633D17">
        <w:rPr>
          <w:rFonts w:ascii="Helvetica Neue" w:hAnsi="Helvetica Neue" w:hint="eastAsia"/>
          <w:sz w:val="26"/>
          <w:szCs w:val="26"/>
        </w:rPr>
        <w:t>位于</w:t>
      </w:r>
      <w:r w:rsidR="00633D17">
        <w:rPr>
          <w:rFonts w:ascii="Helvetica Neue" w:hAnsi="Helvetica Neue" w:hint="eastAsia"/>
          <w:sz w:val="26"/>
          <w:szCs w:val="26"/>
        </w:rPr>
        <w:t>TCP</w:t>
      </w:r>
      <w:r w:rsidR="00633D17">
        <w:rPr>
          <w:rFonts w:ascii="Helvetica Neue" w:hAnsi="Helvetica Neue" w:hint="eastAsia"/>
          <w:sz w:val="26"/>
          <w:szCs w:val="26"/>
        </w:rPr>
        <w:t>上层</w:t>
      </w:r>
      <w:r w:rsidR="00377296">
        <w:rPr>
          <w:rFonts w:ascii="Helvetica Neue" w:hAnsi="Helvetica Neue" w:hint="eastAsia"/>
          <w:sz w:val="26"/>
          <w:szCs w:val="26"/>
        </w:rPr>
        <w:t>）</w:t>
      </w:r>
      <w:r w:rsidR="00CD5B8A">
        <w:rPr>
          <w:rFonts w:ascii="Helvetica Neue" w:hAnsi="Helvetica Neue" w:hint="eastAsia"/>
          <w:sz w:val="26"/>
          <w:szCs w:val="26"/>
        </w:rPr>
        <w:t xml:space="preserve"> </w:t>
      </w:r>
      <w:r w:rsidR="00CD5B8A">
        <w:rPr>
          <w:rFonts w:ascii="Helvetica Neue" w:hAnsi="Helvetica Neue" w:hint="eastAsia"/>
          <w:sz w:val="26"/>
          <w:szCs w:val="26"/>
        </w:rPr>
        <w:t>流量进行路由，</w:t>
      </w:r>
      <w:r w:rsidR="007D2E0E">
        <w:rPr>
          <w:rFonts w:ascii="Helvetica Neue" w:hAnsi="Helvetica Neue" w:hint="eastAsia"/>
          <w:sz w:val="26"/>
          <w:szCs w:val="26"/>
        </w:rPr>
        <w:t>可供其在</w:t>
      </w:r>
      <w:r w:rsidR="007D2E0E">
        <w:rPr>
          <w:rFonts w:ascii="Helvetica Neue" w:hAnsi="Helvetica Neue" w:hint="eastAsia"/>
          <w:sz w:val="26"/>
          <w:szCs w:val="26"/>
        </w:rPr>
        <w:t>Kong</w:t>
      </w:r>
      <w:r w:rsidR="007D2E0E">
        <w:rPr>
          <w:rFonts w:ascii="Helvetica Neue" w:hAnsi="Helvetica Neue" w:hint="eastAsia"/>
          <w:sz w:val="26"/>
          <w:szCs w:val="26"/>
        </w:rPr>
        <w:t>集群内创建</w:t>
      </w:r>
      <w:r w:rsidR="007D2E0E">
        <w:rPr>
          <w:rFonts w:ascii="Helvetica Neue" w:hAnsi="Helvetica Neue" w:hint="eastAsia"/>
          <w:sz w:val="26"/>
          <w:szCs w:val="26"/>
        </w:rPr>
        <w:t xml:space="preserve"> </w:t>
      </w:r>
      <w:r w:rsidR="007D2E0E" w:rsidRPr="007D2E0E">
        <w:rPr>
          <w:rFonts w:ascii="Helvetica Neue" w:hAnsi="Helvetica Neue" w:cstheme="minorBidi"/>
          <w:sz w:val="26"/>
          <w:szCs w:val="26"/>
          <w:lang w:eastAsia="en-US"/>
        </w:rPr>
        <w:t>Certificate Authority</w:t>
      </w:r>
      <w:r w:rsidR="007D2E0E">
        <w:rPr>
          <w:rFonts w:ascii="Helvetica Neue" w:hAnsi="Helvetica Neue" w:hint="eastAsia"/>
          <w:sz w:val="26"/>
          <w:szCs w:val="26"/>
        </w:rPr>
        <w:t xml:space="preserve"> </w:t>
      </w:r>
      <w:r w:rsidR="007D2E0E">
        <w:rPr>
          <w:rFonts w:ascii="Helvetica Neue" w:hAnsi="Helvetica Neue" w:hint="eastAsia"/>
          <w:sz w:val="26"/>
          <w:szCs w:val="26"/>
        </w:rPr>
        <w:t>（基于</w:t>
      </w:r>
      <w:bookmarkStart w:id="0" w:name="OLE_LINK1"/>
      <w:r w:rsidR="007D2E0E">
        <w:rPr>
          <w:rFonts w:ascii="Helvetica Neue" w:hAnsi="Helvetica Neue" w:hint="eastAsia"/>
          <w:sz w:val="26"/>
          <w:szCs w:val="26"/>
        </w:rPr>
        <w:t xml:space="preserve">TLS </w:t>
      </w:r>
      <w:bookmarkEnd w:id="0"/>
      <w:r w:rsidR="007D2E0E">
        <w:rPr>
          <w:rFonts w:ascii="Helvetica Neue" w:hAnsi="Helvetica Neue" w:hint="eastAsia"/>
          <w:sz w:val="26"/>
          <w:szCs w:val="26"/>
        </w:rPr>
        <w:t>层），</w:t>
      </w:r>
      <w:r w:rsidR="00633D17">
        <w:rPr>
          <w:rFonts w:ascii="Helvetica Neue" w:hAnsi="Helvetica Neue" w:hint="eastAsia"/>
          <w:sz w:val="26"/>
          <w:szCs w:val="26"/>
        </w:rPr>
        <w:t>实现了对基于</w:t>
      </w:r>
      <w:r w:rsidR="00633D17">
        <w:rPr>
          <w:rFonts w:ascii="Helvetica Neue" w:hAnsi="Helvetica Neue" w:hint="eastAsia"/>
          <w:sz w:val="26"/>
          <w:szCs w:val="26"/>
        </w:rPr>
        <w:t>TCP</w:t>
      </w:r>
      <w:r w:rsidR="00633D17">
        <w:rPr>
          <w:rFonts w:ascii="Helvetica Neue" w:hAnsi="Helvetica Neue" w:hint="eastAsia"/>
          <w:sz w:val="26"/>
          <w:szCs w:val="26"/>
        </w:rPr>
        <w:t>协议的应用进行负载均衡。</w:t>
      </w:r>
    </w:p>
    <w:p w14:paraId="0896AFAB" w14:textId="01E5DA8F" w:rsidR="00F533E5" w:rsidRPr="00CD5B8A" w:rsidRDefault="00F533E5" w:rsidP="00DC4D5D">
      <w:pPr>
        <w:pStyle w:val="NormalWeb"/>
        <w:shd w:val="clear" w:color="auto" w:fill="FFFFFF"/>
        <w:spacing w:before="0" w:beforeAutospacing="0" w:line="360" w:lineRule="atLeast"/>
        <w:rPr>
          <w:rFonts w:ascii="Helvetica Neue" w:hAnsi="Helvetica Neue" w:hint="eastAsia"/>
          <w:sz w:val="26"/>
          <w:szCs w:val="26"/>
        </w:rPr>
      </w:pPr>
    </w:p>
    <w:p w14:paraId="5C3596A9"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bookmarkStart w:id="1" w:name="OLE_LINK2"/>
      <w:proofErr w:type="spellStart"/>
      <w:r>
        <w:rPr>
          <w:rStyle w:val="Strong"/>
          <w:rFonts w:ascii="Helvetica Neue" w:eastAsia="Times New Roman" w:hAnsi="Helvetica Neue"/>
          <w:b/>
          <w:bCs/>
          <w:sz w:val="32"/>
          <w:szCs w:val="32"/>
        </w:rPr>
        <w:t>gRPC</w:t>
      </w:r>
      <w:proofErr w:type="spellEnd"/>
      <w:r>
        <w:rPr>
          <w:rStyle w:val="Strong"/>
          <w:rFonts w:ascii="Helvetica Neue" w:eastAsia="Times New Roman" w:hAnsi="Helvetica Neue"/>
          <w:b/>
          <w:bCs/>
          <w:sz w:val="32"/>
          <w:szCs w:val="32"/>
        </w:rPr>
        <w:t> </w:t>
      </w:r>
      <w:bookmarkEnd w:id="1"/>
      <w:r>
        <w:rPr>
          <w:rStyle w:val="Strong"/>
          <w:rFonts w:ascii="Helvetica Neue" w:eastAsia="Times New Roman" w:hAnsi="Helvetica Neue"/>
          <w:b/>
          <w:bCs/>
          <w:sz w:val="32"/>
          <w:szCs w:val="32"/>
        </w:rPr>
        <w:t>(basic)</w:t>
      </w:r>
    </w:p>
    <w:p w14:paraId="0EE1C3E3" w14:textId="77777777" w:rsidR="00DC4D5D" w:rsidRDefault="00DC4D5D" w:rsidP="006A0156">
      <w:pPr>
        <w:pStyle w:val="NormalWeb"/>
        <w:shd w:val="clear" w:color="auto" w:fill="FFFFFF"/>
        <w:spacing w:before="0" w:beforeAutospacing="0" w:line="360" w:lineRule="atLeast"/>
        <w:ind w:firstLine="720"/>
        <w:rPr>
          <w:rFonts w:ascii="Helvetica Neue" w:hAnsi="Helvetica Neue" w:hint="eastAsia"/>
          <w:sz w:val="26"/>
          <w:szCs w:val="26"/>
        </w:rPr>
      </w:pPr>
      <w:r>
        <w:rPr>
          <w:rFonts w:ascii="Helvetica Neue" w:hAnsi="Helvetica Neue"/>
          <w:sz w:val="26"/>
          <w:szCs w:val="26"/>
        </w:rPr>
        <w:t>Kong 1.0 now supports primitive, passive, proxy-pass of </w:t>
      </w:r>
      <w:proofErr w:type="spellStart"/>
      <w:r>
        <w:rPr>
          <w:rFonts w:ascii="Helvetica Neue" w:hAnsi="Helvetica Neue"/>
          <w:sz w:val="26"/>
          <w:szCs w:val="26"/>
        </w:rPr>
        <w:t>gRPC</w:t>
      </w:r>
      <w:proofErr w:type="spellEnd"/>
      <w:r>
        <w:rPr>
          <w:rFonts w:ascii="Helvetica Neue" w:hAnsi="Helvetica Neue"/>
          <w:sz w:val="26"/>
          <w:szCs w:val="26"/>
        </w:rPr>
        <w:t> traffic in addition to REST. For this initial iteration, no Kong plugins can be applied to manipulate </w:t>
      </w:r>
      <w:proofErr w:type="spellStart"/>
      <w:r>
        <w:rPr>
          <w:rFonts w:ascii="Helvetica Neue" w:hAnsi="Helvetica Neue"/>
          <w:sz w:val="26"/>
          <w:szCs w:val="26"/>
        </w:rPr>
        <w:t>gRPC</w:t>
      </w:r>
      <w:proofErr w:type="spellEnd"/>
      <w:r>
        <w:rPr>
          <w:rFonts w:ascii="Helvetica Neue" w:hAnsi="Helvetica Neue"/>
          <w:sz w:val="26"/>
          <w:szCs w:val="26"/>
        </w:rPr>
        <w:t xml:space="preserve"> traffic. </w:t>
      </w:r>
      <w:proofErr w:type="spellStart"/>
      <w:r>
        <w:rPr>
          <w:rFonts w:ascii="Helvetica Neue" w:hAnsi="Helvetica Neue"/>
          <w:sz w:val="26"/>
          <w:szCs w:val="26"/>
        </w:rPr>
        <w:t>gRPC</w:t>
      </w:r>
      <w:proofErr w:type="spellEnd"/>
      <w:r>
        <w:rPr>
          <w:rFonts w:ascii="Helvetica Neue" w:hAnsi="Helvetica Neue"/>
          <w:sz w:val="26"/>
          <w:szCs w:val="26"/>
        </w:rPr>
        <w:t xml:space="preserve"> is built on top of HTTP/2, and this initial support provides another option for Kong users looking to connect east-west traffic with low overhead and latency. This is particularly helpful in enabling Kong users to open more mesh deployments in hybrid environments.</w:t>
      </w:r>
    </w:p>
    <w:p w14:paraId="6A6AE32C" w14:textId="77777777" w:rsidR="00F444BC" w:rsidRDefault="00F444BC" w:rsidP="00CB3B86">
      <w:pPr>
        <w:ind w:firstLine="720"/>
        <w:rPr>
          <w:rFonts w:ascii="Helvetica Neue" w:hAnsi="Helvetica Neue" w:hint="eastAsia"/>
          <w:sz w:val="26"/>
          <w:szCs w:val="26"/>
        </w:rPr>
      </w:pPr>
    </w:p>
    <w:p w14:paraId="283DD7CA" w14:textId="17ED3CB2" w:rsidR="006A0156" w:rsidRDefault="00B11C8D" w:rsidP="00F94CEA">
      <w:pPr>
        <w:ind w:firstLine="720"/>
        <w:rPr>
          <w:rFonts w:ascii="Helvetica Neue" w:hAnsi="Helvetica Neue" w:hint="eastAsia"/>
          <w:sz w:val="26"/>
          <w:szCs w:val="26"/>
        </w:rPr>
      </w:pPr>
      <w:proofErr w:type="spellStart"/>
      <w:r w:rsidRPr="00D70719">
        <w:rPr>
          <w:rFonts w:ascii="Helvetica Neue" w:hAnsi="Helvetica Neue"/>
          <w:sz w:val="26"/>
          <w:szCs w:val="26"/>
        </w:rPr>
        <w:t>gRPC</w:t>
      </w:r>
      <w:proofErr w:type="spellEnd"/>
      <w:r w:rsidRPr="00D70719">
        <w:rPr>
          <w:rFonts w:ascii="Helvetica Neue" w:hAnsi="Helvetica Neue"/>
          <w:sz w:val="26"/>
          <w:szCs w:val="26"/>
        </w:rPr>
        <w:t>是由</w:t>
      </w:r>
      <w:r w:rsidRPr="00D70719">
        <w:rPr>
          <w:rFonts w:ascii="Helvetica Neue" w:hAnsi="Helvetica Neue"/>
          <w:sz w:val="26"/>
          <w:szCs w:val="26"/>
        </w:rPr>
        <w:t>Google</w:t>
      </w:r>
      <w:r w:rsidRPr="00B11C8D">
        <w:rPr>
          <w:rFonts w:ascii="Helvetica Neue" w:hAnsi="Helvetica Neue"/>
          <w:sz w:val="26"/>
          <w:szCs w:val="26"/>
        </w:rPr>
        <w:t>主导开发</w:t>
      </w:r>
      <w:r w:rsidRPr="00D70719">
        <w:rPr>
          <w:rFonts w:ascii="Helvetica Neue" w:hAnsi="Helvetica Neue"/>
          <w:sz w:val="26"/>
          <w:szCs w:val="26"/>
        </w:rPr>
        <w:t>的</w:t>
      </w:r>
      <w:r w:rsidRPr="00D70719">
        <w:rPr>
          <w:rFonts w:ascii="Helvetica Neue" w:hAnsi="Helvetica Neue"/>
          <w:sz w:val="26"/>
          <w:szCs w:val="26"/>
        </w:rPr>
        <w:t>RPC</w:t>
      </w:r>
      <w:r w:rsidR="00765282" w:rsidRPr="00D70719">
        <w:rPr>
          <w:rFonts w:ascii="Helvetica Neue" w:hAnsi="Helvetica Neue"/>
          <w:sz w:val="26"/>
          <w:szCs w:val="26"/>
        </w:rPr>
        <w:t>（</w:t>
      </w:r>
      <w:r w:rsidR="005D2B33" w:rsidRPr="00D70719">
        <w:rPr>
          <w:rFonts w:ascii="Helvetica Neue" w:hAnsi="Helvetica Neue" w:hint="eastAsia"/>
          <w:sz w:val="26"/>
          <w:szCs w:val="26"/>
        </w:rPr>
        <w:t>Remote Process Call Protocol</w:t>
      </w:r>
      <w:r w:rsidR="00765282" w:rsidRPr="00D70719">
        <w:rPr>
          <w:rFonts w:ascii="Helvetica Neue" w:hAnsi="Helvetica Neue"/>
          <w:sz w:val="26"/>
          <w:szCs w:val="26"/>
        </w:rPr>
        <w:t>）</w:t>
      </w:r>
      <w:r w:rsidRPr="00D70719">
        <w:rPr>
          <w:rFonts w:ascii="Helvetica Neue" w:hAnsi="Helvetica Neue"/>
          <w:sz w:val="26"/>
          <w:szCs w:val="26"/>
        </w:rPr>
        <w:t>框架，</w:t>
      </w:r>
      <w:r w:rsidR="00B17EAA" w:rsidRPr="00D70719">
        <w:rPr>
          <w:rFonts w:ascii="Helvetica Neue" w:hAnsi="Helvetica Neue" w:hint="eastAsia"/>
          <w:sz w:val="26"/>
          <w:szCs w:val="26"/>
        </w:rPr>
        <w:t>要解决的</w:t>
      </w:r>
      <w:r w:rsidR="00B17EAA" w:rsidRPr="00D70719">
        <w:rPr>
          <w:rFonts w:ascii="Helvetica Neue" w:hAnsi="Helvetica Neue"/>
          <w:sz w:val="26"/>
          <w:szCs w:val="26"/>
        </w:rPr>
        <w:t>问题</w:t>
      </w:r>
      <w:r w:rsidR="00B17EAA" w:rsidRPr="00D70719">
        <w:rPr>
          <w:rFonts w:ascii="Helvetica Neue" w:hAnsi="Helvetica Neue" w:hint="eastAsia"/>
          <w:sz w:val="26"/>
          <w:szCs w:val="26"/>
        </w:rPr>
        <w:t>有</w:t>
      </w:r>
      <w:r w:rsidR="00B17EAA" w:rsidRPr="00D70719">
        <w:rPr>
          <w:rFonts w:ascii="Helvetica Neue" w:hAnsi="Helvetica Neue" w:hint="eastAsia"/>
          <w:sz w:val="26"/>
          <w:szCs w:val="26"/>
        </w:rPr>
        <w:t>Call ID</w:t>
      </w:r>
      <w:r w:rsidR="00B17EAA" w:rsidRPr="00D70719">
        <w:rPr>
          <w:rFonts w:ascii="Helvetica Neue" w:hAnsi="Helvetica Neue" w:hint="eastAsia"/>
          <w:sz w:val="26"/>
          <w:szCs w:val="26"/>
        </w:rPr>
        <w:t>映射（函数指</w:t>
      </w:r>
      <w:r w:rsidR="00B17EAA" w:rsidRPr="00D70719">
        <w:rPr>
          <w:rFonts w:ascii="Helvetica Neue" w:hAnsi="Helvetica Neue"/>
          <w:sz w:val="26"/>
          <w:szCs w:val="26"/>
        </w:rPr>
        <w:t>针</w:t>
      </w:r>
      <w:r w:rsidR="00B17EAA" w:rsidRPr="00D70719">
        <w:rPr>
          <w:rFonts w:ascii="Helvetica Neue" w:hAnsi="Helvetica Neue" w:hint="eastAsia"/>
          <w:sz w:val="26"/>
          <w:szCs w:val="26"/>
        </w:rPr>
        <w:t>），序列化和反序列化（</w:t>
      </w:r>
      <w:proofErr w:type="spellStart"/>
      <w:r w:rsidR="00B17EAA" w:rsidRPr="00D70719">
        <w:rPr>
          <w:rFonts w:ascii="Helvetica Neue" w:hAnsi="Helvetica Neue" w:hint="eastAsia"/>
          <w:sz w:val="26"/>
          <w:szCs w:val="26"/>
        </w:rPr>
        <w:t>protobuf</w:t>
      </w:r>
      <w:proofErr w:type="spellEnd"/>
      <w:r w:rsidR="00B17EAA" w:rsidRPr="00D70719">
        <w:rPr>
          <w:rFonts w:ascii="Helvetica Neue" w:hAnsi="Helvetica Neue" w:hint="eastAsia"/>
          <w:sz w:val="26"/>
          <w:szCs w:val="26"/>
        </w:rPr>
        <w:t>），网</w:t>
      </w:r>
      <w:r w:rsidR="00B17EAA" w:rsidRPr="00D70719">
        <w:rPr>
          <w:rFonts w:ascii="Helvetica Neue" w:hAnsi="Helvetica Neue"/>
          <w:sz w:val="26"/>
          <w:szCs w:val="26"/>
        </w:rPr>
        <w:t>络传输</w:t>
      </w:r>
      <w:r w:rsidR="00B17EAA" w:rsidRPr="00D70719">
        <w:rPr>
          <w:rFonts w:ascii="Helvetica Neue" w:hAnsi="Helvetica Neue" w:hint="eastAsia"/>
          <w:sz w:val="26"/>
          <w:szCs w:val="26"/>
        </w:rPr>
        <w:t>（</w:t>
      </w:r>
      <w:r w:rsidR="00B17EAA" w:rsidRPr="00D70719">
        <w:rPr>
          <w:rFonts w:ascii="Helvetica Neue" w:hAnsi="Helvetica Neue" w:hint="eastAsia"/>
          <w:sz w:val="26"/>
          <w:szCs w:val="26"/>
        </w:rPr>
        <w:t>Http2</w:t>
      </w:r>
      <w:r w:rsidR="00B17EAA" w:rsidRPr="00D70719">
        <w:rPr>
          <w:rFonts w:ascii="Helvetica Neue" w:hAnsi="Helvetica Neue" w:hint="eastAsia"/>
          <w:sz w:val="26"/>
          <w:szCs w:val="26"/>
        </w:rPr>
        <w:t>）。</w:t>
      </w:r>
      <w:r w:rsidR="00CB3B86">
        <w:rPr>
          <w:rFonts w:ascii="Helvetica Neue" w:hAnsi="Helvetica Neue" w:hint="eastAsia"/>
          <w:sz w:val="26"/>
          <w:szCs w:val="26"/>
        </w:rPr>
        <w:t>目的是</w:t>
      </w:r>
      <w:r w:rsidR="00C20F5E">
        <w:rPr>
          <w:rFonts w:ascii="Helvetica Neue" w:hAnsi="Helvetica Neue" w:hint="eastAsia"/>
          <w:sz w:val="26"/>
          <w:szCs w:val="26"/>
        </w:rPr>
        <w:t>低成本，低延迟地实现东西流量</w:t>
      </w:r>
      <w:r w:rsidR="00C21FE2">
        <w:rPr>
          <w:rFonts w:ascii="Helvetica Neue" w:hAnsi="Helvetica Neue" w:hint="eastAsia"/>
          <w:sz w:val="26"/>
          <w:szCs w:val="26"/>
        </w:rPr>
        <w:t>地</w:t>
      </w:r>
      <w:r w:rsidR="00C20F5E">
        <w:rPr>
          <w:rFonts w:ascii="Helvetica Neue" w:hAnsi="Helvetica Neue" w:hint="eastAsia"/>
          <w:sz w:val="26"/>
          <w:szCs w:val="26"/>
        </w:rPr>
        <w:t>连接</w:t>
      </w:r>
      <w:r w:rsidR="00C21FE2">
        <w:rPr>
          <w:rFonts w:ascii="Helvetica Neue" w:hAnsi="Helvetica Neue" w:hint="eastAsia"/>
          <w:sz w:val="26"/>
          <w:szCs w:val="26"/>
        </w:rPr>
        <w:t>，</w:t>
      </w:r>
      <w:r w:rsidR="000C74D6">
        <w:rPr>
          <w:rFonts w:ascii="Helvetica Neue" w:hAnsi="Helvetica Neue" w:hint="eastAsia"/>
          <w:sz w:val="26"/>
          <w:szCs w:val="26"/>
        </w:rPr>
        <w:t>更好支持</w:t>
      </w:r>
      <w:r w:rsidR="000C74D6">
        <w:rPr>
          <w:rFonts w:ascii="Helvetica Neue" w:hAnsi="Helvetica Neue" w:hint="eastAsia"/>
          <w:sz w:val="26"/>
          <w:szCs w:val="26"/>
        </w:rPr>
        <w:t xml:space="preserve">Service Mesh </w:t>
      </w:r>
      <w:r w:rsidR="000C74D6">
        <w:rPr>
          <w:rFonts w:ascii="Helvetica Neue" w:hAnsi="Helvetica Neue" w:hint="eastAsia"/>
          <w:sz w:val="26"/>
          <w:szCs w:val="26"/>
        </w:rPr>
        <w:t>在混合模式下的应用。</w:t>
      </w:r>
    </w:p>
    <w:p w14:paraId="678C2E88" w14:textId="77777777" w:rsidR="006A0156" w:rsidRDefault="006A0156" w:rsidP="006A0156">
      <w:pPr>
        <w:pStyle w:val="NormalWeb"/>
        <w:shd w:val="clear" w:color="auto" w:fill="FFFFFF"/>
        <w:spacing w:before="0" w:beforeAutospacing="0" w:line="360" w:lineRule="atLeast"/>
        <w:ind w:firstLine="720"/>
        <w:rPr>
          <w:rFonts w:ascii="Helvetica Neue" w:hAnsi="Helvetica Neue" w:hint="eastAsia"/>
          <w:sz w:val="26"/>
          <w:szCs w:val="26"/>
        </w:rPr>
      </w:pPr>
    </w:p>
    <w:p w14:paraId="0624A3ED"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t>New Migrations Framework</w:t>
      </w:r>
    </w:p>
    <w:p w14:paraId="46B16103" w14:textId="77777777" w:rsidR="00DC4D5D" w:rsidRDefault="00DC4D5D" w:rsidP="00F94CEA">
      <w:pPr>
        <w:pStyle w:val="NormalWeb"/>
        <w:shd w:val="clear" w:color="auto" w:fill="FFFFFF"/>
        <w:spacing w:before="0" w:beforeAutospacing="0" w:line="360" w:lineRule="atLeast"/>
        <w:ind w:firstLine="720"/>
        <w:rPr>
          <w:rFonts w:ascii="Helvetica Neue" w:hAnsi="Helvetica Neue" w:hint="eastAsia"/>
          <w:sz w:val="26"/>
          <w:szCs w:val="26"/>
        </w:rPr>
      </w:pPr>
      <w:r>
        <w:rPr>
          <w:rFonts w:ascii="Helvetica Neue" w:hAnsi="Helvetica Neue"/>
          <w:sz w:val="26"/>
          <w:szCs w:val="26"/>
        </w:rPr>
        <w:t>Kong 1.0 introduces a new Database Abstraction Object (DAO), which eases migrations from one database schema to another with near-zero downtime. The new DAO allows users to upgrade their Kong cluster all at once, without requiring manual intervention to upgrade each node.</w:t>
      </w:r>
    </w:p>
    <w:p w14:paraId="28B7ABF1" w14:textId="36A94D7B" w:rsidR="00B618C3" w:rsidRDefault="00B618C3" w:rsidP="00DC4D5D">
      <w:pPr>
        <w:pStyle w:val="NormalWeb"/>
        <w:shd w:val="clear" w:color="auto" w:fill="FFFFFF"/>
        <w:spacing w:before="0" w:beforeAutospacing="0" w:line="360" w:lineRule="atLeast"/>
        <w:rPr>
          <w:rFonts w:ascii="Helvetica Neue" w:hAnsi="Helvetica Neue" w:hint="eastAsia"/>
          <w:sz w:val="26"/>
          <w:szCs w:val="26"/>
        </w:rPr>
      </w:pPr>
      <w:r>
        <w:rPr>
          <w:rFonts w:ascii="Helvetica Neue" w:hAnsi="Helvetica Neue" w:hint="eastAsia"/>
          <w:sz w:val="26"/>
          <w:szCs w:val="26"/>
        </w:rPr>
        <w:tab/>
      </w:r>
      <w:r w:rsidR="00D00E82">
        <w:rPr>
          <w:rFonts w:ascii="Helvetica Neue" w:hAnsi="Helvetica Neue" w:hint="eastAsia"/>
          <w:sz w:val="26"/>
          <w:szCs w:val="26"/>
        </w:rPr>
        <w:t>属于</w:t>
      </w:r>
      <w:r w:rsidR="00D00E82">
        <w:rPr>
          <w:rFonts w:ascii="Helvetica Neue" w:hAnsi="Helvetica Neue" w:hint="eastAsia"/>
          <w:sz w:val="26"/>
          <w:szCs w:val="26"/>
        </w:rPr>
        <w:t xml:space="preserve">Kong </w:t>
      </w:r>
      <w:r w:rsidR="00D00E82">
        <w:rPr>
          <w:rFonts w:ascii="Helvetica Neue" w:hAnsi="Helvetica Neue" w:hint="eastAsia"/>
          <w:sz w:val="26"/>
          <w:szCs w:val="26"/>
        </w:rPr>
        <w:t>性能上的重大优化，</w:t>
      </w:r>
      <w:r w:rsidR="00917160">
        <w:rPr>
          <w:rFonts w:ascii="Helvetica Neue" w:hAnsi="Helvetica Neue" w:hint="eastAsia"/>
          <w:sz w:val="26"/>
          <w:szCs w:val="26"/>
        </w:rPr>
        <w:t>引入新的</w:t>
      </w:r>
      <w:r w:rsidR="00917160">
        <w:rPr>
          <w:rFonts w:ascii="Helvetica Neue" w:hAnsi="Helvetica Neue" w:hint="eastAsia"/>
          <w:sz w:val="26"/>
          <w:szCs w:val="26"/>
        </w:rPr>
        <w:t>DAO</w:t>
      </w:r>
      <w:r w:rsidR="00917160">
        <w:rPr>
          <w:rFonts w:ascii="Helvetica Neue" w:hAnsi="Helvetica Neue" w:hint="eastAsia"/>
          <w:sz w:val="26"/>
          <w:szCs w:val="26"/>
        </w:rPr>
        <w:t>实现</w:t>
      </w:r>
      <w:r w:rsidR="00FE3D60">
        <w:rPr>
          <w:rFonts w:ascii="Helvetica Neue" w:hAnsi="Helvetica Neue" w:hint="eastAsia"/>
          <w:sz w:val="26"/>
          <w:szCs w:val="26"/>
        </w:rPr>
        <w:t>，</w:t>
      </w:r>
      <w:r w:rsidR="00917160">
        <w:rPr>
          <w:rFonts w:ascii="Helvetica Neue" w:hAnsi="Helvetica Neue" w:hint="eastAsia"/>
          <w:sz w:val="26"/>
          <w:szCs w:val="26"/>
        </w:rPr>
        <w:t>简化</w:t>
      </w:r>
      <w:r w:rsidR="00FE3D60">
        <w:rPr>
          <w:rFonts w:ascii="Helvetica Neue" w:hAnsi="Helvetica Neue" w:hint="eastAsia"/>
          <w:sz w:val="26"/>
          <w:szCs w:val="26"/>
        </w:rPr>
        <w:t>了从一种数据库模式的到另一种</w:t>
      </w:r>
      <w:r w:rsidR="00882FFE">
        <w:rPr>
          <w:rFonts w:ascii="Helvetica Neue" w:hAnsi="Helvetica Neue" w:hint="eastAsia"/>
          <w:sz w:val="26"/>
          <w:szCs w:val="26"/>
        </w:rPr>
        <w:t>数据库模式的歉意流程。</w:t>
      </w:r>
      <w:r w:rsidR="00A87537">
        <w:rPr>
          <w:rFonts w:ascii="Helvetica Neue" w:hAnsi="Helvetica Neue" w:hint="eastAsia"/>
          <w:sz w:val="26"/>
          <w:szCs w:val="26"/>
        </w:rPr>
        <w:t>使得停机时间几乎为</w:t>
      </w:r>
      <w:r w:rsidR="00A87537">
        <w:rPr>
          <w:rFonts w:ascii="Helvetica Neue" w:hAnsi="Helvetica Neue" w:hint="eastAsia"/>
          <w:sz w:val="26"/>
          <w:szCs w:val="26"/>
        </w:rPr>
        <w:t>0</w:t>
      </w:r>
      <w:r w:rsidR="00A87537">
        <w:rPr>
          <w:rFonts w:ascii="Helvetica Neue" w:hAnsi="Helvetica Neue" w:hint="eastAsia"/>
          <w:sz w:val="26"/>
          <w:szCs w:val="26"/>
        </w:rPr>
        <w:t>，</w:t>
      </w:r>
      <w:r w:rsidR="00D750CD">
        <w:rPr>
          <w:rFonts w:ascii="Helvetica Neue" w:hAnsi="Helvetica Neue" w:hint="eastAsia"/>
          <w:sz w:val="26"/>
          <w:szCs w:val="26"/>
        </w:rPr>
        <w:t>并能够一次性完成</w:t>
      </w:r>
      <w:r w:rsidR="00D750CD">
        <w:rPr>
          <w:rFonts w:ascii="Helvetica Neue" w:hAnsi="Helvetica Neue" w:hint="eastAsia"/>
          <w:sz w:val="26"/>
          <w:szCs w:val="26"/>
        </w:rPr>
        <w:t xml:space="preserve">Kong </w:t>
      </w:r>
      <w:r w:rsidR="00D750CD">
        <w:rPr>
          <w:rFonts w:ascii="Helvetica Neue" w:hAnsi="Helvetica Neue" w:hint="eastAsia"/>
          <w:sz w:val="26"/>
          <w:szCs w:val="26"/>
        </w:rPr>
        <w:t>集群的升级，无需手动干预。</w:t>
      </w:r>
      <w:r w:rsidR="00F94CEA">
        <w:rPr>
          <w:rFonts w:ascii="Helvetica Neue" w:hAnsi="Helvetica Neue" w:hint="eastAsia"/>
          <w:sz w:val="26"/>
          <w:szCs w:val="26"/>
        </w:rPr>
        <w:tab/>
      </w:r>
    </w:p>
    <w:p w14:paraId="220484ED" w14:textId="77777777" w:rsidR="00813C00" w:rsidRDefault="00813C00" w:rsidP="00DC4D5D">
      <w:pPr>
        <w:pStyle w:val="Heading4"/>
        <w:shd w:val="clear" w:color="auto" w:fill="FFFFFF"/>
        <w:spacing w:line="420" w:lineRule="atLeast"/>
        <w:rPr>
          <w:rStyle w:val="Strong"/>
          <w:rFonts w:ascii="Helvetica Neue" w:eastAsia="Times New Roman" w:hAnsi="Helvetica Neue" w:hint="eastAsia"/>
          <w:b/>
          <w:bCs/>
          <w:sz w:val="32"/>
          <w:szCs w:val="32"/>
        </w:rPr>
      </w:pPr>
    </w:p>
    <w:p w14:paraId="226C2E93" w14:textId="77777777" w:rsidR="00813C00" w:rsidRDefault="00813C00" w:rsidP="00DC4D5D">
      <w:pPr>
        <w:pStyle w:val="Heading4"/>
        <w:shd w:val="clear" w:color="auto" w:fill="FFFFFF"/>
        <w:spacing w:line="420" w:lineRule="atLeast"/>
        <w:rPr>
          <w:rStyle w:val="Strong"/>
          <w:rFonts w:ascii="Helvetica Neue" w:eastAsia="Times New Roman" w:hAnsi="Helvetica Neue" w:hint="eastAsia"/>
          <w:b/>
          <w:bCs/>
          <w:sz w:val="32"/>
          <w:szCs w:val="32"/>
        </w:rPr>
      </w:pPr>
    </w:p>
    <w:p w14:paraId="1DE3867C"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t>Plugin Development Kit (</w:t>
      </w:r>
      <w:bookmarkStart w:id="2" w:name="OLE_LINK3"/>
      <w:r>
        <w:rPr>
          <w:rStyle w:val="Strong"/>
          <w:rFonts w:ascii="Helvetica Neue" w:eastAsia="Times New Roman" w:hAnsi="Helvetica Neue"/>
          <w:b/>
          <w:bCs/>
          <w:sz w:val="32"/>
          <w:szCs w:val="32"/>
        </w:rPr>
        <w:t>PDK</w:t>
      </w:r>
      <w:bookmarkEnd w:id="2"/>
      <w:r>
        <w:rPr>
          <w:rStyle w:val="Strong"/>
          <w:rFonts w:ascii="Helvetica Neue" w:eastAsia="Times New Roman" w:hAnsi="Helvetica Neue"/>
          <w:b/>
          <w:bCs/>
          <w:sz w:val="32"/>
          <w:szCs w:val="32"/>
        </w:rPr>
        <w:t>)</w:t>
      </w:r>
    </w:p>
    <w:p w14:paraId="3CAB0715" w14:textId="77777777" w:rsidR="00DC4D5D" w:rsidRDefault="00DC4D5D" w:rsidP="00813C00">
      <w:pPr>
        <w:pStyle w:val="NormalWeb"/>
        <w:shd w:val="clear" w:color="auto" w:fill="FFFFFF"/>
        <w:spacing w:before="0" w:beforeAutospacing="0" w:line="360" w:lineRule="atLeast"/>
        <w:ind w:firstLine="720"/>
        <w:rPr>
          <w:rFonts w:ascii="Helvetica Neue" w:hAnsi="Helvetica Neue" w:hint="eastAsia"/>
          <w:sz w:val="26"/>
          <w:szCs w:val="26"/>
        </w:rPr>
      </w:pPr>
      <w:r>
        <w:rPr>
          <w:rFonts w:ascii="Helvetica Neue" w:hAnsi="Helvetica Neue"/>
          <w:sz w:val="26"/>
          <w:szCs w:val="26"/>
        </w:rPr>
        <w:t xml:space="preserve">The PDK is a set of </w:t>
      </w:r>
      <w:proofErr w:type="spellStart"/>
      <w:r>
        <w:rPr>
          <w:rFonts w:ascii="Helvetica Neue" w:hAnsi="Helvetica Neue"/>
          <w:sz w:val="26"/>
          <w:szCs w:val="26"/>
        </w:rPr>
        <w:t>Lua</w:t>
      </w:r>
      <w:proofErr w:type="spellEnd"/>
      <w:r>
        <w:rPr>
          <w:rFonts w:ascii="Helvetica Neue" w:hAnsi="Helvetica Neue"/>
          <w:sz w:val="26"/>
          <w:szCs w:val="26"/>
        </w:rPr>
        <w:t xml:space="preserve"> functions and variables that can be used by custom-plugins to implement their own logic on Kong. Though it was released in 0.14.0, changes in 1.0 fulfill the promise that plugins built with the PDK will be compatible with Kong versions 1.0 and higher.</w:t>
      </w:r>
    </w:p>
    <w:p w14:paraId="1D352277" w14:textId="0F070FA1" w:rsidR="00813C00" w:rsidRDefault="003D2861" w:rsidP="00826B3C">
      <w:pPr>
        <w:pStyle w:val="NormalWeb"/>
        <w:shd w:val="clear" w:color="auto" w:fill="FFFFFF"/>
        <w:spacing w:before="0" w:beforeAutospacing="0" w:line="360" w:lineRule="atLeast"/>
        <w:ind w:firstLine="720"/>
        <w:rPr>
          <w:rFonts w:ascii="Helvetica Neue" w:hAnsi="Helvetica Neue" w:hint="eastAsia"/>
          <w:sz w:val="26"/>
          <w:szCs w:val="26"/>
        </w:rPr>
      </w:pPr>
      <w:bookmarkStart w:id="3" w:name="OLE_LINK4"/>
      <w:r>
        <w:rPr>
          <w:rFonts w:ascii="Helvetica Neue" w:hAnsi="Helvetica Neue" w:hint="eastAsia"/>
          <w:sz w:val="26"/>
          <w:szCs w:val="26"/>
        </w:rPr>
        <w:t xml:space="preserve">PDK </w:t>
      </w:r>
      <w:r>
        <w:rPr>
          <w:rFonts w:ascii="Helvetica Neue" w:hAnsi="Helvetica Neue" w:hint="eastAsia"/>
          <w:sz w:val="26"/>
          <w:szCs w:val="26"/>
        </w:rPr>
        <w:t>是为插件开发提供的一个</w:t>
      </w:r>
      <w:r>
        <w:rPr>
          <w:rFonts w:ascii="Helvetica Neue" w:hAnsi="Helvetica Neue" w:hint="eastAsia"/>
          <w:sz w:val="26"/>
          <w:szCs w:val="26"/>
        </w:rPr>
        <w:t>SDK</w:t>
      </w:r>
      <w:r>
        <w:rPr>
          <w:rFonts w:ascii="Helvetica Neue" w:hAnsi="Helvetica Neue" w:hint="eastAsia"/>
          <w:sz w:val="26"/>
          <w:szCs w:val="26"/>
        </w:rPr>
        <w:t>，</w:t>
      </w:r>
      <w:r w:rsidR="00AF3392">
        <w:rPr>
          <w:rFonts w:ascii="Helvetica Neue" w:hAnsi="Helvetica Neue" w:hint="eastAsia"/>
          <w:sz w:val="26"/>
          <w:szCs w:val="26"/>
        </w:rPr>
        <w:t>进行了些更新，具体看文档。</w:t>
      </w:r>
    </w:p>
    <w:bookmarkEnd w:id="3"/>
    <w:p w14:paraId="1CEF4698" w14:textId="77777777" w:rsidR="00826B3C" w:rsidRDefault="00826B3C" w:rsidP="00826B3C">
      <w:pPr>
        <w:pStyle w:val="NormalWeb"/>
        <w:shd w:val="clear" w:color="auto" w:fill="FFFFFF"/>
        <w:spacing w:before="0" w:beforeAutospacing="0" w:line="360" w:lineRule="atLeast"/>
        <w:ind w:firstLine="720"/>
        <w:rPr>
          <w:rFonts w:ascii="Helvetica Neue" w:hAnsi="Helvetica Neue" w:hint="eastAsia"/>
          <w:sz w:val="26"/>
          <w:szCs w:val="26"/>
        </w:rPr>
      </w:pPr>
    </w:p>
    <w:p w14:paraId="083B87C6"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t>100+ Features and Fixes</w:t>
      </w:r>
    </w:p>
    <w:p w14:paraId="6ED473EB" w14:textId="77777777" w:rsidR="00DC4D5D" w:rsidRDefault="00DC4D5D" w:rsidP="00616675">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You can find the full list of changes in all Kong releases in the </w:t>
      </w:r>
      <w:hyperlink r:id="rId9" w:anchor="100" w:history="1">
        <w:r>
          <w:rPr>
            <w:rStyle w:val="Hyperlink"/>
            <w:rFonts w:ascii="Helvetica Neue" w:hAnsi="Helvetica Neue"/>
            <w:color w:val="17A956"/>
            <w:sz w:val="26"/>
            <w:szCs w:val="26"/>
          </w:rPr>
          <w:t>Changelog</w:t>
        </w:r>
      </w:hyperlink>
      <w:r>
        <w:rPr>
          <w:rFonts w:ascii="Helvetica Neue" w:hAnsi="Helvetica Neue"/>
          <w:sz w:val="26"/>
          <w:szCs w:val="26"/>
        </w:rPr>
        <w:t>. There are a number of breaking changes in this release, so please be sure to read the suggested </w:t>
      </w:r>
      <w:hyperlink r:id="rId10" w:anchor="upgrade-to-100" w:history="1">
        <w:r>
          <w:rPr>
            <w:rStyle w:val="Hyperlink"/>
            <w:rFonts w:ascii="Helvetica Neue" w:hAnsi="Helvetica Neue"/>
            <w:color w:val="17A956"/>
            <w:sz w:val="26"/>
            <w:szCs w:val="26"/>
          </w:rPr>
          <w:t>upgrade path</w:t>
        </w:r>
      </w:hyperlink>
      <w:r>
        <w:rPr>
          <w:rFonts w:ascii="Helvetica Neue" w:hAnsi="Helvetica Neue"/>
          <w:sz w:val="26"/>
          <w:szCs w:val="26"/>
        </w:rPr>
        <w:t> for 1.0.</w:t>
      </w:r>
    </w:p>
    <w:p w14:paraId="563CF311" w14:textId="5DD63DB3" w:rsidR="00DC4D5D" w:rsidRDefault="00616675" w:rsidP="00491077">
      <w:pPr>
        <w:pStyle w:val="NormalWeb"/>
        <w:shd w:val="clear" w:color="auto" w:fill="FFFFFF"/>
        <w:spacing w:before="0" w:beforeAutospacing="0" w:line="360" w:lineRule="atLeast"/>
        <w:ind w:firstLine="720"/>
        <w:rPr>
          <w:rFonts w:ascii="Helvetica Neue" w:hAnsi="Helvetica Neue" w:hint="eastAsia"/>
          <w:sz w:val="26"/>
          <w:szCs w:val="26"/>
        </w:rPr>
      </w:pPr>
      <w:r>
        <w:rPr>
          <w:rFonts w:ascii="Helvetica Neue" w:hAnsi="Helvetica Neue" w:hint="eastAsia"/>
          <w:sz w:val="26"/>
          <w:szCs w:val="26"/>
        </w:rPr>
        <w:t>吹个牛逼</w:t>
      </w:r>
      <w:r>
        <w:rPr>
          <w:rFonts w:ascii="Helvetica Neue" w:hAnsi="Helvetica Neue" w:hint="eastAsia"/>
          <w:sz w:val="26"/>
          <w:szCs w:val="26"/>
        </w:rPr>
        <w:t>。</w:t>
      </w:r>
    </w:p>
    <w:p w14:paraId="4B6E074B" w14:textId="77777777" w:rsidR="00AE1E95" w:rsidRDefault="00AE1E95" w:rsidP="00AE1E95">
      <w:pPr>
        <w:pStyle w:val="NormalWeb"/>
        <w:shd w:val="clear" w:color="auto" w:fill="FFFFFF"/>
        <w:spacing w:before="0" w:beforeAutospacing="0" w:line="360" w:lineRule="atLeast"/>
        <w:rPr>
          <w:rFonts w:hint="eastAsia"/>
          <w:b/>
          <w:sz w:val="48"/>
          <w:szCs w:val="48"/>
        </w:rPr>
      </w:pPr>
    </w:p>
    <w:p w14:paraId="7F8AFF8D" w14:textId="77777777" w:rsidR="0090666F" w:rsidRDefault="0090666F" w:rsidP="00AE1E95">
      <w:pPr>
        <w:pStyle w:val="NormalWeb"/>
        <w:shd w:val="clear" w:color="auto" w:fill="FFFFFF"/>
        <w:spacing w:before="0" w:beforeAutospacing="0" w:line="360" w:lineRule="atLeast"/>
        <w:rPr>
          <w:rFonts w:hint="eastAsia"/>
          <w:b/>
          <w:sz w:val="48"/>
          <w:szCs w:val="48"/>
        </w:rPr>
      </w:pPr>
    </w:p>
    <w:p w14:paraId="127AD2D0" w14:textId="77777777" w:rsidR="0090666F" w:rsidRDefault="0090666F" w:rsidP="00AE1E95">
      <w:pPr>
        <w:pStyle w:val="NormalWeb"/>
        <w:shd w:val="clear" w:color="auto" w:fill="FFFFFF"/>
        <w:spacing w:before="0" w:beforeAutospacing="0" w:line="360" w:lineRule="atLeast"/>
        <w:rPr>
          <w:rFonts w:hint="eastAsia"/>
          <w:b/>
          <w:sz w:val="48"/>
          <w:szCs w:val="48"/>
        </w:rPr>
      </w:pPr>
    </w:p>
    <w:p w14:paraId="0CF64284" w14:textId="77777777" w:rsidR="0090666F" w:rsidRDefault="0090666F" w:rsidP="00AE1E95">
      <w:pPr>
        <w:pStyle w:val="NormalWeb"/>
        <w:shd w:val="clear" w:color="auto" w:fill="FFFFFF"/>
        <w:spacing w:before="0" w:beforeAutospacing="0" w:line="360" w:lineRule="atLeast"/>
        <w:rPr>
          <w:rFonts w:hint="eastAsia"/>
          <w:b/>
          <w:sz w:val="48"/>
          <w:szCs w:val="48"/>
        </w:rPr>
      </w:pPr>
    </w:p>
    <w:p w14:paraId="5E628A55" w14:textId="77777777" w:rsidR="0090666F" w:rsidRDefault="0090666F" w:rsidP="00AE1E95">
      <w:pPr>
        <w:pStyle w:val="NormalWeb"/>
        <w:shd w:val="clear" w:color="auto" w:fill="FFFFFF"/>
        <w:spacing w:before="0" w:beforeAutospacing="0" w:line="360" w:lineRule="atLeast"/>
        <w:rPr>
          <w:rFonts w:hint="eastAsia"/>
          <w:b/>
          <w:sz w:val="48"/>
          <w:szCs w:val="48"/>
        </w:rPr>
      </w:pPr>
    </w:p>
    <w:p w14:paraId="0561CA8E" w14:textId="77777777" w:rsidR="0090666F" w:rsidRDefault="0090666F" w:rsidP="00AE1E95">
      <w:pPr>
        <w:pStyle w:val="NormalWeb"/>
        <w:shd w:val="clear" w:color="auto" w:fill="FFFFFF"/>
        <w:spacing w:before="0" w:beforeAutospacing="0" w:line="360" w:lineRule="atLeast"/>
        <w:rPr>
          <w:rFonts w:hint="eastAsia"/>
          <w:b/>
          <w:sz w:val="48"/>
          <w:szCs w:val="48"/>
        </w:rPr>
      </w:pPr>
    </w:p>
    <w:p w14:paraId="13A45DBD" w14:textId="77777777" w:rsidR="0090666F" w:rsidRDefault="0090666F" w:rsidP="00AE1E95">
      <w:pPr>
        <w:pStyle w:val="NormalWeb"/>
        <w:shd w:val="clear" w:color="auto" w:fill="FFFFFF"/>
        <w:spacing w:before="0" w:beforeAutospacing="0" w:line="360" w:lineRule="atLeast"/>
        <w:rPr>
          <w:rFonts w:hint="eastAsia"/>
          <w:b/>
          <w:sz w:val="48"/>
          <w:szCs w:val="48"/>
        </w:rPr>
      </w:pPr>
    </w:p>
    <w:p w14:paraId="213B02D7" w14:textId="1D5636FA" w:rsidR="00984E03" w:rsidRPr="00F5309C" w:rsidRDefault="00AE1E95" w:rsidP="00AE1E95">
      <w:pPr>
        <w:pStyle w:val="NormalWeb"/>
        <w:shd w:val="clear" w:color="auto" w:fill="FFFFFF"/>
        <w:spacing w:before="0" w:beforeAutospacing="0" w:line="360" w:lineRule="atLeast"/>
        <w:rPr>
          <w:rFonts w:hint="eastAsia"/>
          <w:b/>
          <w:sz w:val="96"/>
          <w:szCs w:val="96"/>
        </w:rPr>
      </w:pPr>
      <w:r w:rsidRPr="00F5309C">
        <w:rPr>
          <w:rFonts w:hint="eastAsia"/>
          <w:b/>
          <w:sz w:val="96"/>
          <w:szCs w:val="96"/>
        </w:rPr>
        <w:t>Vision</w:t>
      </w:r>
    </w:p>
    <w:p w14:paraId="04D18286" w14:textId="1A1AFB41" w:rsidR="00AE1E95" w:rsidRDefault="00055350" w:rsidP="0090666F">
      <w:pPr>
        <w:pStyle w:val="NormalWeb"/>
        <w:shd w:val="clear" w:color="auto" w:fill="FFFFFF"/>
        <w:spacing w:before="0" w:beforeAutospacing="0" w:line="360" w:lineRule="atLeast"/>
        <w:ind w:firstLine="720"/>
        <w:rPr>
          <w:rFonts w:hint="eastAsia"/>
          <w:b/>
          <w:sz w:val="48"/>
          <w:szCs w:val="48"/>
        </w:rPr>
      </w:pPr>
      <w:r>
        <w:rPr>
          <w:rFonts w:hint="eastAsia"/>
          <w:b/>
          <w:sz w:val="48"/>
          <w:szCs w:val="48"/>
        </w:rPr>
        <w:t>平台架构进行了重大调整，未来将以</w:t>
      </w:r>
      <w:r w:rsidR="00027E97">
        <w:rPr>
          <w:rFonts w:hint="eastAsia"/>
          <w:b/>
          <w:sz w:val="48"/>
          <w:szCs w:val="48"/>
        </w:rPr>
        <w:t>Cloud Native</w:t>
      </w:r>
      <w:r w:rsidR="00027E97">
        <w:rPr>
          <w:rFonts w:hint="eastAsia"/>
          <w:b/>
          <w:sz w:val="48"/>
          <w:szCs w:val="48"/>
        </w:rPr>
        <w:t>的</w:t>
      </w:r>
      <w:r>
        <w:rPr>
          <w:rFonts w:hint="eastAsia"/>
          <w:b/>
          <w:sz w:val="48"/>
          <w:szCs w:val="48"/>
        </w:rPr>
        <w:t>混合</w:t>
      </w:r>
      <w:r w:rsidR="00EE12F3">
        <w:rPr>
          <w:rFonts w:hint="eastAsia"/>
          <w:b/>
          <w:sz w:val="48"/>
          <w:szCs w:val="48"/>
        </w:rPr>
        <w:t>环境下支持</w:t>
      </w:r>
      <w:r>
        <w:rPr>
          <w:rFonts w:hint="eastAsia"/>
          <w:b/>
          <w:sz w:val="48"/>
          <w:szCs w:val="48"/>
        </w:rPr>
        <w:t xml:space="preserve">Service Mesh </w:t>
      </w:r>
      <w:r w:rsidR="0003124F">
        <w:rPr>
          <w:rFonts w:hint="eastAsia"/>
          <w:b/>
          <w:sz w:val="48"/>
          <w:szCs w:val="48"/>
        </w:rPr>
        <w:t>能力作为方向。</w:t>
      </w:r>
    </w:p>
    <w:p w14:paraId="328E2901" w14:textId="77777777" w:rsidR="00744369" w:rsidRDefault="00744369" w:rsidP="00744369">
      <w:pPr>
        <w:rPr>
          <w:rFonts w:ascii="Helvetica Neue" w:eastAsia="Times New Roman" w:hAnsi="Helvetica Neue" w:hint="eastAsia"/>
          <w:i/>
          <w:iCs/>
          <w:sz w:val="26"/>
          <w:szCs w:val="26"/>
          <w:shd w:val="clear" w:color="auto" w:fill="FFFFFF"/>
        </w:rPr>
      </w:pPr>
      <w:r>
        <w:rPr>
          <w:rFonts w:ascii="Helvetica Neue" w:eastAsia="Times New Roman" w:hAnsi="Helvetica Neue"/>
          <w:i/>
          <w:iCs/>
          <w:sz w:val="26"/>
          <w:szCs w:val="26"/>
          <w:shd w:val="clear" w:color="auto" w:fill="FFFFFF"/>
        </w:rPr>
        <w:t xml:space="preserve">“Kong was built with the vision of a hybrid world in mind, and Kong 1.0 represents a critical step towards that vision. Together with our Community, we’ve made key changes to the architecture of the platform, including the ability to support service mesh, that will give our users the ability to handle any deployment across vendors, environments, and ecosystems. Moving forward, be assured that we’re deepening our commitment to support even more emerging ecosystems”, – Kong CTO, Marco </w:t>
      </w:r>
      <w:proofErr w:type="spellStart"/>
      <w:r>
        <w:rPr>
          <w:rFonts w:ascii="Helvetica Neue" w:eastAsia="Times New Roman" w:hAnsi="Helvetica Neue"/>
          <w:i/>
          <w:iCs/>
          <w:sz w:val="26"/>
          <w:szCs w:val="26"/>
          <w:shd w:val="clear" w:color="auto" w:fill="FFFFFF"/>
        </w:rPr>
        <w:t>Palladino</w:t>
      </w:r>
      <w:proofErr w:type="spellEnd"/>
      <w:r>
        <w:rPr>
          <w:rFonts w:ascii="Helvetica Neue" w:eastAsia="Times New Roman" w:hAnsi="Helvetica Neue"/>
          <w:i/>
          <w:iCs/>
          <w:sz w:val="26"/>
          <w:szCs w:val="26"/>
          <w:shd w:val="clear" w:color="auto" w:fill="FFFFFF"/>
        </w:rPr>
        <w:t>.</w:t>
      </w:r>
    </w:p>
    <w:p w14:paraId="56E3F7A1" w14:textId="4A6507BE" w:rsidR="00744369" w:rsidRDefault="00744369" w:rsidP="00744369">
      <w:pPr>
        <w:jc w:val="center"/>
        <w:rPr>
          <w:rFonts w:eastAsia="Times New Roman"/>
        </w:rPr>
      </w:pPr>
      <w:r>
        <w:rPr>
          <w:rFonts w:eastAsia="Times New Roman"/>
          <w:noProof/>
        </w:rPr>
        <w:drawing>
          <wp:inline distT="0" distB="0" distL="0" distR="0" wp14:anchorId="6A8DA446" wp14:editId="7994D6D4">
            <wp:extent cx="5343314" cy="1612900"/>
            <wp:effectExtent l="0" t="0" r="0" b="0"/>
            <wp:docPr id="2" name="Picture 2" descr="https://konghq.com/wp-content/uploads/2018/12/pasted-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ghq.com/wp-content/uploads/2018/12/pasted-imag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8050" cy="1635459"/>
                    </a:xfrm>
                    <a:prstGeom prst="rect">
                      <a:avLst/>
                    </a:prstGeom>
                    <a:noFill/>
                    <a:ln>
                      <a:noFill/>
                    </a:ln>
                  </pic:spPr>
                </pic:pic>
              </a:graphicData>
            </a:graphic>
          </wp:inline>
        </w:drawing>
      </w:r>
    </w:p>
    <w:p w14:paraId="12C7C86F" w14:textId="77777777" w:rsidR="00744369" w:rsidRDefault="00744369" w:rsidP="00744369">
      <w:pPr>
        <w:rPr>
          <w:rFonts w:eastAsia="Times New Roman" w:hint="eastAsia"/>
        </w:rPr>
      </w:pPr>
    </w:p>
    <w:p w14:paraId="7D68F89B" w14:textId="181A04C6" w:rsidR="00175DB6" w:rsidRPr="00D75CE5" w:rsidRDefault="00DA2956" w:rsidP="00175DB6">
      <w:pPr>
        <w:ind w:firstLine="720"/>
        <w:rPr>
          <w:rFonts w:ascii="Helvetica Neue" w:hAnsi="Helvetica Neue" w:hint="eastAsia"/>
          <w:sz w:val="26"/>
          <w:szCs w:val="26"/>
        </w:rPr>
      </w:pPr>
      <w:bookmarkStart w:id="4" w:name="OLE_LINK10"/>
      <w:r>
        <w:rPr>
          <w:rFonts w:ascii="Helvetica Neue" w:hAnsi="Helvetica Neue" w:hint="eastAsia"/>
          <w:sz w:val="26"/>
          <w:szCs w:val="26"/>
        </w:rPr>
        <w:t>1</w:t>
      </w:r>
      <w:r>
        <w:rPr>
          <w:rFonts w:ascii="Helvetica Neue" w:hAnsi="Helvetica Neue" w:hint="eastAsia"/>
          <w:sz w:val="26"/>
          <w:szCs w:val="26"/>
        </w:rPr>
        <w:t>，</w:t>
      </w:r>
      <w:r w:rsidR="00175DB6" w:rsidRPr="007612E2">
        <w:rPr>
          <w:rFonts w:ascii="Helvetica Neue" w:hAnsi="Helvetica Neue" w:hint="eastAsia"/>
          <w:sz w:val="26"/>
          <w:szCs w:val="26"/>
        </w:rPr>
        <w:t>引入</w:t>
      </w:r>
      <w:r w:rsidR="00175DB6" w:rsidRPr="007612E2">
        <w:rPr>
          <w:rFonts w:ascii="Helvetica Neue" w:hAnsi="Helvetica Neue" w:hint="eastAsia"/>
          <w:sz w:val="26"/>
          <w:szCs w:val="26"/>
        </w:rPr>
        <w:t xml:space="preserve">Sidecar </w:t>
      </w:r>
      <w:r w:rsidR="00175DB6" w:rsidRPr="007612E2">
        <w:rPr>
          <w:rFonts w:ascii="Helvetica Neue" w:hAnsi="Helvetica Neue" w:hint="eastAsia"/>
          <w:sz w:val="26"/>
          <w:szCs w:val="26"/>
        </w:rPr>
        <w:t>代理模式，</w:t>
      </w:r>
      <w:r w:rsidR="00175DB6" w:rsidRPr="007612E2">
        <w:rPr>
          <w:rFonts w:ascii="Helvetica Neue" w:hAnsi="Helvetica Neue" w:hint="eastAsia"/>
          <w:sz w:val="26"/>
          <w:szCs w:val="26"/>
        </w:rPr>
        <w:t xml:space="preserve"> </w:t>
      </w:r>
      <w:r w:rsidR="00175DB6">
        <w:rPr>
          <w:rFonts w:ascii="Helvetica Neue" w:hAnsi="Helvetica Neue" w:hint="eastAsia"/>
          <w:sz w:val="26"/>
          <w:szCs w:val="26"/>
        </w:rPr>
        <w:t>在实现</w:t>
      </w:r>
      <w:r w:rsidR="00175DB6" w:rsidRPr="007612E2">
        <w:rPr>
          <w:rFonts w:ascii="Helvetica Neue" w:hAnsi="Helvetica Neue" w:hint="eastAsia"/>
          <w:sz w:val="26"/>
          <w:szCs w:val="26"/>
        </w:rPr>
        <w:t>混合环境</w:t>
      </w:r>
      <w:r w:rsidR="00175DB6">
        <w:rPr>
          <w:rFonts w:ascii="Helvetica Neue" w:hAnsi="Helvetica Neue" w:hint="eastAsia"/>
          <w:sz w:val="26"/>
          <w:szCs w:val="26"/>
        </w:rPr>
        <w:t>下，</w:t>
      </w:r>
      <w:r w:rsidR="00175DB6" w:rsidRPr="007612E2">
        <w:rPr>
          <w:rFonts w:ascii="Helvetica Neue" w:hAnsi="Helvetica Neue" w:hint="eastAsia"/>
          <w:sz w:val="26"/>
          <w:szCs w:val="26"/>
        </w:rPr>
        <w:t>支持</w:t>
      </w:r>
      <w:r w:rsidR="00175DB6" w:rsidRPr="007612E2">
        <w:rPr>
          <w:rFonts w:ascii="Helvetica Neue" w:hAnsi="Helvetica Neue"/>
          <w:sz w:val="26"/>
          <w:szCs w:val="26"/>
        </w:rPr>
        <w:t>网格当中的服务，接入来自各类环境、平台以及供应商的其它服务。利用</w:t>
      </w:r>
      <w:r w:rsidR="00175DB6" w:rsidRPr="007612E2">
        <w:rPr>
          <w:rFonts w:ascii="Helvetica Neue" w:hAnsi="Helvetica Neue"/>
          <w:sz w:val="26"/>
          <w:szCs w:val="26"/>
        </w:rPr>
        <w:t>Kong</w:t>
      </w:r>
      <w:r w:rsidR="00175DB6" w:rsidRPr="007612E2">
        <w:rPr>
          <w:rFonts w:ascii="Helvetica Neue" w:hAnsi="Helvetica Neue"/>
          <w:sz w:val="26"/>
          <w:szCs w:val="26"/>
        </w:rPr>
        <w:t>，用户能够桥接云原生设计以及传统架构模式之间的鸿沟，且完全无需变更服务代码。</w:t>
      </w:r>
    </w:p>
    <w:bookmarkEnd w:id="4"/>
    <w:p w14:paraId="3F16403B" w14:textId="7A39AB9A" w:rsidR="00175DB6" w:rsidRPr="006B6623" w:rsidRDefault="00175DB6" w:rsidP="00175DB6">
      <w:pPr>
        <w:rPr>
          <w:rFonts w:ascii="Helvetica Neue" w:hAnsi="Helvetica Neue" w:hint="eastAsia"/>
          <w:sz w:val="26"/>
          <w:szCs w:val="26"/>
        </w:rPr>
      </w:pPr>
      <w:r>
        <w:rPr>
          <w:rFonts w:ascii="Helvetica Neue" w:hAnsi="Helvetica Neue" w:cstheme="minorBidi" w:hint="eastAsia"/>
          <w:sz w:val="26"/>
          <w:szCs w:val="26"/>
        </w:rPr>
        <w:tab/>
      </w:r>
      <w:r w:rsidR="00DA2956">
        <w:rPr>
          <w:rFonts w:ascii="Helvetica Neue" w:hAnsi="Helvetica Neue" w:cstheme="minorBidi" w:hint="eastAsia"/>
          <w:sz w:val="26"/>
          <w:szCs w:val="26"/>
        </w:rPr>
        <w:t>2</w:t>
      </w:r>
      <w:r w:rsidR="00DA2956" w:rsidRPr="006B6623">
        <w:rPr>
          <w:rFonts w:ascii="Helvetica Neue" w:hAnsi="Helvetica Neue" w:hint="eastAsia"/>
          <w:sz w:val="26"/>
          <w:szCs w:val="26"/>
        </w:rPr>
        <w:t>，</w:t>
      </w:r>
      <w:r w:rsidR="00BB7A99" w:rsidRPr="006B6623">
        <w:rPr>
          <w:rFonts w:ascii="Helvetica Neue" w:hAnsi="Helvetica Neue" w:hint="eastAsia"/>
          <w:sz w:val="26"/>
          <w:szCs w:val="26"/>
        </w:rPr>
        <w:t>天生</w:t>
      </w:r>
      <w:r w:rsidRPr="006B6623">
        <w:rPr>
          <w:rFonts w:ascii="Helvetica Neue" w:hAnsi="Helvetica Neue" w:hint="eastAsia"/>
          <w:sz w:val="26"/>
          <w:szCs w:val="26"/>
        </w:rPr>
        <w:t>强大的插件化支持，带来的灵活性和关键功能的开箱即用</w:t>
      </w:r>
      <w:r w:rsidR="00E92A27" w:rsidRPr="006B6623">
        <w:rPr>
          <w:rFonts w:ascii="Helvetica Neue" w:hAnsi="Helvetica Neue" w:hint="eastAsia"/>
          <w:sz w:val="26"/>
          <w:szCs w:val="26"/>
        </w:rPr>
        <w:t>，以及陆续开发的</w:t>
      </w:r>
      <w:r w:rsidR="006B6623" w:rsidRPr="006B6623">
        <w:rPr>
          <w:rFonts w:ascii="Helvetica Neue" w:hAnsi="Helvetica Neue"/>
          <w:sz w:val="26"/>
          <w:szCs w:val="26"/>
        </w:rPr>
        <w:t>支持同其它云原生技术的无缝集成</w:t>
      </w:r>
      <w:r w:rsidR="006B6623">
        <w:rPr>
          <w:rFonts w:ascii="Helvetica Neue" w:hAnsi="Helvetica Neue" w:hint="eastAsia"/>
          <w:sz w:val="26"/>
          <w:szCs w:val="26"/>
        </w:rPr>
        <w:t>的插件</w:t>
      </w:r>
      <w:r w:rsidR="006B6623" w:rsidRPr="006B6623">
        <w:rPr>
          <w:rFonts w:ascii="Helvetica Neue" w:hAnsi="Helvetica Neue"/>
          <w:sz w:val="26"/>
          <w:szCs w:val="26"/>
        </w:rPr>
        <w:t>，具体包括</w:t>
      </w:r>
      <w:r w:rsidR="006B6623" w:rsidRPr="006B6623">
        <w:rPr>
          <w:rFonts w:ascii="Helvetica Neue" w:hAnsi="Helvetica Neue"/>
          <w:sz w:val="26"/>
          <w:szCs w:val="26"/>
        </w:rPr>
        <w:t>Prometheus</w:t>
      </w:r>
      <w:r w:rsidR="006B6623" w:rsidRPr="006B6623">
        <w:rPr>
          <w:rFonts w:ascii="Helvetica Neue" w:hAnsi="Helvetica Neue"/>
          <w:sz w:val="26"/>
          <w:szCs w:val="26"/>
        </w:rPr>
        <w:t>以及</w:t>
      </w:r>
      <w:proofErr w:type="spellStart"/>
      <w:r w:rsidR="006B6623" w:rsidRPr="006B6623">
        <w:rPr>
          <w:rFonts w:ascii="Helvetica Neue" w:hAnsi="Helvetica Neue"/>
          <w:sz w:val="26"/>
          <w:szCs w:val="26"/>
        </w:rPr>
        <w:t>Zipkin</w:t>
      </w:r>
      <w:proofErr w:type="spellEnd"/>
      <w:r w:rsidR="006B6623" w:rsidRPr="006B6623">
        <w:rPr>
          <w:rFonts w:ascii="Helvetica Neue" w:hAnsi="Helvetica Neue"/>
          <w:sz w:val="26"/>
          <w:szCs w:val="26"/>
        </w:rPr>
        <w:t>等等</w:t>
      </w:r>
      <w:r w:rsidRPr="006B6623">
        <w:rPr>
          <w:rFonts w:ascii="Helvetica Neue" w:hAnsi="Helvetica Neue" w:hint="eastAsia"/>
          <w:sz w:val="26"/>
          <w:szCs w:val="26"/>
        </w:rPr>
        <w:t>。</w:t>
      </w:r>
    </w:p>
    <w:p w14:paraId="45995F63" w14:textId="3F2F1736" w:rsidR="00744369" w:rsidRDefault="00175DB6" w:rsidP="00175DB6">
      <w:pPr>
        <w:rPr>
          <w:rFonts w:ascii="Helvetica Neue" w:hAnsi="Helvetica Neue" w:cstheme="minorBidi" w:hint="eastAsia"/>
          <w:sz w:val="26"/>
          <w:szCs w:val="26"/>
        </w:rPr>
      </w:pPr>
      <w:r w:rsidRPr="006B6623">
        <w:rPr>
          <w:rFonts w:ascii="Helvetica Neue" w:hAnsi="Helvetica Neue" w:hint="eastAsia"/>
          <w:sz w:val="26"/>
          <w:szCs w:val="26"/>
        </w:rPr>
        <w:tab/>
      </w:r>
      <w:r w:rsidR="00FF4EB5" w:rsidRPr="006B6623">
        <w:rPr>
          <w:rFonts w:ascii="Helvetica Neue" w:hAnsi="Helvetica Neue" w:hint="eastAsia"/>
          <w:sz w:val="26"/>
          <w:szCs w:val="26"/>
        </w:rPr>
        <w:t>3</w:t>
      </w:r>
      <w:r w:rsidR="00FF4EB5" w:rsidRPr="006B6623">
        <w:rPr>
          <w:rFonts w:ascii="Helvetica Neue" w:hAnsi="Helvetica Neue" w:hint="eastAsia"/>
          <w:sz w:val="26"/>
          <w:szCs w:val="26"/>
        </w:rPr>
        <w:t>，</w:t>
      </w:r>
      <w:r w:rsidRPr="006B6623">
        <w:rPr>
          <w:rFonts w:ascii="Helvetica Neue" w:hAnsi="Helvetica Neue" w:hint="eastAsia"/>
          <w:sz w:val="26"/>
          <w:szCs w:val="26"/>
        </w:rPr>
        <w:t>基于</w:t>
      </w:r>
      <w:r w:rsidRPr="006B6623">
        <w:rPr>
          <w:rFonts w:ascii="Helvetica Neue" w:hAnsi="Helvetica Neue" w:hint="eastAsia"/>
          <w:sz w:val="26"/>
          <w:szCs w:val="26"/>
        </w:rPr>
        <w:t xml:space="preserve">Nginx </w:t>
      </w:r>
      <w:r w:rsidRPr="006B6623">
        <w:rPr>
          <w:rFonts w:ascii="Helvetica Neue" w:hAnsi="Helvetica Neue" w:hint="eastAsia"/>
          <w:sz w:val="26"/>
          <w:szCs w:val="26"/>
        </w:rPr>
        <w:t>，</w:t>
      </w:r>
      <w:proofErr w:type="spellStart"/>
      <w:r w:rsidRPr="006B6623">
        <w:rPr>
          <w:rFonts w:ascii="Helvetica Neue" w:hAnsi="Helvetica Neue" w:hint="eastAsia"/>
          <w:sz w:val="26"/>
          <w:szCs w:val="26"/>
        </w:rPr>
        <w:t>Openresty</w:t>
      </w:r>
      <w:proofErr w:type="spellEnd"/>
      <w:r w:rsidRPr="006B6623">
        <w:rPr>
          <w:rFonts w:ascii="Helvetica Neue" w:hAnsi="Helvetica Neue" w:hint="eastAsia"/>
          <w:sz w:val="26"/>
          <w:szCs w:val="26"/>
        </w:rPr>
        <w:t>的性能优化，以及</w:t>
      </w:r>
      <w:r w:rsidRPr="006B6623">
        <w:rPr>
          <w:rFonts w:ascii="Helvetica Neue" w:hAnsi="Helvetica Neue" w:hint="eastAsia"/>
          <w:sz w:val="26"/>
          <w:szCs w:val="26"/>
        </w:rPr>
        <w:t>Kong</w:t>
      </w:r>
      <w:r w:rsidRPr="006B6623">
        <w:rPr>
          <w:rFonts w:ascii="Helvetica Neue" w:hAnsi="Helvetica Neue" w:hint="eastAsia"/>
          <w:sz w:val="26"/>
          <w:szCs w:val="26"/>
        </w:rPr>
        <w:t>代码的不断演进，实现服务间更低延迟</w:t>
      </w:r>
      <w:r>
        <w:rPr>
          <w:rFonts w:ascii="Helvetica Neue" w:hAnsi="Helvetica Neue" w:cstheme="minorBidi" w:hint="eastAsia"/>
          <w:sz w:val="26"/>
          <w:szCs w:val="26"/>
        </w:rPr>
        <w:t>。</w:t>
      </w:r>
    </w:p>
    <w:p w14:paraId="71962892" w14:textId="076ACE7C" w:rsidR="00175DB6" w:rsidRDefault="004764BC" w:rsidP="000A6329">
      <w:pPr>
        <w:ind w:firstLine="720"/>
        <w:rPr>
          <w:rFonts w:ascii="Helvetica Neue" w:hAnsi="Helvetica Neue" w:hint="eastAsia"/>
          <w:sz w:val="26"/>
          <w:szCs w:val="26"/>
        </w:rPr>
      </w:pPr>
      <w:r>
        <w:rPr>
          <w:rFonts w:ascii="Helvetica Neue" w:hAnsi="Helvetica Neue" w:hint="eastAsia"/>
          <w:sz w:val="26"/>
          <w:szCs w:val="26"/>
        </w:rPr>
        <w:t>4</w:t>
      </w:r>
      <w:r w:rsidR="008B61AB">
        <w:rPr>
          <w:rFonts w:ascii="Helvetica Neue" w:hAnsi="Helvetica Neue" w:hint="eastAsia"/>
          <w:sz w:val="26"/>
          <w:szCs w:val="26"/>
        </w:rPr>
        <w:t>，</w:t>
      </w:r>
      <w:r w:rsidR="00994595" w:rsidRPr="00994595">
        <w:rPr>
          <w:rFonts w:ascii="Helvetica Neue" w:hAnsi="Helvetica Neue"/>
          <w:sz w:val="26"/>
          <w:szCs w:val="26"/>
        </w:rPr>
        <w:t>Kong</w:t>
      </w:r>
      <w:r w:rsidR="00994595" w:rsidRPr="00994595">
        <w:rPr>
          <w:rFonts w:ascii="Helvetica Neue" w:hAnsi="Helvetica Neue"/>
          <w:sz w:val="26"/>
          <w:szCs w:val="26"/>
        </w:rPr>
        <w:t>对于</w:t>
      </w:r>
      <w:r w:rsidR="00994595" w:rsidRPr="00994595">
        <w:rPr>
          <w:rFonts w:ascii="Helvetica Neue" w:hAnsi="Helvetica Neue"/>
          <w:sz w:val="26"/>
          <w:szCs w:val="26"/>
        </w:rPr>
        <w:t>Service Mesh</w:t>
      </w:r>
      <w:r w:rsidR="00994595" w:rsidRPr="00994595">
        <w:rPr>
          <w:rFonts w:ascii="Helvetica Neue" w:hAnsi="Helvetica Neue"/>
          <w:sz w:val="26"/>
          <w:szCs w:val="26"/>
        </w:rPr>
        <w:t>的支持，是建立在各</w:t>
      </w:r>
      <w:r w:rsidR="00994595" w:rsidRPr="00994595">
        <w:rPr>
          <w:rFonts w:ascii="Helvetica Neue" w:hAnsi="Helvetica Neue"/>
          <w:sz w:val="26"/>
          <w:szCs w:val="26"/>
        </w:rPr>
        <w:t>Kong</w:t>
      </w:r>
      <w:r w:rsidR="00994595" w:rsidRPr="00994595">
        <w:rPr>
          <w:rFonts w:ascii="Helvetica Neue" w:hAnsi="Helvetica Neue"/>
          <w:sz w:val="26"/>
          <w:szCs w:val="26"/>
        </w:rPr>
        <w:t>实例之间相互传输层安全性（简称</w:t>
      </w:r>
      <w:r w:rsidR="00994595" w:rsidRPr="00994595">
        <w:rPr>
          <w:rFonts w:ascii="Helvetica Neue" w:hAnsi="Helvetica Neue"/>
          <w:sz w:val="26"/>
          <w:szCs w:val="26"/>
        </w:rPr>
        <w:t>TLS</w:t>
      </w:r>
      <w:r w:rsidR="00994595" w:rsidRPr="00994595">
        <w:rPr>
          <w:rFonts w:ascii="Helvetica Neue" w:hAnsi="Helvetica Neue"/>
          <w:sz w:val="26"/>
          <w:szCs w:val="26"/>
        </w:rPr>
        <w:t>）以及对插件运行循环</w:t>
      </w:r>
      <w:r w:rsidR="000A6329">
        <w:rPr>
          <w:rFonts w:ascii="Helvetica Neue" w:hAnsi="Helvetica Neue" w:hint="eastAsia"/>
          <w:sz w:val="26"/>
          <w:szCs w:val="26"/>
        </w:rPr>
        <w:t>（</w:t>
      </w:r>
      <w:proofErr w:type="spellStart"/>
      <w:r w:rsidR="000A6329">
        <w:rPr>
          <w:rFonts w:ascii="Helvetica Neue" w:hAnsi="Helvetica Neue" w:hint="eastAsia"/>
          <w:sz w:val="26"/>
          <w:szCs w:val="26"/>
        </w:rPr>
        <w:t>RunLoop</w:t>
      </w:r>
      <w:proofErr w:type="spellEnd"/>
      <w:r w:rsidR="000A6329">
        <w:rPr>
          <w:rFonts w:ascii="Helvetica Neue" w:hAnsi="Helvetica Neue" w:hint="eastAsia"/>
          <w:sz w:val="26"/>
          <w:szCs w:val="26"/>
        </w:rPr>
        <w:t>）</w:t>
      </w:r>
      <w:r w:rsidR="00994595" w:rsidRPr="00994595">
        <w:rPr>
          <w:rFonts w:ascii="Helvetica Neue" w:hAnsi="Helvetica Neue"/>
          <w:sz w:val="26"/>
          <w:szCs w:val="26"/>
        </w:rPr>
        <w:t>的修改基础之上的。正是这些调整，使得</w:t>
      </w:r>
      <w:r w:rsidR="00994595" w:rsidRPr="00994595">
        <w:rPr>
          <w:rFonts w:ascii="Helvetica Neue" w:hAnsi="Helvetica Neue"/>
          <w:sz w:val="26"/>
          <w:szCs w:val="26"/>
        </w:rPr>
        <w:t>Kong</w:t>
      </w:r>
      <w:r w:rsidR="00994595" w:rsidRPr="00994595">
        <w:rPr>
          <w:rFonts w:ascii="Helvetica Neue" w:hAnsi="Helvetica Neue"/>
          <w:sz w:val="26"/>
          <w:szCs w:val="26"/>
        </w:rPr>
        <w:t>项目能够对服务中的每个实例进行逐一部署、在服务之间进行信息代理，同时随着这些服务的扩展而自动扩展。</w:t>
      </w:r>
      <w:r w:rsidR="00994595" w:rsidRPr="00994595">
        <w:rPr>
          <w:rFonts w:ascii="Helvetica Neue" w:hAnsi="Helvetica Neue"/>
          <w:sz w:val="26"/>
          <w:szCs w:val="26"/>
        </w:rPr>
        <w:t>Kong</w:t>
      </w:r>
      <w:r w:rsidR="00994595" w:rsidRPr="00994595">
        <w:rPr>
          <w:rFonts w:ascii="Helvetica Neue" w:hAnsi="Helvetica Neue"/>
          <w:sz w:val="26"/>
          <w:szCs w:val="26"/>
        </w:rPr>
        <w:t>集群会建立一个证书颁发机构，</w:t>
      </w:r>
      <w:r w:rsidR="00994595" w:rsidRPr="00994595">
        <w:rPr>
          <w:rFonts w:ascii="Helvetica Neue" w:hAnsi="Helvetica Neue"/>
          <w:sz w:val="26"/>
          <w:szCs w:val="26"/>
        </w:rPr>
        <w:t>Kong</w:t>
      </w:r>
      <w:r w:rsidR="00994595" w:rsidRPr="00994595">
        <w:rPr>
          <w:rFonts w:ascii="Helvetica Neue" w:hAnsi="Helvetica Neue"/>
          <w:sz w:val="26"/>
          <w:szCs w:val="26"/>
        </w:rPr>
        <w:t>节点将利用它来彼此建立相互</w:t>
      </w:r>
      <w:r w:rsidR="00994595" w:rsidRPr="00994595">
        <w:rPr>
          <w:rFonts w:ascii="Helvetica Neue" w:hAnsi="Helvetica Neue"/>
          <w:sz w:val="26"/>
          <w:szCs w:val="26"/>
        </w:rPr>
        <w:t>TLS</w:t>
      </w:r>
      <w:r w:rsidR="00994595" w:rsidRPr="00994595">
        <w:rPr>
          <w:rFonts w:ascii="Helvetica Neue" w:hAnsi="Helvetica Neue"/>
          <w:sz w:val="26"/>
          <w:szCs w:val="26"/>
        </w:rPr>
        <w:t>身份验证机制。</w:t>
      </w:r>
    </w:p>
    <w:p w14:paraId="31740FC2" w14:textId="7DC9B54C" w:rsidR="00177924" w:rsidRPr="008C36CC" w:rsidRDefault="00137956" w:rsidP="008C36CC">
      <w:pPr>
        <w:pStyle w:val="Heading3"/>
        <w:shd w:val="clear" w:color="auto" w:fill="FFFFFF"/>
        <w:spacing w:before="240" w:after="240"/>
        <w:ind w:firstLine="720"/>
        <w:rPr>
          <w:rFonts w:ascii="Helvetica Neue" w:eastAsia="宋体" w:hAnsi="Helvetica Neue" w:cs="Times New Roman"/>
          <w:color w:val="auto"/>
          <w:sz w:val="26"/>
          <w:szCs w:val="26"/>
        </w:rPr>
      </w:pPr>
      <w:r>
        <w:rPr>
          <w:rFonts w:ascii="Helvetica Neue" w:hAnsi="Helvetica Neue" w:hint="eastAsia"/>
          <w:sz w:val="26"/>
          <w:szCs w:val="26"/>
        </w:rPr>
        <w:t>6</w:t>
      </w:r>
      <w:r>
        <w:rPr>
          <w:rFonts w:ascii="Helvetica Neue" w:hAnsi="Helvetica Neue" w:hint="eastAsia"/>
          <w:sz w:val="26"/>
          <w:szCs w:val="26"/>
        </w:rPr>
        <w:t>，</w:t>
      </w:r>
      <w:r w:rsidR="00DF3E85" w:rsidRPr="00DF3E85">
        <w:rPr>
          <w:rFonts w:ascii="Helvetica Neue" w:eastAsia="宋体" w:hAnsi="Helvetica Neue" w:cs="Times New Roman"/>
          <w:color w:val="auto"/>
          <w:sz w:val="26"/>
          <w:szCs w:val="26"/>
        </w:rPr>
        <w:t>数据平面与控制平面相互分离</w:t>
      </w:r>
      <w:r w:rsidR="008C36CC">
        <w:rPr>
          <w:rFonts w:ascii="Helvetica Neue" w:eastAsia="宋体" w:hAnsi="Helvetica Neue" w:cs="Times New Roman"/>
          <w:color w:val="auto"/>
          <w:sz w:val="26"/>
          <w:szCs w:val="26"/>
        </w:rPr>
        <w:t>，</w:t>
      </w:r>
      <w:r w:rsidR="00177924" w:rsidRPr="00177924">
        <w:rPr>
          <w:rFonts w:ascii="Helvetica Neue" w:eastAsia="宋体" w:hAnsi="Helvetica Neue" w:cs="Times New Roman"/>
          <w:color w:val="auto"/>
          <w:sz w:val="26"/>
          <w:szCs w:val="26"/>
        </w:rPr>
        <w:t>在以往的版本当中，大家需要单独配置各个集群的数据与控制平面，但现在用户已经可以立足单一中心位置进行变更，且该位置将能够反映在多个</w:t>
      </w:r>
      <w:r w:rsidR="00177924" w:rsidRPr="00177924">
        <w:rPr>
          <w:rFonts w:ascii="Helvetica Neue" w:eastAsia="宋体" w:hAnsi="Helvetica Neue"/>
          <w:color w:val="auto"/>
          <w:sz w:val="26"/>
          <w:szCs w:val="26"/>
        </w:rPr>
        <w:t>Kong</w:t>
      </w:r>
      <w:r w:rsidR="00177924" w:rsidRPr="00177924">
        <w:rPr>
          <w:rFonts w:ascii="Helvetica Neue" w:eastAsia="宋体" w:hAnsi="Helvetica Neue" w:cs="Times New Roman"/>
          <w:color w:val="auto"/>
          <w:sz w:val="26"/>
          <w:szCs w:val="26"/>
        </w:rPr>
        <w:t>集群当中。这种数据与控制平面彼此独立的配置方式，允许</w:t>
      </w:r>
      <w:r w:rsidR="00177924" w:rsidRPr="00177924">
        <w:rPr>
          <w:rFonts w:ascii="Helvetica Neue" w:eastAsia="宋体" w:hAnsi="Helvetica Neue"/>
          <w:color w:val="auto"/>
          <w:sz w:val="26"/>
          <w:szCs w:val="26"/>
        </w:rPr>
        <w:t>Kong</w:t>
      </w:r>
      <w:r w:rsidR="00177924" w:rsidRPr="00177924">
        <w:rPr>
          <w:rFonts w:ascii="Helvetica Neue" w:eastAsia="宋体" w:hAnsi="Helvetica Neue" w:cs="Times New Roman"/>
          <w:color w:val="auto"/>
          <w:sz w:val="26"/>
          <w:szCs w:val="26"/>
        </w:rPr>
        <w:t>用户更好地控制大型部署体系。</w:t>
      </w:r>
    </w:p>
    <w:p w14:paraId="318A3992" w14:textId="77777777" w:rsidR="00177924" w:rsidRPr="00177924" w:rsidRDefault="00177924" w:rsidP="00177924">
      <w:pPr>
        <w:rPr>
          <w:rFonts w:hint="eastAsia"/>
        </w:rPr>
      </w:pPr>
    </w:p>
    <w:p w14:paraId="1F6D9192" w14:textId="705FBC91" w:rsidR="00736727" w:rsidRDefault="00736727" w:rsidP="00736727">
      <w:pPr>
        <w:jc w:val="center"/>
        <w:rPr>
          <w:rFonts w:eastAsia="Times New Roman"/>
        </w:rPr>
      </w:pPr>
      <w:r>
        <w:rPr>
          <w:rFonts w:eastAsia="Times New Roman"/>
          <w:noProof/>
        </w:rPr>
        <w:drawing>
          <wp:inline distT="0" distB="0" distL="0" distR="0" wp14:anchorId="4307DB1C" wp14:editId="48E410A7">
            <wp:extent cx="4873625" cy="3754755"/>
            <wp:effectExtent l="0" t="0" r="3175" b="4445"/>
            <wp:docPr id="3"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625" cy="3754755"/>
                    </a:xfrm>
                    <a:prstGeom prst="rect">
                      <a:avLst/>
                    </a:prstGeom>
                    <a:noFill/>
                    <a:ln>
                      <a:noFill/>
                    </a:ln>
                  </pic:spPr>
                </pic:pic>
              </a:graphicData>
            </a:graphic>
          </wp:inline>
        </w:drawing>
      </w:r>
    </w:p>
    <w:p w14:paraId="6C827C6E" w14:textId="77777777" w:rsidR="00DF3E85" w:rsidRDefault="00DF3E85" w:rsidP="00DF3E85">
      <w:pPr>
        <w:rPr>
          <w:rFonts w:eastAsia="Times New Roman"/>
        </w:rPr>
      </w:pPr>
    </w:p>
    <w:p w14:paraId="0B3FE607" w14:textId="2D684421" w:rsidR="00137956" w:rsidRDefault="00137956" w:rsidP="000A6329">
      <w:pPr>
        <w:ind w:firstLine="720"/>
        <w:rPr>
          <w:rFonts w:ascii="Helvetica Neue" w:hAnsi="Helvetica Neue" w:hint="eastAsia"/>
          <w:sz w:val="26"/>
          <w:szCs w:val="26"/>
        </w:rPr>
      </w:pPr>
    </w:p>
    <w:p w14:paraId="3D913AFF" w14:textId="77777777" w:rsidR="00D86948" w:rsidRDefault="00D86948" w:rsidP="000A6329">
      <w:pPr>
        <w:ind w:firstLine="720"/>
        <w:rPr>
          <w:rFonts w:ascii="Helvetica Neue" w:hAnsi="Helvetica Neue" w:hint="eastAsia"/>
          <w:sz w:val="26"/>
          <w:szCs w:val="26"/>
        </w:rPr>
      </w:pPr>
    </w:p>
    <w:p w14:paraId="0791142B" w14:textId="77777777" w:rsidR="00D86948" w:rsidRDefault="00D86948" w:rsidP="000A6329">
      <w:pPr>
        <w:ind w:firstLine="720"/>
        <w:rPr>
          <w:rFonts w:ascii="Helvetica Neue" w:hAnsi="Helvetica Neue" w:hint="eastAsia"/>
          <w:sz w:val="26"/>
          <w:szCs w:val="26"/>
        </w:rPr>
      </w:pPr>
    </w:p>
    <w:p w14:paraId="63BF6CB1" w14:textId="77777777" w:rsidR="00D86948" w:rsidRDefault="00D86948" w:rsidP="000A6329">
      <w:pPr>
        <w:ind w:firstLine="720"/>
        <w:rPr>
          <w:rFonts w:ascii="Helvetica Neue" w:hAnsi="Helvetica Neue" w:hint="eastAsia"/>
          <w:sz w:val="26"/>
          <w:szCs w:val="26"/>
        </w:rPr>
      </w:pPr>
    </w:p>
    <w:p w14:paraId="41B9AF8C" w14:textId="77777777" w:rsidR="00D86948" w:rsidRDefault="00D86948" w:rsidP="000A6329">
      <w:pPr>
        <w:ind w:firstLine="720"/>
        <w:rPr>
          <w:rFonts w:ascii="Helvetica Neue" w:hAnsi="Helvetica Neue" w:hint="eastAsia"/>
          <w:sz w:val="26"/>
          <w:szCs w:val="26"/>
        </w:rPr>
      </w:pPr>
    </w:p>
    <w:p w14:paraId="0B906142" w14:textId="77777777" w:rsidR="00D86948" w:rsidRDefault="00D86948" w:rsidP="000A6329">
      <w:pPr>
        <w:ind w:firstLine="720"/>
        <w:rPr>
          <w:rFonts w:ascii="Helvetica Neue" w:hAnsi="Helvetica Neue" w:hint="eastAsia"/>
          <w:sz w:val="26"/>
          <w:szCs w:val="26"/>
        </w:rPr>
      </w:pPr>
    </w:p>
    <w:p w14:paraId="3CEFDAD2" w14:textId="77777777" w:rsidR="00D86948" w:rsidRDefault="00D86948" w:rsidP="000A6329">
      <w:pPr>
        <w:ind w:firstLine="720"/>
        <w:rPr>
          <w:rFonts w:ascii="Helvetica Neue" w:hAnsi="Helvetica Neue" w:hint="eastAsia"/>
          <w:sz w:val="26"/>
          <w:szCs w:val="26"/>
        </w:rPr>
      </w:pPr>
    </w:p>
    <w:p w14:paraId="58AA8CD2" w14:textId="77777777" w:rsidR="00D86948" w:rsidRDefault="00D86948" w:rsidP="000A6329">
      <w:pPr>
        <w:ind w:firstLine="720"/>
        <w:rPr>
          <w:rFonts w:ascii="Helvetica Neue" w:hAnsi="Helvetica Neue" w:hint="eastAsia"/>
          <w:sz w:val="26"/>
          <w:szCs w:val="26"/>
        </w:rPr>
      </w:pPr>
    </w:p>
    <w:p w14:paraId="21E928A9" w14:textId="77777777" w:rsidR="00D86948" w:rsidRDefault="00D86948" w:rsidP="000A6329">
      <w:pPr>
        <w:ind w:firstLine="720"/>
        <w:rPr>
          <w:rFonts w:ascii="Helvetica Neue" w:hAnsi="Helvetica Neue" w:hint="eastAsia"/>
          <w:sz w:val="26"/>
          <w:szCs w:val="26"/>
        </w:rPr>
      </w:pPr>
    </w:p>
    <w:p w14:paraId="08C9A31B" w14:textId="77777777" w:rsidR="00D86948" w:rsidRDefault="00D86948" w:rsidP="000A6329">
      <w:pPr>
        <w:ind w:firstLine="720"/>
        <w:rPr>
          <w:rFonts w:ascii="Helvetica Neue" w:hAnsi="Helvetica Neue" w:hint="eastAsia"/>
          <w:sz w:val="26"/>
          <w:szCs w:val="26"/>
        </w:rPr>
      </w:pPr>
    </w:p>
    <w:p w14:paraId="3A82EFC4" w14:textId="77777777" w:rsidR="00D86948" w:rsidRDefault="00D86948" w:rsidP="000A6329">
      <w:pPr>
        <w:ind w:firstLine="720"/>
        <w:rPr>
          <w:rFonts w:ascii="Helvetica Neue" w:hAnsi="Helvetica Neue" w:hint="eastAsia"/>
          <w:sz w:val="26"/>
          <w:szCs w:val="26"/>
        </w:rPr>
      </w:pPr>
    </w:p>
    <w:p w14:paraId="4C350B71" w14:textId="77777777" w:rsidR="00D86948" w:rsidRDefault="00D86948" w:rsidP="000A6329">
      <w:pPr>
        <w:ind w:firstLine="720"/>
        <w:rPr>
          <w:rFonts w:ascii="Helvetica Neue" w:hAnsi="Helvetica Neue" w:hint="eastAsia"/>
          <w:sz w:val="26"/>
          <w:szCs w:val="26"/>
        </w:rPr>
      </w:pPr>
    </w:p>
    <w:p w14:paraId="2A04D4B4" w14:textId="77777777" w:rsidR="00D86948" w:rsidRDefault="00D86948" w:rsidP="000A6329">
      <w:pPr>
        <w:ind w:firstLine="720"/>
        <w:rPr>
          <w:rFonts w:ascii="Helvetica Neue" w:hAnsi="Helvetica Neue" w:hint="eastAsia"/>
          <w:sz w:val="26"/>
          <w:szCs w:val="26"/>
        </w:rPr>
      </w:pPr>
    </w:p>
    <w:p w14:paraId="1660D163" w14:textId="77777777" w:rsidR="00D86948" w:rsidRDefault="00D86948" w:rsidP="000A6329">
      <w:pPr>
        <w:ind w:firstLine="720"/>
        <w:rPr>
          <w:rFonts w:ascii="Helvetica Neue" w:hAnsi="Helvetica Neue" w:hint="eastAsia"/>
          <w:sz w:val="26"/>
          <w:szCs w:val="26"/>
        </w:rPr>
      </w:pPr>
    </w:p>
    <w:p w14:paraId="1B4D8E32" w14:textId="77777777" w:rsidR="00D86948" w:rsidRDefault="00D86948" w:rsidP="000A6329">
      <w:pPr>
        <w:ind w:firstLine="720"/>
        <w:rPr>
          <w:rFonts w:ascii="Helvetica Neue" w:hAnsi="Helvetica Neue" w:hint="eastAsia"/>
          <w:sz w:val="26"/>
          <w:szCs w:val="26"/>
        </w:rPr>
      </w:pPr>
    </w:p>
    <w:p w14:paraId="0954D5BB" w14:textId="77777777" w:rsidR="00D86948" w:rsidRDefault="00D86948" w:rsidP="000A6329">
      <w:pPr>
        <w:ind w:firstLine="720"/>
        <w:rPr>
          <w:rFonts w:ascii="Helvetica Neue" w:hAnsi="Helvetica Neue" w:hint="eastAsia"/>
          <w:sz w:val="26"/>
          <w:szCs w:val="26"/>
        </w:rPr>
      </w:pPr>
    </w:p>
    <w:p w14:paraId="1A288838" w14:textId="77777777" w:rsidR="00475ABB" w:rsidRDefault="00475ABB" w:rsidP="00475ABB">
      <w:pPr>
        <w:rPr>
          <w:rFonts w:eastAsia="Times New Roman"/>
        </w:rPr>
      </w:pPr>
    </w:p>
    <w:p w14:paraId="62104601" w14:textId="3600BA00" w:rsidR="00475ABB" w:rsidRPr="00F459E8" w:rsidRDefault="00F459E8" w:rsidP="00475ABB">
      <w:pPr>
        <w:rPr>
          <w:rStyle w:val="Hyperlink"/>
          <w:rFonts w:eastAsia="Times New Roman"/>
        </w:rPr>
      </w:pPr>
      <w:r>
        <w:rPr>
          <w:rFonts w:ascii="Helvetica Neue" w:eastAsia="Times New Roman" w:hAnsi="Helvetica Neue"/>
          <w:color w:val="042943"/>
          <w:sz w:val="57"/>
          <w:szCs w:val="57"/>
          <w:shd w:val="clear" w:color="auto" w:fill="FDFDFD"/>
        </w:rPr>
        <w:fldChar w:fldCharType="begin"/>
      </w:r>
      <w:r>
        <w:rPr>
          <w:rFonts w:ascii="Helvetica Neue" w:eastAsia="Times New Roman" w:hAnsi="Helvetica Neue"/>
          <w:color w:val="042943"/>
          <w:sz w:val="57"/>
          <w:szCs w:val="57"/>
          <w:shd w:val="clear" w:color="auto" w:fill="FDFDFD"/>
        </w:rPr>
        <w:instrText xml:space="preserve"> HYPERLINK "https://docs.konghq.com/1.0.x/upgrading/" </w:instrText>
      </w:r>
      <w:r>
        <w:rPr>
          <w:rFonts w:ascii="Helvetica Neue" w:eastAsia="Times New Roman" w:hAnsi="Helvetica Neue"/>
          <w:color w:val="042943"/>
          <w:sz w:val="57"/>
          <w:szCs w:val="57"/>
          <w:shd w:val="clear" w:color="auto" w:fill="FDFDFD"/>
        </w:rPr>
      </w:r>
      <w:r>
        <w:rPr>
          <w:rFonts w:ascii="Helvetica Neue" w:eastAsia="Times New Roman" w:hAnsi="Helvetica Neue"/>
          <w:color w:val="042943"/>
          <w:sz w:val="57"/>
          <w:szCs w:val="57"/>
          <w:shd w:val="clear" w:color="auto" w:fill="FDFDFD"/>
        </w:rPr>
        <w:fldChar w:fldCharType="separate"/>
      </w:r>
      <w:bookmarkStart w:id="5" w:name="OLE_LINK9"/>
      <w:r w:rsidR="00475ABB" w:rsidRPr="00F459E8">
        <w:rPr>
          <w:rStyle w:val="Hyperlink"/>
          <w:rFonts w:ascii="Helvetica Neue" w:eastAsia="Times New Roman" w:hAnsi="Helvetica Neue"/>
          <w:sz w:val="57"/>
          <w:szCs w:val="57"/>
          <w:shd w:val="clear" w:color="auto" w:fill="FDFDFD"/>
        </w:rPr>
        <w:t>Upgrade guide</w:t>
      </w:r>
    </w:p>
    <w:bookmarkEnd w:id="5"/>
    <w:p w14:paraId="234FDDD5" w14:textId="1503654B" w:rsidR="003F3F8C" w:rsidRDefault="00F459E8" w:rsidP="003F3F8C">
      <w:pPr>
        <w:rPr>
          <w:rFonts w:ascii="Helvetica" w:eastAsia="Times New Roman" w:hAnsi="Helvetica" w:hint="eastAsia"/>
          <w:color w:val="505659"/>
        </w:rPr>
      </w:pPr>
      <w:r>
        <w:rPr>
          <w:rFonts w:ascii="Helvetica Neue" w:eastAsia="Times New Roman" w:hAnsi="Helvetica Neue"/>
          <w:color w:val="042943"/>
          <w:sz w:val="57"/>
          <w:szCs w:val="57"/>
          <w:shd w:val="clear" w:color="auto" w:fill="FDFDFD"/>
        </w:rPr>
        <w:fldChar w:fldCharType="end"/>
      </w:r>
      <w:r w:rsidR="003F3F8C">
        <w:rPr>
          <w:rFonts w:ascii="Helvetica Neue" w:eastAsia="Times New Roman" w:hAnsi="Helvetica Neue" w:hint="eastAsia"/>
          <w:color w:val="042943"/>
          <w:sz w:val="57"/>
          <w:szCs w:val="57"/>
          <w:shd w:val="clear" w:color="auto" w:fill="FDFDFD"/>
        </w:rPr>
        <w:tab/>
      </w:r>
      <w:r w:rsidR="003F3F8C">
        <w:rPr>
          <w:rFonts w:ascii="Helvetica" w:eastAsia="Times New Roman" w:hAnsi="Helvetica"/>
          <w:color w:val="505659"/>
        </w:rPr>
        <w:t>This version introduces </w:t>
      </w:r>
      <w:r w:rsidR="003F3F8C">
        <w:rPr>
          <w:rStyle w:val="Strong"/>
          <w:rFonts w:ascii="Helvetica" w:eastAsia="Times New Roman" w:hAnsi="Helvetica"/>
          <w:color w:val="505659"/>
        </w:rPr>
        <w:t>a new schema format for plugins</w:t>
      </w:r>
      <w:r w:rsidR="003F3F8C">
        <w:rPr>
          <w:rFonts w:ascii="Helvetica" w:eastAsia="Times New Roman" w:hAnsi="Helvetica"/>
          <w:color w:val="505659"/>
        </w:rPr>
        <w:t>, </w:t>
      </w:r>
      <w:r w:rsidR="003F3F8C">
        <w:rPr>
          <w:rStyle w:val="Strong"/>
          <w:rFonts w:ascii="Helvetica" w:eastAsia="Times New Roman" w:hAnsi="Helvetica"/>
          <w:color w:val="505659"/>
        </w:rPr>
        <w:t>changes in Admin API endpoints</w:t>
      </w:r>
      <w:r w:rsidR="003F3F8C">
        <w:rPr>
          <w:rFonts w:ascii="Helvetica" w:eastAsia="Times New Roman" w:hAnsi="Helvetica"/>
          <w:color w:val="505659"/>
        </w:rPr>
        <w:t>, </w:t>
      </w:r>
      <w:r w:rsidR="003F3F8C">
        <w:rPr>
          <w:rStyle w:val="Strong"/>
          <w:rFonts w:ascii="Helvetica" w:eastAsia="Times New Roman" w:hAnsi="Helvetica"/>
          <w:color w:val="505659"/>
        </w:rPr>
        <w:t>database migrations</w:t>
      </w:r>
      <w:r w:rsidR="003F3F8C">
        <w:rPr>
          <w:rFonts w:ascii="Helvetica" w:eastAsia="Times New Roman" w:hAnsi="Helvetica"/>
          <w:color w:val="505659"/>
        </w:rPr>
        <w:t>, </w:t>
      </w:r>
      <w:r w:rsidR="003F3F8C">
        <w:rPr>
          <w:rStyle w:val="Strong"/>
          <w:rFonts w:ascii="Helvetica" w:eastAsia="Times New Roman" w:hAnsi="Helvetica"/>
          <w:color w:val="505659"/>
        </w:rPr>
        <w:t>Nginx configuration changes</w:t>
      </w:r>
      <w:r w:rsidR="003F3F8C">
        <w:rPr>
          <w:rFonts w:ascii="Helvetica" w:eastAsia="Times New Roman" w:hAnsi="Helvetica"/>
          <w:color w:val="505659"/>
        </w:rPr>
        <w:t>, and </w:t>
      </w:r>
      <w:r w:rsidR="003F3F8C">
        <w:rPr>
          <w:rStyle w:val="Strong"/>
          <w:rFonts w:ascii="Helvetica" w:eastAsia="Times New Roman" w:hAnsi="Helvetica"/>
          <w:color w:val="505659"/>
        </w:rPr>
        <w:t>removed configuration properties</w:t>
      </w:r>
      <w:r w:rsidR="003F3F8C">
        <w:rPr>
          <w:rFonts w:ascii="Helvetica" w:eastAsia="Times New Roman" w:hAnsi="Helvetica"/>
          <w:color w:val="505659"/>
        </w:rPr>
        <w:t>.</w:t>
      </w:r>
    </w:p>
    <w:p w14:paraId="0AC052B2" w14:textId="711BEE66" w:rsidR="00CE307B" w:rsidRPr="00CE307B" w:rsidRDefault="00CE307B" w:rsidP="00CE307B">
      <w:pPr>
        <w:pStyle w:val="NormalWeb"/>
        <w:spacing w:before="0" w:beforeAutospacing="0" w:after="240" w:afterAutospacing="0"/>
        <w:ind w:firstLine="720"/>
        <w:rPr>
          <w:rFonts w:ascii="Helvetica" w:hAnsi="Helvetica" w:hint="eastAsia"/>
          <w:color w:val="505659"/>
        </w:rPr>
      </w:pPr>
      <w:r>
        <w:rPr>
          <w:rFonts w:ascii="Helvetica" w:hAnsi="Helvetica"/>
          <w:color w:val="505659"/>
        </w:rPr>
        <w:t>In this release, the </w:t>
      </w:r>
      <w:r>
        <w:rPr>
          <w:rStyle w:val="Strong"/>
          <w:rFonts w:ascii="Helvetica" w:hAnsi="Helvetica"/>
          <w:color w:val="505659"/>
        </w:rPr>
        <w:t>API entity is removed</w:t>
      </w:r>
      <w:r>
        <w:rPr>
          <w:rFonts w:ascii="Helvetica" w:hAnsi="Helvetica"/>
          <w:color w:val="505659"/>
        </w:rPr>
        <w:t>, along with its related Admin API endpoints.</w:t>
      </w:r>
    </w:p>
    <w:p w14:paraId="1B2697F2" w14:textId="49FDEA07" w:rsidR="00010101" w:rsidRPr="008D0483" w:rsidRDefault="00010101" w:rsidP="00010101">
      <w:pPr>
        <w:pStyle w:val="Heading4"/>
        <w:shd w:val="clear" w:color="auto" w:fill="FFFFFF"/>
        <w:spacing w:line="420" w:lineRule="atLeast"/>
        <w:rPr>
          <w:rStyle w:val="Strong"/>
          <w:rFonts w:hint="eastAsia"/>
          <w:b/>
          <w:sz w:val="32"/>
          <w:szCs w:val="32"/>
        </w:rPr>
      </w:pPr>
      <w:r w:rsidRPr="008D0483">
        <w:rPr>
          <w:rStyle w:val="Strong"/>
          <w:rFonts w:hint="eastAsia"/>
          <w:b/>
          <w:sz w:val="32"/>
          <w:szCs w:val="32"/>
        </w:rPr>
        <w:t>Content</w:t>
      </w:r>
      <w:r w:rsidRPr="008D0483">
        <w:rPr>
          <w:rStyle w:val="Strong"/>
          <w:rFonts w:hint="eastAsia"/>
          <w:b/>
          <w:sz w:val="32"/>
          <w:szCs w:val="32"/>
        </w:rPr>
        <w:t>：</w:t>
      </w:r>
    </w:p>
    <w:p w14:paraId="1E89F2E8" w14:textId="5C5940A2" w:rsidR="00010101" w:rsidRPr="00B4279B" w:rsidRDefault="00010101" w:rsidP="00B4279B">
      <w:pPr>
        <w:rPr>
          <w:rStyle w:val="Strong"/>
          <w:rFonts w:eastAsia="Times New Roman" w:hint="eastAsia"/>
          <w:b w:val="0"/>
          <w:bCs w:val="0"/>
        </w:rPr>
      </w:pPr>
      <w:r>
        <w:rPr>
          <w:rStyle w:val="Strong"/>
          <w:rFonts w:hint="eastAsia"/>
          <w:sz w:val="32"/>
          <w:szCs w:val="32"/>
        </w:rPr>
        <w:t>1</w:t>
      </w:r>
      <w:r>
        <w:rPr>
          <w:rStyle w:val="Strong"/>
          <w:rFonts w:hint="eastAsia"/>
          <w:sz w:val="32"/>
          <w:szCs w:val="32"/>
        </w:rPr>
        <w:t>，</w:t>
      </w:r>
      <w:r w:rsidR="002F1B69">
        <w:rPr>
          <w:rStyle w:val="Strong"/>
          <w:rFonts w:hint="eastAsia"/>
          <w:sz w:val="32"/>
          <w:szCs w:val="32"/>
        </w:rPr>
        <w:t>B</w:t>
      </w:r>
      <w:r w:rsidRPr="008A30AB">
        <w:rPr>
          <w:rStyle w:val="Strong"/>
          <w:sz w:val="32"/>
          <w:szCs w:val="32"/>
        </w:rPr>
        <w:t>reaking changes</w:t>
      </w:r>
      <w:r w:rsidR="00B4279B">
        <w:rPr>
          <w:rStyle w:val="Strong"/>
          <w:rFonts w:hint="eastAsia"/>
          <w:sz w:val="32"/>
          <w:szCs w:val="32"/>
        </w:rPr>
        <w:t xml:space="preserve"> </w:t>
      </w:r>
      <w:r w:rsidR="00B4279B">
        <w:rPr>
          <w:rFonts w:ascii="Helvetica" w:eastAsia="Times New Roman" w:hAnsi="Helvetica"/>
          <w:color w:val="505659"/>
        </w:rPr>
        <w:t> should be aware of when upgrading</w:t>
      </w:r>
      <w:r w:rsidR="00B4279B">
        <w:rPr>
          <w:rStyle w:val="Strong"/>
          <w:rFonts w:hint="eastAsia"/>
          <w:sz w:val="32"/>
          <w:szCs w:val="32"/>
        </w:rPr>
        <w:t xml:space="preserve"> </w:t>
      </w:r>
    </w:p>
    <w:p w14:paraId="4A81AFA9" w14:textId="1A6296D7" w:rsidR="006C1697" w:rsidRDefault="008A30AB" w:rsidP="00B4279B">
      <w:pPr>
        <w:rPr>
          <w:rFonts w:ascii="Helvetica" w:eastAsia="Times New Roman" w:hAnsi="Helvetica" w:hint="eastAsia"/>
          <w:color w:val="505659"/>
        </w:rPr>
      </w:pPr>
      <w:r>
        <w:rPr>
          <w:rStyle w:val="Strong"/>
          <w:rFonts w:hint="eastAsia"/>
          <w:sz w:val="32"/>
          <w:szCs w:val="32"/>
        </w:rPr>
        <w:t>2</w:t>
      </w:r>
      <w:r>
        <w:rPr>
          <w:rStyle w:val="Strong"/>
          <w:rFonts w:hint="eastAsia"/>
          <w:sz w:val="32"/>
          <w:szCs w:val="32"/>
        </w:rPr>
        <w:t>，</w:t>
      </w:r>
      <w:r>
        <w:rPr>
          <w:rStyle w:val="Strong"/>
          <w:rFonts w:hint="eastAsia"/>
          <w:sz w:val="32"/>
          <w:szCs w:val="32"/>
        </w:rPr>
        <w:t>Steps</w:t>
      </w:r>
      <w:r w:rsidR="00B4279B">
        <w:rPr>
          <w:rFonts w:ascii="Helvetica" w:eastAsia="Times New Roman" w:hAnsi="Helvetica"/>
          <w:color w:val="505659"/>
        </w:rPr>
        <w:t> to obtain a </w:t>
      </w:r>
      <w:r w:rsidR="00B4279B">
        <w:rPr>
          <w:rStyle w:val="Strong"/>
          <w:rFonts w:ascii="Helvetica" w:eastAsia="Times New Roman" w:hAnsi="Helvetica"/>
          <w:color w:val="505659"/>
        </w:rPr>
        <w:t>no-downtime</w:t>
      </w:r>
      <w:r w:rsidR="00B4279B">
        <w:rPr>
          <w:rFonts w:ascii="Helvetica" w:eastAsia="Times New Roman" w:hAnsi="Helvetica"/>
          <w:color w:val="505659"/>
        </w:rPr>
        <w:t> migration in different upgrade scenarios.</w:t>
      </w:r>
    </w:p>
    <w:p w14:paraId="0FDE0F30" w14:textId="77777777" w:rsidR="00A30835" w:rsidRDefault="00A30835" w:rsidP="00B4279B">
      <w:pPr>
        <w:rPr>
          <w:rFonts w:ascii="Helvetica" w:eastAsia="Times New Roman" w:hAnsi="Helvetica" w:hint="eastAsia"/>
          <w:color w:val="505659"/>
        </w:rPr>
      </w:pPr>
    </w:p>
    <w:p w14:paraId="16F3BACA" w14:textId="77777777" w:rsidR="00721033" w:rsidRDefault="00721033" w:rsidP="00B4279B">
      <w:pPr>
        <w:rPr>
          <w:rFonts w:ascii="Helvetica" w:eastAsia="Times New Roman" w:hAnsi="Helvetica" w:hint="eastAsia"/>
          <w:color w:val="505659"/>
        </w:rPr>
      </w:pPr>
    </w:p>
    <w:p w14:paraId="2E343EB0" w14:textId="746A290A" w:rsidR="00883D4F" w:rsidRDefault="0074468C" w:rsidP="00403304">
      <w:pPr>
        <w:pStyle w:val="Heading2"/>
        <w:spacing w:before="288" w:after="192"/>
        <w:rPr>
          <w:rFonts w:ascii="Helvetica" w:eastAsia="Times New Roman" w:hAnsi="Helvetica" w:hint="eastAsia"/>
          <w:b/>
          <w:bCs/>
          <w:color w:val="262E33"/>
          <w:sz w:val="45"/>
          <w:szCs w:val="45"/>
        </w:rPr>
      </w:pPr>
      <w:r>
        <w:rPr>
          <w:rFonts w:ascii="Helvetica" w:eastAsia="Times New Roman" w:hAnsi="Helvetica"/>
          <w:b/>
          <w:bCs/>
          <w:color w:val="262E33"/>
          <w:sz w:val="45"/>
          <w:szCs w:val="45"/>
        </w:rPr>
        <w:t>1. Breaking Changes</w:t>
      </w:r>
    </w:p>
    <w:p w14:paraId="388F5FA6" w14:textId="22B172A3" w:rsidR="00704F05" w:rsidRPr="002336A3" w:rsidRDefault="005D2667" w:rsidP="002336A3">
      <w:pPr>
        <w:pStyle w:val="Heading3"/>
        <w:spacing w:before="0"/>
        <w:rPr>
          <w:rFonts w:ascii="Helvetica" w:eastAsia="Times New Roman" w:hAnsi="Helvetica" w:cs="Times New Roman" w:hint="eastAsia"/>
          <w:color w:val="262E33"/>
          <w:sz w:val="39"/>
          <w:szCs w:val="39"/>
        </w:rPr>
      </w:pPr>
      <w:bookmarkStart w:id="6" w:name="OLE_LINK5"/>
      <w:r w:rsidRPr="00D24815">
        <w:rPr>
          <w:rFonts w:ascii="Helvetica" w:eastAsia="Times New Roman" w:hAnsi="Helvetica"/>
          <w:b/>
          <w:bCs/>
          <w:color w:val="262E33"/>
          <w:sz w:val="32"/>
          <w:szCs w:val="32"/>
        </w:rPr>
        <w:t>Configuration</w:t>
      </w:r>
      <w:r w:rsidR="00704F05">
        <w:rPr>
          <w:rFonts w:ascii="Helvetica Neue" w:hAnsi="Helvetica Neue" w:hint="eastAsia"/>
          <w:sz w:val="26"/>
          <w:szCs w:val="26"/>
        </w:rPr>
        <w:t>部分：</w:t>
      </w:r>
    </w:p>
    <w:p w14:paraId="54F9633A" w14:textId="01DFB934" w:rsidR="00A30835" w:rsidRDefault="00403304" w:rsidP="00704F05">
      <w:pPr>
        <w:ind w:firstLine="720"/>
        <w:rPr>
          <w:rFonts w:ascii="Helvetica Neue" w:hAnsi="Helvetica Neue" w:hint="eastAsia"/>
          <w:sz w:val="26"/>
          <w:szCs w:val="26"/>
        </w:rPr>
      </w:pPr>
      <w:bookmarkStart w:id="7" w:name="OLE_LINK6"/>
      <w:bookmarkEnd w:id="6"/>
      <w:r w:rsidRPr="00F16579">
        <w:rPr>
          <w:rFonts w:ascii="Helvetica Neue" w:hAnsi="Helvetica Neue" w:hint="eastAsia"/>
          <w:sz w:val="26"/>
          <w:szCs w:val="26"/>
        </w:rPr>
        <w:t>a</w:t>
      </w:r>
      <w:r w:rsidRPr="00F16579">
        <w:rPr>
          <w:rFonts w:ascii="Helvetica Neue" w:hAnsi="Helvetica Neue" w:hint="eastAsia"/>
          <w:sz w:val="26"/>
          <w:szCs w:val="26"/>
        </w:rPr>
        <w:t>，使用</w:t>
      </w:r>
      <w:r w:rsidRPr="00F16579">
        <w:rPr>
          <w:rFonts w:ascii="Helvetica Neue" w:hAnsi="Helvetica Neue" w:hint="eastAsia"/>
          <w:sz w:val="26"/>
          <w:szCs w:val="26"/>
        </w:rPr>
        <w:t xml:space="preserve"> </w:t>
      </w:r>
      <w:r w:rsidR="00393327">
        <w:rPr>
          <w:rFonts w:ascii="Consolas" w:eastAsia="Times New Roman" w:hAnsi="Consolas"/>
          <w:color w:val="EB3838"/>
          <w:sz w:val="21"/>
          <w:szCs w:val="21"/>
          <w:shd w:val="clear" w:color="auto" w:fill="FFF2F2"/>
        </w:rPr>
        <w:t>plugins</w:t>
      </w:r>
      <w:r w:rsidRPr="00F16579">
        <w:rPr>
          <w:rFonts w:ascii="Helvetica Neue" w:hAnsi="Helvetica Neue"/>
          <w:sz w:val="26"/>
          <w:szCs w:val="26"/>
        </w:rPr>
        <w:t>代替</w:t>
      </w:r>
      <w:r w:rsidRPr="00F16579">
        <w:rPr>
          <w:rFonts w:ascii="Helvetica Neue" w:hAnsi="Helvetica Neue" w:hint="eastAsia"/>
          <w:sz w:val="26"/>
          <w:szCs w:val="26"/>
        </w:rPr>
        <w:t xml:space="preserve"> </w:t>
      </w:r>
      <w:proofErr w:type="spellStart"/>
      <w:r w:rsidR="00393327">
        <w:rPr>
          <w:rFonts w:ascii="Consolas" w:eastAsia="Times New Roman" w:hAnsi="Consolas"/>
          <w:color w:val="EB3838"/>
          <w:sz w:val="21"/>
          <w:szCs w:val="21"/>
          <w:shd w:val="clear" w:color="auto" w:fill="FFF2F2"/>
        </w:rPr>
        <w:t>custom_plugins</w:t>
      </w:r>
      <w:proofErr w:type="spellEnd"/>
      <w:r w:rsidR="00764576" w:rsidRPr="00F16579">
        <w:rPr>
          <w:rFonts w:ascii="Helvetica Neue" w:hAnsi="Helvetica Neue"/>
          <w:sz w:val="26"/>
          <w:szCs w:val="26"/>
        </w:rPr>
        <w:t>，新的指令</w:t>
      </w:r>
      <w:r w:rsidR="00393327">
        <w:rPr>
          <w:rFonts w:ascii="Helvetica Neue" w:hAnsi="Helvetica Neue" w:hint="eastAsia"/>
          <w:sz w:val="26"/>
          <w:szCs w:val="26"/>
        </w:rPr>
        <w:t>不仅能启用新的插件还能卸载</w:t>
      </w:r>
      <w:r w:rsidR="009600D7">
        <w:rPr>
          <w:rFonts w:ascii="Helvetica Neue" w:hAnsi="Helvetica Neue" w:hint="eastAsia"/>
          <w:sz w:val="26"/>
          <w:szCs w:val="26"/>
        </w:rPr>
        <w:t>不需的</w:t>
      </w:r>
      <w:proofErr w:type="spellStart"/>
      <w:r w:rsidR="009600D7">
        <w:rPr>
          <w:rFonts w:ascii="Helvetica Neue" w:hAnsi="Helvetica Neue" w:hint="eastAsia"/>
          <w:sz w:val="26"/>
          <w:szCs w:val="26"/>
        </w:rPr>
        <w:t>kong</w:t>
      </w:r>
      <w:proofErr w:type="spellEnd"/>
      <w:r w:rsidR="009600D7">
        <w:rPr>
          <w:rFonts w:ascii="Helvetica Neue" w:hAnsi="Helvetica Neue" w:hint="eastAsia"/>
          <w:sz w:val="26"/>
          <w:szCs w:val="26"/>
        </w:rPr>
        <w:t>自带插件。</w:t>
      </w:r>
    </w:p>
    <w:bookmarkEnd w:id="7"/>
    <w:p w14:paraId="5E15B579" w14:textId="2F561037" w:rsidR="009600D7" w:rsidRDefault="009600D7" w:rsidP="00704F05">
      <w:pPr>
        <w:ind w:firstLine="720"/>
        <w:rPr>
          <w:rFonts w:ascii="Consolas" w:eastAsia="Times New Roman" w:hAnsi="Consolas" w:hint="eastAsia"/>
          <w:color w:val="EB3838"/>
          <w:sz w:val="21"/>
          <w:szCs w:val="21"/>
          <w:shd w:val="clear" w:color="auto" w:fill="FFF2F2"/>
        </w:rPr>
      </w:pPr>
      <w:r>
        <w:rPr>
          <w:rFonts w:ascii="Helvetica Neue" w:hAnsi="Helvetica Neue" w:hint="eastAsia"/>
          <w:sz w:val="26"/>
          <w:szCs w:val="26"/>
        </w:rPr>
        <w:t>b</w:t>
      </w:r>
      <w:r>
        <w:rPr>
          <w:rFonts w:ascii="Helvetica Neue" w:hAnsi="Helvetica Neue" w:hint="eastAsia"/>
          <w:sz w:val="26"/>
          <w:szCs w:val="26"/>
        </w:rPr>
        <w:t>，</w:t>
      </w:r>
      <w:r w:rsidR="00361926">
        <w:rPr>
          <w:rFonts w:ascii="Helvetica Neue" w:hAnsi="Helvetica Neue" w:hint="eastAsia"/>
          <w:sz w:val="26"/>
          <w:szCs w:val="26"/>
        </w:rPr>
        <w:t>指令</w:t>
      </w:r>
      <w:proofErr w:type="spellStart"/>
      <w:r w:rsidR="00361926">
        <w:rPr>
          <w:rFonts w:ascii="Consolas" w:eastAsia="Times New Roman" w:hAnsi="Consolas"/>
          <w:color w:val="EB3838"/>
          <w:sz w:val="21"/>
          <w:szCs w:val="21"/>
          <w:shd w:val="clear" w:color="auto" w:fill="FFF2F2"/>
        </w:rPr>
        <w:t>cassandra_lb_policy</w:t>
      </w:r>
      <w:proofErr w:type="spellEnd"/>
      <w:r w:rsidR="00361926">
        <w:rPr>
          <w:rFonts w:eastAsia="Times New Roman" w:hint="eastAsia"/>
        </w:rPr>
        <w:t xml:space="preserve"> </w:t>
      </w:r>
      <w:r w:rsidR="00361926">
        <w:rPr>
          <w:rFonts w:ascii="MS Mincho" w:eastAsia="MS Mincho" w:hAnsi="MS Mincho" w:cs="MS Mincho"/>
        </w:rPr>
        <w:t>的默</w:t>
      </w:r>
      <w:r w:rsidR="00361926">
        <w:rPr>
          <w:rFonts w:ascii="SimSun" w:eastAsia="SimSun" w:hAnsi="SimSun" w:cs="SimSun"/>
        </w:rPr>
        <w:t>认值</w:t>
      </w:r>
      <w:r w:rsidR="00361926">
        <w:rPr>
          <w:rFonts w:ascii="MS Mincho" w:eastAsia="MS Mincho" w:hAnsi="MS Mincho" w:cs="MS Mincho"/>
        </w:rPr>
        <w:t>从</w:t>
      </w:r>
      <w:r w:rsidR="00361926">
        <w:rPr>
          <w:rFonts w:eastAsia="Times New Roman" w:hint="eastAsia"/>
        </w:rPr>
        <w:t xml:space="preserve"> </w:t>
      </w:r>
      <w:proofErr w:type="spellStart"/>
      <w:r w:rsidR="00361926">
        <w:rPr>
          <w:rFonts w:ascii="Consolas" w:eastAsia="Times New Roman" w:hAnsi="Consolas"/>
          <w:color w:val="EB3838"/>
          <w:sz w:val="21"/>
          <w:szCs w:val="21"/>
          <w:shd w:val="clear" w:color="auto" w:fill="FFF2F2"/>
        </w:rPr>
        <w:t>RoundRobin</w:t>
      </w:r>
      <w:proofErr w:type="spellEnd"/>
      <w:r w:rsidR="00361926">
        <w:rPr>
          <w:rFonts w:eastAsia="Times New Roman" w:hint="eastAsia"/>
        </w:rPr>
        <w:t xml:space="preserve"> </w:t>
      </w:r>
      <w:r w:rsidR="00361926">
        <w:rPr>
          <w:rFonts w:ascii="MS Mincho" w:eastAsia="MS Mincho" w:hAnsi="MS Mincho" w:cs="MS Mincho"/>
        </w:rPr>
        <w:t>改到了</w:t>
      </w:r>
      <w:proofErr w:type="spellStart"/>
      <w:r w:rsidR="00361926">
        <w:rPr>
          <w:rFonts w:ascii="Consolas" w:eastAsia="Times New Roman" w:hAnsi="Consolas"/>
          <w:color w:val="EB3838"/>
          <w:sz w:val="21"/>
          <w:szCs w:val="21"/>
          <w:shd w:val="clear" w:color="auto" w:fill="FFF2F2"/>
        </w:rPr>
        <w:t>RequestRoundRobin</w:t>
      </w:r>
      <w:proofErr w:type="spellEnd"/>
    </w:p>
    <w:p w14:paraId="13B8DE15" w14:textId="4B66F523" w:rsidR="00361926" w:rsidRDefault="00361926" w:rsidP="00704F05">
      <w:pPr>
        <w:ind w:firstLine="720"/>
        <w:rPr>
          <w:rFonts w:ascii="Helvetica Neue" w:hAnsi="Helvetica Neue" w:hint="eastAsia"/>
          <w:sz w:val="26"/>
          <w:szCs w:val="26"/>
        </w:rPr>
      </w:pPr>
      <w:r>
        <w:rPr>
          <w:rFonts w:ascii="Helvetica Neue" w:hAnsi="Helvetica Neue" w:hint="eastAsia"/>
          <w:sz w:val="26"/>
          <w:szCs w:val="26"/>
        </w:rPr>
        <w:t>c</w:t>
      </w:r>
      <w:r>
        <w:rPr>
          <w:rFonts w:ascii="Helvetica Neue" w:hAnsi="Helvetica Neue" w:hint="eastAsia"/>
          <w:sz w:val="26"/>
          <w:szCs w:val="26"/>
        </w:rPr>
        <w:t>，</w:t>
      </w:r>
      <w:r w:rsidR="00677A14">
        <w:rPr>
          <w:rFonts w:ascii="Helvetica Neue" w:hAnsi="Helvetica Neue" w:hint="eastAsia"/>
          <w:sz w:val="26"/>
          <w:szCs w:val="26"/>
        </w:rPr>
        <w:t xml:space="preserve">Nginx </w:t>
      </w:r>
      <w:r w:rsidR="00677A14">
        <w:rPr>
          <w:rFonts w:ascii="Helvetica Neue" w:hAnsi="Helvetica Neue" w:hint="eastAsia"/>
          <w:sz w:val="26"/>
          <w:szCs w:val="26"/>
        </w:rPr>
        <w:t>的配置文件发生了更新，如果</w:t>
      </w:r>
      <w:r w:rsidR="00114BBF">
        <w:rPr>
          <w:rFonts w:ascii="Helvetica Neue" w:hAnsi="Helvetica Neue" w:hint="eastAsia"/>
          <w:sz w:val="26"/>
          <w:szCs w:val="26"/>
        </w:rPr>
        <w:t>使用了自定义配置模版需要进行更新升级。</w:t>
      </w:r>
    </w:p>
    <w:p w14:paraId="527FB9E3" w14:textId="77777777" w:rsidR="00D24815" w:rsidRDefault="00D24815" w:rsidP="00D24815">
      <w:pPr>
        <w:rPr>
          <w:rFonts w:ascii="Helvetica Neue" w:hAnsi="Helvetica Neue" w:hint="eastAsia"/>
          <w:sz w:val="26"/>
          <w:szCs w:val="26"/>
        </w:rPr>
      </w:pPr>
    </w:p>
    <w:p w14:paraId="7BCF42EB" w14:textId="13EE8659" w:rsidR="00D24815" w:rsidRDefault="005274F5" w:rsidP="00D24815">
      <w:pPr>
        <w:pStyle w:val="Heading3"/>
        <w:spacing w:before="0"/>
        <w:rPr>
          <w:rFonts w:ascii="Helvetica Neue" w:hAnsi="Helvetica Neue" w:hint="eastAsia"/>
          <w:sz w:val="26"/>
          <w:szCs w:val="26"/>
        </w:rPr>
      </w:pPr>
      <w:bookmarkStart w:id="8" w:name="OLE_LINK8"/>
      <w:r>
        <w:rPr>
          <w:rFonts w:ascii="Helvetica" w:eastAsia="Times New Roman" w:hAnsi="Helvetica"/>
          <w:b/>
          <w:bCs/>
          <w:color w:val="262E33"/>
          <w:sz w:val="32"/>
          <w:szCs w:val="32"/>
        </w:rPr>
        <w:t>Co</w:t>
      </w:r>
      <w:r>
        <w:rPr>
          <w:rFonts w:ascii="Helvetica" w:eastAsia="Times New Roman" w:hAnsi="Helvetica" w:hint="eastAsia"/>
          <w:b/>
          <w:bCs/>
          <w:color w:val="262E33"/>
          <w:sz w:val="32"/>
          <w:szCs w:val="32"/>
        </w:rPr>
        <w:t>re</w:t>
      </w:r>
      <w:r w:rsidR="00D24815">
        <w:rPr>
          <w:rFonts w:ascii="Helvetica Neue" w:hAnsi="Helvetica Neue" w:hint="eastAsia"/>
          <w:sz w:val="26"/>
          <w:szCs w:val="26"/>
        </w:rPr>
        <w:t>部分：</w:t>
      </w:r>
    </w:p>
    <w:bookmarkEnd w:id="8"/>
    <w:p w14:paraId="61B4F194" w14:textId="3FA44AE2" w:rsidR="006F196B" w:rsidRDefault="006F196B" w:rsidP="006F196B">
      <w:pPr>
        <w:ind w:firstLine="720"/>
        <w:rPr>
          <w:rFonts w:ascii="Helvetica Neue" w:hAnsi="Helvetica Neue" w:hint="eastAsia"/>
          <w:sz w:val="26"/>
          <w:szCs w:val="26"/>
        </w:rPr>
      </w:pPr>
      <w:r w:rsidRPr="00F16579">
        <w:rPr>
          <w:rFonts w:ascii="Helvetica Neue" w:hAnsi="Helvetica Neue" w:hint="eastAsia"/>
          <w:sz w:val="26"/>
          <w:szCs w:val="26"/>
        </w:rPr>
        <w:t>a</w:t>
      </w:r>
      <w:r w:rsidRPr="00F16579">
        <w:rPr>
          <w:rFonts w:ascii="Helvetica Neue" w:hAnsi="Helvetica Neue" w:hint="eastAsia"/>
          <w:sz w:val="26"/>
          <w:szCs w:val="26"/>
        </w:rPr>
        <w:t>，</w:t>
      </w:r>
      <w:r w:rsidR="00DF5713">
        <w:rPr>
          <w:rFonts w:ascii="Helvetica Neue" w:hAnsi="Helvetica Neue" w:hint="eastAsia"/>
          <w:sz w:val="26"/>
          <w:szCs w:val="26"/>
        </w:rPr>
        <w:t xml:space="preserve">API </w:t>
      </w:r>
      <w:r w:rsidR="00DF5713">
        <w:rPr>
          <w:rFonts w:ascii="Helvetica Neue" w:hAnsi="Helvetica Neue" w:hint="eastAsia"/>
          <w:sz w:val="26"/>
          <w:szCs w:val="26"/>
        </w:rPr>
        <w:t>实体以及相关的概念全部被移除</w:t>
      </w:r>
      <w:r w:rsidR="00DF5713">
        <w:rPr>
          <w:rFonts w:ascii="Helvetica Neue" w:hAnsi="Helvetica Neue" w:hint="eastAsia"/>
          <w:sz w:val="26"/>
          <w:szCs w:val="26"/>
        </w:rPr>
        <w:t xml:space="preserve"> </w:t>
      </w:r>
      <w:r w:rsidR="00DF5713">
        <w:rPr>
          <w:rFonts w:ascii="Helvetica Neue" w:hAnsi="Helvetica Neue" w:hint="eastAsia"/>
          <w:sz w:val="26"/>
          <w:szCs w:val="26"/>
        </w:rPr>
        <w:t>比如</w:t>
      </w:r>
      <w:r w:rsidR="00DF5713">
        <w:rPr>
          <w:rFonts w:ascii="Helvetica Neue" w:hAnsi="Helvetica Neue" w:hint="eastAsia"/>
          <w:sz w:val="26"/>
          <w:szCs w:val="26"/>
        </w:rPr>
        <w:t>/</w:t>
      </w:r>
      <w:proofErr w:type="spellStart"/>
      <w:r w:rsidR="00DF5713">
        <w:rPr>
          <w:rFonts w:ascii="Helvetica Neue" w:hAnsi="Helvetica Neue" w:hint="eastAsia"/>
          <w:sz w:val="26"/>
          <w:szCs w:val="26"/>
        </w:rPr>
        <w:t>apis</w:t>
      </w:r>
      <w:proofErr w:type="spellEnd"/>
      <w:r w:rsidR="00DF5713">
        <w:rPr>
          <w:rFonts w:ascii="Helvetica Neue" w:hAnsi="Helvetica Neue" w:hint="eastAsia"/>
          <w:sz w:val="26"/>
          <w:szCs w:val="26"/>
        </w:rPr>
        <w:t xml:space="preserve"> endpoints</w:t>
      </w:r>
      <w:r w:rsidR="009B689B">
        <w:rPr>
          <w:rFonts w:ascii="Helvetica Neue" w:hAnsi="Helvetica Neue" w:hint="eastAsia"/>
          <w:sz w:val="26"/>
          <w:szCs w:val="26"/>
        </w:rPr>
        <w:t>。</w:t>
      </w:r>
    </w:p>
    <w:p w14:paraId="491EDA2A" w14:textId="1B45B4D6" w:rsidR="009B689B" w:rsidRDefault="009B689B" w:rsidP="006F196B">
      <w:pPr>
        <w:ind w:firstLine="720"/>
        <w:rPr>
          <w:rFonts w:ascii="Helvetica Neue" w:hAnsi="Helvetica Neue" w:hint="eastAsia"/>
          <w:sz w:val="26"/>
          <w:szCs w:val="26"/>
        </w:rPr>
      </w:pPr>
      <w:bookmarkStart w:id="9" w:name="OLE_LINK7"/>
      <w:r>
        <w:rPr>
          <w:rFonts w:ascii="Helvetica Neue" w:hAnsi="Helvetica Neue" w:hint="eastAsia"/>
          <w:sz w:val="26"/>
          <w:szCs w:val="26"/>
        </w:rPr>
        <w:t>新的</w:t>
      </w:r>
      <w:r w:rsidR="005E2B60">
        <w:rPr>
          <w:rFonts w:ascii="Helvetica Neue" w:hAnsi="Helvetica Neue" w:hint="eastAsia"/>
          <w:sz w:val="26"/>
          <w:szCs w:val="26"/>
        </w:rPr>
        <w:t>服务模式改为</w:t>
      </w:r>
      <w:r w:rsidR="005E2B60">
        <w:rPr>
          <w:rFonts w:ascii="Helvetica Neue" w:hAnsi="Helvetica Neue" w:hint="eastAsia"/>
          <w:sz w:val="26"/>
          <w:szCs w:val="26"/>
        </w:rPr>
        <w:t xml:space="preserve"> Routes </w:t>
      </w:r>
      <w:r w:rsidR="005E2B60">
        <w:rPr>
          <w:rFonts w:ascii="Helvetica Neue" w:hAnsi="Helvetica Neue" w:hint="eastAsia"/>
          <w:sz w:val="26"/>
          <w:szCs w:val="26"/>
        </w:rPr>
        <w:t>实体</w:t>
      </w:r>
      <w:r w:rsidR="00920B4C">
        <w:rPr>
          <w:rFonts w:ascii="Helvetica Neue" w:hAnsi="Helvetica Neue" w:hint="eastAsia"/>
          <w:sz w:val="26"/>
          <w:szCs w:val="26"/>
        </w:rPr>
        <w:t>（</w:t>
      </w:r>
      <w:r w:rsidR="007D5152">
        <w:rPr>
          <w:rFonts w:ascii="Helvetica Neue" w:hAnsi="Helvetica Neue" w:hint="eastAsia"/>
          <w:sz w:val="26"/>
          <w:szCs w:val="26"/>
        </w:rPr>
        <w:t>用来配置</w:t>
      </w:r>
      <w:r w:rsidR="006D2EF9">
        <w:rPr>
          <w:rFonts w:ascii="Helvetica Neue" w:hAnsi="Helvetica Neue" w:hint="eastAsia"/>
          <w:sz w:val="26"/>
          <w:szCs w:val="26"/>
        </w:rPr>
        <w:t>供</w:t>
      </w:r>
      <w:r w:rsidR="006D2EF9">
        <w:rPr>
          <w:rFonts w:ascii="Helvetica Neue" w:hAnsi="Helvetica Neue" w:hint="eastAsia"/>
          <w:sz w:val="26"/>
          <w:szCs w:val="26"/>
        </w:rPr>
        <w:t xml:space="preserve">Consumer </w:t>
      </w:r>
      <w:r w:rsidR="006D2EF9">
        <w:rPr>
          <w:rFonts w:ascii="Helvetica Neue" w:hAnsi="Helvetica Neue" w:hint="eastAsia"/>
          <w:sz w:val="26"/>
          <w:szCs w:val="26"/>
        </w:rPr>
        <w:t>消费</w:t>
      </w:r>
      <w:r w:rsidR="00307038">
        <w:rPr>
          <w:rFonts w:ascii="Helvetica Neue" w:hAnsi="Helvetica Neue" w:hint="eastAsia"/>
          <w:sz w:val="26"/>
          <w:szCs w:val="26"/>
        </w:rPr>
        <w:t>的</w:t>
      </w:r>
      <w:proofErr w:type="spellStart"/>
      <w:r w:rsidR="007D5152">
        <w:rPr>
          <w:rFonts w:ascii="Helvetica Neue" w:hAnsi="Helvetica Neue" w:hint="eastAsia"/>
          <w:sz w:val="26"/>
          <w:szCs w:val="26"/>
        </w:rPr>
        <w:t>endpoinst</w:t>
      </w:r>
      <w:proofErr w:type="spellEnd"/>
      <w:r w:rsidR="00920B4C">
        <w:rPr>
          <w:rFonts w:ascii="Helvetica Neue" w:hAnsi="Helvetica Neue" w:hint="eastAsia"/>
          <w:sz w:val="26"/>
          <w:szCs w:val="26"/>
        </w:rPr>
        <w:t>）</w:t>
      </w:r>
      <w:r w:rsidR="005E2B60">
        <w:rPr>
          <w:rFonts w:ascii="Helvetica Neue" w:hAnsi="Helvetica Neue" w:hint="eastAsia"/>
          <w:sz w:val="26"/>
          <w:szCs w:val="26"/>
        </w:rPr>
        <w:t>和</w:t>
      </w:r>
      <w:r w:rsidR="005E2B60">
        <w:rPr>
          <w:rFonts w:ascii="Helvetica Neue" w:hAnsi="Helvetica Neue" w:hint="eastAsia"/>
          <w:sz w:val="26"/>
          <w:szCs w:val="26"/>
        </w:rPr>
        <w:t>Services</w:t>
      </w:r>
      <w:r w:rsidR="006D2EF9">
        <w:rPr>
          <w:rFonts w:ascii="Helvetica Neue" w:hAnsi="Helvetica Neue" w:hint="eastAsia"/>
          <w:sz w:val="26"/>
          <w:szCs w:val="26"/>
        </w:rPr>
        <w:t>（用来配置</w:t>
      </w:r>
      <w:proofErr w:type="spellStart"/>
      <w:r w:rsidR="00307038">
        <w:rPr>
          <w:rFonts w:ascii="Helvetica Neue" w:hAnsi="Helvetica Neue" w:hint="eastAsia"/>
          <w:sz w:val="26"/>
          <w:szCs w:val="26"/>
        </w:rPr>
        <w:t>Pulisher</w:t>
      </w:r>
      <w:proofErr w:type="spellEnd"/>
      <w:r w:rsidR="00307038">
        <w:rPr>
          <w:rFonts w:ascii="Helvetica Neue" w:hAnsi="Helvetica Neue" w:hint="eastAsia"/>
          <w:sz w:val="26"/>
          <w:szCs w:val="26"/>
        </w:rPr>
        <w:t xml:space="preserve"> </w:t>
      </w:r>
      <w:r w:rsidR="00307038">
        <w:rPr>
          <w:rFonts w:ascii="Helvetica Neue" w:hAnsi="Helvetica Neue" w:hint="eastAsia"/>
          <w:sz w:val="26"/>
          <w:szCs w:val="26"/>
        </w:rPr>
        <w:t>部署的</w:t>
      </w:r>
      <w:r w:rsidR="006D2EF9">
        <w:rPr>
          <w:rFonts w:ascii="Helvetica Neue" w:hAnsi="Helvetica Neue" w:hint="eastAsia"/>
          <w:sz w:val="26"/>
          <w:szCs w:val="26"/>
        </w:rPr>
        <w:t>上游服务）</w:t>
      </w:r>
      <w:r w:rsidR="005E2B60">
        <w:rPr>
          <w:rFonts w:ascii="Helvetica Neue" w:hAnsi="Helvetica Neue" w:hint="eastAsia"/>
          <w:sz w:val="26"/>
          <w:szCs w:val="26"/>
        </w:rPr>
        <w:t xml:space="preserve"> </w:t>
      </w:r>
      <w:r w:rsidR="005E2B60">
        <w:rPr>
          <w:rFonts w:ascii="Helvetica Neue" w:hAnsi="Helvetica Neue" w:hint="eastAsia"/>
          <w:sz w:val="26"/>
          <w:szCs w:val="26"/>
        </w:rPr>
        <w:t>实体</w:t>
      </w:r>
      <w:r w:rsidR="006F13AE">
        <w:rPr>
          <w:rFonts w:ascii="Helvetica Neue" w:hAnsi="Helvetica Neue" w:hint="eastAsia"/>
          <w:sz w:val="26"/>
          <w:szCs w:val="26"/>
        </w:rPr>
        <w:t>的组合</w:t>
      </w:r>
      <w:r w:rsidR="00117503">
        <w:rPr>
          <w:rFonts w:ascii="Helvetica Neue" w:hAnsi="Helvetica Neue" w:hint="eastAsia"/>
          <w:sz w:val="26"/>
          <w:szCs w:val="26"/>
        </w:rPr>
        <w:t>。</w:t>
      </w:r>
    </w:p>
    <w:p w14:paraId="4D7FC739" w14:textId="3C091817" w:rsidR="002B13D6" w:rsidRPr="00B473B3" w:rsidRDefault="006F13AE" w:rsidP="00B473B3">
      <w:pPr>
        <w:ind w:firstLine="720"/>
        <w:rPr>
          <w:rFonts w:ascii="Helvetica Neue" w:hAnsi="Helvetica Neue" w:hint="eastAsia"/>
          <w:sz w:val="26"/>
          <w:szCs w:val="26"/>
        </w:rPr>
      </w:pPr>
      <w:r>
        <w:rPr>
          <w:rFonts w:ascii="Helvetica Neue" w:hAnsi="Helvetica Neue" w:hint="eastAsia"/>
          <w:sz w:val="26"/>
          <w:szCs w:val="26"/>
        </w:rPr>
        <w:t>b</w:t>
      </w:r>
      <w:r>
        <w:rPr>
          <w:rFonts w:ascii="Helvetica Neue" w:hAnsi="Helvetica Neue" w:hint="eastAsia"/>
          <w:sz w:val="26"/>
          <w:szCs w:val="26"/>
        </w:rPr>
        <w:t>，</w:t>
      </w:r>
      <w:r w:rsidR="00480F1B">
        <w:rPr>
          <w:rFonts w:ascii="Helvetica Neue" w:hAnsi="Helvetica Neue" w:hint="eastAsia"/>
          <w:sz w:val="26"/>
          <w:szCs w:val="26"/>
        </w:rPr>
        <w:t>老版</w:t>
      </w:r>
      <w:r w:rsidR="00B473B3">
        <w:rPr>
          <w:rFonts w:ascii="Helvetica Neue" w:hAnsi="Helvetica Neue" w:hint="eastAsia"/>
          <w:sz w:val="26"/>
          <w:szCs w:val="26"/>
        </w:rPr>
        <w:t>本代码中</w:t>
      </w:r>
      <w:r w:rsidR="00480F1B">
        <w:rPr>
          <w:rFonts w:ascii="Helvetica Neue" w:hAnsi="Helvetica Neue" w:hint="eastAsia"/>
          <w:sz w:val="26"/>
          <w:szCs w:val="26"/>
        </w:rPr>
        <w:t>的</w:t>
      </w:r>
      <w:r w:rsidR="00480F1B">
        <w:rPr>
          <w:rFonts w:ascii="Helvetica Neue" w:hAnsi="Helvetica Neue" w:hint="eastAsia"/>
          <w:sz w:val="26"/>
          <w:szCs w:val="26"/>
        </w:rPr>
        <w:t xml:space="preserve"> </w:t>
      </w:r>
      <w:proofErr w:type="spellStart"/>
      <w:r w:rsidR="00480F1B">
        <w:rPr>
          <w:rFonts w:ascii="Helvetica Neue" w:hAnsi="Helvetica Neue" w:hint="eastAsia"/>
          <w:sz w:val="26"/>
          <w:szCs w:val="26"/>
        </w:rPr>
        <w:t>kong</w:t>
      </w:r>
      <w:r w:rsidR="00480F1B">
        <w:rPr>
          <w:rFonts w:ascii="Helvetica Neue" w:hAnsi="Helvetica Neue"/>
          <w:sz w:val="26"/>
          <w:szCs w:val="26"/>
        </w:rPr>
        <w:t>.dao</w:t>
      </w:r>
      <w:proofErr w:type="spellEnd"/>
      <w:r w:rsidR="00480F1B">
        <w:rPr>
          <w:rFonts w:ascii="Helvetica Neue" w:hAnsi="Helvetica Neue"/>
          <w:sz w:val="26"/>
          <w:szCs w:val="26"/>
        </w:rPr>
        <w:t xml:space="preserve"> </w:t>
      </w:r>
      <w:r w:rsidR="00480F1B">
        <w:rPr>
          <w:rFonts w:ascii="Helvetica Neue" w:hAnsi="Helvetica Neue" w:hint="eastAsia"/>
          <w:sz w:val="26"/>
          <w:szCs w:val="26"/>
        </w:rPr>
        <w:t>全部移除</w:t>
      </w:r>
      <w:bookmarkEnd w:id="9"/>
      <w:r w:rsidR="00D539BE">
        <w:rPr>
          <w:rFonts w:ascii="Helvetica Neue" w:hAnsi="Helvetica Neue" w:hint="eastAsia"/>
          <w:sz w:val="26"/>
          <w:szCs w:val="26"/>
        </w:rPr>
        <w:t>。这个改动会影响到</w:t>
      </w:r>
      <w:r w:rsidR="002B13D6" w:rsidRPr="00B473B3">
        <w:rPr>
          <w:rFonts w:ascii="Helvetica Neue" w:hAnsi="Helvetica Neue"/>
          <w:sz w:val="26"/>
          <w:szCs w:val="26"/>
        </w:rPr>
        <w:t xml:space="preserve">Plugins, </w:t>
      </w:r>
      <w:proofErr w:type="spellStart"/>
      <w:r w:rsidR="002B13D6" w:rsidRPr="00B473B3">
        <w:rPr>
          <w:rFonts w:ascii="Helvetica Neue" w:hAnsi="Helvetica Neue"/>
          <w:sz w:val="26"/>
          <w:szCs w:val="26"/>
        </w:rPr>
        <w:t>Upstreams</w:t>
      </w:r>
      <w:proofErr w:type="spellEnd"/>
      <w:r w:rsidR="002B13D6" w:rsidRPr="00B473B3">
        <w:rPr>
          <w:rFonts w:ascii="Helvetica Neue" w:hAnsi="Helvetica Neue"/>
          <w:sz w:val="26"/>
          <w:szCs w:val="26"/>
        </w:rPr>
        <w:t xml:space="preserve"> and Targets</w:t>
      </w:r>
      <w:r w:rsidR="002B13D6" w:rsidRPr="00B473B3">
        <w:rPr>
          <w:rFonts w:ascii="Helvetica Neue" w:hAnsi="Helvetica Neue"/>
          <w:sz w:val="26"/>
          <w:szCs w:val="26"/>
        </w:rPr>
        <w:t>这</w:t>
      </w:r>
      <w:r w:rsidR="002B13D6" w:rsidRPr="00B473B3">
        <w:rPr>
          <w:rFonts w:ascii="Helvetica Neue" w:hAnsi="Helvetica Neue" w:hint="eastAsia"/>
          <w:sz w:val="26"/>
          <w:szCs w:val="26"/>
        </w:rPr>
        <w:t>些</w:t>
      </w:r>
      <w:r w:rsidR="002B13D6" w:rsidRPr="00B473B3">
        <w:rPr>
          <w:rFonts w:ascii="Helvetica Neue" w:hAnsi="Helvetica Neue"/>
          <w:sz w:val="26"/>
          <w:szCs w:val="26"/>
        </w:rPr>
        <w:t>实</w:t>
      </w:r>
      <w:r w:rsidR="002B13D6" w:rsidRPr="00B473B3">
        <w:rPr>
          <w:rFonts w:ascii="Helvetica Neue" w:hAnsi="Helvetica Neue" w:hint="eastAsia"/>
          <w:sz w:val="26"/>
          <w:szCs w:val="26"/>
        </w:rPr>
        <w:t>体</w:t>
      </w:r>
      <w:r w:rsidR="00D451CA">
        <w:rPr>
          <w:rFonts w:ascii="Helvetica Neue" w:hAnsi="Helvetica Neue" w:hint="eastAsia"/>
          <w:sz w:val="26"/>
          <w:szCs w:val="26"/>
        </w:rPr>
        <w:t>，以及老版本自定义插件开发中使用的</w:t>
      </w:r>
      <w:r w:rsidR="00D451CA">
        <w:rPr>
          <w:rFonts w:ascii="Helvetica Neue" w:hAnsi="Helvetica Neue" w:hint="eastAsia"/>
          <w:sz w:val="26"/>
          <w:szCs w:val="26"/>
        </w:rPr>
        <w:t>DAO</w:t>
      </w:r>
      <w:r w:rsidR="00D451CA">
        <w:rPr>
          <w:rFonts w:ascii="Helvetica Neue" w:hAnsi="Helvetica Neue" w:hint="eastAsia"/>
          <w:sz w:val="26"/>
          <w:szCs w:val="26"/>
        </w:rPr>
        <w:t>实现。</w:t>
      </w:r>
    </w:p>
    <w:p w14:paraId="5C373DF9" w14:textId="5DDFD238" w:rsidR="006F13AE" w:rsidRDefault="006F13AE" w:rsidP="006F196B">
      <w:pPr>
        <w:ind w:firstLine="720"/>
        <w:rPr>
          <w:rFonts w:ascii="Helvetica Neue" w:hAnsi="Helvetica Neue" w:hint="eastAsia"/>
          <w:sz w:val="26"/>
          <w:szCs w:val="26"/>
        </w:rPr>
      </w:pPr>
    </w:p>
    <w:p w14:paraId="1FB30F8E" w14:textId="77A026C8" w:rsidR="006506E8" w:rsidRDefault="006506E8" w:rsidP="006506E8">
      <w:pPr>
        <w:pStyle w:val="Heading3"/>
        <w:spacing w:before="0"/>
        <w:rPr>
          <w:rFonts w:ascii="Helvetica Neue" w:hAnsi="Helvetica Neue" w:hint="eastAsia"/>
          <w:sz w:val="26"/>
          <w:szCs w:val="26"/>
        </w:rPr>
      </w:pPr>
      <w:r>
        <w:rPr>
          <w:rFonts w:ascii="Helvetica" w:eastAsia="Times New Roman" w:hAnsi="Helvetica" w:hint="eastAsia"/>
          <w:b/>
          <w:bCs/>
          <w:color w:val="262E33"/>
          <w:sz w:val="32"/>
          <w:szCs w:val="32"/>
        </w:rPr>
        <w:t>Plugins</w:t>
      </w:r>
      <w:r>
        <w:rPr>
          <w:rFonts w:ascii="Helvetica Neue" w:hAnsi="Helvetica Neue" w:hint="eastAsia"/>
          <w:sz w:val="26"/>
          <w:szCs w:val="26"/>
        </w:rPr>
        <w:t>部分：</w:t>
      </w:r>
    </w:p>
    <w:p w14:paraId="7E2457A8" w14:textId="0CBB1884" w:rsidR="00037E61" w:rsidRDefault="00037E61" w:rsidP="00037E61">
      <w:pPr>
        <w:ind w:firstLine="720"/>
        <w:rPr>
          <w:rFonts w:ascii="Helvetica Neue" w:hAnsi="Helvetica Neue" w:hint="eastAsia"/>
          <w:sz w:val="26"/>
          <w:szCs w:val="26"/>
        </w:rPr>
      </w:pPr>
      <w:r>
        <w:rPr>
          <w:rFonts w:ascii="Helvetica Neue" w:hAnsi="Helvetica Neue" w:hint="eastAsia"/>
          <w:sz w:val="26"/>
          <w:szCs w:val="26"/>
        </w:rPr>
        <w:t>主要是</w:t>
      </w:r>
      <w:r w:rsidRPr="00037E61">
        <w:rPr>
          <w:rFonts w:ascii="Helvetica Neue" w:hAnsi="Helvetica Neue"/>
          <w:sz w:val="26"/>
          <w:szCs w:val="26"/>
        </w:rPr>
        <w:t>Plugin Development Kit (PDK)</w:t>
      </w:r>
      <w:r>
        <w:rPr>
          <w:rFonts w:ascii="Helvetica Neue" w:hAnsi="Helvetica Neue" w:hint="eastAsia"/>
          <w:sz w:val="26"/>
          <w:szCs w:val="26"/>
        </w:rPr>
        <w:t>的升级</w:t>
      </w:r>
    </w:p>
    <w:p w14:paraId="5BDE23CE" w14:textId="77777777" w:rsidR="00204197" w:rsidRDefault="00204197" w:rsidP="00204197">
      <w:pPr>
        <w:rPr>
          <w:rFonts w:ascii="Helvetica" w:eastAsia="Times New Roman" w:hAnsi="Helvetica" w:hint="eastAsia"/>
          <w:color w:val="505659"/>
        </w:rPr>
      </w:pPr>
    </w:p>
    <w:p w14:paraId="0FAF328D" w14:textId="77777777" w:rsidR="00204197" w:rsidRDefault="00204197" w:rsidP="00037E61">
      <w:pPr>
        <w:ind w:firstLine="720"/>
        <w:rPr>
          <w:rFonts w:ascii="Helvetica Neue" w:hAnsi="Helvetica Neue" w:hint="eastAsia"/>
          <w:sz w:val="26"/>
          <w:szCs w:val="26"/>
        </w:rPr>
      </w:pPr>
    </w:p>
    <w:p w14:paraId="0F03610F" w14:textId="77777777" w:rsidR="00204197" w:rsidRDefault="00204197" w:rsidP="00037E61">
      <w:pPr>
        <w:ind w:firstLine="720"/>
        <w:rPr>
          <w:rFonts w:ascii="Helvetica Neue" w:hAnsi="Helvetica Neue" w:hint="eastAsia"/>
          <w:sz w:val="26"/>
          <w:szCs w:val="26"/>
        </w:rPr>
      </w:pPr>
    </w:p>
    <w:p w14:paraId="73BEBFBE" w14:textId="77777777" w:rsidR="00E35B04" w:rsidRDefault="00E35B04" w:rsidP="00037E61">
      <w:pPr>
        <w:ind w:firstLine="720"/>
        <w:rPr>
          <w:rFonts w:ascii="Helvetica Neue" w:hAnsi="Helvetica Neue" w:hint="eastAsia"/>
          <w:sz w:val="26"/>
          <w:szCs w:val="26"/>
        </w:rPr>
      </w:pPr>
    </w:p>
    <w:p w14:paraId="77CEC106" w14:textId="77777777" w:rsidR="00E35B04" w:rsidRDefault="00E35B04" w:rsidP="00037E61">
      <w:pPr>
        <w:ind w:firstLine="720"/>
        <w:rPr>
          <w:rFonts w:ascii="Helvetica Neue" w:hAnsi="Helvetica Neue" w:hint="eastAsia"/>
          <w:sz w:val="26"/>
          <w:szCs w:val="26"/>
        </w:rPr>
      </w:pPr>
    </w:p>
    <w:p w14:paraId="51CFFDB0" w14:textId="77777777" w:rsidR="00E35B04" w:rsidRDefault="00E35B04" w:rsidP="00037E61">
      <w:pPr>
        <w:ind w:firstLine="720"/>
        <w:rPr>
          <w:rFonts w:ascii="Helvetica Neue" w:hAnsi="Helvetica Neue" w:hint="eastAsia"/>
          <w:sz w:val="26"/>
          <w:szCs w:val="26"/>
        </w:rPr>
      </w:pPr>
    </w:p>
    <w:p w14:paraId="3344222E" w14:textId="77777777" w:rsidR="00E35B04" w:rsidRDefault="00E35B04" w:rsidP="00037E61">
      <w:pPr>
        <w:ind w:firstLine="720"/>
        <w:rPr>
          <w:rFonts w:ascii="Helvetica Neue" w:hAnsi="Helvetica Neue" w:hint="eastAsia"/>
          <w:sz w:val="26"/>
          <w:szCs w:val="26"/>
        </w:rPr>
      </w:pPr>
    </w:p>
    <w:p w14:paraId="474676FF" w14:textId="4A9A128A" w:rsidR="00E35B04" w:rsidRPr="00E440CF" w:rsidRDefault="00E35B04" w:rsidP="00E440CF">
      <w:pPr>
        <w:pStyle w:val="NormalWeb"/>
        <w:shd w:val="clear" w:color="auto" w:fill="FFFFFF"/>
        <w:spacing w:before="0" w:beforeAutospacing="0" w:line="360" w:lineRule="atLeast"/>
        <w:rPr>
          <w:rFonts w:hint="eastAsia"/>
          <w:b/>
          <w:sz w:val="44"/>
          <w:szCs w:val="44"/>
        </w:rPr>
      </w:pPr>
      <w:proofErr w:type="spellStart"/>
      <w:r w:rsidRPr="00135A2D">
        <w:rPr>
          <w:rFonts w:hint="eastAsia"/>
          <w:b/>
          <w:sz w:val="44"/>
          <w:szCs w:val="44"/>
        </w:rPr>
        <w:t>Api</w:t>
      </w:r>
      <w:proofErr w:type="spellEnd"/>
      <w:r w:rsidRPr="00135A2D">
        <w:rPr>
          <w:rFonts w:hint="eastAsia"/>
          <w:b/>
          <w:sz w:val="44"/>
          <w:szCs w:val="44"/>
        </w:rPr>
        <w:t>-GW</w:t>
      </w:r>
      <w:r w:rsidR="00135A2D">
        <w:rPr>
          <w:rFonts w:hint="eastAsia"/>
          <w:b/>
          <w:sz w:val="44"/>
          <w:szCs w:val="44"/>
        </w:rPr>
        <w:t xml:space="preserve"> </w:t>
      </w:r>
      <w:r w:rsidR="00135A2D">
        <w:rPr>
          <w:rFonts w:hint="eastAsia"/>
          <w:b/>
          <w:sz w:val="44"/>
          <w:szCs w:val="44"/>
        </w:rPr>
        <w:t>演进</w:t>
      </w:r>
      <w:r w:rsidR="00E440CF">
        <w:rPr>
          <w:rFonts w:hint="eastAsia"/>
          <w:b/>
          <w:sz w:val="44"/>
          <w:szCs w:val="44"/>
        </w:rPr>
        <w:t>：</w:t>
      </w:r>
    </w:p>
    <w:p w14:paraId="62329C11" w14:textId="5996078E" w:rsidR="00E440CF" w:rsidRPr="003038C4" w:rsidRDefault="004A50A4" w:rsidP="003038C4">
      <w:pPr>
        <w:pStyle w:val="ListParagraph"/>
        <w:numPr>
          <w:ilvl w:val="0"/>
          <w:numId w:val="1"/>
        </w:numPr>
        <w:rPr>
          <w:rFonts w:ascii="Helvetica Neue" w:hAnsi="Helvetica Neue" w:hint="eastAsia"/>
          <w:sz w:val="26"/>
          <w:szCs w:val="26"/>
        </w:rPr>
      </w:pPr>
      <w:r w:rsidRPr="003038C4">
        <w:rPr>
          <w:rFonts w:ascii="Helvetica Neue" w:hAnsi="Helvetica Neue" w:hint="eastAsia"/>
          <w:sz w:val="26"/>
          <w:szCs w:val="26"/>
        </w:rPr>
        <w:t>重构现有</w:t>
      </w:r>
      <w:proofErr w:type="spellStart"/>
      <w:r w:rsidRPr="003038C4">
        <w:rPr>
          <w:rFonts w:ascii="Helvetica Neue" w:hAnsi="Helvetica Neue" w:hint="eastAsia"/>
          <w:sz w:val="26"/>
          <w:szCs w:val="26"/>
        </w:rPr>
        <w:t>Api</w:t>
      </w:r>
      <w:proofErr w:type="spellEnd"/>
      <w:r w:rsidRPr="003038C4">
        <w:rPr>
          <w:rFonts w:ascii="Helvetica Neue" w:hAnsi="Helvetica Neue" w:hint="eastAsia"/>
          <w:sz w:val="26"/>
          <w:szCs w:val="26"/>
        </w:rPr>
        <w:t>-GW</w:t>
      </w:r>
      <w:r w:rsidRPr="003038C4">
        <w:rPr>
          <w:rFonts w:ascii="Helvetica Neue" w:hAnsi="Helvetica Neue" w:hint="eastAsia"/>
          <w:sz w:val="26"/>
          <w:szCs w:val="26"/>
        </w:rPr>
        <w:t>的</w:t>
      </w:r>
      <w:r w:rsidR="00296BB7" w:rsidRPr="003038C4">
        <w:rPr>
          <w:rFonts w:ascii="Helvetica Neue" w:hAnsi="Helvetica Neue" w:hint="eastAsia"/>
          <w:sz w:val="26"/>
          <w:szCs w:val="26"/>
        </w:rPr>
        <w:t>打包，部署，插件安装</w:t>
      </w:r>
      <w:r w:rsidR="00296BB7" w:rsidRPr="003038C4">
        <w:rPr>
          <w:rFonts w:ascii="Helvetica Neue" w:hAnsi="Helvetica Neue" w:hint="eastAsia"/>
          <w:sz w:val="26"/>
          <w:szCs w:val="26"/>
        </w:rPr>
        <w:t>/</w:t>
      </w:r>
      <w:r w:rsidR="00296BB7" w:rsidRPr="003038C4">
        <w:rPr>
          <w:rFonts w:ascii="Helvetica Neue" w:hAnsi="Helvetica Neue" w:hint="eastAsia"/>
          <w:sz w:val="26"/>
          <w:szCs w:val="26"/>
        </w:rPr>
        <w:t>启用</w:t>
      </w:r>
      <w:r w:rsidR="002A3BAE" w:rsidRPr="003038C4">
        <w:rPr>
          <w:rFonts w:ascii="Helvetica Neue" w:hAnsi="Helvetica Neue" w:hint="eastAsia"/>
          <w:sz w:val="26"/>
          <w:szCs w:val="26"/>
        </w:rPr>
        <w:t>等部分</w:t>
      </w:r>
      <w:r w:rsidR="00296BB7" w:rsidRPr="003038C4">
        <w:rPr>
          <w:rFonts w:ascii="Helvetica Neue" w:hAnsi="Helvetica Neue" w:hint="eastAsia"/>
          <w:sz w:val="26"/>
          <w:szCs w:val="26"/>
        </w:rPr>
        <w:t>，</w:t>
      </w:r>
      <w:r w:rsidR="00700F10" w:rsidRPr="003038C4">
        <w:rPr>
          <w:rFonts w:ascii="Helvetica Neue" w:hAnsi="Helvetica Neue" w:hint="eastAsia"/>
          <w:sz w:val="26"/>
          <w:szCs w:val="26"/>
        </w:rPr>
        <w:t>考虑</w:t>
      </w:r>
      <w:r w:rsidR="002A3BAE" w:rsidRPr="003038C4">
        <w:rPr>
          <w:rFonts w:ascii="Helvetica Neue" w:hAnsi="Helvetica Neue" w:hint="eastAsia"/>
          <w:sz w:val="26"/>
          <w:szCs w:val="26"/>
        </w:rPr>
        <w:t>使用</w:t>
      </w:r>
      <w:r w:rsidR="002A3BAE" w:rsidRPr="003038C4">
        <w:rPr>
          <w:rFonts w:ascii="Helvetica Neue" w:hAnsi="Helvetica Neue" w:hint="eastAsia"/>
          <w:sz w:val="26"/>
          <w:szCs w:val="26"/>
        </w:rPr>
        <w:t>CRD</w:t>
      </w:r>
      <w:r w:rsidR="002A3BAE" w:rsidRPr="003038C4">
        <w:rPr>
          <w:rFonts w:ascii="Helvetica Neue" w:hAnsi="Helvetica Neue" w:hint="eastAsia"/>
          <w:sz w:val="26"/>
          <w:szCs w:val="26"/>
        </w:rPr>
        <w:t>，</w:t>
      </w:r>
      <w:r w:rsidR="002A3BAE" w:rsidRPr="003038C4">
        <w:rPr>
          <w:rFonts w:ascii="Helvetica Neue" w:hAnsi="Helvetica Neue" w:hint="eastAsia"/>
          <w:sz w:val="26"/>
          <w:szCs w:val="26"/>
        </w:rPr>
        <w:t>helm</w:t>
      </w:r>
      <w:r w:rsidR="002A3BAE" w:rsidRPr="003038C4">
        <w:rPr>
          <w:rFonts w:ascii="Helvetica Neue" w:hAnsi="Helvetica Neue" w:hint="eastAsia"/>
          <w:sz w:val="26"/>
          <w:szCs w:val="26"/>
        </w:rPr>
        <w:t>等工具来工程</w:t>
      </w:r>
      <w:r w:rsidR="00F4143D" w:rsidRPr="003038C4">
        <w:rPr>
          <w:rFonts w:ascii="Helvetica Neue" w:hAnsi="Helvetica Neue" w:hint="eastAsia"/>
          <w:sz w:val="26"/>
          <w:szCs w:val="26"/>
        </w:rPr>
        <w:t>化运作。</w:t>
      </w:r>
      <w:r w:rsidR="003038C4" w:rsidRPr="003038C4">
        <w:rPr>
          <w:rFonts w:ascii="Helvetica Neue" w:hAnsi="Helvetica Neue" w:hint="eastAsia"/>
          <w:sz w:val="26"/>
          <w:szCs w:val="26"/>
        </w:rPr>
        <w:t>添加</w:t>
      </w:r>
      <w:r w:rsidR="003038C4" w:rsidRPr="003038C4">
        <w:rPr>
          <w:rFonts w:ascii="Helvetica Neue" w:hAnsi="Helvetica Neue" w:hint="eastAsia"/>
          <w:sz w:val="26"/>
          <w:szCs w:val="26"/>
        </w:rPr>
        <w:t xml:space="preserve">Infra </w:t>
      </w:r>
      <w:r w:rsidR="003038C4" w:rsidRPr="003038C4">
        <w:rPr>
          <w:rFonts w:ascii="Helvetica Neue" w:hAnsi="Helvetica Neue" w:hint="eastAsia"/>
          <w:sz w:val="26"/>
          <w:szCs w:val="26"/>
        </w:rPr>
        <w:t>的</w:t>
      </w:r>
      <w:r w:rsidR="003038C4" w:rsidRPr="003038C4">
        <w:rPr>
          <w:rFonts w:ascii="Helvetica Neue" w:hAnsi="Helvetica Neue" w:hint="eastAsia"/>
          <w:sz w:val="26"/>
          <w:szCs w:val="26"/>
        </w:rPr>
        <w:t>Unit</w:t>
      </w:r>
      <w:r w:rsidR="003038C4" w:rsidRPr="003038C4">
        <w:rPr>
          <w:rFonts w:ascii="Helvetica Neue" w:hAnsi="Helvetica Neue" w:hint="eastAsia"/>
          <w:sz w:val="26"/>
          <w:szCs w:val="26"/>
        </w:rPr>
        <w:t>测试，</w:t>
      </w:r>
      <w:proofErr w:type="spellStart"/>
      <w:r w:rsidR="003038C4" w:rsidRPr="003038C4">
        <w:rPr>
          <w:rFonts w:ascii="Helvetica Neue" w:hAnsi="Helvetica Neue" w:hint="eastAsia"/>
          <w:sz w:val="26"/>
          <w:szCs w:val="26"/>
        </w:rPr>
        <w:t>Integet</w:t>
      </w:r>
      <w:proofErr w:type="spellEnd"/>
      <w:r w:rsidR="003038C4" w:rsidRPr="003038C4">
        <w:rPr>
          <w:rFonts w:ascii="Helvetica Neue" w:hAnsi="Helvetica Neue" w:hint="eastAsia"/>
          <w:sz w:val="26"/>
          <w:szCs w:val="26"/>
        </w:rPr>
        <w:t>测试等。</w:t>
      </w:r>
    </w:p>
    <w:p w14:paraId="3E764085" w14:textId="58B8253E" w:rsidR="003038C4" w:rsidRDefault="003038C4" w:rsidP="003038C4">
      <w:pPr>
        <w:pStyle w:val="ListParagraph"/>
        <w:numPr>
          <w:ilvl w:val="0"/>
          <w:numId w:val="1"/>
        </w:numPr>
        <w:rPr>
          <w:rFonts w:ascii="Helvetica Neue" w:hAnsi="Helvetica Neue" w:hint="eastAsia"/>
          <w:sz w:val="26"/>
          <w:szCs w:val="26"/>
        </w:rPr>
      </w:pPr>
      <w:r>
        <w:rPr>
          <w:rFonts w:ascii="Helvetica Neue" w:hAnsi="Helvetica Neue" w:hint="eastAsia"/>
          <w:sz w:val="26"/>
          <w:szCs w:val="26"/>
        </w:rPr>
        <w:t>插件开发模式的重构，集成测试，</w:t>
      </w:r>
      <w:r>
        <w:rPr>
          <w:rFonts w:ascii="Helvetica Neue" w:hAnsi="Helvetica Neue" w:hint="eastAsia"/>
          <w:sz w:val="26"/>
          <w:szCs w:val="26"/>
        </w:rPr>
        <w:t>Unit</w:t>
      </w:r>
      <w:r>
        <w:rPr>
          <w:rFonts w:ascii="Helvetica Neue" w:hAnsi="Helvetica Neue" w:hint="eastAsia"/>
          <w:sz w:val="26"/>
          <w:szCs w:val="26"/>
        </w:rPr>
        <w:t>测试</w:t>
      </w:r>
      <w:r w:rsidR="00AE6FBF">
        <w:rPr>
          <w:rFonts w:ascii="Helvetica Neue" w:hAnsi="Helvetica Neue" w:hint="eastAsia"/>
          <w:sz w:val="26"/>
          <w:szCs w:val="26"/>
        </w:rPr>
        <w:t>，</w:t>
      </w:r>
      <w:r>
        <w:rPr>
          <w:rFonts w:ascii="Helvetica Neue" w:hAnsi="Helvetica Neue" w:hint="eastAsia"/>
          <w:sz w:val="26"/>
          <w:szCs w:val="26"/>
        </w:rPr>
        <w:t>CI/CD</w:t>
      </w:r>
      <w:r w:rsidR="00BF475F">
        <w:rPr>
          <w:rFonts w:ascii="Helvetica Neue" w:hAnsi="Helvetica Neue" w:hint="eastAsia"/>
          <w:sz w:val="26"/>
          <w:szCs w:val="26"/>
        </w:rPr>
        <w:t>化</w:t>
      </w:r>
      <w:r>
        <w:rPr>
          <w:rFonts w:ascii="Helvetica Neue" w:hAnsi="Helvetica Neue" w:hint="eastAsia"/>
          <w:sz w:val="26"/>
          <w:szCs w:val="26"/>
        </w:rPr>
        <w:t>。</w:t>
      </w:r>
      <w:r w:rsidR="009B2C05">
        <w:rPr>
          <w:rFonts w:ascii="Helvetica Neue" w:hAnsi="Helvetica Neue" w:hint="eastAsia"/>
          <w:sz w:val="26"/>
          <w:szCs w:val="26"/>
        </w:rPr>
        <w:t>使用</w:t>
      </w:r>
      <w:r w:rsidR="009B2C05">
        <w:rPr>
          <w:rFonts w:ascii="Helvetica Neue" w:hAnsi="Helvetica Neue" w:hint="eastAsia"/>
          <w:sz w:val="26"/>
          <w:szCs w:val="26"/>
        </w:rPr>
        <w:t xml:space="preserve">CRD </w:t>
      </w:r>
      <w:r w:rsidR="009B2C05">
        <w:rPr>
          <w:rFonts w:ascii="Helvetica Neue" w:hAnsi="Helvetica Neue" w:hint="eastAsia"/>
          <w:sz w:val="26"/>
          <w:szCs w:val="26"/>
        </w:rPr>
        <w:t>改变插件的投产。</w:t>
      </w:r>
    </w:p>
    <w:p w14:paraId="3ADA7A91" w14:textId="7A88F93A" w:rsidR="008241AD" w:rsidRPr="003038C4" w:rsidRDefault="008241AD" w:rsidP="003038C4">
      <w:pPr>
        <w:pStyle w:val="ListParagraph"/>
        <w:numPr>
          <w:ilvl w:val="0"/>
          <w:numId w:val="1"/>
        </w:numPr>
        <w:rPr>
          <w:rFonts w:ascii="Helvetica Neue" w:hAnsi="Helvetica Neue" w:hint="eastAsia"/>
          <w:sz w:val="26"/>
          <w:szCs w:val="26"/>
        </w:rPr>
      </w:pPr>
      <w:r>
        <w:rPr>
          <w:rFonts w:ascii="Helvetica Neue" w:hAnsi="Helvetica Neue" w:hint="eastAsia"/>
          <w:sz w:val="26"/>
          <w:szCs w:val="26"/>
        </w:rPr>
        <w:t xml:space="preserve">Service Mesh </w:t>
      </w:r>
      <w:r w:rsidR="00E86034">
        <w:rPr>
          <w:rFonts w:ascii="Helvetica Neue" w:hAnsi="Helvetica Neue" w:hint="eastAsia"/>
          <w:sz w:val="26"/>
          <w:szCs w:val="26"/>
        </w:rPr>
        <w:t>Pattern</w:t>
      </w:r>
      <w:r>
        <w:rPr>
          <w:rFonts w:ascii="Helvetica Neue" w:hAnsi="Helvetica Neue" w:hint="eastAsia"/>
          <w:sz w:val="26"/>
          <w:szCs w:val="26"/>
        </w:rPr>
        <w:t>的探索。</w:t>
      </w:r>
      <w:bookmarkStart w:id="10" w:name="_GoBack"/>
      <w:bookmarkEnd w:id="10"/>
    </w:p>
    <w:p w14:paraId="754FDFDD" w14:textId="77777777" w:rsidR="00E35B04" w:rsidRDefault="00E35B04" w:rsidP="00037E61">
      <w:pPr>
        <w:ind w:firstLine="720"/>
        <w:rPr>
          <w:rFonts w:ascii="Helvetica Neue" w:hAnsi="Helvetica Neue" w:hint="eastAsia"/>
          <w:sz w:val="26"/>
          <w:szCs w:val="26"/>
        </w:rPr>
      </w:pPr>
    </w:p>
    <w:p w14:paraId="00A832FC" w14:textId="53ECE989" w:rsidR="00037E61" w:rsidRPr="00037E61" w:rsidRDefault="00037E61" w:rsidP="00037E61">
      <w:pPr>
        <w:ind w:firstLine="720"/>
        <w:rPr>
          <w:rFonts w:ascii="Helvetica Neue" w:hAnsi="Helvetica Neue" w:hint="eastAsia"/>
          <w:sz w:val="26"/>
          <w:szCs w:val="26"/>
        </w:rPr>
      </w:pPr>
    </w:p>
    <w:p w14:paraId="55FCD099" w14:textId="5EDB66DB" w:rsidR="006506E8" w:rsidRPr="006506E8" w:rsidRDefault="006506E8" w:rsidP="00037E61">
      <w:pPr>
        <w:ind w:firstLine="720"/>
        <w:rPr>
          <w:rFonts w:hint="eastAsia"/>
        </w:rPr>
      </w:pPr>
    </w:p>
    <w:p w14:paraId="40A4B2CA" w14:textId="4E515731" w:rsidR="005274F5" w:rsidRPr="005274F5" w:rsidRDefault="005274F5" w:rsidP="00B473B3">
      <w:pPr>
        <w:ind w:firstLine="720"/>
        <w:rPr>
          <w:rFonts w:hint="eastAsia"/>
        </w:rPr>
      </w:pPr>
    </w:p>
    <w:p w14:paraId="0B37EEC2" w14:textId="77777777" w:rsidR="00D24815" w:rsidRDefault="00D24815" w:rsidP="00D24815">
      <w:pPr>
        <w:rPr>
          <w:rFonts w:ascii="Helvetica Neue" w:hAnsi="Helvetica Neue" w:hint="eastAsia"/>
          <w:sz w:val="26"/>
          <w:szCs w:val="26"/>
        </w:rPr>
      </w:pPr>
    </w:p>
    <w:p w14:paraId="090B2285" w14:textId="77777777" w:rsidR="00D24815" w:rsidRPr="00D24815" w:rsidRDefault="00D24815" w:rsidP="00704F05">
      <w:pPr>
        <w:ind w:firstLine="720"/>
        <w:rPr>
          <w:rFonts w:ascii="Consolas" w:eastAsia="Times New Roman" w:hAnsi="Consolas" w:hint="eastAsia"/>
          <w:color w:val="EB3838"/>
          <w:sz w:val="21"/>
          <w:szCs w:val="21"/>
          <w:shd w:val="clear" w:color="auto" w:fill="FFF2F2"/>
        </w:rPr>
      </w:pPr>
    </w:p>
    <w:sectPr w:rsidR="00D24815" w:rsidRPr="00D24815" w:rsidSect="00AD2A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39D79" w14:textId="77777777" w:rsidR="00355311" w:rsidRDefault="00355311" w:rsidP="00475ABB">
      <w:r>
        <w:separator/>
      </w:r>
    </w:p>
  </w:endnote>
  <w:endnote w:type="continuationSeparator" w:id="0">
    <w:p w14:paraId="2DE75719" w14:textId="77777777" w:rsidR="00355311" w:rsidRDefault="00355311" w:rsidP="0047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5265C" w14:textId="77777777" w:rsidR="00355311" w:rsidRDefault="00355311" w:rsidP="00475ABB">
      <w:r>
        <w:separator/>
      </w:r>
    </w:p>
  </w:footnote>
  <w:footnote w:type="continuationSeparator" w:id="0">
    <w:p w14:paraId="5A824983" w14:textId="77777777" w:rsidR="00355311" w:rsidRDefault="00355311" w:rsidP="00475A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B5C4A"/>
    <w:multiLevelType w:val="hybridMultilevel"/>
    <w:tmpl w:val="53CC1F5C"/>
    <w:lvl w:ilvl="0" w:tplc="B3043310">
      <w:start w:val="1"/>
      <w:numFmt w:val="decimal"/>
      <w:lvlText w:val="%1，"/>
      <w:lvlJc w:val="left"/>
      <w:pPr>
        <w:ind w:left="1440" w:hanging="72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A9"/>
    <w:rsid w:val="00010101"/>
    <w:rsid w:val="000245B9"/>
    <w:rsid w:val="00027D0A"/>
    <w:rsid w:val="00027E97"/>
    <w:rsid w:val="0003124F"/>
    <w:rsid w:val="00037E61"/>
    <w:rsid w:val="00055350"/>
    <w:rsid w:val="0005619C"/>
    <w:rsid w:val="00082EB3"/>
    <w:rsid w:val="000A6329"/>
    <w:rsid w:val="000B1ED0"/>
    <w:rsid w:val="000C74D6"/>
    <w:rsid w:val="000F7FD5"/>
    <w:rsid w:val="00114BBF"/>
    <w:rsid w:val="00117503"/>
    <w:rsid w:val="00134645"/>
    <w:rsid w:val="001351D4"/>
    <w:rsid w:val="00135A2D"/>
    <w:rsid w:val="00135D52"/>
    <w:rsid w:val="00137956"/>
    <w:rsid w:val="001754F1"/>
    <w:rsid w:val="00175DB6"/>
    <w:rsid w:val="00177924"/>
    <w:rsid w:val="001B4C8C"/>
    <w:rsid w:val="001D1513"/>
    <w:rsid w:val="00204197"/>
    <w:rsid w:val="00205FFE"/>
    <w:rsid w:val="002060F9"/>
    <w:rsid w:val="002336A3"/>
    <w:rsid w:val="00296BB7"/>
    <w:rsid w:val="002A268D"/>
    <w:rsid w:val="002A3BAE"/>
    <w:rsid w:val="002B13D6"/>
    <w:rsid w:val="002F1B69"/>
    <w:rsid w:val="002F7F94"/>
    <w:rsid w:val="003038C4"/>
    <w:rsid w:val="00307038"/>
    <w:rsid w:val="0033276C"/>
    <w:rsid w:val="003358F0"/>
    <w:rsid w:val="00355311"/>
    <w:rsid w:val="00360738"/>
    <w:rsid w:val="00361926"/>
    <w:rsid w:val="00377296"/>
    <w:rsid w:val="00381BC1"/>
    <w:rsid w:val="00383F23"/>
    <w:rsid w:val="00393327"/>
    <w:rsid w:val="00397C34"/>
    <w:rsid w:val="003D2861"/>
    <w:rsid w:val="003E3DAB"/>
    <w:rsid w:val="003F3F8C"/>
    <w:rsid w:val="00401D73"/>
    <w:rsid w:val="00403304"/>
    <w:rsid w:val="00436A3E"/>
    <w:rsid w:val="00445DA2"/>
    <w:rsid w:val="00456F5E"/>
    <w:rsid w:val="00475ABB"/>
    <w:rsid w:val="004764BC"/>
    <w:rsid w:val="00480F1B"/>
    <w:rsid w:val="00491077"/>
    <w:rsid w:val="004A50A4"/>
    <w:rsid w:val="004C0A0B"/>
    <w:rsid w:val="004D0577"/>
    <w:rsid w:val="004D571F"/>
    <w:rsid w:val="005274F5"/>
    <w:rsid w:val="00541F19"/>
    <w:rsid w:val="00596FA9"/>
    <w:rsid w:val="005D2667"/>
    <w:rsid w:val="005D2B33"/>
    <w:rsid w:val="005E2B60"/>
    <w:rsid w:val="00602CEE"/>
    <w:rsid w:val="00616675"/>
    <w:rsid w:val="00624B54"/>
    <w:rsid w:val="00630B5E"/>
    <w:rsid w:val="00633D17"/>
    <w:rsid w:val="006506E8"/>
    <w:rsid w:val="00677A14"/>
    <w:rsid w:val="006A0156"/>
    <w:rsid w:val="006A6C13"/>
    <w:rsid w:val="006B6623"/>
    <w:rsid w:val="006C1697"/>
    <w:rsid w:val="006D2EF9"/>
    <w:rsid w:val="006E0289"/>
    <w:rsid w:val="006F13AE"/>
    <w:rsid w:val="006F196B"/>
    <w:rsid w:val="00700F10"/>
    <w:rsid w:val="00704F05"/>
    <w:rsid w:val="00721033"/>
    <w:rsid w:val="00736727"/>
    <w:rsid w:val="00744369"/>
    <w:rsid w:val="0074468C"/>
    <w:rsid w:val="007612E2"/>
    <w:rsid w:val="007630DF"/>
    <w:rsid w:val="00764576"/>
    <w:rsid w:val="00765282"/>
    <w:rsid w:val="00774636"/>
    <w:rsid w:val="007B312A"/>
    <w:rsid w:val="007D2E0E"/>
    <w:rsid w:val="007D41E5"/>
    <w:rsid w:val="007D5152"/>
    <w:rsid w:val="007E7FD0"/>
    <w:rsid w:val="00813C00"/>
    <w:rsid w:val="00816B42"/>
    <w:rsid w:val="008241AD"/>
    <w:rsid w:val="00826B3C"/>
    <w:rsid w:val="0085025A"/>
    <w:rsid w:val="00882FFE"/>
    <w:rsid w:val="00883D4F"/>
    <w:rsid w:val="00884C48"/>
    <w:rsid w:val="008A30AB"/>
    <w:rsid w:val="008B61AB"/>
    <w:rsid w:val="008C36CC"/>
    <w:rsid w:val="008D0483"/>
    <w:rsid w:val="00902EC0"/>
    <w:rsid w:val="0090666F"/>
    <w:rsid w:val="0091310E"/>
    <w:rsid w:val="00917160"/>
    <w:rsid w:val="00920B4C"/>
    <w:rsid w:val="00955448"/>
    <w:rsid w:val="009600D7"/>
    <w:rsid w:val="00984E03"/>
    <w:rsid w:val="00992C29"/>
    <w:rsid w:val="00994595"/>
    <w:rsid w:val="009A6F86"/>
    <w:rsid w:val="009B2C05"/>
    <w:rsid w:val="009B689B"/>
    <w:rsid w:val="009C1073"/>
    <w:rsid w:val="009E4A19"/>
    <w:rsid w:val="00A01EDE"/>
    <w:rsid w:val="00A145A6"/>
    <w:rsid w:val="00A30835"/>
    <w:rsid w:val="00A4356E"/>
    <w:rsid w:val="00A55856"/>
    <w:rsid w:val="00A75CD1"/>
    <w:rsid w:val="00A87537"/>
    <w:rsid w:val="00A949DB"/>
    <w:rsid w:val="00AC687D"/>
    <w:rsid w:val="00AD2AD2"/>
    <w:rsid w:val="00AE1E95"/>
    <w:rsid w:val="00AE6FBF"/>
    <w:rsid w:val="00AF3392"/>
    <w:rsid w:val="00B11C3D"/>
    <w:rsid w:val="00B11C8D"/>
    <w:rsid w:val="00B17EAA"/>
    <w:rsid w:val="00B4279B"/>
    <w:rsid w:val="00B473B3"/>
    <w:rsid w:val="00B5279C"/>
    <w:rsid w:val="00B5318A"/>
    <w:rsid w:val="00B618C3"/>
    <w:rsid w:val="00B824CB"/>
    <w:rsid w:val="00BB7A99"/>
    <w:rsid w:val="00BD0A08"/>
    <w:rsid w:val="00BE605E"/>
    <w:rsid w:val="00BF475F"/>
    <w:rsid w:val="00C06A1B"/>
    <w:rsid w:val="00C13D55"/>
    <w:rsid w:val="00C1560D"/>
    <w:rsid w:val="00C20F5E"/>
    <w:rsid w:val="00C21FE2"/>
    <w:rsid w:val="00C22066"/>
    <w:rsid w:val="00C27B0A"/>
    <w:rsid w:val="00C91C1B"/>
    <w:rsid w:val="00CB3B7F"/>
    <w:rsid w:val="00CB3B86"/>
    <w:rsid w:val="00CD5B8A"/>
    <w:rsid w:val="00CD6C4B"/>
    <w:rsid w:val="00CE14AE"/>
    <w:rsid w:val="00CE307B"/>
    <w:rsid w:val="00D00E82"/>
    <w:rsid w:val="00D24815"/>
    <w:rsid w:val="00D334BA"/>
    <w:rsid w:val="00D42A80"/>
    <w:rsid w:val="00D451CA"/>
    <w:rsid w:val="00D539BE"/>
    <w:rsid w:val="00D70719"/>
    <w:rsid w:val="00D71B4D"/>
    <w:rsid w:val="00D750CD"/>
    <w:rsid w:val="00D75CE5"/>
    <w:rsid w:val="00D86948"/>
    <w:rsid w:val="00DA2956"/>
    <w:rsid w:val="00DB2162"/>
    <w:rsid w:val="00DC4D5D"/>
    <w:rsid w:val="00DF3E85"/>
    <w:rsid w:val="00DF5713"/>
    <w:rsid w:val="00E35B04"/>
    <w:rsid w:val="00E440CF"/>
    <w:rsid w:val="00E50BE0"/>
    <w:rsid w:val="00E5746D"/>
    <w:rsid w:val="00E86034"/>
    <w:rsid w:val="00E92A27"/>
    <w:rsid w:val="00EB72BD"/>
    <w:rsid w:val="00EE12F3"/>
    <w:rsid w:val="00EE6B24"/>
    <w:rsid w:val="00F16579"/>
    <w:rsid w:val="00F27824"/>
    <w:rsid w:val="00F36AFC"/>
    <w:rsid w:val="00F4143D"/>
    <w:rsid w:val="00F444BC"/>
    <w:rsid w:val="00F459E8"/>
    <w:rsid w:val="00F5309C"/>
    <w:rsid w:val="00F533E5"/>
    <w:rsid w:val="00F7014B"/>
    <w:rsid w:val="00F71C88"/>
    <w:rsid w:val="00F94CEA"/>
    <w:rsid w:val="00FD6539"/>
    <w:rsid w:val="00FE3D60"/>
    <w:rsid w:val="00FF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39A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0CF"/>
    <w:rPr>
      <w:rFonts w:ascii="Times New Roman" w:hAnsi="Times New Roman" w:cs="Times New Roman"/>
      <w:lang w:eastAsia="zh-CN"/>
    </w:rPr>
  </w:style>
  <w:style w:type="paragraph" w:styleId="Heading1">
    <w:name w:val="heading 1"/>
    <w:basedOn w:val="Normal"/>
    <w:next w:val="Normal"/>
    <w:link w:val="Heading1Char"/>
    <w:uiPriority w:val="9"/>
    <w:qFormat/>
    <w:rsid w:val="00027D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6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E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C4D5D"/>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4D5D"/>
    <w:rPr>
      <w:rFonts w:ascii="Times New Roman" w:hAnsi="Times New Roman" w:cs="Times New Roman"/>
      <w:b/>
      <w:bCs/>
      <w:lang w:eastAsia="zh-CN"/>
    </w:rPr>
  </w:style>
  <w:style w:type="character" w:styleId="Hyperlink">
    <w:name w:val="Hyperlink"/>
    <w:basedOn w:val="DefaultParagraphFont"/>
    <w:uiPriority w:val="99"/>
    <w:unhideWhenUsed/>
    <w:rsid w:val="00DC4D5D"/>
    <w:rPr>
      <w:color w:val="0000FF"/>
      <w:u w:val="single"/>
    </w:rPr>
  </w:style>
  <w:style w:type="character" w:styleId="Strong">
    <w:name w:val="Strong"/>
    <w:basedOn w:val="DefaultParagraphFont"/>
    <w:uiPriority w:val="22"/>
    <w:qFormat/>
    <w:rsid w:val="00DC4D5D"/>
    <w:rPr>
      <w:b/>
      <w:bCs/>
    </w:rPr>
  </w:style>
  <w:style w:type="paragraph" w:styleId="NormalWeb">
    <w:name w:val="Normal (Web)"/>
    <w:basedOn w:val="Normal"/>
    <w:uiPriority w:val="99"/>
    <w:unhideWhenUsed/>
    <w:rsid w:val="00DC4D5D"/>
    <w:pPr>
      <w:spacing w:before="100" w:beforeAutospacing="1" w:after="100" w:afterAutospacing="1"/>
    </w:pPr>
  </w:style>
  <w:style w:type="character" w:customStyle="1" w:styleId="Heading3Char">
    <w:name w:val="Heading 3 Char"/>
    <w:basedOn w:val="DefaultParagraphFont"/>
    <w:link w:val="Heading3"/>
    <w:uiPriority w:val="9"/>
    <w:rsid w:val="00DF3E85"/>
    <w:rPr>
      <w:rFonts w:asciiTheme="majorHAnsi" w:eastAsiaTheme="majorEastAsia" w:hAnsiTheme="majorHAnsi" w:cstheme="majorBidi"/>
      <w:color w:val="1F3763" w:themeColor="accent1" w:themeShade="7F"/>
      <w:lang w:eastAsia="zh-CN"/>
    </w:rPr>
  </w:style>
  <w:style w:type="character" w:customStyle="1" w:styleId="Heading1Char">
    <w:name w:val="Heading 1 Char"/>
    <w:basedOn w:val="DefaultParagraphFont"/>
    <w:link w:val="Heading1"/>
    <w:uiPriority w:val="9"/>
    <w:rsid w:val="00027D0A"/>
    <w:rPr>
      <w:rFonts w:asciiTheme="majorHAnsi" w:eastAsiaTheme="majorEastAsia" w:hAnsiTheme="majorHAnsi" w:cstheme="majorBidi"/>
      <w:color w:val="2F5496" w:themeColor="accent1" w:themeShade="BF"/>
      <w:sz w:val="32"/>
      <w:szCs w:val="32"/>
      <w:lang w:eastAsia="zh-CN"/>
    </w:rPr>
  </w:style>
  <w:style w:type="paragraph" w:styleId="Header">
    <w:name w:val="header"/>
    <w:basedOn w:val="Normal"/>
    <w:link w:val="HeaderChar"/>
    <w:uiPriority w:val="99"/>
    <w:unhideWhenUsed/>
    <w:rsid w:val="00475ABB"/>
    <w:pPr>
      <w:tabs>
        <w:tab w:val="center" w:pos="4680"/>
        <w:tab w:val="right" w:pos="9360"/>
      </w:tabs>
    </w:pPr>
  </w:style>
  <w:style w:type="character" w:customStyle="1" w:styleId="HeaderChar">
    <w:name w:val="Header Char"/>
    <w:basedOn w:val="DefaultParagraphFont"/>
    <w:link w:val="Header"/>
    <w:uiPriority w:val="99"/>
    <w:rsid w:val="00475ABB"/>
    <w:rPr>
      <w:rFonts w:ascii="Times New Roman" w:hAnsi="Times New Roman" w:cs="Times New Roman"/>
      <w:lang w:eastAsia="zh-CN"/>
    </w:rPr>
  </w:style>
  <w:style w:type="paragraph" w:styleId="Footer">
    <w:name w:val="footer"/>
    <w:basedOn w:val="Normal"/>
    <w:link w:val="FooterChar"/>
    <w:uiPriority w:val="99"/>
    <w:unhideWhenUsed/>
    <w:rsid w:val="00475ABB"/>
    <w:pPr>
      <w:tabs>
        <w:tab w:val="center" w:pos="4680"/>
        <w:tab w:val="right" w:pos="9360"/>
      </w:tabs>
    </w:pPr>
  </w:style>
  <w:style w:type="character" w:customStyle="1" w:styleId="FooterChar">
    <w:name w:val="Footer Char"/>
    <w:basedOn w:val="DefaultParagraphFont"/>
    <w:link w:val="Footer"/>
    <w:uiPriority w:val="99"/>
    <w:rsid w:val="00475ABB"/>
    <w:rPr>
      <w:rFonts w:ascii="Times New Roman" w:hAnsi="Times New Roman" w:cs="Times New Roman"/>
      <w:lang w:eastAsia="zh-CN"/>
    </w:rPr>
  </w:style>
  <w:style w:type="character" w:styleId="FollowedHyperlink">
    <w:name w:val="FollowedHyperlink"/>
    <w:basedOn w:val="DefaultParagraphFont"/>
    <w:uiPriority w:val="99"/>
    <w:semiHidden/>
    <w:unhideWhenUsed/>
    <w:rsid w:val="009E4A19"/>
    <w:rPr>
      <w:color w:val="954F72" w:themeColor="followedHyperlink"/>
      <w:u w:val="single"/>
    </w:rPr>
  </w:style>
  <w:style w:type="character" w:customStyle="1" w:styleId="Heading2Char">
    <w:name w:val="Heading 2 Char"/>
    <w:basedOn w:val="DefaultParagraphFont"/>
    <w:link w:val="Heading2"/>
    <w:uiPriority w:val="9"/>
    <w:rsid w:val="0074468C"/>
    <w:rPr>
      <w:rFonts w:asciiTheme="majorHAnsi" w:eastAsiaTheme="majorEastAsia" w:hAnsiTheme="majorHAnsi" w:cstheme="majorBidi"/>
      <w:color w:val="2F5496" w:themeColor="accent1" w:themeShade="BF"/>
      <w:sz w:val="26"/>
      <w:szCs w:val="26"/>
      <w:lang w:eastAsia="zh-CN"/>
    </w:rPr>
  </w:style>
  <w:style w:type="character" w:customStyle="1" w:styleId="sr-only">
    <w:name w:val="sr-only"/>
    <w:basedOn w:val="DefaultParagraphFont"/>
    <w:rsid w:val="005D2667"/>
  </w:style>
  <w:style w:type="paragraph" w:styleId="ListParagraph">
    <w:name w:val="List Paragraph"/>
    <w:basedOn w:val="Normal"/>
    <w:uiPriority w:val="34"/>
    <w:qFormat/>
    <w:rsid w:val="009B6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43">
      <w:bodyDiv w:val="1"/>
      <w:marLeft w:val="0"/>
      <w:marRight w:val="0"/>
      <w:marTop w:val="0"/>
      <w:marBottom w:val="0"/>
      <w:divBdr>
        <w:top w:val="none" w:sz="0" w:space="0" w:color="auto"/>
        <w:left w:val="none" w:sz="0" w:space="0" w:color="auto"/>
        <w:bottom w:val="none" w:sz="0" w:space="0" w:color="auto"/>
        <w:right w:val="none" w:sz="0" w:space="0" w:color="auto"/>
      </w:divBdr>
    </w:div>
    <w:div w:id="18552155">
      <w:bodyDiv w:val="1"/>
      <w:marLeft w:val="0"/>
      <w:marRight w:val="0"/>
      <w:marTop w:val="0"/>
      <w:marBottom w:val="0"/>
      <w:divBdr>
        <w:top w:val="none" w:sz="0" w:space="0" w:color="auto"/>
        <w:left w:val="none" w:sz="0" w:space="0" w:color="auto"/>
        <w:bottom w:val="none" w:sz="0" w:space="0" w:color="auto"/>
        <w:right w:val="none" w:sz="0" w:space="0" w:color="auto"/>
      </w:divBdr>
    </w:div>
    <w:div w:id="21827634">
      <w:bodyDiv w:val="1"/>
      <w:marLeft w:val="0"/>
      <w:marRight w:val="0"/>
      <w:marTop w:val="0"/>
      <w:marBottom w:val="0"/>
      <w:divBdr>
        <w:top w:val="none" w:sz="0" w:space="0" w:color="auto"/>
        <w:left w:val="none" w:sz="0" w:space="0" w:color="auto"/>
        <w:bottom w:val="none" w:sz="0" w:space="0" w:color="auto"/>
        <w:right w:val="none" w:sz="0" w:space="0" w:color="auto"/>
      </w:divBdr>
    </w:div>
    <w:div w:id="52432938">
      <w:bodyDiv w:val="1"/>
      <w:marLeft w:val="0"/>
      <w:marRight w:val="0"/>
      <w:marTop w:val="0"/>
      <w:marBottom w:val="0"/>
      <w:divBdr>
        <w:top w:val="none" w:sz="0" w:space="0" w:color="auto"/>
        <w:left w:val="none" w:sz="0" w:space="0" w:color="auto"/>
        <w:bottom w:val="none" w:sz="0" w:space="0" w:color="auto"/>
        <w:right w:val="none" w:sz="0" w:space="0" w:color="auto"/>
      </w:divBdr>
    </w:div>
    <w:div w:id="271982838">
      <w:bodyDiv w:val="1"/>
      <w:marLeft w:val="0"/>
      <w:marRight w:val="0"/>
      <w:marTop w:val="0"/>
      <w:marBottom w:val="0"/>
      <w:divBdr>
        <w:top w:val="none" w:sz="0" w:space="0" w:color="auto"/>
        <w:left w:val="none" w:sz="0" w:space="0" w:color="auto"/>
        <w:bottom w:val="none" w:sz="0" w:space="0" w:color="auto"/>
        <w:right w:val="none" w:sz="0" w:space="0" w:color="auto"/>
      </w:divBdr>
    </w:div>
    <w:div w:id="388187889">
      <w:bodyDiv w:val="1"/>
      <w:marLeft w:val="0"/>
      <w:marRight w:val="0"/>
      <w:marTop w:val="0"/>
      <w:marBottom w:val="0"/>
      <w:divBdr>
        <w:top w:val="none" w:sz="0" w:space="0" w:color="auto"/>
        <w:left w:val="none" w:sz="0" w:space="0" w:color="auto"/>
        <w:bottom w:val="none" w:sz="0" w:space="0" w:color="auto"/>
        <w:right w:val="none" w:sz="0" w:space="0" w:color="auto"/>
      </w:divBdr>
    </w:div>
    <w:div w:id="467628485">
      <w:bodyDiv w:val="1"/>
      <w:marLeft w:val="0"/>
      <w:marRight w:val="0"/>
      <w:marTop w:val="0"/>
      <w:marBottom w:val="0"/>
      <w:divBdr>
        <w:top w:val="none" w:sz="0" w:space="0" w:color="auto"/>
        <w:left w:val="none" w:sz="0" w:space="0" w:color="auto"/>
        <w:bottom w:val="none" w:sz="0" w:space="0" w:color="auto"/>
        <w:right w:val="none" w:sz="0" w:space="0" w:color="auto"/>
      </w:divBdr>
    </w:div>
    <w:div w:id="515845053">
      <w:bodyDiv w:val="1"/>
      <w:marLeft w:val="0"/>
      <w:marRight w:val="0"/>
      <w:marTop w:val="0"/>
      <w:marBottom w:val="0"/>
      <w:divBdr>
        <w:top w:val="none" w:sz="0" w:space="0" w:color="auto"/>
        <w:left w:val="none" w:sz="0" w:space="0" w:color="auto"/>
        <w:bottom w:val="none" w:sz="0" w:space="0" w:color="auto"/>
        <w:right w:val="none" w:sz="0" w:space="0" w:color="auto"/>
      </w:divBdr>
    </w:div>
    <w:div w:id="721515274">
      <w:bodyDiv w:val="1"/>
      <w:marLeft w:val="0"/>
      <w:marRight w:val="0"/>
      <w:marTop w:val="0"/>
      <w:marBottom w:val="0"/>
      <w:divBdr>
        <w:top w:val="none" w:sz="0" w:space="0" w:color="auto"/>
        <w:left w:val="none" w:sz="0" w:space="0" w:color="auto"/>
        <w:bottom w:val="none" w:sz="0" w:space="0" w:color="auto"/>
        <w:right w:val="none" w:sz="0" w:space="0" w:color="auto"/>
      </w:divBdr>
    </w:div>
    <w:div w:id="723913519">
      <w:bodyDiv w:val="1"/>
      <w:marLeft w:val="0"/>
      <w:marRight w:val="0"/>
      <w:marTop w:val="0"/>
      <w:marBottom w:val="0"/>
      <w:divBdr>
        <w:top w:val="none" w:sz="0" w:space="0" w:color="auto"/>
        <w:left w:val="none" w:sz="0" w:space="0" w:color="auto"/>
        <w:bottom w:val="none" w:sz="0" w:space="0" w:color="auto"/>
        <w:right w:val="none" w:sz="0" w:space="0" w:color="auto"/>
      </w:divBdr>
    </w:div>
    <w:div w:id="757360550">
      <w:bodyDiv w:val="1"/>
      <w:marLeft w:val="0"/>
      <w:marRight w:val="0"/>
      <w:marTop w:val="0"/>
      <w:marBottom w:val="0"/>
      <w:divBdr>
        <w:top w:val="none" w:sz="0" w:space="0" w:color="auto"/>
        <w:left w:val="none" w:sz="0" w:space="0" w:color="auto"/>
        <w:bottom w:val="none" w:sz="0" w:space="0" w:color="auto"/>
        <w:right w:val="none" w:sz="0" w:space="0" w:color="auto"/>
      </w:divBdr>
    </w:div>
    <w:div w:id="800273471">
      <w:bodyDiv w:val="1"/>
      <w:marLeft w:val="0"/>
      <w:marRight w:val="0"/>
      <w:marTop w:val="0"/>
      <w:marBottom w:val="0"/>
      <w:divBdr>
        <w:top w:val="none" w:sz="0" w:space="0" w:color="auto"/>
        <w:left w:val="none" w:sz="0" w:space="0" w:color="auto"/>
        <w:bottom w:val="none" w:sz="0" w:space="0" w:color="auto"/>
        <w:right w:val="none" w:sz="0" w:space="0" w:color="auto"/>
      </w:divBdr>
    </w:div>
    <w:div w:id="829171955">
      <w:bodyDiv w:val="1"/>
      <w:marLeft w:val="0"/>
      <w:marRight w:val="0"/>
      <w:marTop w:val="0"/>
      <w:marBottom w:val="0"/>
      <w:divBdr>
        <w:top w:val="none" w:sz="0" w:space="0" w:color="auto"/>
        <w:left w:val="none" w:sz="0" w:space="0" w:color="auto"/>
        <w:bottom w:val="none" w:sz="0" w:space="0" w:color="auto"/>
        <w:right w:val="none" w:sz="0" w:space="0" w:color="auto"/>
      </w:divBdr>
    </w:div>
    <w:div w:id="848177975">
      <w:bodyDiv w:val="1"/>
      <w:marLeft w:val="0"/>
      <w:marRight w:val="0"/>
      <w:marTop w:val="0"/>
      <w:marBottom w:val="0"/>
      <w:divBdr>
        <w:top w:val="none" w:sz="0" w:space="0" w:color="auto"/>
        <w:left w:val="none" w:sz="0" w:space="0" w:color="auto"/>
        <w:bottom w:val="none" w:sz="0" w:space="0" w:color="auto"/>
        <w:right w:val="none" w:sz="0" w:space="0" w:color="auto"/>
      </w:divBdr>
    </w:div>
    <w:div w:id="911547896">
      <w:bodyDiv w:val="1"/>
      <w:marLeft w:val="0"/>
      <w:marRight w:val="0"/>
      <w:marTop w:val="0"/>
      <w:marBottom w:val="0"/>
      <w:divBdr>
        <w:top w:val="none" w:sz="0" w:space="0" w:color="auto"/>
        <w:left w:val="none" w:sz="0" w:space="0" w:color="auto"/>
        <w:bottom w:val="none" w:sz="0" w:space="0" w:color="auto"/>
        <w:right w:val="none" w:sz="0" w:space="0" w:color="auto"/>
      </w:divBdr>
    </w:div>
    <w:div w:id="1030648212">
      <w:bodyDiv w:val="1"/>
      <w:marLeft w:val="0"/>
      <w:marRight w:val="0"/>
      <w:marTop w:val="0"/>
      <w:marBottom w:val="0"/>
      <w:divBdr>
        <w:top w:val="none" w:sz="0" w:space="0" w:color="auto"/>
        <w:left w:val="none" w:sz="0" w:space="0" w:color="auto"/>
        <w:bottom w:val="none" w:sz="0" w:space="0" w:color="auto"/>
        <w:right w:val="none" w:sz="0" w:space="0" w:color="auto"/>
      </w:divBdr>
    </w:div>
    <w:div w:id="1086346960">
      <w:bodyDiv w:val="1"/>
      <w:marLeft w:val="0"/>
      <w:marRight w:val="0"/>
      <w:marTop w:val="0"/>
      <w:marBottom w:val="0"/>
      <w:divBdr>
        <w:top w:val="none" w:sz="0" w:space="0" w:color="auto"/>
        <w:left w:val="none" w:sz="0" w:space="0" w:color="auto"/>
        <w:bottom w:val="none" w:sz="0" w:space="0" w:color="auto"/>
        <w:right w:val="none" w:sz="0" w:space="0" w:color="auto"/>
      </w:divBdr>
    </w:div>
    <w:div w:id="1119687467">
      <w:bodyDiv w:val="1"/>
      <w:marLeft w:val="0"/>
      <w:marRight w:val="0"/>
      <w:marTop w:val="0"/>
      <w:marBottom w:val="0"/>
      <w:divBdr>
        <w:top w:val="none" w:sz="0" w:space="0" w:color="auto"/>
        <w:left w:val="none" w:sz="0" w:space="0" w:color="auto"/>
        <w:bottom w:val="none" w:sz="0" w:space="0" w:color="auto"/>
        <w:right w:val="none" w:sz="0" w:space="0" w:color="auto"/>
      </w:divBdr>
    </w:div>
    <w:div w:id="1183322620">
      <w:bodyDiv w:val="1"/>
      <w:marLeft w:val="0"/>
      <w:marRight w:val="0"/>
      <w:marTop w:val="0"/>
      <w:marBottom w:val="0"/>
      <w:divBdr>
        <w:top w:val="none" w:sz="0" w:space="0" w:color="auto"/>
        <w:left w:val="none" w:sz="0" w:space="0" w:color="auto"/>
        <w:bottom w:val="none" w:sz="0" w:space="0" w:color="auto"/>
        <w:right w:val="none" w:sz="0" w:space="0" w:color="auto"/>
      </w:divBdr>
    </w:div>
    <w:div w:id="1244922744">
      <w:bodyDiv w:val="1"/>
      <w:marLeft w:val="0"/>
      <w:marRight w:val="0"/>
      <w:marTop w:val="0"/>
      <w:marBottom w:val="0"/>
      <w:divBdr>
        <w:top w:val="none" w:sz="0" w:space="0" w:color="auto"/>
        <w:left w:val="none" w:sz="0" w:space="0" w:color="auto"/>
        <w:bottom w:val="none" w:sz="0" w:space="0" w:color="auto"/>
        <w:right w:val="none" w:sz="0" w:space="0" w:color="auto"/>
      </w:divBdr>
    </w:div>
    <w:div w:id="1280409119">
      <w:bodyDiv w:val="1"/>
      <w:marLeft w:val="0"/>
      <w:marRight w:val="0"/>
      <w:marTop w:val="0"/>
      <w:marBottom w:val="0"/>
      <w:divBdr>
        <w:top w:val="none" w:sz="0" w:space="0" w:color="auto"/>
        <w:left w:val="none" w:sz="0" w:space="0" w:color="auto"/>
        <w:bottom w:val="none" w:sz="0" w:space="0" w:color="auto"/>
        <w:right w:val="none" w:sz="0" w:space="0" w:color="auto"/>
      </w:divBdr>
    </w:div>
    <w:div w:id="1289899317">
      <w:bodyDiv w:val="1"/>
      <w:marLeft w:val="0"/>
      <w:marRight w:val="0"/>
      <w:marTop w:val="0"/>
      <w:marBottom w:val="0"/>
      <w:divBdr>
        <w:top w:val="none" w:sz="0" w:space="0" w:color="auto"/>
        <w:left w:val="none" w:sz="0" w:space="0" w:color="auto"/>
        <w:bottom w:val="none" w:sz="0" w:space="0" w:color="auto"/>
        <w:right w:val="none" w:sz="0" w:space="0" w:color="auto"/>
      </w:divBdr>
    </w:div>
    <w:div w:id="1299458165">
      <w:bodyDiv w:val="1"/>
      <w:marLeft w:val="0"/>
      <w:marRight w:val="0"/>
      <w:marTop w:val="0"/>
      <w:marBottom w:val="0"/>
      <w:divBdr>
        <w:top w:val="none" w:sz="0" w:space="0" w:color="auto"/>
        <w:left w:val="none" w:sz="0" w:space="0" w:color="auto"/>
        <w:bottom w:val="none" w:sz="0" w:space="0" w:color="auto"/>
        <w:right w:val="none" w:sz="0" w:space="0" w:color="auto"/>
      </w:divBdr>
    </w:div>
    <w:div w:id="1329208164">
      <w:bodyDiv w:val="1"/>
      <w:marLeft w:val="0"/>
      <w:marRight w:val="0"/>
      <w:marTop w:val="0"/>
      <w:marBottom w:val="0"/>
      <w:divBdr>
        <w:top w:val="none" w:sz="0" w:space="0" w:color="auto"/>
        <w:left w:val="none" w:sz="0" w:space="0" w:color="auto"/>
        <w:bottom w:val="none" w:sz="0" w:space="0" w:color="auto"/>
        <w:right w:val="none" w:sz="0" w:space="0" w:color="auto"/>
      </w:divBdr>
    </w:div>
    <w:div w:id="1401514341">
      <w:bodyDiv w:val="1"/>
      <w:marLeft w:val="0"/>
      <w:marRight w:val="0"/>
      <w:marTop w:val="0"/>
      <w:marBottom w:val="0"/>
      <w:divBdr>
        <w:top w:val="none" w:sz="0" w:space="0" w:color="auto"/>
        <w:left w:val="none" w:sz="0" w:space="0" w:color="auto"/>
        <w:bottom w:val="none" w:sz="0" w:space="0" w:color="auto"/>
        <w:right w:val="none" w:sz="0" w:space="0" w:color="auto"/>
      </w:divBdr>
    </w:div>
    <w:div w:id="1479031053">
      <w:bodyDiv w:val="1"/>
      <w:marLeft w:val="0"/>
      <w:marRight w:val="0"/>
      <w:marTop w:val="0"/>
      <w:marBottom w:val="0"/>
      <w:divBdr>
        <w:top w:val="none" w:sz="0" w:space="0" w:color="auto"/>
        <w:left w:val="none" w:sz="0" w:space="0" w:color="auto"/>
        <w:bottom w:val="none" w:sz="0" w:space="0" w:color="auto"/>
        <w:right w:val="none" w:sz="0" w:space="0" w:color="auto"/>
      </w:divBdr>
    </w:div>
    <w:div w:id="1524517054">
      <w:bodyDiv w:val="1"/>
      <w:marLeft w:val="0"/>
      <w:marRight w:val="0"/>
      <w:marTop w:val="0"/>
      <w:marBottom w:val="0"/>
      <w:divBdr>
        <w:top w:val="none" w:sz="0" w:space="0" w:color="auto"/>
        <w:left w:val="none" w:sz="0" w:space="0" w:color="auto"/>
        <w:bottom w:val="none" w:sz="0" w:space="0" w:color="auto"/>
        <w:right w:val="none" w:sz="0" w:space="0" w:color="auto"/>
      </w:divBdr>
    </w:div>
    <w:div w:id="1538543261">
      <w:bodyDiv w:val="1"/>
      <w:marLeft w:val="0"/>
      <w:marRight w:val="0"/>
      <w:marTop w:val="0"/>
      <w:marBottom w:val="0"/>
      <w:divBdr>
        <w:top w:val="none" w:sz="0" w:space="0" w:color="auto"/>
        <w:left w:val="none" w:sz="0" w:space="0" w:color="auto"/>
        <w:bottom w:val="none" w:sz="0" w:space="0" w:color="auto"/>
        <w:right w:val="none" w:sz="0" w:space="0" w:color="auto"/>
      </w:divBdr>
    </w:div>
    <w:div w:id="1556088563">
      <w:bodyDiv w:val="1"/>
      <w:marLeft w:val="0"/>
      <w:marRight w:val="0"/>
      <w:marTop w:val="0"/>
      <w:marBottom w:val="0"/>
      <w:divBdr>
        <w:top w:val="none" w:sz="0" w:space="0" w:color="auto"/>
        <w:left w:val="none" w:sz="0" w:space="0" w:color="auto"/>
        <w:bottom w:val="none" w:sz="0" w:space="0" w:color="auto"/>
        <w:right w:val="none" w:sz="0" w:space="0" w:color="auto"/>
      </w:divBdr>
    </w:div>
    <w:div w:id="1596941296">
      <w:bodyDiv w:val="1"/>
      <w:marLeft w:val="0"/>
      <w:marRight w:val="0"/>
      <w:marTop w:val="0"/>
      <w:marBottom w:val="0"/>
      <w:divBdr>
        <w:top w:val="none" w:sz="0" w:space="0" w:color="auto"/>
        <w:left w:val="none" w:sz="0" w:space="0" w:color="auto"/>
        <w:bottom w:val="none" w:sz="0" w:space="0" w:color="auto"/>
        <w:right w:val="none" w:sz="0" w:space="0" w:color="auto"/>
      </w:divBdr>
    </w:div>
    <w:div w:id="1651204608">
      <w:bodyDiv w:val="1"/>
      <w:marLeft w:val="0"/>
      <w:marRight w:val="0"/>
      <w:marTop w:val="0"/>
      <w:marBottom w:val="0"/>
      <w:divBdr>
        <w:top w:val="none" w:sz="0" w:space="0" w:color="auto"/>
        <w:left w:val="none" w:sz="0" w:space="0" w:color="auto"/>
        <w:bottom w:val="none" w:sz="0" w:space="0" w:color="auto"/>
        <w:right w:val="none" w:sz="0" w:space="0" w:color="auto"/>
      </w:divBdr>
    </w:div>
    <w:div w:id="1695494126">
      <w:bodyDiv w:val="1"/>
      <w:marLeft w:val="0"/>
      <w:marRight w:val="0"/>
      <w:marTop w:val="0"/>
      <w:marBottom w:val="0"/>
      <w:divBdr>
        <w:top w:val="none" w:sz="0" w:space="0" w:color="auto"/>
        <w:left w:val="none" w:sz="0" w:space="0" w:color="auto"/>
        <w:bottom w:val="none" w:sz="0" w:space="0" w:color="auto"/>
        <w:right w:val="none" w:sz="0" w:space="0" w:color="auto"/>
      </w:divBdr>
    </w:div>
    <w:div w:id="1776631186">
      <w:bodyDiv w:val="1"/>
      <w:marLeft w:val="0"/>
      <w:marRight w:val="0"/>
      <w:marTop w:val="0"/>
      <w:marBottom w:val="0"/>
      <w:divBdr>
        <w:top w:val="none" w:sz="0" w:space="0" w:color="auto"/>
        <w:left w:val="none" w:sz="0" w:space="0" w:color="auto"/>
        <w:bottom w:val="none" w:sz="0" w:space="0" w:color="auto"/>
        <w:right w:val="none" w:sz="0" w:space="0" w:color="auto"/>
      </w:divBdr>
    </w:div>
    <w:div w:id="1798185237">
      <w:bodyDiv w:val="1"/>
      <w:marLeft w:val="0"/>
      <w:marRight w:val="0"/>
      <w:marTop w:val="0"/>
      <w:marBottom w:val="0"/>
      <w:divBdr>
        <w:top w:val="none" w:sz="0" w:space="0" w:color="auto"/>
        <w:left w:val="none" w:sz="0" w:space="0" w:color="auto"/>
        <w:bottom w:val="none" w:sz="0" w:space="0" w:color="auto"/>
        <w:right w:val="none" w:sz="0" w:space="0" w:color="auto"/>
      </w:divBdr>
    </w:div>
    <w:div w:id="1798984994">
      <w:bodyDiv w:val="1"/>
      <w:marLeft w:val="0"/>
      <w:marRight w:val="0"/>
      <w:marTop w:val="0"/>
      <w:marBottom w:val="0"/>
      <w:divBdr>
        <w:top w:val="none" w:sz="0" w:space="0" w:color="auto"/>
        <w:left w:val="none" w:sz="0" w:space="0" w:color="auto"/>
        <w:bottom w:val="none" w:sz="0" w:space="0" w:color="auto"/>
        <w:right w:val="none" w:sz="0" w:space="0" w:color="auto"/>
      </w:divBdr>
    </w:div>
    <w:div w:id="1840584359">
      <w:bodyDiv w:val="1"/>
      <w:marLeft w:val="0"/>
      <w:marRight w:val="0"/>
      <w:marTop w:val="0"/>
      <w:marBottom w:val="0"/>
      <w:divBdr>
        <w:top w:val="none" w:sz="0" w:space="0" w:color="auto"/>
        <w:left w:val="none" w:sz="0" w:space="0" w:color="auto"/>
        <w:bottom w:val="none" w:sz="0" w:space="0" w:color="auto"/>
        <w:right w:val="none" w:sz="0" w:space="0" w:color="auto"/>
      </w:divBdr>
    </w:div>
    <w:div w:id="1863518305">
      <w:bodyDiv w:val="1"/>
      <w:marLeft w:val="0"/>
      <w:marRight w:val="0"/>
      <w:marTop w:val="0"/>
      <w:marBottom w:val="0"/>
      <w:divBdr>
        <w:top w:val="none" w:sz="0" w:space="0" w:color="auto"/>
        <w:left w:val="none" w:sz="0" w:space="0" w:color="auto"/>
        <w:bottom w:val="none" w:sz="0" w:space="0" w:color="auto"/>
        <w:right w:val="none" w:sz="0" w:space="0" w:color="auto"/>
      </w:divBdr>
    </w:div>
    <w:div w:id="1913348404">
      <w:bodyDiv w:val="1"/>
      <w:marLeft w:val="0"/>
      <w:marRight w:val="0"/>
      <w:marTop w:val="0"/>
      <w:marBottom w:val="0"/>
      <w:divBdr>
        <w:top w:val="none" w:sz="0" w:space="0" w:color="auto"/>
        <w:left w:val="none" w:sz="0" w:space="0" w:color="auto"/>
        <w:bottom w:val="none" w:sz="0" w:space="0" w:color="auto"/>
        <w:right w:val="none" w:sz="0" w:space="0" w:color="auto"/>
      </w:divBdr>
    </w:div>
    <w:div w:id="2000109037">
      <w:bodyDiv w:val="1"/>
      <w:marLeft w:val="0"/>
      <w:marRight w:val="0"/>
      <w:marTop w:val="0"/>
      <w:marBottom w:val="0"/>
      <w:divBdr>
        <w:top w:val="none" w:sz="0" w:space="0" w:color="auto"/>
        <w:left w:val="none" w:sz="0" w:space="0" w:color="auto"/>
        <w:bottom w:val="none" w:sz="0" w:space="0" w:color="auto"/>
        <w:right w:val="none" w:sz="0" w:space="0" w:color="auto"/>
      </w:divBdr>
    </w:div>
    <w:div w:id="2011326540">
      <w:bodyDiv w:val="1"/>
      <w:marLeft w:val="0"/>
      <w:marRight w:val="0"/>
      <w:marTop w:val="0"/>
      <w:marBottom w:val="0"/>
      <w:divBdr>
        <w:top w:val="none" w:sz="0" w:space="0" w:color="auto"/>
        <w:left w:val="none" w:sz="0" w:space="0" w:color="auto"/>
        <w:bottom w:val="none" w:sz="0" w:space="0" w:color="auto"/>
        <w:right w:val="none" w:sz="0" w:space="0" w:color="auto"/>
      </w:divBdr>
    </w:div>
    <w:div w:id="2137749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konghq.com/solutions/service-mesh/" TargetMode="External"/><Relationship Id="rId8" Type="http://schemas.openxmlformats.org/officeDocument/2006/relationships/image" Target="media/image1.jpeg"/><Relationship Id="rId9" Type="http://schemas.openxmlformats.org/officeDocument/2006/relationships/hyperlink" Target="https://github.com/Kong/kong/blob/master/CHANGELOG.md" TargetMode="External"/><Relationship Id="rId10" Type="http://schemas.openxmlformats.org/officeDocument/2006/relationships/hyperlink" Target="https://github.com/Kong/kong/blob/master/UPGRA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779</Words>
  <Characters>4442</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竟品：Istio</vt:lpstr>
      <vt:lpstr>        6，数据平面与控制平面相互分离，在以往的版本当中，大家需要单独配置各个集群的数据与控制平面，但现在用户已经可以立足单一中心位置进行变更，且该位置将能够反映在多个</vt:lpstr>
      <vt:lpstr>    1. Breaking Changes</vt:lpstr>
      <vt:lpstr>        Configuration部分：</vt:lpstr>
      <vt:lpstr>        Core部分：</vt:lpstr>
      <vt:lpstr>        Plugins部分：</vt:lpstr>
    </vt:vector>
  </TitlesOfParts>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Hao Liu</cp:lastModifiedBy>
  <cp:revision>197</cp:revision>
  <dcterms:created xsi:type="dcterms:W3CDTF">2019-03-19T13:10:00Z</dcterms:created>
  <dcterms:modified xsi:type="dcterms:W3CDTF">2019-03-19T14:50:00Z</dcterms:modified>
</cp:coreProperties>
</file>