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238D5" w14:textId="2342187F" w:rsidR="008E3C74" w:rsidRPr="00517EF6" w:rsidRDefault="00C721AB">
      <w:pPr>
        <w:pBdr>
          <w:top w:val="nil"/>
          <w:left w:val="nil"/>
          <w:bottom w:val="nil"/>
          <w:right w:val="nil"/>
          <w:between w:val="nil"/>
        </w:pBdr>
        <w:tabs>
          <w:tab w:val="right" w:pos="7371"/>
          <w:tab w:val="right" w:pos="7513"/>
          <w:tab w:val="right" w:pos="8364"/>
        </w:tabs>
        <w:spacing w:line="276" w:lineRule="auto"/>
        <w:rPr>
          <w:rFonts w:ascii="Calibri" w:eastAsia="Calibri" w:hAnsi="Calibri" w:cs="Calibri"/>
          <w:b/>
          <w:color w:val="000000"/>
          <w:sz w:val="28"/>
          <w:szCs w:val="28"/>
          <w:lang w:val="en-GB"/>
        </w:rPr>
      </w:pPr>
      <w:r w:rsidRPr="00517EF6">
        <w:rPr>
          <w:rFonts w:ascii="Calibri" w:eastAsia="Calibri" w:hAnsi="Calibri" w:cs="Calibri"/>
          <w:b/>
          <w:color w:val="000000"/>
          <w:sz w:val="28"/>
          <w:szCs w:val="28"/>
          <w:lang w:val="en-GB"/>
        </w:rPr>
        <w:t>12_Discover_Ranking Template - 1 Dimension (VLookup)</w:t>
      </w:r>
    </w:p>
    <w:tbl>
      <w:tblPr>
        <w:tblStyle w:val="a"/>
        <w:tblW w:w="894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948"/>
      </w:tblGrid>
      <w:tr w:rsidR="008E3C74" w:rsidRPr="00517EF6" w14:paraId="28D238D7" w14:textId="77777777">
        <w:tc>
          <w:tcPr>
            <w:tcW w:w="8948" w:type="dxa"/>
          </w:tcPr>
          <w:p w14:paraId="28D238D6" w14:textId="77777777" w:rsidR="008E3C74" w:rsidRPr="00517EF6" w:rsidRDefault="008E3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76" w:lineRule="auto"/>
              <w:ind w:left="2080" w:hanging="1440"/>
              <w:rPr>
                <w:rFonts w:ascii="Calibri" w:eastAsia="Calibri" w:hAnsi="Calibri" w:cs="Calibri"/>
                <w:color w:val="000000"/>
                <w:sz w:val="20"/>
                <w:szCs w:val="20"/>
                <w:lang w:val="en-GB"/>
              </w:rPr>
            </w:pPr>
          </w:p>
        </w:tc>
      </w:tr>
      <w:tr w:rsidR="008E3C74" w:rsidRPr="00517EF6" w14:paraId="28D238D9" w14:textId="77777777">
        <w:tc>
          <w:tcPr>
            <w:tcW w:w="8948" w:type="dxa"/>
          </w:tcPr>
          <w:p w14:paraId="28D238D8" w14:textId="77777777" w:rsidR="008E3C74" w:rsidRPr="00517EF6" w:rsidRDefault="008E3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76" w:lineRule="auto"/>
              <w:ind w:hanging="1440"/>
              <w:rPr>
                <w:rFonts w:ascii="Calibri" w:eastAsia="Calibri" w:hAnsi="Calibri" w:cs="Calibri"/>
                <w:color w:val="000000"/>
                <w:sz w:val="20"/>
                <w:szCs w:val="20"/>
                <w:lang w:val="en-GB"/>
              </w:rPr>
            </w:pPr>
          </w:p>
        </w:tc>
      </w:tr>
    </w:tbl>
    <w:p w14:paraId="28D238DA" w14:textId="77777777" w:rsidR="008E3C74" w:rsidRPr="00517EF6" w:rsidRDefault="00517EF6">
      <w:pPr>
        <w:pBdr>
          <w:top w:val="none" w:sz="0" w:space="0" w:color="000000"/>
          <w:left w:val="nil"/>
          <w:bottom w:val="nil"/>
          <w:right w:val="nil"/>
          <w:between w:val="nil"/>
        </w:pBdr>
        <w:spacing w:before="120" w:line="276" w:lineRule="auto"/>
        <w:rPr>
          <w:rFonts w:ascii="Calibri" w:eastAsia="Calibri" w:hAnsi="Calibri" w:cs="Calibri"/>
          <w:b/>
          <w:color w:val="000000"/>
          <w:sz w:val="22"/>
          <w:szCs w:val="22"/>
          <w:lang w:val="en-GB"/>
        </w:rPr>
      </w:pPr>
      <w:r w:rsidRPr="00517EF6">
        <w:rPr>
          <w:rFonts w:ascii="Calibri" w:eastAsia="Calibri" w:hAnsi="Calibri" w:cs="Calibri"/>
          <w:b/>
          <w:color w:val="000000"/>
          <w:sz w:val="22"/>
          <w:szCs w:val="22"/>
          <w:lang w:val="en-GB"/>
        </w:rPr>
        <w:t>Report Views</w:t>
      </w:r>
    </w:p>
    <w:tbl>
      <w:tblPr>
        <w:tblStyle w:val="a0"/>
        <w:tblW w:w="894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4474"/>
        <w:gridCol w:w="4474"/>
      </w:tblGrid>
      <w:tr w:rsidR="008E3C74" w:rsidRPr="00517EF6" w14:paraId="28D238DD" w14:textId="77777777">
        <w:tc>
          <w:tcPr>
            <w:tcW w:w="4474" w:type="dxa"/>
            <w:shd w:val="clear" w:color="auto" w:fill="D9D9D9"/>
          </w:tcPr>
          <w:p w14:paraId="28D238DB" w14:textId="77777777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t>Standard View</w:t>
            </w:r>
          </w:p>
        </w:tc>
        <w:tc>
          <w:tcPr>
            <w:tcW w:w="4474" w:type="dxa"/>
            <w:shd w:val="clear" w:color="auto" w:fill="D9D9D9"/>
          </w:tcPr>
          <w:p w14:paraId="28D238DC" w14:textId="77777777" w:rsidR="008E3C74" w:rsidRPr="00517EF6" w:rsidRDefault="008E3C74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8E3C74" w:rsidRPr="00517EF6" w14:paraId="28D238E0" w14:textId="77777777">
        <w:tc>
          <w:tcPr>
            <w:tcW w:w="4474" w:type="dxa"/>
          </w:tcPr>
          <w:p w14:paraId="28D238DE" w14:textId="77777777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noProof/>
                <w:sz w:val="20"/>
                <w:szCs w:val="20"/>
                <w:lang w:val="en-GB"/>
              </w:rPr>
              <w:drawing>
                <wp:inline distT="0" distB="0" distL="114300" distR="114300" wp14:anchorId="28D23941" wp14:editId="28D23942">
                  <wp:extent cx="2628265" cy="176212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265" cy="17621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4" w:type="dxa"/>
          </w:tcPr>
          <w:p w14:paraId="28D238DF" w14:textId="77777777" w:rsidR="008E3C74" w:rsidRPr="00517EF6" w:rsidRDefault="008E3C74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</w:tbl>
    <w:p w14:paraId="28D238E1" w14:textId="77777777" w:rsidR="008E3C74" w:rsidRPr="00517EF6" w:rsidRDefault="008E3C74">
      <w:pPr>
        <w:spacing w:line="276" w:lineRule="auto"/>
        <w:rPr>
          <w:rFonts w:ascii="Calibri" w:eastAsia="Calibri" w:hAnsi="Calibri" w:cs="Calibri"/>
          <w:sz w:val="20"/>
          <w:szCs w:val="20"/>
          <w:lang w:val="en-GB"/>
        </w:rPr>
      </w:pPr>
    </w:p>
    <w:p w14:paraId="28D238E2" w14:textId="77777777" w:rsidR="008E3C74" w:rsidRPr="00517EF6" w:rsidRDefault="00517EF6">
      <w:pPr>
        <w:spacing w:line="276" w:lineRule="auto"/>
        <w:rPr>
          <w:rFonts w:ascii="Calibri" w:eastAsia="Calibri" w:hAnsi="Calibri" w:cs="Calibri"/>
          <w:b/>
          <w:sz w:val="22"/>
          <w:szCs w:val="22"/>
          <w:lang w:val="en-GB"/>
        </w:rPr>
      </w:pPr>
      <w:r w:rsidRPr="00517EF6">
        <w:rPr>
          <w:lang w:val="en-GB"/>
        </w:rPr>
        <w:br w:type="page"/>
      </w:r>
      <w:r w:rsidRPr="00517EF6">
        <w:rPr>
          <w:rFonts w:ascii="Calibri" w:eastAsia="Calibri" w:hAnsi="Calibri" w:cs="Calibri"/>
          <w:b/>
          <w:sz w:val="22"/>
          <w:szCs w:val="22"/>
          <w:lang w:val="en-GB"/>
        </w:rPr>
        <w:lastRenderedPageBreak/>
        <w:t>Standard View</w:t>
      </w:r>
    </w:p>
    <w:tbl>
      <w:tblPr>
        <w:tblStyle w:val="a1"/>
        <w:tblW w:w="896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836"/>
        <w:gridCol w:w="1396"/>
        <w:gridCol w:w="4177"/>
      </w:tblGrid>
      <w:tr w:rsidR="008E3C74" w:rsidRPr="00517EF6" w14:paraId="28D238E4" w14:textId="77777777">
        <w:tc>
          <w:tcPr>
            <w:tcW w:w="8969" w:type="dxa"/>
            <w:gridSpan w:val="4"/>
            <w:shd w:val="clear" w:color="auto" w:fill="D9D9D9"/>
          </w:tcPr>
          <w:p w14:paraId="28D238E3" w14:textId="77777777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t>Guidelines</w:t>
            </w:r>
          </w:p>
        </w:tc>
      </w:tr>
      <w:tr w:rsidR="008E3C74" w:rsidRPr="00517EF6" w14:paraId="28D238E6" w14:textId="77777777">
        <w:tc>
          <w:tcPr>
            <w:tcW w:w="8969" w:type="dxa"/>
            <w:gridSpan w:val="4"/>
          </w:tcPr>
          <w:p w14:paraId="28D238E5" w14:textId="77777777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noProof/>
                <w:sz w:val="20"/>
                <w:szCs w:val="20"/>
                <w:lang w:val="en-GB"/>
              </w:rPr>
              <w:drawing>
                <wp:inline distT="0" distB="0" distL="114300" distR="114300" wp14:anchorId="28D23943" wp14:editId="28D23944">
                  <wp:extent cx="5544185" cy="316230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4185" cy="3162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3C74" w:rsidRPr="00517EF6" w14:paraId="28D238E9" w14:textId="77777777">
        <w:tc>
          <w:tcPr>
            <w:tcW w:w="1560" w:type="dxa"/>
            <w:shd w:val="clear" w:color="auto" w:fill="F2F2F2"/>
          </w:tcPr>
          <w:p w14:paraId="28D238E7" w14:textId="77777777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Template Name</w:t>
            </w:r>
          </w:p>
        </w:tc>
        <w:tc>
          <w:tcPr>
            <w:tcW w:w="7409" w:type="dxa"/>
            <w:gridSpan w:val="3"/>
          </w:tcPr>
          <w:p w14:paraId="28D238E8" w14:textId="213C07A8" w:rsidR="008E3C74" w:rsidRPr="00517EF6" w:rsidRDefault="00C721AB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12_Discover_Ranking Template - 1 Dimension (VLookup)</w:t>
            </w:r>
          </w:p>
        </w:tc>
      </w:tr>
      <w:tr w:rsidR="008E3C74" w:rsidRPr="00517EF6" w14:paraId="28D238EC" w14:textId="77777777">
        <w:tc>
          <w:tcPr>
            <w:tcW w:w="1560" w:type="dxa"/>
            <w:shd w:val="clear" w:color="auto" w:fill="F2F2F2"/>
          </w:tcPr>
          <w:p w14:paraId="28D238EA" w14:textId="77777777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View Name</w:t>
            </w:r>
          </w:p>
        </w:tc>
        <w:tc>
          <w:tcPr>
            <w:tcW w:w="7409" w:type="dxa"/>
            <w:gridSpan w:val="3"/>
          </w:tcPr>
          <w:p w14:paraId="28D238EB" w14:textId="77777777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Basic Template</w:t>
            </w:r>
          </w:p>
        </w:tc>
      </w:tr>
      <w:tr w:rsidR="008E3C74" w:rsidRPr="00517EF6" w14:paraId="28D238EF" w14:textId="77777777">
        <w:tc>
          <w:tcPr>
            <w:tcW w:w="1560" w:type="dxa"/>
            <w:shd w:val="clear" w:color="auto" w:fill="F2F2F2"/>
          </w:tcPr>
          <w:p w14:paraId="28D238ED" w14:textId="77777777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Methodology</w:t>
            </w:r>
          </w:p>
        </w:tc>
        <w:tc>
          <w:tcPr>
            <w:tcW w:w="7409" w:type="dxa"/>
            <w:gridSpan w:val="3"/>
          </w:tcPr>
          <w:p w14:paraId="28D238EE" w14:textId="77777777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VLOOKUP</w:t>
            </w:r>
          </w:p>
        </w:tc>
      </w:tr>
      <w:tr w:rsidR="008E3C74" w:rsidRPr="00517EF6" w14:paraId="28D238F4" w14:textId="77777777">
        <w:trPr>
          <w:trHeight w:val="137"/>
        </w:trPr>
        <w:tc>
          <w:tcPr>
            <w:tcW w:w="1560" w:type="dxa"/>
            <w:vMerge w:val="restart"/>
            <w:shd w:val="clear" w:color="auto" w:fill="F2F2F2"/>
          </w:tcPr>
          <w:p w14:paraId="28D238F0" w14:textId="77777777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Default Dimension Order in WSP</w:t>
            </w:r>
          </w:p>
        </w:tc>
        <w:tc>
          <w:tcPr>
            <w:tcW w:w="1836" w:type="dxa"/>
          </w:tcPr>
          <w:p w14:paraId="28D238F1" w14:textId="77777777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Page Bar</w:t>
            </w:r>
          </w:p>
        </w:tc>
        <w:tc>
          <w:tcPr>
            <w:tcW w:w="1396" w:type="dxa"/>
          </w:tcPr>
          <w:p w14:paraId="28D238F2" w14:textId="77777777" w:rsidR="008E3C74" w:rsidRPr="00517EF6" w:rsidRDefault="008E3C74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4177" w:type="dxa"/>
          </w:tcPr>
          <w:p w14:paraId="28D238F3" w14:textId="77777777" w:rsidR="008E3C74" w:rsidRPr="00517EF6" w:rsidRDefault="008E3C74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8E3C74" w:rsidRPr="00517EF6" w14:paraId="28D238F9" w14:textId="77777777">
        <w:trPr>
          <w:trHeight w:val="156"/>
        </w:trPr>
        <w:tc>
          <w:tcPr>
            <w:tcW w:w="1560" w:type="dxa"/>
            <w:vMerge/>
            <w:shd w:val="clear" w:color="auto" w:fill="F2F2F2"/>
          </w:tcPr>
          <w:p w14:paraId="28D238F5" w14:textId="77777777" w:rsidR="008E3C74" w:rsidRPr="00517EF6" w:rsidRDefault="008E3C74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836" w:type="dxa"/>
          </w:tcPr>
          <w:p w14:paraId="28D238F6" w14:textId="77777777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Columns</w:t>
            </w:r>
          </w:p>
        </w:tc>
        <w:tc>
          <w:tcPr>
            <w:tcW w:w="1396" w:type="dxa"/>
          </w:tcPr>
          <w:p w14:paraId="28D238F7" w14:textId="77777777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2 Dimension</w:t>
            </w:r>
          </w:p>
        </w:tc>
        <w:tc>
          <w:tcPr>
            <w:tcW w:w="4177" w:type="dxa"/>
          </w:tcPr>
          <w:p w14:paraId="28D238F8" w14:textId="77777777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Facts, Periods</w:t>
            </w:r>
          </w:p>
        </w:tc>
      </w:tr>
      <w:tr w:rsidR="008E3C74" w:rsidRPr="00517EF6" w14:paraId="28D238FE" w14:textId="77777777">
        <w:trPr>
          <w:trHeight w:val="156"/>
        </w:trPr>
        <w:tc>
          <w:tcPr>
            <w:tcW w:w="1560" w:type="dxa"/>
            <w:vMerge/>
            <w:shd w:val="clear" w:color="auto" w:fill="F2F2F2"/>
          </w:tcPr>
          <w:p w14:paraId="28D238FA" w14:textId="77777777" w:rsidR="008E3C74" w:rsidRPr="00517EF6" w:rsidRDefault="008E3C74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836" w:type="dxa"/>
          </w:tcPr>
          <w:p w14:paraId="28D238FB" w14:textId="77777777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Rows</w:t>
            </w:r>
          </w:p>
        </w:tc>
        <w:tc>
          <w:tcPr>
            <w:tcW w:w="1396" w:type="dxa"/>
          </w:tcPr>
          <w:p w14:paraId="28D238FC" w14:textId="77777777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2 Dimension</w:t>
            </w:r>
          </w:p>
        </w:tc>
        <w:tc>
          <w:tcPr>
            <w:tcW w:w="4177" w:type="dxa"/>
          </w:tcPr>
          <w:p w14:paraId="28D238FD" w14:textId="1767174F" w:rsidR="008E3C74" w:rsidRPr="00517EF6" w:rsidRDefault="008D1152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Markets,</w:t>
            </w:r>
            <w:r w:rsidR="00517EF6"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Products</w:t>
            </w:r>
          </w:p>
        </w:tc>
      </w:tr>
      <w:tr w:rsidR="008E3C74" w:rsidRPr="00517EF6" w14:paraId="28D23902" w14:textId="77777777">
        <w:trPr>
          <w:trHeight w:val="156"/>
        </w:trPr>
        <w:tc>
          <w:tcPr>
            <w:tcW w:w="1560" w:type="dxa"/>
            <w:shd w:val="clear" w:color="auto" w:fill="F2F2F2"/>
          </w:tcPr>
          <w:p w14:paraId="28D238FF" w14:textId="77777777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Change dimension</w:t>
            </w:r>
          </w:p>
        </w:tc>
        <w:tc>
          <w:tcPr>
            <w:tcW w:w="7409" w:type="dxa"/>
            <w:gridSpan w:val="3"/>
          </w:tcPr>
          <w:p w14:paraId="28D23900" w14:textId="77777777" w:rsidR="008E3C74" w:rsidRPr="00517EF6" w:rsidRDefault="00517EF6">
            <w:pPr>
              <w:numPr>
                <w:ilvl w:val="0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The </w:t>
            </w:r>
            <w:r w:rsidRPr="00517EF6">
              <w:rPr>
                <w:rFonts w:ascii="Calibri" w:eastAsia="Calibri" w:hAnsi="Calibri" w:cs="Calibri"/>
                <w:b/>
                <w:bCs/>
                <w:sz w:val="20"/>
                <w:szCs w:val="20"/>
                <w:lang w:val="en-GB"/>
              </w:rPr>
              <w:t>dimensions should not be swapped</w:t>
            </w: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.</w:t>
            </w:r>
          </w:p>
          <w:p w14:paraId="28D23901" w14:textId="77777777" w:rsidR="008E3C74" w:rsidRPr="00517EF6" w:rsidRDefault="00517EF6">
            <w:pPr>
              <w:numPr>
                <w:ilvl w:val="0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If a different layout is needed (for example, 1 dimension on the columns or 2 drop downs) please select a different template</w:t>
            </w:r>
          </w:p>
        </w:tc>
      </w:tr>
      <w:tr w:rsidR="008E3C74" w:rsidRPr="00517EF6" w14:paraId="28D23908" w14:textId="77777777">
        <w:trPr>
          <w:trHeight w:val="156"/>
        </w:trPr>
        <w:tc>
          <w:tcPr>
            <w:tcW w:w="1560" w:type="dxa"/>
            <w:vMerge w:val="restart"/>
            <w:shd w:val="clear" w:color="auto" w:fill="F2F2F2"/>
          </w:tcPr>
          <w:p w14:paraId="28D23903" w14:textId="77777777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Data Selection Guidelines</w:t>
            </w:r>
          </w:p>
        </w:tc>
        <w:tc>
          <w:tcPr>
            <w:tcW w:w="1836" w:type="dxa"/>
          </w:tcPr>
          <w:p w14:paraId="28D23904" w14:textId="77777777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Facts</w:t>
            </w:r>
          </w:p>
        </w:tc>
        <w:tc>
          <w:tcPr>
            <w:tcW w:w="5573" w:type="dxa"/>
            <w:gridSpan w:val="2"/>
          </w:tcPr>
          <w:p w14:paraId="28D23907" w14:textId="6B639F64" w:rsidR="008E3C74" w:rsidRPr="00517EF6" w:rsidRDefault="00517EF6" w:rsidP="00026A59">
            <w:pPr>
              <w:numPr>
                <w:ilvl w:val="0"/>
                <w:numId w:val="2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 limitation in number</w:t>
            </w:r>
          </w:p>
        </w:tc>
      </w:tr>
      <w:tr w:rsidR="008E3C74" w:rsidRPr="00517EF6" w14:paraId="28D2390D" w14:textId="77777777">
        <w:trPr>
          <w:trHeight w:val="155"/>
        </w:trPr>
        <w:tc>
          <w:tcPr>
            <w:tcW w:w="1560" w:type="dxa"/>
            <w:vMerge/>
            <w:shd w:val="clear" w:color="auto" w:fill="F2F2F2"/>
          </w:tcPr>
          <w:p w14:paraId="28D23909" w14:textId="77777777" w:rsidR="008E3C74" w:rsidRPr="00517EF6" w:rsidRDefault="008E3C74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836" w:type="dxa"/>
          </w:tcPr>
          <w:p w14:paraId="28D2390A" w14:textId="77777777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Products</w:t>
            </w:r>
          </w:p>
        </w:tc>
        <w:tc>
          <w:tcPr>
            <w:tcW w:w="5573" w:type="dxa"/>
            <w:gridSpan w:val="2"/>
          </w:tcPr>
          <w:p w14:paraId="28D2390B" w14:textId="77777777" w:rsidR="008E3C74" w:rsidRPr="00517EF6" w:rsidRDefault="00517EF6">
            <w:pPr>
              <w:numPr>
                <w:ilvl w:val="0"/>
                <w:numId w:val="3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 limitation in number</w:t>
            </w:r>
          </w:p>
          <w:p w14:paraId="28D2390C" w14:textId="77777777" w:rsidR="008E3C74" w:rsidRPr="00517EF6" w:rsidRDefault="00517EF6">
            <w:pPr>
              <w:numPr>
                <w:ilvl w:val="0"/>
                <w:numId w:val="3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Product selections start always with Total Category followed by other selected items.</w:t>
            </w:r>
          </w:p>
        </w:tc>
      </w:tr>
      <w:tr w:rsidR="008E3C74" w:rsidRPr="00517EF6" w14:paraId="28D23913" w14:textId="77777777">
        <w:trPr>
          <w:trHeight w:val="155"/>
        </w:trPr>
        <w:tc>
          <w:tcPr>
            <w:tcW w:w="1560" w:type="dxa"/>
            <w:vMerge/>
            <w:shd w:val="clear" w:color="auto" w:fill="F2F2F2"/>
          </w:tcPr>
          <w:p w14:paraId="28D2390E" w14:textId="77777777" w:rsidR="008E3C74" w:rsidRPr="00517EF6" w:rsidRDefault="008E3C74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836" w:type="dxa"/>
          </w:tcPr>
          <w:p w14:paraId="28D2390F" w14:textId="77777777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Markets</w:t>
            </w:r>
          </w:p>
        </w:tc>
        <w:tc>
          <w:tcPr>
            <w:tcW w:w="5573" w:type="dxa"/>
            <w:gridSpan w:val="2"/>
          </w:tcPr>
          <w:p w14:paraId="28D23912" w14:textId="56EE662D" w:rsidR="008E3C74" w:rsidRPr="00517EF6" w:rsidRDefault="00517EF6" w:rsidP="00026A59">
            <w:pPr>
              <w:numPr>
                <w:ilvl w:val="0"/>
                <w:numId w:val="4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 limitation in number</w:t>
            </w:r>
          </w:p>
        </w:tc>
      </w:tr>
      <w:tr w:rsidR="008E3C74" w:rsidRPr="00517EF6" w14:paraId="28D2391A" w14:textId="77777777">
        <w:trPr>
          <w:trHeight w:val="155"/>
        </w:trPr>
        <w:tc>
          <w:tcPr>
            <w:tcW w:w="1560" w:type="dxa"/>
            <w:vMerge/>
            <w:shd w:val="clear" w:color="auto" w:fill="F2F2F2"/>
          </w:tcPr>
          <w:p w14:paraId="28D23914" w14:textId="77777777" w:rsidR="008E3C74" w:rsidRPr="00517EF6" w:rsidRDefault="008E3C74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836" w:type="dxa"/>
          </w:tcPr>
          <w:p w14:paraId="28D23915" w14:textId="77777777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Periods</w:t>
            </w:r>
          </w:p>
        </w:tc>
        <w:tc>
          <w:tcPr>
            <w:tcW w:w="5573" w:type="dxa"/>
            <w:gridSpan w:val="2"/>
          </w:tcPr>
          <w:p w14:paraId="28D23919" w14:textId="4EFA1FC4" w:rsidR="008E3C74" w:rsidRPr="00517EF6" w:rsidRDefault="00517EF6" w:rsidP="0035647C">
            <w:pPr>
              <w:numPr>
                <w:ilvl w:val="0"/>
                <w:numId w:val="5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 limitation in number</w:t>
            </w:r>
          </w:p>
        </w:tc>
      </w:tr>
      <w:tr w:rsidR="008E3C74" w:rsidRPr="00517EF6" w14:paraId="28D23934" w14:textId="77777777">
        <w:trPr>
          <w:trHeight w:val="155"/>
        </w:trPr>
        <w:tc>
          <w:tcPr>
            <w:tcW w:w="1560" w:type="dxa"/>
            <w:vMerge/>
            <w:shd w:val="clear" w:color="auto" w:fill="F2F2F2"/>
          </w:tcPr>
          <w:p w14:paraId="28D2391B" w14:textId="77777777" w:rsidR="008E3C74" w:rsidRPr="00517EF6" w:rsidRDefault="008E3C74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7409" w:type="dxa"/>
            <w:gridSpan w:val="3"/>
          </w:tcPr>
          <w:p w14:paraId="28D2391C" w14:textId="2C645DA5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NOTE: If you select more than the predefined number of items for the dimensions in Columns, you </w:t>
            </w:r>
            <w:r w:rsidR="00644470"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must</w:t>
            </w: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copy/paste the appropriate columns to make them appear on the layout.</w:t>
            </w:r>
          </w:p>
          <w:p w14:paraId="28D2391D" w14:textId="0032F325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NOTE: The order given for the dimensions is mandatory, otherwise wrong information will be displayed throughout the entire report (</w:t>
            </w:r>
            <w:r w:rsidR="00644470"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e.g.,</w:t>
            </w: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Latest Period, Category, etc.).</w:t>
            </w:r>
          </w:p>
          <w:p w14:paraId="28D2391E" w14:textId="77777777" w:rsidR="008E3C74" w:rsidRPr="00517EF6" w:rsidRDefault="008E3C74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  <w:p w14:paraId="28D2391F" w14:textId="77777777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IMPORTANT:</w:t>
            </w:r>
          </w:p>
          <w:p w14:paraId="28D23920" w14:textId="7EC59CE4" w:rsidR="008E3C74" w:rsidRPr="00517EF6" w:rsidRDefault="00517EF6">
            <w:pPr>
              <w:numPr>
                <w:ilvl w:val="0"/>
                <w:numId w:val="6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If report performance is poor, </w:t>
            </w:r>
            <w:r w:rsidR="00644470"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i.e.,</w:t>
            </w: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file opening and changing drop down selections take longer than several seconds (not acceptable by end user), remove any unused data rows from each Output Sheet, to improve user experience.</w:t>
            </w:r>
          </w:p>
          <w:p w14:paraId="28D23921" w14:textId="77777777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*Poor performance can be observed mostly in reports with multiple Output Sheets.</w:t>
            </w:r>
          </w:p>
          <w:p w14:paraId="28D23922" w14:textId="77777777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Example Scenario:</w:t>
            </w:r>
          </w:p>
          <w:tbl>
            <w:tblPr>
              <w:tblStyle w:val="a2"/>
              <w:tblW w:w="5807" w:type="dxa"/>
              <w:tblInd w:w="45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106"/>
              <w:gridCol w:w="1701"/>
            </w:tblGrid>
            <w:tr w:rsidR="008E3C74" w:rsidRPr="00517EF6" w14:paraId="28D23925" w14:textId="77777777">
              <w:tc>
                <w:tcPr>
                  <w:tcW w:w="4106" w:type="dxa"/>
                </w:tcPr>
                <w:p w14:paraId="28D23923" w14:textId="77777777" w:rsidR="008E3C74" w:rsidRPr="00517EF6" w:rsidRDefault="00517EF6">
                  <w:pPr>
                    <w:spacing w:line="276" w:lineRule="auto"/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517EF6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Description</w:t>
                  </w:r>
                </w:p>
              </w:tc>
              <w:tc>
                <w:tcPr>
                  <w:tcW w:w="1701" w:type="dxa"/>
                </w:tcPr>
                <w:p w14:paraId="28D23924" w14:textId="77777777" w:rsidR="008E3C74" w:rsidRPr="00517EF6" w:rsidRDefault="00517EF6">
                  <w:pPr>
                    <w:spacing w:line="276" w:lineRule="auto"/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517EF6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# Rows</w:t>
                  </w:r>
                </w:p>
              </w:tc>
            </w:tr>
            <w:tr w:rsidR="008E3C74" w:rsidRPr="00517EF6" w14:paraId="28D23928" w14:textId="77777777">
              <w:tc>
                <w:tcPr>
                  <w:tcW w:w="4106" w:type="dxa"/>
                </w:tcPr>
                <w:p w14:paraId="28D23926" w14:textId="77777777" w:rsidR="008E3C74" w:rsidRPr="00517EF6" w:rsidRDefault="00517EF6">
                  <w:pPr>
                    <w:spacing w:line="276" w:lineRule="auto"/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517EF6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lastRenderedPageBreak/>
                    <w:t>Default number of data rows handled by template</w:t>
                  </w:r>
                </w:p>
              </w:tc>
              <w:tc>
                <w:tcPr>
                  <w:tcW w:w="1701" w:type="dxa"/>
                </w:tcPr>
                <w:p w14:paraId="28D23927" w14:textId="77777777" w:rsidR="008E3C74" w:rsidRPr="00517EF6" w:rsidRDefault="00517EF6">
                  <w:pPr>
                    <w:spacing w:line="276" w:lineRule="auto"/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517EF6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500</w:t>
                  </w:r>
                </w:p>
              </w:tc>
            </w:tr>
            <w:tr w:rsidR="008E3C74" w:rsidRPr="00517EF6" w14:paraId="28D2392B" w14:textId="77777777">
              <w:tc>
                <w:tcPr>
                  <w:tcW w:w="4106" w:type="dxa"/>
                </w:tcPr>
                <w:p w14:paraId="28D23929" w14:textId="77777777" w:rsidR="008E3C74" w:rsidRPr="00517EF6" w:rsidRDefault="00517EF6">
                  <w:pPr>
                    <w:spacing w:line="276" w:lineRule="auto"/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517EF6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t>Number of items in rows (current report selection)</w:t>
                  </w:r>
                </w:p>
              </w:tc>
              <w:tc>
                <w:tcPr>
                  <w:tcW w:w="1701" w:type="dxa"/>
                </w:tcPr>
                <w:p w14:paraId="28D2392A" w14:textId="77777777" w:rsidR="008E3C74" w:rsidRPr="00517EF6" w:rsidRDefault="00517EF6">
                  <w:pPr>
                    <w:spacing w:line="276" w:lineRule="auto"/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517EF6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t>60</w:t>
                  </w:r>
                </w:p>
              </w:tc>
            </w:tr>
            <w:tr w:rsidR="008E3C74" w:rsidRPr="00517EF6" w14:paraId="28D2392E" w14:textId="77777777">
              <w:tc>
                <w:tcPr>
                  <w:tcW w:w="4106" w:type="dxa"/>
                </w:tcPr>
                <w:p w14:paraId="28D2392C" w14:textId="77777777" w:rsidR="008E3C74" w:rsidRPr="00517EF6" w:rsidRDefault="00517EF6">
                  <w:pPr>
                    <w:spacing w:line="276" w:lineRule="auto"/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517EF6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t>Buffer for any fluctuations in rows (deletions/additions of items in the future)</w:t>
                  </w:r>
                </w:p>
              </w:tc>
              <w:tc>
                <w:tcPr>
                  <w:tcW w:w="1701" w:type="dxa"/>
                </w:tcPr>
                <w:p w14:paraId="28D2392D" w14:textId="77777777" w:rsidR="008E3C74" w:rsidRPr="00517EF6" w:rsidRDefault="00517EF6">
                  <w:pPr>
                    <w:spacing w:line="276" w:lineRule="auto"/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517EF6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t>50</w:t>
                  </w:r>
                </w:p>
              </w:tc>
            </w:tr>
            <w:tr w:rsidR="008E3C74" w:rsidRPr="00517EF6" w14:paraId="28D23931" w14:textId="77777777">
              <w:tc>
                <w:tcPr>
                  <w:tcW w:w="4106" w:type="dxa"/>
                </w:tcPr>
                <w:p w14:paraId="28D2392F" w14:textId="77777777" w:rsidR="008E3C74" w:rsidRPr="00517EF6" w:rsidRDefault="00517EF6">
                  <w:pPr>
                    <w:spacing w:line="276" w:lineRule="auto"/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</w:pPr>
                  <w:r w:rsidRPr="00517EF6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Unused number of data rows to be removed</w:t>
                  </w:r>
                </w:p>
              </w:tc>
              <w:tc>
                <w:tcPr>
                  <w:tcW w:w="1701" w:type="dxa"/>
                </w:tcPr>
                <w:p w14:paraId="28D23930" w14:textId="4973A748" w:rsidR="008E3C74" w:rsidRPr="00517EF6" w:rsidRDefault="00517EF6">
                  <w:pPr>
                    <w:spacing w:line="276" w:lineRule="auto"/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</w:pPr>
                  <w:r w:rsidRPr="00517EF6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500-(60+50)</w:t>
                  </w:r>
                  <w:r w:rsidR="00644470" w:rsidRPr="00517EF6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 xml:space="preserve"> </w:t>
                  </w:r>
                  <w:r w:rsidRPr="00517EF6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=</w:t>
                  </w:r>
                  <w:r w:rsidR="00644470" w:rsidRPr="00517EF6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 xml:space="preserve"> </w:t>
                  </w:r>
                  <w:r w:rsidRPr="00517EF6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390</w:t>
                  </w:r>
                </w:p>
              </w:tc>
            </w:tr>
          </w:tbl>
          <w:p w14:paraId="28D23932" w14:textId="77777777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*Before removing rows, ensure you do not remove any important part of report configuration area. </w:t>
            </w:r>
          </w:p>
          <w:p w14:paraId="28D23933" w14:textId="77777777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RATIONALE:  Individual cells in each row contain formulas, which need to be re-calculated every time a report is opened or drop down selection is changed. These additional operations, which run in the background, can negatively impact report performance, e.g. in a template with 40 formulas per row and 390 unused rows, the number of unnecessary operations is ~15600.</w:t>
            </w:r>
          </w:p>
        </w:tc>
      </w:tr>
      <w:tr w:rsidR="008E3C74" w:rsidRPr="00517EF6" w14:paraId="28D2393F" w14:textId="77777777">
        <w:trPr>
          <w:trHeight w:val="155"/>
        </w:trPr>
        <w:tc>
          <w:tcPr>
            <w:tcW w:w="1560" w:type="dxa"/>
            <w:shd w:val="clear" w:color="auto" w:fill="F2F2F2"/>
          </w:tcPr>
          <w:p w14:paraId="28D23935" w14:textId="77777777" w:rsidR="008E3C74" w:rsidRPr="00517EF6" w:rsidRDefault="00517EF6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lastRenderedPageBreak/>
              <w:t>To create a new report from this template</w:t>
            </w:r>
          </w:p>
        </w:tc>
        <w:tc>
          <w:tcPr>
            <w:tcW w:w="7409" w:type="dxa"/>
            <w:gridSpan w:val="3"/>
          </w:tcPr>
          <w:p w14:paraId="28D23936" w14:textId="77777777" w:rsidR="008E3C74" w:rsidRPr="00517EF6" w:rsidRDefault="00517EF6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Welcome Sheet – Insert all the needed information on the Configuration Area</w:t>
            </w:r>
          </w:p>
          <w:p w14:paraId="28D23937" w14:textId="2B793BA6" w:rsidR="008E3C74" w:rsidRPr="00517EF6" w:rsidRDefault="00517EF6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When the new </w:t>
            </w:r>
            <w:r w:rsidR="0068477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source Sheet using the add-in </w:t>
            </w: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is c</w:t>
            </w:r>
            <w:r w:rsidR="0068477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reated</w:t>
            </w: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, you have to run the following Macro: “InsertColumns” (currently a manual step, will be covered with DIPE-Autorun-Macro later)</w:t>
            </w:r>
          </w:p>
          <w:p w14:paraId="28D23938" w14:textId="77777777" w:rsidR="008E3C74" w:rsidRPr="00517EF6" w:rsidRDefault="00517EF6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Output Sheet:</w:t>
            </w:r>
          </w:p>
          <w:p w14:paraId="28D23939" w14:textId="77777777" w:rsidR="008E3C74" w:rsidRPr="00517EF6" w:rsidRDefault="00517EF6">
            <w:pPr>
              <w:numPr>
                <w:ilvl w:val="1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Add or delete the needed columns to accommodate the retrieved information.</w:t>
            </w:r>
          </w:p>
          <w:p w14:paraId="28D2393A" w14:textId="77777777" w:rsidR="008E3C74" w:rsidRPr="00517EF6" w:rsidRDefault="00517EF6">
            <w:pPr>
              <w:numPr>
                <w:ilvl w:val="1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Depending on the number of periods and facts, the table formatting will have to be adjusted.</w:t>
            </w:r>
          </w:p>
          <w:p w14:paraId="28D2393B" w14:textId="77777777" w:rsidR="008E3C74" w:rsidRPr="00517EF6" w:rsidRDefault="00517EF6">
            <w:pPr>
              <w:numPr>
                <w:ilvl w:val="1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Never delete column outside the print Area.</w:t>
            </w:r>
          </w:p>
          <w:p w14:paraId="28D2393C" w14:textId="77777777" w:rsidR="008E3C74" w:rsidRPr="00517EF6" w:rsidRDefault="00517EF6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To make formatting easier, the existing formats can be copied</w:t>
            </w:r>
          </w:p>
          <w:p w14:paraId="28D2393D" w14:textId="5604228C" w:rsidR="008E3C74" w:rsidRPr="00517EF6" w:rsidRDefault="00517EF6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Add a Freeze Panes if needed (in case all the </w:t>
            </w:r>
            <w:r w:rsidR="00264445"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columns</w:t>
            </w:r>
            <w:r w:rsidRPr="00517EF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can’t be shown in the screen or long list of rows). </w:t>
            </w:r>
          </w:p>
          <w:p w14:paraId="28D2393E" w14:textId="77777777" w:rsidR="008E3C74" w:rsidRPr="00517EF6" w:rsidRDefault="008E3C74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</w:tbl>
    <w:p w14:paraId="28D23940" w14:textId="77777777" w:rsidR="008E3C74" w:rsidRPr="00517EF6" w:rsidRDefault="008E3C74">
      <w:pPr>
        <w:tabs>
          <w:tab w:val="right" w:pos="7371"/>
          <w:tab w:val="right" w:pos="7513"/>
          <w:tab w:val="right" w:pos="8364"/>
        </w:tabs>
        <w:spacing w:line="276" w:lineRule="auto"/>
        <w:rPr>
          <w:rFonts w:ascii="Calibri" w:eastAsia="Calibri" w:hAnsi="Calibri" w:cs="Calibri"/>
          <w:sz w:val="20"/>
          <w:szCs w:val="20"/>
          <w:lang w:val="en-GB"/>
        </w:rPr>
      </w:pPr>
      <w:bookmarkStart w:id="0" w:name="_1fob9te" w:colFirst="0" w:colLast="0"/>
      <w:bookmarkEnd w:id="0"/>
    </w:p>
    <w:sectPr w:rsidR="008E3C74" w:rsidRPr="00517EF6">
      <w:headerReference w:type="even" r:id="rId11"/>
      <w:headerReference w:type="first" r:id="rId12"/>
      <w:pgSz w:w="11907" w:h="16839"/>
      <w:pgMar w:top="1440" w:right="1627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2394B" w14:textId="77777777" w:rsidR="00DF3CCB" w:rsidRDefault="00517EF6">
      <w:r>
        <w:separator/>
      </w:r>
    </w:p>
  </w:endnote>
  <w:endnote w:type="continuationSeparator" w:id="0">
    <w:p w14:paraId="28D2394D" w14:textId="77777777" w:rsidR="00DF3CCB" w:rsidRDefault="00517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23947" w14:textId="77777777" w:rsidR="00DF3CCB" w:rsidRDefault="00517EF6">
      <w:r>
        <w:separator/>
      </w:r>
    </w:p>
  </w:footnote>
  <w:footnote w:type="continuationSeparator" w:id="0">
    <w:p w14:paraId="28D23949" w14:textId="77777777" w:rsidR="00DF3CCB" w:rsidRDefault="00517E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23945" w14:textId="77777777" w:rsidR="008E3C74" w:rsidRDefault="008E3C7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23946" w14:textId="77777777" w:rsidR="008E3C74" w:rsidRDefault="008E3C7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33A8C"/>
    <w:multiLevelType w:val="multilevel"/>
    <w:tmpl w:val="9E4AE42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15DA7F44"/>
    <w:multiLevelType w:val="multilevel"/>
    <w:tmpl w:val="7020F84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23DA236D"/>
    <w:multiLevelType w:val="multilevel"/>
    <w:tmpl w:val="851864D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3" w15:restartNumberingAfterBreak="0">
    <w:nsid w:val="28A20E46"/>
    <w:multiLevelType w:val="multilevel"/>
    <w:tmpl w:val="88220E9E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31DC7B38"/>
    <w:multiLevelType w:val="multilevel"/>
    <w:tmpl w:val="D2CC69B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5" w15:restartNumberingAfterBreak="0">
    <w:nsid w:val="37E62E7D"/>
    <w:multiLevelType w:val="multilevel"/>
    <w:tmpl w:val="3638871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6" w15:restartNumberingAfterBreak="0">
    <w:nsid w:val="47EE2769"/>
    <w:multiLevelType w:val="multilevel"/>
    <w:tmpl w:val="2746F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788352596">
    <w:abstractNumId w:val="2"/>
  </w:num>
  <w:num w:numId="2" w16cid:durableId="1773741181">
    <w:abstractNumId w:val="0"/>
  </w:num>
  <w:num w:numId="3" w16cid:durableId="369719854">
    <w:abstractNumId w:val="3"/>
  </w:num>
  <w:num w:numId="4" w16cid:durableId="1308975715">
    <w:abstractNumId w:val="1"/>
  </w:num>
  <w:num w:numId="5" w16cid:durableId="1900284213">
    <w:abstractNumId w:val="4"/>
  </w:num>
  <w:num w:numId="6" w16cid:durableId="847331993">
    <w:abstractNumId w:val="6"/>
  </w:num>
  <w:num w:numId="7" w16cid:durableId="8104462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C74"/>
    <w:rsid w:val="00026A59"/>
    <w:rsid w:val="000B1FCC"/>
    <w:rsid w:val="00264445"/>
    <w:rsid w:val="002C4FC4"/>
    <w:rsid w:val="0035647C"/>
    <w:rsid w:val="00425F04"/>
    <w:rsid w:val="00517EF6"/>
    <w:rsid w:val="00644470"/>
    <w:rsid w:val="00684776"/>
    <w:rsid w:val="008D1152"/>
    <w:rsid w:val="008E3C74"/>
    <w:rsid w:val="00C721AB"/>
    <w:rsid w:val="00D6236E"/>
    <w:rsid w:val="00DF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238D5"/>
  <w15:docId w15:val="{9BECCA7E-8AAB-4649-BC64-5BF798B22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16"/>
        <w:szCs w:val="1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single" w:sz="4" w:space="6" w:color="000000"/>
        <w:left w:val="nil"/>
        <w:bottom w:val="nil"/>
        <w:right w:val="nil"/>
        <w:between w:val="nil"/>
      </w:pBdr>
      <w:spacing w:before="360" w:after="240"/>
      <w:ind w:left="720" w:hanging="720"/>
      <w:outlineLvl w:val="2"/>
    </w:pPr>
    <w:rPr>
      <w:b/>
      <w:color w:val="000000"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after="2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Cambria" w:eastAsia="Cambria" w:hAnsi="Cambria" w:cs="Cambria"/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rFonts w:ascii="Cambria" w:eastAsia="Cambria" w:hAnsi="Cambria" w:cs="Cambria"/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C60F5599FC05469141925A96070FC7" ma:contentTypeVersion="12" ma:contentTypeDescription="Create a new document." ma:contentTypeScope="" ma:versionID="16fe116535f8dce6f546dae7b32df51a">
  <xsd:schema xmlns:xsd="http://www.w3.org/2001/XMLSchema" xmlns:xs="http://www.w3.org/2001/XMLSchema" xmlns:p="http://schemas.microsoft.com/office/2006/metadata/properties" xmlns:ns2="fc6fa36a-2677-4c5f-86f8-77e8612954f2" xmlns:ns3="5fa56f31-db87-4c43-8a92-ce7b46e56a95" targetNamespace="http://schemas.microsoft.com/office/2006/metadata/properties" ma:root="true" ma:fieldsID="5bf29246d8e21e2e23438481157edc2a" ns2:_="" ns3:_="">
    <xsd:import namespace="fc6fa36a-2677-4c5f-86f8-77e8612954f2"/>
    <xsd:import namespace="5fa56f31-db87-4c43-8a92-ce7b46e56a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ContentDescription" minOccurs="0"/>
                <xsd:element ref="ns2:Audience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fa36a-2677-4c5f-86f8-77e8612954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ContentDescription" ma:index="14" nillable="true" ma:displayName="Content Description" ma:format="Dropdown" ma:internalName="ContentDescription">
      <xsd:simpleType>
        <xsd:restriction base="dms:Note"/>
      </xsd:simpleType>
    </xsd:element>
    <xsd:element name="Audience" ma:index="15" nillable="true" ma:displayName="Audience" ma:format="Dropdown" ma:internalName="Audience">
      <xsd:simpleType>
        <xsd:restriction base="dms:Choice">
          <xsd:enumeration value="Everyone"/>
          <xsd:enumeration value="BI"/>
          <xsd:enumeration value="CS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56f31-db87-4c43-8a92-ce7b46e56a9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fc6fa36a-2677-4c5f-86f8-77e8612954f2" xsi:nil="true"/>
    <ContentDescription xmlns="fc6fa36a-2677-4c5f-86f8-77e8612954f2" xsi:nil="true"/>
    <SharedWithUsers xmlns="5fa56f31-db87-4c43-8a92-ce7b46e56a95">
      <UserInfo>
        <DisplayName/>
        <AccountId xsi:nil="true"/>
        <AccountType/>
      </UserInfo>
    </SharedWithUsers>
    <MediaLengthInSeconds xmlns="fc6fa36a-2677-4c5f-86f8-77e8612954f2" xsi:nil="true"/>
  </documentManagement>
</p:properties>
</file>

<file path=customXml/itemProps1.xml><?xml version="1.0" encoding="utf-8"?>
<ds:datastoreItem xmlns:ds="http://schemas.openxmlformats.org/officeDocument/2006/customXml" ds:itemID="{2D4F9887-2FC4-45B8-80AF-ECBEF76AACB8}"/>
</file>

<file path=customXml/itemProps2.xml><?xml version="1.0" encoding="utf-8"?>
<ds:datastoreItem xmlns:ds="http://schemas.openxmlformats.org/officeDocument/2006/customXml" ds:itemID="{0EEF09B0-4834-41AB-AF52-47FF151314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6C3818-1930-4E18-82F9-EA5B68AD9D61}">
  <ds:schemaRefs>
    <ds:schemaRef ds:uri="5fa56f31-db87-4c43-8a92-ce7b46e56a95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fc6fa36a-2677-4c5f-86f8-77e8612954f2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Petr Kapitola</cp:lastModifiedBy>
  <cp:revision>13</cp:revision>
  <dcterms:created xsi:type="dcterms:W3CDTF">2022-09-01T09:08:00Z</dcterms:created>
  <dcterms:modified xsi:type="dcterms:W3CDTF">2023-09-13T07:10:00Z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0x010100F0C60F5599FC05469141925A96070FC7</vt:lpwstr>
  </property>
  <property fmtid="{D5CDD505-2E9C-101B-9397-08002B2CF9AE}" pid="3" name="Order">
    <vt:r8>10200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Team">
    <vt:lpwstr>;#Global Teams;#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