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28701" w14:textId="0C47E656" w:rsidR="000F6D6E" w:rsidRPr="00012FF3" w:rsidRDefault="003C3638">
      <w:pPr>
        <w:pBdr>
          <w:top w:val="nil"/>
          <w:left w:val="nil"/>
          <w:bottom w:val="nil"/>
          <w:right w:val="nil"/>
          <w:between w:val="nil"/>
        </w:pBdr>
        <w:tabs>
          <w:tab w:val="right" w:pos="7371"/>
          <w:tab w:val="right" w:pos="7513"/>
          <w:tab w:val="right" w:pos="8364"/>
        </w:tabs>
        <w:spacing w:line="276" w:lineRule="auto"/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</w:pPr>
      <w:r w:rsidRPr="00012FF3"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  <w:t>14_Discover_Ranking Monitor (</w:t>
      </w:r>
      <w:proofErr w:type="spellStart"/>
      <w:r w:rsidRPr="00012FF3"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  <w:t>VLookup</w:t>
      </w:r>
      <w:proofErr w:type="spellEnd"/>
      <w:r w:rsidRPr="00012FF3"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  <w:t>)</w:t>
      </w:r>
    </w:p>
    <w:tbl>
      <w:tblPr>
        <w:tblStyle w:val="a"/>
        <w:tblW w:w="894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948"/>
      </w:tblGrid>
      <w:tr w:rsidR="000F6D6E" w:rsidRPr="00012FF3" w14:paraId="2A628703" w14:textId="77777777">
        <w:tc>
          <w:tcPr>
            <w:tcW w:w="8948" w:type="dxa"/>
          </w:tcPr>
          <w:p w14:paraId="2A628702" w14:textId="77777777" w:rsidR="000F6D6E" w:rsidRPr="00012FF3" w:rsidRDefault="000F6D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76" w:lineRule="auto"/>
              <w:ind w:left="2080" w:hanging="1440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</w:tr>
      <w:tr w:rsidR="000F6D6E" w:rsidRPr="00012FF3" w14:paraId="2A628705" w14:textId="77777777">
        <w:tc>
          <w:tcPr>
            <w:tcW w:w="8948" w:type="dxa"/>
          </w:tcPr>
          <w:p w14:paraId="2A628704" w14:textId="77777777" w:rsidR="000F6D6E" w:rsidRPr="00012FF3" w:rsidRDefault="000F6D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76" w:lineRule="auto"/>
              <w:ind w:hanging="1440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</w:tr>
    </w:tbl>
    <w:p w14:paraId="2A628706" w14:textId="77777777" w:rsidR="000F6D6E" w:rsidRPr="00012FF3" w:rsidRDefault="00821A7F">
      <w:pPr>
        <w:pBdr>
          <w:top w:val="none" w:sz="0" w:space="0" w:color="000000"/>
          <w:left w:val="nil"/>
          <w:bottom w:val="nil"/>
          <w:right w:val="nil"/>
          <w:between w:val="nil"/>
        </w:pBdr>
        <w:spacing w:before="120" w:line="276" w:lineRule="auto"/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</w:pPr>
      <w:r w:rsidRPr="00012FF3"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  <w:t>Report Views</w:t>
      </w:r>
    </w:p>
    <w:tbl>
      <w:tblPr>
        <w:tblStyle w:val="a0"/>
        <w:tblW w:w="89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6159"/>
        <w:gridCol w:w="2789"/>
      </w:tblGrid>
      <w:tr w:rsidR="000F6D6E" w:rsidRPr="00012FF3" w14:paraId="2A628709" w14:textId="77777777">
        <w:tc>
          <w:tcPr>
            <w:tcW w:w="6159" w:type="dxa"/>
            <w:shd w:val="clear" w:color="auto" w:fill="D9D9D9"/>
          </w:tcPr>
          <w:p w14:paraId="2A628707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Standard View</w:t>
            </w:r>
          </w:p>
        </w:tc>
        <w:tc>
          <w:tcPr>
            <w:tcW w:w="2789" w:type="dxa"/>
            <w:shd w:val="clear" w:color="auto" w:fill="D9D9D9"/>
          </w:tcPr>
          <w:p w14:paraId="2A628708" w14:textId="77777777" w:rsidR="000F6D6E" w:rsidRPr="00012FF3" w:rsidRDefault="000F6D6E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0F6D6E" w:rsidRPr="00012FF3" w14:paraId="2A62870C" w14:textId="77777777">
        <w:tc>
          <w:tcPr>
            <w:tcW w:w="6159" w:type="dxa"/>
          </w:tcPr>
          <w:p w14:paraId="2A62870A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noProof/>
                <w:sz w:val="20"/>
                <w:szCs w:val="20"/>
                <w:lang w:val="en-GB"/>
              </w:rPr>
              <w:drawing>
                <wp:inline distT="0" distB="0" distL="114300" distR="114300" wp14:anchorId="2A628771" wp14:editId="2A628772">
                  <wp:extent cx="3773805" cy="165481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3805" cy="16548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9" w:type="dxa"/>
          </w:tcPr>
          <w:p w14:paraId="2A62870B" w14:textId="77777777" w:rsidR="000F6D6E" w:rsidRPr="00012FF3" w:rsidRDefault="000F6D6E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</w:tbl>
    <w:p w14:paraId="2A62870D" w14:textId="77777777" w:rsidR="000F6D6E" w:rsidRPr="00012FF3" w:rsidRDefault="000F6D6E">
      <w:pPr>
        <w:spacing w:line="276" w:lineRule="auto"/>
        <w:rPr>
          <w:rFonts w:ascii="Calibri" w:eastAsia="Calibri" w:hAnsi="Calibri" w:cs="Calibri"/>
          <w:sz w:val="20"/>
          <w:szCs w:val="20"/>
          <w:lang w:val="en-GB"/>
        </w:rPr>
      </w:pPr>
    </w:p>
    <w:p w14:paraId="2A62870E" w14:textId="77777777" w:rsidR="000F6D6E" w:rsidRPr="00012FF3" w:rsidRDefault="00821A7F">
      <w:pPr>
        <w:spacing w:line="276" w:lineRule="auto"/>
        <w:rPr>
          <w:rFonts w:ascii="Calibri" w:eastAsia="Calibri" w:hAnsi="Calibri" w:cs="Calibri"/>
          <w:b/>
          <w:sz w:val="22"/>
          <w:szCs w:val="22"/>
          <w:lang w:val="en-GB"/>
        </w:rPr>
      </w:pPr>
      <w:r w:rsidRPr="00012FF3">
        <w:rPr>
          <w:lang w:val="en-GB"/>
        </w:rPr>
        <w:br w:type="page"/>
      </w:r>
      <w:r w:rsidRPr="00012FF3">
        <w:rPr>
          <w:rFonts w:ascii="Calibri" w:eastAsia="Calibri" w:hAnsi="Calibri" w:cs="Calibri"/>
          <w:b/>
          <w:sz w:val="22"/>
          <w:szCs w:val="22"/>
          <w:lang w:val="en-GB"/>
        </w:rPr>
        <w:lastRenderedPageBreak/>
        <w:t>Standard View</w:t>
      </w:r>
    </w:p>
    <w:tbl>
      <w:tblPr>
        <w:tblStyle w:val="a1"/>
        <w:tblW w:w="962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2555"/>
        <w:gridCol w:w="2042"/>
        <w:gridCol w:w="2129"/>
        <w:gridCol w:w="2901"/>
      </w:tblGrid>
      <w:tr w:rsidR="000F6D6E" w:rsidRPr="00012FF3" w14:paraId="2A628710" w14:textId="77777777">
        <w:tc>
          <w:tcPr>
            <w:tcW w:w="9627" w:type="dxa"/>
            <w:gridSpan w:val="4"/>
            <w:shd w:val="clear" w:color="auto" w:fill="D9D9D9"/>
          </w:tcPr>
          <w:p w14:paraId="2A62870F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Guidelines</w:t>
            </w:r>
          </w:p>
        </w:tc>
      </w:tr>
      <w:tr w:rsidR="000F6D6E" w:rsidRPr="00012FF3" w14:paraId="2A628712" w14:textId="77777777">
        <w:tc>
          <w:tcPr>
            <w:tcW w:w="9627" w:type="dxa"/>
            <w:gridSpan w:val="4"/>
          </w:tcPr>
          <w:p w14:paraId="2A628711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noProof/>
                <w:sz w:val="20"/>
                <w:szCs w:val="20"/>
                <w:lang w:val="en-GB"/>
              </w:rPr>
              <w:drawing>
                <wp:inline distT="0" distB="0" distL="114300" distR="114300" wp14:anchorId="2A628773" wp14:editId="2A628774">
                  <wp:extent cx="5975350" cy="262255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5350" cy="2622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6D6E" w:rsidRPr="00012FF3" w14:paraId="2A628715" w14:textId="77777777">
        <w:tc>
          <w:tcPr>
            <w:tcW w:w="2555" w:type="dxa"/>
            <w:shd w:val="clear" w:color="auto" w:fill="F2F2F2"/>
          </w:tcPr>
          <w:p w14:paraId="2A628713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Template Name</w:t>
            </w:r>
          </w:p>
        </w:tc>
        <w:tc>
          <w:tcPr>
            <w:tcW w:w="7072" w:type="dxa"/>
            <w:gridSpan w:val="3"/>
          </w:tcPr>
          <w:p w14:paraId="2A628714" w14:textId="44D40F5A" w:rsidR="000F6D6E" w:rsidRPr="00012FF3" w:rsidRDefault="003C3638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14_Discover_Ranking Monitor (</w:t>
            </w:r>
            <w:proofErr w:type="spellStart"/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VLookup</w:t>
            </w:r>
            <w:proofErr w:type="spellEnd"/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)</w:t>
            </w:r>
          </w:p>
        </w:tc>
      </w:tr>
      <w:tr w:rsidR="000F6D6E" w:rsidRPr="00012FF3" w14:paraId="2A628718" w14:textId="77777777">
        <w:tc>
          <w:tcPr>
            <w:tcW w:w="2555" w:type="dxa"/>
            <w:shd w:val="clear" w:color="auto" w:fill="F2F2F2"/>
          </w:tcPr>
          <w:p w14:paraId="2A628716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View Name</w:t>
            </w:r>
          </w:p>
        </w:tc>
        <w:tc>
          <w:tcPr>
            <w:tcW w:w="7072" w:type="dxa"/>
            <w:gridSpan w:val="3"/>
          </w:tcPr>
          <w:p w14:paraId="2A628717" w14:textId="77777777" w:rsidR="000F6D6E" w:rsidRPr="00012FF3" w:rsidRDefault="00821A7F">
            <w:pPr>
              <w:tabs>
                <w:tab w:val="left" w:pos="2547"/>
              </w:tabs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Basic Template</w:t>
            </w: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ab/>
            </w:r>
          </w:p>
        </w:tc>
      </w:tr>
      <w:tr w:rsidR="000F6D6E" w:rsidRPr="00012FF3" w14:paraId="2A62871B" w14:textId="77777777">
        <w:tc>
          <w:tcPr>
            <w:tcW w:w="2555" w:type="dxa"/>
            <w:shd w:val="clear" w:color="auto" w:fill="F2F2F2"/>
          </w:tcPr>
          <w:p w14:paraId="2A628719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Methodology</w:t>
            </w:r>
          </w:p>
        </w:tc>
        <w:tc>
          <w:tcPr>
            <w:tcW w:w="7072" w:type="dxa"/>
            <w:gridSpan w:val="3"/>
          </w:tcPr>
          <w:p w14:paraId="2A62871A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VLOOKUP</w:t>
            </w:r>
          </w:p>
        </w:tc>
      </w:tr>
      <w:tr w:rsidR="000F6D6E" w:rsidRPr="00012FF3" w14:paraId="2A628720" w14:textId="77777777">
        <w:trPr>
          <w:trHeight w:val="137"/>
        </w:trPr>
        <w:tc>
          <w:tcPr>
            <w:tcW w:w="2555" w:type="dxa"/>
            <w:vMerge w:val="restart"/>
            <w:shd w:val="clear" w:color="auto" w:fill="F2F2F2"/>
          </w:tcPr>
          <w:p w14:paraId="2A62871C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Default Dimension Order in WSP</w:t>
            </w:r>
          </w:p>
        </w:tc>
        <w:tc>
          <w:tcPr>
            <w:tcW w:w="2042" w:type="dxa"/>
          </w:tcPr>
          <w:p w14:paraId="2A62871D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Page Bar</w:t>
            </w:r>
          </w:p>
        </w:tc>
        <w:tc>
          <w:tcPr>
            <w:tcW w:w="2129" w:type="dxa"/>
          </w:tcPr>
          <w:p w14:paraId="2A62871E" w14:textId="77777777" w:rsidR="000F6D6E" w:rsidRPr="00012FF3" w:rsidRDefault="000F6D6E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2901" w:type="dxa"/>
          </w:tcPr>
          <w:p w14:paraId="2A62871F" w14:textId="77777777" w:rsidR="000F6D6E" w:rsidRPr="00012FF3" w:rsidRDefault="000F6D6E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0F6D6E" w:rsidRPr="00012FF3" w14:paraId="2A628725" w14:textId="77777777">
        <w:trPr>
          <w:trHeight w:val="156"/>
        </w:trPr>
        <w:tc>
          <w:tcPr>
            <w:tcW w:w="2555" w:type="dxa"/>
            <w:vMerge/>
            <w:shd w:val="clear" w:color="auto" w:fill="F2F2F2"/>
          </w:tcPr>
          <w:p w14:paraId="2A628721" w14:textId="77777777" w:rsidR="000F6D6E" w:rsidRPr="00012FF3" w:rsidRDefault="000F6D6E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2042" w:type="dxa"/>
          </w:tcPr>
          <w:p w14:paraId="2A628722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Columns</w:t>
            </w:r>
          </w:p>
        </w:tc>
        <w:tc>
          <w:tcPr>
            <w:tcW w:w="2129" w:type="dxa"/>
          </w:tcPr>
          <w:p w14:paraId="2A628723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2 Dimensions</w:t>
            </w:r>
          </w:p>
        </w:tc>
        <w:tc>
          <w:tcPr>
            <w:tcW w:w="2901" w:type="dxa"/>
          </w:tcPr>
          <w:p w14:paraId="2A628724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Periods, Facts</w:t>
            </w:r>
          </w:p>
        </w:tc>
      </w:tr>
      <w:tr w:rsidR="000F6D6E" w:rsidRPr="00012FF3" w14:paraId="2A62872A" w14:textId="77777777">
        <w:trPr>
          <w:trHeight w:val="156"/>
        </w:trPr>
        <w:tc>
          <w:tcPr>
            <w:tcW w:w="2555" w:type="dxa"/>
            <w:vMerge/>
            <w:shd w:val="clear" w:color="auto" w:fill="F2F2F2"/>
          </w:tcPr>
          <w:p w14:paraId="2A628726" w14:textId="77777777" w:rsidR="000F6D6E" w:rsidRPr="00012FF3" w:rsidRDefault="000F6D6E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2042" w:type="dxa"/>
          </w:tcPr>
          <w:p w14:paraId="2A628727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Rows</w:t>
            </w:r>
          </w:p>
        </w:tc>
        <w:tc>
          <w:tcPr>
            <w:tcW w:w="2129" w:type="dxa"/>
          </w:tcPr>
          <w:p w14:paraId="2A628728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2 Dimension</w:t>
            </w:r>
          </w:p>
        </w:tc>
        <w:tc>
          <w:tcPr>
            <w:tcW w:w="2901" w:type="dxa"/>
          </w:tcPr>
          <w:p w14:paraId="2A628729" w14:textId="23DD7BEA" w:rsidR="000F6D6E" w:rsidRPr="00012FF3" w:rsidRDefault="00D3076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Markets,</w:t>
            </w:r>
            <w:r w:rsidR="00821A7F"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Products</w:t>
            </w:r>
          </w:p>
        </w:tc>
      </w:tr>
      <w:tr w:rsidR="000F6D6E" w:rsidRPr="00012FF3" w14:paraId="2A628732" w14:textId="77777777">
        <w:trPr>
          <w:trHeight w:val="156"/>
        </w:trPr>
        <w:tc>
          <w:tcPr>
            <w:tcW w:w="2555" w:type="dxa"/>
            <w:shd w:val="clear" w:color="auto" w:fill="F2F2F2"/>
          </w:tcPr>
          <w:p w14:paraId="2A62872B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Change dimension</w:t>
            </w:r>
          </w:p>
        </w:tc>
        <w:tc>
          <w:tcPr>
            <w:tcW w:w="7072" w:type="dxa"/>
            <w:gridSpan w:val="3"/>
          </w:tcPr>
          <w:p w14:paraId="2A62872C" w14:textId="75864AA1" w:rsidR="000F6D6E" w:rsidRPr="00012FF3" w:rsidRDefault="00821A7F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If a different layout is </w:t>
            </w:r>
            <w:r w:rsidR="008C77BE"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needed,</w:t>
            </w: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please select a different template</w:t>
            </w:r>
          </w:p>
          <w:p w14:paraId="2A62872D" w14:textId="77777777" w:rsidR="000F6D6E" w:rsidRPr="00012FF3" w:rsidRDefault="00821A7F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The dimensions can be swapped, </w:t>
            </w:r>
            <w:r w:rsidRPr="00012FF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GB"/>
              </w:rPr>
              <w:t>Products and Periods should be kept where they originally are</w:t>
            </w: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. Any other dimension can be swapped freely following this logic</w:t>
            </w:r>
          </w:p>
          <w:p w14:paraId="2A62872E" w14:textId="77777777" w:rsidR="000F6D6E" w:rsidRPr="00012FF3" w:rsidRDefault="00821A7F">
            <w:pPr>
              <w:numPr>
                <w:ilvl w:val="1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First Position in data set Rows appears as Dimension in Drop Down 1 and in Template Column 1</w:t>
            </w:r>
          </w:p>
          <w:p w14:paraId="2A62872F" w14:textId="77777777" w:rsidR="000F6D6E" w:rsidRPr="00012FF3" w:rsidRDefault="00821A7F">
            <w:pPr>
              <w:numPr>
                <w:ilvl w:val="1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Second Position in data set Rows appears as Dimension in Template Row</w:t>
            </w:r>
          </w:p>
          <w:p w14:paraId="2A628730" w14:textId="77777777" w:rsidR="000F6D6E" w:rsidRPr="00012FF3" w:rsidRDefault="00821A7F">
            <w:pPr>
              <w:numPr>
                <w:ilvl w:val="1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First Position in data set Columns appears as Dimension in Drop Down 2</w:t>
            </w:r>
          </w:p>
          <w:p w14:paraId="2A628731" w14:textId="77777777" w:rsidR="000F6D6E" w:rsidRPr="00012FF3" w:rsidRDefault="00821A7F">
            <w:pPr>
              <w:numPr>
                <w:ilvl w:val="1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Second Position in data set Columns appears as Dimension in Template Column 2</w:t>
            </w:r>
          </w:p>
        </w:tc>
      </w:tr>
      <w:tr w:rsidR="000F6D6E" w:rsidRPr="00012FF3" w14:paraId="2A628738" w14:textId="77777777">
        <w:trPr>
          <w:trHeight w:val="156"/>
        </w:trPr>
        <w:tc>
          <w:tcPr>
            <w:tcW w:w="2555" w:type="dxa"/>
            <w:vMerge w:val="restart"/>
            <w:shd w:val="clear" w:color="auto" w:fill="F2F2F2"/>
          </w:tcPr>
          <w:p w14:paraId="2A628733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Data Selection Guidelines</w:t>
            </w:r>
          </w:p>
        </w:tc>
        <w:tc>
          <w:tcPr>
            <w:tcW w:w="2042" w:type="dxa"/>
          </w:tcPr>
          <w:p w14:paraId="2A628734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Facts</w:t>
            </w:r>
          </w:p>
        </w:tc>
        <w:tc>
          <w:tcPr>
            <w:tcW w:w="5030" w:type="dxa"/>
            <w:gridSpan w:val="2"/>
          </w:tcPr>
          <w:p w14:paraId="2A628737" w14:textId="54BCBD88" w:rsidR="000F6D6E" w:rsidRPr="00012FF3" w:rsidRDefault="00821A7F" w:rsidP="002148E7">
            <w:pPr>
              <w:numPr>
                <w:ilvl w:val="0"/>
                <w:numId w:val="2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Limited to 51 items</w:t>
            </w:r>
          </w:p>
        </w:tc>
      </w:tr>
      <w:tr w:rsidR="000F6D6E" w:rsidRPr="00012FF3" w14:paraId="2A62873D" w14:textId="77777777">
        <w:trPr>
          <w:trHeight w:val="155"/>
        </w:trPr>
        <w:tc>
          <w:tcPr>
            <w:tcW w:w="2555" w:type="dxa"/>
            <w:vMerge/>
            <w:shd w:val="clear" w:color="auto" w:fill="F2F2F2"/>
          </w:tcPr>
          <w:p w14:paraId="2A628739" w14:textId="77777777" w:rsidR="000F6D6E" w:rsidRPr="00012FF3" w:rsidRDefault="000F6D6E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2042" w:type="dxa"/>
          </w:tcPr>
          <w:p w14:paraId="2A62873A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Products</w:t>
            </w:r>
          </w:p>
        </w:tc>
        <w:tc>
          <w:tcPr>
            <w:tcW w:w="5030" w:type="dxa"/>
            <w:gridSpan w:val="2"/>
          </w:tcPr>
          <w:p w14:paraId="2A62873B" w14:textId="320D8956" w:rsidR="000F6D6E" w:rsidRPr="00012FF3" w:rsidRDefault="00821A7F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Limited to 1 000 items</w:t>
            </w:r>
          </w:p>
          <w:p w14:paraId="2A62873C" w14:textId="77777777" w:rsidR="000F6D6E" w:rsidRPr="00012FF3" w:rsidRDefault="00821A7F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 selection always starts with 100% Product (Total Category) and the selection of the other items to be shown in the template.</w:t>
            </w:r>
          </w:p>
        </w:tc>
      </w:tr>
      <w:tr w:rsidR="000F6D6E" w:rsidRPr="00012FF3" w14:paraId="2A628743" w14:textId="77777777">
        <w:trPr>
          <w:trHeight w:val="155"/>
        </w:trPr>
        <w:tc>
          <w:tcPr>
            <w:tcW w:w="2555" w:type="dxa"/>
            <w:vMerge/>
            <w:shd w:val="clear" w:color="auto" w:fill="F2F2F2"/>
          </w:tcPr>
          <w:p w14:paraId="2A62873E" w14:textId="77777777" w:rsidR="000F6D6E" w:rsidRPr="00012FF3" w:rsidRDefault="000F6D6E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2042" w:type="dxa"/>
          </w:tcPr>
          <w:p w14:paraId="2A62873F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</w:t>
            </w:r>
          </w:p>
        </w:tc>
        <w:tc>
          <w:tcPr>
            <w:tcW w:w="5030" w:type="dxa"/>
            <w:gridSpan w:val="2"/>
          </w:tcPr>
          <w:p w14:paraId="2A628742" w14:textId="270B53DA" w:rsidR="000F6D6E" w:rsidRPr="00012FF3" w:rsidRDefault="00821A7F" w:rsidP="0096311B">
            <w:pPr>
              <w:numPr>
                <w:ilvl w:val="0"/>
                <w:numId w:val="4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Limited to 51 items</w:t>
            </w:r>
          </w:p>
        </w:tc>
      </w:tr>
      <w:tr w:rsidR="000F6D6E" w:rsidRPr="00012FF3" w14:paraId="2A62874A" w14:textId="77777777">
        <w:trPr>
          <w:trHeight w:val="155"/>
        </w:trPr>
        <w:tc>
          <w:tcPr>
            <w:tcW w:w="2555" w:type="dxa"/>
            <w:vMerge/>
            <w:shd w:val="clear" w:color="auto" w:fill="F2F2F2"/>
          </w:tcPr>
          <w:p w14:paraId="2A628744" w14:textId="77777777" w:rsidR="000F6D6E" w:rsidRPr="00012FF3" w:rsidRDefault="000F6D6E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2042" w:type="dxa"/>
          </w:tcPr>
          <w:p w14:paraId="2A628745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Periods</w:t>
            </w:r>
          </w:p>
        </w:tc>
        <w:tc>
          <w:tcPr>
            <w:tcW w:w="5030" w:type="dxa"/>
            <w:gridSpan w:val="2"/>
          </w:tcPr>
          <w:p w14:paraId="2A628749" w14:textId="4D56B76B" w:rsidR="000F6D6E" w:rsidRPr="00012FF3" w:rsidRDefault="00821A7F" w:rsidP="009C04F1">
            <w:pPr>
              <w:numPr>
                <w:ilvl w:val="0"/>
                <w:numId w:val="6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Limited to 51 items</w:t>
            </w:r>
          </w:p>
        </w:tc>
      </w:tr>
      <w:tr w:rsidR="000F6D6E" w:rsidRPr="00012FF3" w14:paraId="2A628763" w14:textId="77777777">
        <w:trPr>
          <w:trHeight w:val="155"/>
        </w:trPr>
        <w:tc>
          <w:tcPr>
            <w:tcW w:w="2555" w:type="dxa"/>
            <w:vMerge/>
            <w:shd w:val="clear" w:color="auto" w:fill="F2F2F2"/>
          </w:tcPr>
          <w:p w14:paraId="2A62874B" w14:textId="77777777" w:rsidR="000F6D6E" w:rsidRPr="00012FF3" w:rsidRDefault="000F6D6E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7072" w:type="dxa"/>
            <w:gridSpan w:val="3"/>
          </w:tcPr>
          <w:p w14:paraId="2A62874C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NOTE: For the dimension in the Page Bar, the maximum number of items is 50.</w:t>
            </w:r>
          </w:p>
          <w:p w14:paraId="2A62874D" w14:textId="77777777" w:rsidR="000F6D6E" w:rsidRPr="00012FF3" w:rsidRDefault="000F6D6E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  <w:p w14:paraId="2A62874E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IMPORTANT:</w:t>
            </w:r>
          </w:p>
          <w:p w14:paraId="2A62874F" w14:textId="09FF5B97" w:rsidR="000F6D6E" w:rsidRPr="00012FF3" w:rsidRDefault="00821A7F">
            <w:pPr>
              <w:numPr>
                <w:ilvl w:val="0"/>
                <w:numId w:val="5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If report performance is poor, </w:t>
            </w:r>
            <w:r w:rsidR="00012FF3"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i.e.,</w:t>
            </w: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file opening and changing drop down selections take longer than several seconds (not acceptable by end user), remove any unused data rows from each Output Sheet, to improve user experience.</w:t>
            </w:r>
          </w:p>
          <w:p w14:paraId="2A628750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lastRenderedPageBreak/>
              <w:t>*Poor performance can be observed mostly in reports with multiple Output Sheets.</w:t>
            </w:r>
          </w:p>
          <w:p w14:paraId="2A628751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Example Scenario:</w:t>
            </w:r>
          </w:p>
          <w:tbl>
            <w:tblPr>
              <w:tblStyle w:val="a2"/>
              <w:tblW w:w="5807" w:type="dxa"/>
              <w:tblInd w:w="45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106"/>
              <w:gridCol w:w="1701"/>
            </w:tblGrid>
            <w:tr w:rsidR="000F6D6E" w:rsidRPr="00012FF3" w14:paraId="2A628754" w14:textId="77777777">
              <w:tc>
                <w:tcPr>
                  <w:tcW w:w="4106" w:type="dxa"/>
                </w:tcPr>
                <w:p w14:paraId="2A628752" w14:textId="77777777" w:rsidR="000F6D6E" w:rsidRPr="00012FF3" w:rsidRDefault="00821A7F">
                  <w:pPr>
                    <w:spacing w:line="276" w:lineRule="auto"/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012FF3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Description</w:t>
                  </w:r>
                </w:p>
              </w:tc>
              <w:tc>
                <w:tcPr>
                  <w:tcW w:w="1701" w:type="dxa"/>
                </w:tcPr>
                <w:p w14:paraId="2A628753" w14:textId="77777777" w:rsidR="000F6D6E" w:rsidRPr="00012FF3" w:rsidRDefault="00821A7F">
                  <w:pPr>
                    <w:spacing w:line="276" w:lineRule="auto"/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012FF3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# Rows</w:t>
                  </w:r>
                </w:p>
              </w:tc>
            </w:tr>
            <w:tr w:rsidR="000F6D6E" w:rsidRPr="00012FF3" w14:paraId="2A628757" w14:textId="77777777">
              <w:tc>
                <w:tcPr>
                  <w:tcW w:w="4106" w:type="dxa"/>
                </w:tcPr>
                <w:p w14:paraId="2A628755" w14:textId="77777777" w:rsidR="000F6D6E" w:rsidRPr="00012FF3" w:rsidRDefault="00821A7F">
                  <w:pPr>
                    <w:spacing w:line="276" w:lineRule="auto"/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012FF3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Default number of data rows handled by template</w:t>
                  </w:r>
                </w:p>
              </w:tc>
              <w:tc>
                <w:tcPr>
                  <w:tcW w:w="1701" w:type="dxa"/>
                </w:tcPr>
                <w:p w14:paraId="2A628756" w14:textId="77777777" w:rsidR="000F6D6E" w:rsidRPr="00012FF3" w:rsidRDefault="00821A7F">
                  <w:pPr>
                    <w:spacing w:line="276" w:lineRule="auto"/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012FF3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500</w:t>
                  </w:r>
                </w:p>
              </w:tc>
            </w:tr>
            <w:tr w:rsidR="000F6D6E" w:rsidRPr="00012FF3" w14:paraId="2A62875A" w14:textId="77777777">
              <w:tc>
                <w:tcPr>
                  <w:tcW w:w="4106" w:type="dxa"/>
                </w:tcPr>
                <w:p w14:paraId="2A628758" w14:textId="77777777" w:rsidR="000F6D6E" w:rsidRPr="00012FF3" w:rsidRDefault="00821A7F">
                  <w:pPr>
                    <w:spacing w:line="276" w:lineRule="auto"/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012FF3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Number of items in rows (current report selection)</w:t>
                  </w:r>
                </w:p>
              </w:tc>
              <w:tc>
                <w:tcPr>
                  <w:tcW w:w="1701" w:type="dxa"/>
                </w:tcPr>
                <w:p w14:paraId="2A628759" w14:textId="77777777" w:rsidR="000F6D6E" w:rsidRPr="00012FF3" w:rsidRDefault="00821A7F">
                  <w:pPr>
                    <w:spacing w:line="276" w:lineRule="auto"/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012FF3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60</w:t>
                  </w:r>
                </w:p>
              </w:tc>
            </w:tr>
            <w:tr w:rsidR="000F6D6E" w:rsidRPr="00012FF3" w14:paraId="2A62875D" w14:textId="77777777">
              <w:tc>
                <w:tcPr>
                  <w:tcW w:w="4106" w:type="dxa"/>
                </w:tcPr>
                <w:p w14:paraId="2A62875B" w14:textId="77777777" w:rsidR="000F6D6E" w:rsidRPr="00012FF3" w:rsidRDefault="00821A7F">
                  <w:pPr>
                    <w:spacing w:line="276" w:lineRule="auto"/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012FF3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Buffer for any fluctuations in rows (deletions/additions of items in the future)</w:t>
                  </w:r>
                </w:p>
              </w:tc>
              <w:tc>
                <w:tcPr>
                  <w:tcW w:w="1701" w:type="dxa"/>
                </w:tcPr>
                <w:p w14:paraId="2A62875C" w14:textId="77777777" w:rsidR="000F6D6E" w:rsidRPr="00012FF3" w:rsidRDefault="00821A7F">
                  <w:pPr>
                    <w:spacing w:line="276" w:lineRule="auto"/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012FF3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50</w:t>
                  </w:r>
                </w:p>
              </w:tc>
            </w:tr>
            <w:tr w:rsidR="000F6D6E" w:rsidRPr="00012FF3" w14:paraId="2A628760" w14:textId="77777777">
              <w:tc>
                <w:tcPr>
                  <w:tcW w:w="4106" w:type="dxa"/>
                </w:tcPr>
                <w:p w14:paraId="2A62875E" w14:textId="77777777" w:rsidR="000F6D6E" w:rsidRPr="00012FF3" w:rsidRDefault="00821A7F">
                  <w:pPr>
                    <w:spacing w:line="276" w:lineRule="auto"/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</w:pPr>
                  <w:r w:rsidRPr="00012FF3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Unused number of data rows to be removed</w:t>
                  </w:r>
                </w:p>
              </w:tc>
              <w:tc>
                <w:tcPr>
                  <w:tcW w:w="1701" w:type="dxa"/>
                </w:tcPr>
                <w:p w14:paraId="2A62875F" w14:textId="7BF48FF3" w:rsidR="000F6D6E" w:rsidRPr="00012FF3" w:rsidRDefault="00821A7F">
                  <w:pPr>
                    <w:spacing w:line="276" w:lineRule="auto"/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</w:pPr>
                  <w:r w:rsidRPr="00012FF3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500-(60+50)</w:t>
                  </w:r>
                  <w:r w:rsidR="00012FF3" w:rsidRPr="00012FF3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 xml:space="preserve"> </w:t>
                  </w:r>
                  <w:r w:rsidRPr="00012FF3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=</w:t>
                  </w:r>
                  <w:r w:rsidR="00012FF3" w:rsidRPr="00012FF3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 xml:space="preserve"> </w:t>
                  </w:r>
                  <w:r w:rsidRPr="00012FF3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390</w:t>
                  </w:r>
                </w:p>
              </w:tc>
            </w:tr>
          </w:tbl>
          <w:p w14:paraId="2A628761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*Before removing rows, ensure you do not remove any important part of report configuration area. </w:t>
            </w:r>
          </w:p>
          <w:p w14:paraId="2A628762" w14:textId="216218CB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RATIONALE:  Individual cells in each row contain formulas, which need to be re-calculated every time a report is opened or drop down selection is changed. These additional operations, which run in the background, can negatively impact report performance, </w:t>
            </w:r>
            <w:r w:rsidR="00012FF3"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e.g.,</w:t>
            </w: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in a template with 40 formulas per row and 390 unused rows, the number of unnecessary operations is ~15600.</w:t>
            </w:r>
          </w:p>
        </w:tc>
      </w:tr>
      <w:tr w:rsidR="000F6D6E" w:rsidRPr="00012FF3" w14:paraId="2A62876F" w14:textId="77777777">
        <w:trPr>
          <w:trHeight w:val="155"/>
        </w:trPr>
        <w:tc>
          <w:tcPr>
            <w:tcW w:w="2555" w:type="dxa"/>
            <w:shd w:val="clear" w:color="auto" w:fill="F2F2F2"/>
          </w:tcPr>
          <w:p w14:paraId="2A628764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lastRenderedPageBreak/>
              <w:t>To create a new report from this template</w:t>
            </w:r>
          </w:p>
        </w:tc>
        <w:tc>
          <w:tcPr>
            <w:tcW w:w="7072" w:type="dxa"/>
            <w:gridSpan w:val="3"/>
          </w:tcPr>
          <w:p w14:paraId="2A628765" w14:textId="6A75EF61" w:rsidR="000F6D6E" w:rsidRPr="00012FF3" w:rsidRDefault="00821A7F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Use the </w:t>
            </w:r>
            <w:r w:rsidR="00427EE8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report in Discover</w:t>
            </w: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related to this report.</w:t>
            </w:r>
          </w:p>
          <w:p w14:paraId="2A628766" w14:textId="77777777" w:rsidR="000F6D6E" w:rsidRPr="00012FF3" w:rsidRDefault="00821A7F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Welcome Sheet – Insert all the needed information on the Configuration Area</w:t>
            </w:r>
          </w:p>
          <w:p w14:paraId="2A628767" w14:textId="480081E4" w:rsidR="000F6D6E" w:rsidRPr="00012FF3" w:rsidRDefault="00821A7F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Output Sheet – When more columns must be added, always copy/paste from existing ones. </w:t>
            </w:r>
          </w:p>
          <w:p w14:paraId="2A628768" w14:textId="77777777" w:rsidR="000F6D6E" w:rsidRPr="00012FF3" w:rsidRDefault="00821A7F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Add or delete the needed columns to accommodate the retrieved information</w:t>
            </w:r>
          </w:p>
          <w:p w14:paraId="2A628769" w14:textId="77777777" w:rsidR="000F6D6E" w:rsidRPr="00012FF3" w:rsidRDefault="00821A7F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Never delete column outside the print Area.</w:t>
            </w:r>
          </w:p>
          <w:p w14:paraId="2A62876A" w14:textId="77777777" w:rsidR="000F6D6E" w:rsidRPr="00012FF3" w:rsidRDefault="00821A7F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Depending on the number of periods and facts, the table formatting will have to be adjusted</w:t>
            </w:r>
          </w:p>
          <w:p w14:paraId="2A62876B" w14:textId="77777777" w:rsidR="000F6D6E" w:rsidRPr="00012FF3" w:rsidRDefault="00821A7F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To make formatting easier, the existing formats can be copied</w:t>
            </w:r>
          </w:p>
          <w:p w14:paraId="2A62876C" w14:textId="4584A73F" w:rsidR="000F6D6E" w:rsidRPr="00012FF3" w:rsidRDefault="00821A7F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When the new</w:t>
            </w:r>
            <w:r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r w:rsidR="00A46544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source Sheet using the add-in </w:t>
            </w: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is c</w:t>
            </w:r>
            <w:r w:rsidR="00A46544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reated</w:t>
            </w: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, you have to run the following Macro: </w:t>
            </w:r>
            <w:proofErr w:type="spellStart"/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InsertColumns</w:t>
            </w:r>
            <w:proofErr w:type="spellEnd"/>
          </w:p>
          <w:p w14:paraId="2A62876D" w14:textId="77777777" w:rsidR="000F6D6E" w:rsidRPr="00012FF3" w:rsidRDefault="00821A7F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Add a Freeze Panes if needed (In case all the columns can’t be shown in the screen or long list of rows). </w:t>
            </w:r>
          </w:p>
          <w:p w14:paraId="2A62876E" w14:textId="77777777" w:rsidR="000F6D6E" w:rsidRPr="00012FF3" w:rsidRDefault="00821A7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12FF3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</w:tr>
    </w:tbl>
    <w:p w14:paraId="2A628770" w14:textId="77777777" w:rsidR="000F6D6E" w:rsidRPr="00012FF3" w:rsidRDefault="000F6D6E">
      <w:pPr>
        <w:tabs>
          <w:tab w:val="right" w:pos="7371"/>
          <w:tab w:val="right" w:pos="7513"/>
          <w:tab w:val="right" w:pos="8364"/>
        </w:tabs>
        <w:spacing w:line="276" w:lineRule="auto"/>
        <w:rPr>
          <w:rFonts w:ascii="Calibri" w:eastAsia="Calibri" w:hAnsi="Calibri" w:cs="Calibri"/>
          <w:sz w:val="20"/>
          <w:szCs w:val="20"/>
          <w:lang w:val="en-GB"/>
        </w:rPr>
      </w:pPr>
      <w:bookmarkStart w:id="0" w:name="_30j0zll" w:colFirst="0" w:colLast="0"/>
      <w:bookmarkEnd w:id="0"/>
    </w:p>
    <w:sectPr w:rsidR="000F6D6E" w:rsidRPr="00012FF3">
      <w:pgSz w:w="11907" w:h="16839"/>
      <w:pgMar w:top="1440" w:right="1627" w:bottom="1440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D0A58"/>
    <w:multiLevelType w:val="multilevel"/>
    <w:tmpl w:val="E96A4E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004DA3"/>
    <w:multiLevelType w:val="multilevel"/>
    <w:tmpl w:val="487AC31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20E11989"/>
    <w:multiLevelType w:val="multilevel"/>
    <w:tmpl w:val="BF7C87D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519F1A42"/>
    <w:multiLevelType w:val="multilevel"/>
    <w:tmpl w:val="056407C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5C377CFA"/>
    <w:multiLevelType w:val="multilevel"/>
    <w:tmpl w:val="C12ADA4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72F44BDB"/>
    <w:multiLevelType w:val="multilevel"/>
    <w:tmpl w:val="AC384A3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78936F72"/>
    <w:multiLevelType w:val="multilevel"/>
    <w:tmpl w:val="7B54A34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 w16cid:durableId="268398239">
    <w:abstractNumId w:val="2"/>
  </w:num>
  <w:num w:numId="2" w16cid:durableId="1842692775">
    <w:abstractNumId w:val="3"/>
  </w:num>
  <w:num w:numId="3" w16cid:durableId="616178131">
    <w:abstractNumId w:val="1"/>
  </w:num>
  <w:num w:numId="4" w16cid:durableId="1068571844">
    <w:abstractNumId w:val="6"/>
  </w:num>
  <w:num w:numId="5" w16cid:durableId="699552344">
    <w:abstractNumId w:val="0"/>
  </w:num>
  <w:num w:numId="6" w16cid:durableId="1954239882">
    <w:abstractNumId w:val="5"/>
  </w:num>
  <w:num w:numId="7" w16cid:durableId="963464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D6E"/>
    <w:rsid w:val="00012FF3"/>
    <w:rsid w:val="000F6D6E"/>
    <w:rsid w:val="002148E7"/>
    <w:rsid w:val="00316AB1"/>
    <w:rsid w:val="003C3638"/>
    <w:rsid w:val="00427EE8"/>
    <w:rsid w:val="006913DC"/>
    <w:rsid w:val="00821A7F"/>
    <w:rsid w:val="008C77BE"/>
    <w:rsid w:val="009108A6"/>
    <w:rsid w:val="009556C4"/>
    <w:rsid w:val="0096311B"/>
    <w:rsid w:val="009C04F1"/>
    <w:rsid w:val="00A46544"/>
    <w:rsid w:val="00D3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28701"/>
  <w15:docId w15:val="{9BECCA7E-8AAB-4649-BC64-5BF798B2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16"/>
        <w:szCs w:val="1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single" w:sz="4" w:space="6" w:color="000000"/>
        <w:left w:val="nil"/>
        <w:bottom w:val="nil"/>
        <w:right w:val="nil"/>
        <w:between w:val="nil"/>
      </w:pBdr>
      <w:spacing w:before="360" w:after="240"/>
      <w:ind w:left="720" w:hanging="720"/>
      <w:outlineLvl w:val="2"/>
    </w:pPr>
    <w:rPr>
      <w:b/>
      <w:color w:val="000000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Cambria" w:eastAsia="Cambria" w:hAnsi="Cambria" w:cs="Cambria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C60F5599FC05469141925A96070FC7" ma:contentTypeVersion="12" ma:contentTypeDescription="Create a new document." ma:contentTypeScope="" ma:versionID="16fe116535f8dce6f546dae7b32df51a">
  <xsd:schema xmlns:xsd="http://www.w3.org/2001/XMLSchema" xmlns:xs="http://www.w3.org/2001/XMLSchema" xmlns:p="http://schemas.microsoft.com/office/2006/metadata/properties" xmlns:ns2="fc6fa36a-2677-4c5f-86f8-77e8612954f2" xmlns:ns3="5fa56f31-db87-4c43-8a92-ce7b46e56a95" targetNamespace="http://schemas.microsoft.com/office/2006/metadata/properties" ma:root="true" ma:fieldsID="5bf29246d8e21e2e23438481157edc2a" ns2:_="" ns3:_="">
    <xsd:import namespace="fc6fa36a-2677-4c5f-86f8-77e8612954f2"/>
    <xsd:import namespace="5fa56f31-db87-4c43-8a92-ce7b46e56a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ContentDescription" minOccurs="0"/>
                <xsd:element ref="ns2:Audience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fa36a-2677-4c5f-86f8-77e861295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ContentDescription" ma:index="14" nillable="true" ma:displayName="Content Description" ma:format="Dropdown" ma:internalName="ContentDescription">
      <xsd:simpleType>
        <xsd:restriction base="dms:Note"/>
      </xsd:simpleType>
    </xsd:element>
    <xsd:element name="Audience" ma:index="15" nillable="true" ma:displayName="Audience" ma:format="Dropdown" ma:internalName="Audience">
      <xsd:simpleType>
        <xsd:restriction base="dms:Choice">
          <xsd:enumeration value="Everyone"/>
          <xsd:enumeration value="BI"/>
          <xsd:enumeration value="CS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6f31-db87-4c43-8a92-ce7b46e56a9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fc6fa36a-2677-4c5f-86f8-77e8612954f2" xsi:nil="true"/>
    <ContentDescription xmlns="fc6fa36a-2677-4c5f-86f8-77e8612954f2" xsi:nil="true"/>
    <SharedWithUsers xmlns="5fa56f31-db87-4c43-8a92-ce7b46e56a95">
      <UserInfo>
        <DisplayName/>
        <AccountId xsi:nil="true"/>
        <AccountType/>
      </UserInfo>
    </SharedWithUsers>
    <MediaLengthInSeconds xmlns="fc6fa36a-2677-4c5f-86f8-77e8612954f2" xsi:nil="true"/>
  </documentManagement>
</p:properties>
</file>

<file path=customXml/itemProps1.xml><?xml version="1.0" encoding="utf-8"?>
<ds:datastoreItem xmlns:ds="http://schemas.openxmlformats.org/officeDocument/2006/customXml" ds:itemID="{CAFF1756-7D69-4389-B979-8B8D032F12D1}"/>
</file>

<file path=customXml/itemProps2.xml><?xml version="1.0" encoding="utf-8"?>
<ds:datastoreItem xmlns:ds="http://schemas.openxmlformats.org/officeDocument/2006/customXml" ds:itemID="{3F8A9D9E-D6E5-4F2B-907F-E6A867A02E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FD368C-FAE5-4E3A-980E-AF36CD1D17A8}">
  <ds:schemaRefs>
    <ds:schemaRef ds:uri="5fa56f31-db87-4c43-8a92-ce7b46e56a95"/>
    <ds:schemaRef ds:uri="http://schemas.microsoft.com/office/2006/documentManagement/types"/>
    <ds:schemaRef ds:uri="http://purl.org/dc/dcmitype/"/>
    <ds:schemaRef ds:uri="fc6fa36a-2677-4c5f-86f8-77e8612954f2"/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Petr Kapitola</cp:lastModifiedBy>
  <cp:revision>15</cp:revision>
  <dcterms:created xsi:type="dcterms:W3CDTF">2022-09-01T09:21:00Z</dcterms:created>
  <dcterms:modified xsi:type="dcterms:W3CDTF">2023-09-13T07:15:00Z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0x010100F0C60F5599FC05469141925A96070FC7</vt:lpwstr>
  </property>
  <property fmtid="{D5CDD505-2E9C-101B-9397-08002B2CF9AE}" pid="3" name="Order">
    <vt:r8>12000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Team">
    <vt:lpwstr>;#Global Teams;#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