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DF523" w14:textId="711993DC" w:rsidR="00B00231" w:rsidRPr="005C7D8C" w:rsidRDefault="00751870">
      <w:pPr>
        <w:pBdr>
          <w:top w:val="nil"/>
          <w:left w:val="nil"/>
          <w:bottom w:val="nil"/>
          <w:right w:val="nil"/>
          <w:between w:val="nil"/>
        </w:pBdr>
        <w:tabs>
          <w:tab w:val="right" w:pos="7371"/>
          <w:tab w:val="right" w:pos="7513"/>
          <w:tab w:val="right" w:pos="8364"/>
        </w:tabs>
        <w:spacing w:line="276" w:lineRule="auto"/>
        <w:rPr>
          <w:rFonts w:ascii="Calibri" w:eastAsia="Calibri" w:hAnsi="Calibri" w:cs="Calibri"/>
          <w:b/>
          <w:color w:val="000000"/>
          <w:sz w:val="28"/>
          <w:szCs w:val="28"/>
          <w:lang w:val="en-GB"/>
        </w:rPr>
      </w:pPr>
      <w:r w:rsidRPr="005C7D8C">
        <w:rPr>
          <w:rFonts w:ascii="Calibri" w:eastAsia="Calibri" w:hAnsi="Calibri" w:cs="Calibri"/>
          <w:b/>
          <w:color w:val="000000"/>
          <w:sz w:val="28"/>
          <w:szCs w:val="28"/>
          <w:lang w:val="en-GB"/>
        </w:rPr>
        <w:t>15_Discover_Share Report (</w:t>
      </w:r>
      <w:proofErr w:type="spellStart"/>
      <w:r w:rsidRPr="005C7D8C">
        <w:rPr>
          <w:rFonts w:ascii="Calibri" w:eastAsia="Calibri" w:hAnsi="Calibri" w:cs="Calibri"/>
          <w:b/>
          <w:color w:val="000000"/>
          <w:sz w:val="28"/>
          <w:szCs w:val="28"/>
          <w:lang w:val="en-GB"/>
        </w:rPr>
        <w:t>Vlookup</w:t>
      </w:r>
      <w:proofErr w:type="spellEnd"/>
      <w:r w:rsidRPr="005C7D8C">
        <w:rPr>
          <w:rFonts w:ascii="Calibri" w:eastAsia="Calibri" w:hAnsi="Calibri" w:cs="Calibri"/>
          <w:b/>
          <w:color w:val="000000"/>
          <w:sz w:val="28"/>
          <w:szCs w:val="28"/>
          <w:lang w:val="en-GB"/>
        </w:rPr>
        <w:t>)</w:t>
      </w:r>
    </w:p>
    <w:tbl>
      <w:tblPr>
        <w:tblStyle w:val="a"/>
        <w:tblW w:w="8948" w:type="dxa"/>
        <w:tblBorders>
          <w:top w:val="nil"/>
          <w:left w:val="nil"/>
          <w:bottom w:val="nil"/>
          <w:right w:val="nil"/>
          <w:insideH w:val="single" w:sz="4" w:space="0" w:color="000000"/>
          <w:insideV w:val="nil"/>
        </w:tblBorders>
        <w:tblLayout w:type="fixed"/>
        <w:tblLook w:val="0000" w:firstRow="0" w:lastRow="0" w:firstColumn="0" w:lastColumn="0" w:noHBand="0" w:noVBand="0"/>
      </w:tblPr>
      <w:tblGrid>
        <w:gridCol w:w="8948"/>
      </w:tblGrid>
      <w:tr w:rsidR="00B00231" w:rsidRPr="005C7D8C" w14:paraId="509DF525" w14:textId="77777777">
        <w:tc>
          <w:tcPr>
            <w:tcW w:w="8948" w:type="dxa"/>
          </w:tcPr>
          <w:p w14:paraId="509DF524" w14:textId="77777777" w:rsidR="00B00231" w:rsidRPr="005C7D8C" w:rsidRDefault="00B00231">
            <w:pPr>
              <w:pBdr>
                <w:top w:val="nil"/>
                <w:left w:val="nil"/>
                <w:bottom w:val="nil"/>
                <w:right w:val="nil"/>
                <w:between w:val="nil"/>
              </w:pBdr>
              <w:spacing w:before="40" w:after="80" w:line="276" w:lineRule="auto"/>
              <w:ind w:left="2080" w:hanging="1440"/>
              <w:rPr>
                <w:rFonts w:ascii="Calibri" w:eastAsia="Calibri" w:hAnsi="Calibri" w:cs="Calibri"/>
                <w:color w:val="000000"/>
                <w:sz w:val="20"/>
                <w:szCs w:val="20"/>
                <w:lang w:val="en-GB"/>
              </w:rPr>
            </w:pPr>
          </w:p>
        </w:tc>
      </w:tr>
      <w:tr w:rsidR="00B00231" w:rsidRPr="005C7D8C" w14:paraId="509DF527" w14:textId="77777777">
        <w:tc>
          <w:tcPr>
            <w:tcW w:w="8948" w:type="dxa"/>
          </w:tcPr>
          <w:p w14:paraId="509DF526" w14:textId="77777777" w:rsidR="00B00231" w:rsidRPr="005C7D8C" w:rsidRDefault="00B00231">
            <w:pPr>
              <w:pBdr>
                <w:top w:val="nil"/>
                <w:left w:val="nil"/>
                <w:bottom w:val="nil"/>
                <w:right w:val="nil"/>
                <w:between w:val="nil"/>
              </w:pBdr>
              <w:spacing w:before="40" w:after="80" w:line="276" w:lineRule="auto"/>
              <w:ind w:hanging="1440"/>
              <w:rPr>
                <w:rFonts w:ascii="Calibri" w:eastAsia="Calibri" w:hAnsi="Calibri" w:cs="Calibri"/>
                <w:color w:val="000000"/>
                <w:sz w:val="20"/>
                <w:szCs w:val="20"/>
                <w:lang w:val="en-GB"/>
              </w:rPr>
            </w:pPr>
          </w:p>
        </w:tc>
      </w:tr>
    </w:tbl>
    <w:p w14:paraId="509DF528" w14:textId="77777777" w:rsidR="00B00231" w:rsidRPr="005C7D8C" w:rsidRDefault="005C7D8C">
      <w:pPr>
        <w:pBdr>
          <w:top w:val="none" w:sz="0" w:space="0" w:color="000000"/>
          <w:left w:val="nil"/>
          <w:bottom w:val="nil"/>
          <w:right w:val="nil"/>
          <w:between w:val="nil"/>
        </w:pBdr>
        <w:spacing w:before="120" w:line="276" w:lineRule="auto"/>
        <w:rPr>
          <w:rFonts w:ascii="Calibri" w:eastAsia="Calibri" w:hAnsi="Calibri" w:cs="Calibri"/>
          <w:b/>
          <w:color w:val="000000"/>
          <w:sz w:val="22"/>
          <w:szCs w:val="22"/>
          <w:lang w:val="en-GB"/>
        </w:rPr>
      </w:pPr>
      <w:r w:rsidRPr="005C7D8C">
        <w:rPr>
          <w:rFonts w:ascii="Calibri" w:eastAsia="Calibri" w:hAnsi="Calibri" w:cs="Calibri"/>
          <w:b/>
          <w:color w:val="000000"/>
          <w:sz w:val="22"/>
          <w:szCs w:val="22"/>
          <w:lang w:val="en-GB"/>
        </w:rPr>
        <w:t>Report Views</w:t>
      </w:r>
    </w:p>
    <w:tbl>
      <w:tblPr>
        <w:tblStyle w:val="a0"/>
        <w:tblW w:w="894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4474"/>
        <w:gridCol w:w="4474"/>
      </w:tblGrid>
      <w:tr w:rsidR="00B00231" w:rsidRPr="005C7D8C" w14:paraId="509DF52B" w14:textId="77777777">
        <w:tc>
          <w:tcPr>
            <w:tcW w:w="4474" w:type="dxa"/>
            <w:shd w:val="clear" w:color="auto" w:fill="D9D9D9"/>
          </w:tcPr>
          <w:p w14:paraId="509DF529" w14:textId="77777777" w:rsidR="00B00231" w:rsidRPr="005C7D8C" w:rsidRDefault="005C7D8C">
            <w:pPr>
              <w:spacing w:line="276" w:lineRule="auto"/>
              <w:rPr>
                <w:rFonts w:ascii="Calibri" w:eastAsia="Calibri" w:hAnsi="Calibri" w:cs="Calibri"/>
                <w:b/>
                <w:sz w:val="20"/>
                <w:szCs w:val="20"/>
                <w:lang w:val="en-GB"/>
              </w:rPr>
            </w:pPr>
            <w:r w:rsidRPr="005C7D8C">
              <w:rPr>
                <w:rFonts w:ascii="Calibri" w:eastAsia="Calibri" w:hAnsi="Calibri" w:cs="Calibri"/>
                <w:b/>
                <w:sz w:val="20"/>
                <w:szCs w:val="20"/>
                <w:lang w:val="en-GB"/>
              </w:rPr>
              <w:t>Standard View</w:t>
            </w:r>
          </w:p>
        </w:tc>
        <w:tc>
          <w:tcPr>
            <w:tcW w:w="4474" w:type="dxa"/>
            <w:shd w:val="clear" w:color="auto" w:fill="D9D9D9"/>
          </w:tcPr>
          <w:p w14:paraId="509DF52A" w14:textId="77777777" w:rsidR="00B00231" w:rsidRPr="005C7D8C" w:rsidRDefault="00B00231">
            <w:pPr>
              <w:spacing w:line="276" w:lineRule="auto"/>
              <w:rPr>
                <w:rFonts w:ascii="Calibri" w:eastAsia="Calibri" w:hAnsi="Calibri" w:cs="Calibri"/>
                <w:sz w:val="20"/>
                <w:szCs w:val="20"/>
                <w:lang w:val="en-GB"/>
              </w:rPr>
            </w:pPr>
          </w:p>
        </w:tc>
      </w:tr>
      <w:tr w:rsidR="00B00231" w:rsidRPr="005C7D8C" w14:paraId="509DF52E" w14:textId="77777777">
        <w:tc>
          <w:tcPr>
            <w:tcW w:w="4474" w:type="dxa"/>
          </w:tcPr>
          <w:p w14:paraId="509DF52C" w14:textId="77777777" w:rsidR="00B00231" w:rsidRPr="005C7D8C" w:rsidRDefault="005C7D8C">
            <w:pPr>
              <w:spacing w:line="276" w:lineRule="auto"/>
              <w:rPr>
                <w:rFonts w:ascii="Calibri" w:eastAsia="Calibri" w:hAnsi="Calibri" w:cs="Calibri"/>
                <w:sz w:val="20"/>
                <w:szCs w:val="20"/>
                <w:lang w:val="en-GB"/>
              </w:rPr>
            </w:pPr>
            <w:r w:rsidRPr="005C7D8C">
              <w:rPr>
                <w:rFonts w:ascii="Calibri" w:eastAsia="Calibri" w:hAnsi="Calibri" w:cs="Calibri"/>
                <w:noProof/>
                <w:sz w:val="20"/>
                <w:szCs w:val="20"/>
                <w:lang w:val="en-GB"/>
              </w:rPr>
              <w:drawing>
                <wp:inline distT="0" distB="0" distL="114300" distR="114300" wp14:anchorId="509DF5AB" wp14:editId="509DF5AC">
                  <wp:extent cx="1969135" cy="107823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969135" cy="1078230"/>
                          </a:xfrm>
                          <a:prstGeom prst="rect">
                            <a:avLst/>
                          </a:prstGeom>
                          <a:ln/>
                        </pic:spPr>
                      </pic:pic>
                    </a:graphicData>
                  </a:graphic>
                </wp:inline>
              </w:drawing>
            </w:r>
          </w:p>
        </w:tc>
        <w:tc>
          <w:tcPr>
            <w:tcW w:w="4474" w:type="dxa"/>
          </w:tcPr>
          <w:p w14:paraId="509DF52D" w14:textId="77777777" w:rsidR="00B00231" w:rsidRPr="005C7D8C" w:rsidRDefault="00B00231">
            <w:pPr>
              <w:spacing w:line="276" w:lineRule="auto"/>
              <w:rPr>
                <w:rFonts w:ascii="Calibri" w:eastAsia="Calibri" w:hAnsi="Calibri" w:cs="Calibri"/>
                <w:sz w:val="20"/>
                <w:szCs w:val="20"/>
                <w:lang w:val="en-GB"/>
              </w:rPr>
            </w:pPr>
          </w:p>
        </w:tc>
      </w:tr>
    </w:tbl>
    <w:p w14:paraId="509DF52F" w14:textId="77777777" w:rsidR="00B00231" w:rsidRPr="005C7D8C" w:rsidRDefault="00B00231">
      <w:pPr>
        <w:spacing w:line="276" w:lineRule="auto"/>
        <w:rPr>
          <w:rFonts w:ascii="Calibri" w:eastAsia="Calibri" w:hAnsi="Calibri" w:cs="Calibri"/>
          <w:sz w:val="20"/>
          <w:szCs w:val="20"/>
          <w:lang w:val="en-GB"/>
        </w:rPr>
      </w:pPr>
    </w:p>
    <w:p w14:paraId="509DF530" w14:textId="77777777" w:rsidR="00B00231" w:rsidRPr="005C7D8C" w:rsidRDefault="005C7D8C">
      <w:pPr>
        <w:spacing w:line="276" w:lineRule="auto"/>
        <w:rPr>
          <w:rFonts w:ascii="Calibri" w:eastAsia="Calibri" w:hAnsi="Calibri" w:cs="Calibri"/>
          <w:b/>
          <w:sz w:val="22"/>
          <w:szCs w:val="22"/>
          <w:lang w:val="en-GB"/>
        </w:rPr>
      </w:pPr>
      <w:r w:rsidRPr="005C7D8C">
        <w:rPr>
          <w:lang w:val="en-GB"/>
        </w:rPr>
        <w:br w:type="page"/>
      </w:r>
      <w:r w:rsidRPr="005C7D8C">
        <w:rPr>
          <w:rFonts w:ascii="Calibri" w:eastAsia="Calibri" w:hAnsi="Calibri" w:cs="Calibri"/>
          <w:b/>
          <w:sz w:val="22"/>
          <w:szCs w:val="22"/>
          <w:lang w:val="en-GB"/>
        </w:rPr>
        <w:lastRenderedPageBreak/>
        <w:t>Standard View</w:t>
      </w:r>
    </w:p>
    <w:tbl>
      <w:tblPr>
        <w:tblStyle w:val="a1"/>
        <w:tblW w:w="896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797"/>
        <w:gridCol w:w="1599"/>
        <w:gridCol w:w="1396"/>
        <w:gridCol w:w="4177"/>
      </w:tblGrid>
      <w:tr w:rsidR="00B00231" w:rsidRPr="005C7D8C" w14:paraId="509DF532" w14:textId="77777777">
        <w:tc>
          <w:tcPr>
            <w:tcW w:w="8969" w:type="dxa"/>
            <w:gridSpan w:val="4"/>
            <w:shd w:val="clear" w:color="auto" w:fill="D9D9D9"/>
          </w:tcPr>
          <w:p w14:paraId="509DF531" w14:textId="77777777" w:rsidR="00B00231" w:rsidRPr="005C7D8C" w:rsidRDefault="005C7D8C">
            <w:pPr>
              <w:spacing w:line="276" w:lineRule="auto"/>
              <w:rPr>
                <w:rFonts w:ascii="Calibri" w:eastAsia="Calibri" w:hAnsi="Calibri" w:cs="Calibri"/>
                <w:b/>
                <w:sz w:val="20"/>
                <w:szCs w:val="20"/>
                <w:lang w:val="en-GB"/>
              </w:rPr>
            </w:pPr>
            <w:r w:rsidRPr="005C7D8C">
              <w:rPr>
                <w:rFonts w:ascii="Calibri" w:eastAsia="Calibri" w:hAnsi="Calibri" w:cs="Calibri"/>
                <w:b/>
                <w:sz w:val="20"/>
                <w:szCs w:val="20"/>
                <w:lang w:val="en-GB"/>
              </w:rPr>
              <w:t>Guidelines</w:t>
            </w:r>
          </w:p>
        </w:tc>
      </w:tr>
      <w:tr w:rsidR="00B00231" w:rsidRPr="005C7D8C" w14:paraId="509DF534" w14:textId="77777777">
        <w:tc>
          <w:tcPr>
            <w:tcW w:w="8969" w:type="dxa"/>
            <w:gridSpan w:val="4"/>
          </w:tcPr>
          <w:p w14:paraId="509DF533" w14:textId="77777777" w:rsidR="00B00231" w:rsidRPr="005C7D8C" w:rsidRDefault="005C7D8C">
            <w:pPr>
              <w:spacing w:line="276" w:lineRule="auto"/>
              <w:rPr>
                <w:rFonts w:ascii="Calibri" w:eastAsia="Calibri" w:hAnsi="Calibri" w:cs="Calibri"/>
                <w:sz w:val="20"/>
                <w:szCs w:val="20"/>
                <w:lang w:val="en-GB"/>
              </w:rPr>
            </w:pPr>
            <w:r w:rsidRPr="005C7D8C">
              <w:rPr>
                <w:rFonts w:ascii="Calibri" w:eastAsia="Calibri" w:hAnsi="Calibri" w:cs="Calibri"/>
                <w:noProof/>
                <w:sz w:val="20"/>
                <w:szCs w:val="20"/>
                <w:lang w:val="en-GB"/>
              </w:rPr>
              <w:drawing>
                <wp:inline distT="0" distB="0" distL="114300" distR="114300" wp14:anchorId="509DF5AD" wp14:editId="509DF5AE">
                  <wp:extent cx="5295900" cy="290385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295900" cy="2903855"/>
                          </a:xfrm>
                          <a:prstGeom prst="rect">
                            <a:avLst/>
                          </a:prstGeom>
                          <a:ln/>
                        </pic:spPr>
                      </pic:pic>
                    </a:graphicData>
                  </a:graphic>
                </wp:inline>
              </w:drawing>
            </w:r>
          </w:p>
        </w:tc>
      </w:tr>
      <w:tr w:rsidR="00B00231" w:rsidRPr="005C7D8C" w14:paraId="509DF537" w14:textId="77777777">
        <w:tc>
          <w:tcPr>
            <w:tcW w:w="1797" w:type="dxa"/>
            <w:shd w:val="clear" w:color="auto" w:fill="F2F2F2"/>
          </w:tcPr>
          <w:p w14:paraId="509DF535" w14:textId="77777777" w:rsidR="00B00231" w:rsidRPr="005C7D8C" w:rsidRDefault="005C7D8C">
            <w:p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Template Name</w:t>
            </w:r>
          </w:p>
        </w:tc>
        <w:tc>
          <w:tcPr>
            <w:tcW w:w="7172" w:type="dxa"/>
            <w:gridSpan w:val="3"/>
          </w:tcPr>
          <w:p w14:paraId="509DF536" w14:textId="19511FD8" w:rsidR="00B00231" w:rsidRPr="005C7D8C" w:rsidRDefault="00751870">
            <w:p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15_Discover_Share Report (</w:t>
            </w:r>
            <w:proofErr w:type="spellStart"/>
            <w:r w:rsidRPr="005C7D8C">
              <w:rPr>
                <w:rFonts w:ascii="Calibri" w:eastAsia="Calibri" w:hAnsi="Calibri" w:cs="Calibri"/>
                <w:sz w:val="20"/>
                <w:szCs w:val="20"/>
                <w:lang w:val="en-GB"/>
              </w:rPr>
              <w:t>Vlookup</w:t>
            </w:r>
            <w:proofErr w:type="spellEnd"/>
            <w:r w:rsidRPr="005C7D8C">
              <w:rPr>
                <w:rFonts w:ascii="Calibri" w:eastAsia="Calibri" w:hAnsi="Calibri" w:cs="Calibri"/>
                <w:sz w:val="20"/>
                <w:szCs w:val="20"/>
                <w:lang w:val="en-GB"/>
              </w:rPr>
              <w:t>)</w:t>
            </w:r>
          </w:p>
        </w:tc>
      </w:tr>
      <w:tr w:rsidR="00B00231" w:rsidRPr="005C7D8C" w14:paraId="509DF53A" w14:textId="77777777">
        <w:tc>
          <w:tcPr>
            <w:tcW w:w="1797" w:type="dxa"/>
            <w:shd w:val="clear" w:color="auto" w:fill="F2F2F2"/>
          </w:tcPr>
          <w:p w14:paraId="509DF538" w14:textId="77777777" w:rsidR="00B00231" w:rsidRPr="005C7D8C" w:rsidRDefault="005C7D8C">
            <w:p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View Name</w:t>
            </w:r>
          </w:p>
        </w:tc>
        <w:tc>
          <w:tcPr>
            <w:tcW w:w="7172" w:type="dxa"/>
            <w:gridSpan w:val="3"/>
          </w:tcPr>
          <w:p w14:paraId="509DF539" w14:textId="77777777" w:rsidR="00B00231" w:rsidRPr="005C7D8C" w:rsidRDefault="005C7D8C">
            <w:p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Standard View</w:t>
            </w:r>
          </w:p>
        </w:tc>
      </w:tr>
      <w:tr w:rsidR="00B00231" w:rsidRPr="005C7D8C" w14:paraId="509DF53D" w14:textId="77777777">
        <w:tc>
          <w:tcPr>
            <w:tcW w:w="1797" w:type="dxa"/>
            <w:shd w:val="clear" w:color="auto" w:fill="F2F2F2"/>
          </w:tcPr>
          <w:p w14:paraId="509DF53B" w14:textId="77777777" w:rsidR="00B00231" w:rsidRPr="005C7D8C" w:rsidRDefault="005C7D8C">
            <w:p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Methodology</w:t>
            </w:r>
          </w:p>
        </w:tc>
        <w:tc>
          <w:tcPr>
            <w:tcW w:w="7172" w:type="dxa"/>
            <w:gridSpan w:val="3"/>
          </w:tcPr>
          <w:p w14:paraId="509DF53C" w14:textId="77777777" w:rsidR="00B00231" w:rsidRPr="005C7D8C" w:rsidRDefault="005C7D8C">
            <w:p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VLOOKUP</w:t>
            </w:r>
          </w:p>
        </w:tc>
      </w:tr>
      <w:tr w:rsidR="00B00231" w:rsidRPr="005C7D8C" w14:paraId="509DF542" w14:textId="77777777">
        <w:trPr>
          <w:trHeight w:val="137"/>
        </w:trPr>
        <w:tc>
          <w:tcPr>
            <w:tcW w:w="1797" w:type="dxa"/>
            <w:vMerge w:val="restart"/>
            <w:shd w:val="clear" w:color="auto" w:fill="F2F2F2"/>
          </w:tcPr>
          <w:p w14:paraId="509DF53E" w14:textId="77777777" w:rsidR="00B00231" w:rsidRPr="005C7D8C" w:rsidRDefault="005C7D8C">
            <w:p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Default Dimension Order (WSP)</w:t>
            </w:r>
          </w:p>
        </w:tc>
        <w:tc>
          <w:tcPr>
            <w:tcW w:w="1599" w:type="dxa"/>
          </w:tcPr>
          <w:p w14:paraId="509DF53F" w14:textId="77777777" w:rsidR="00B00231" w:rsidRPr="005C7D8C" w:rsidRDefault="005C7D8C">
            <w:p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Page Bar</w:t>
            </w:r>
          </w:p>
        </w:tc>
        <w:tc>
          <w:tcPr>
            <w:tcW w:w="1396" w:type="dxa"/>
          </w:tcPr>
          <w:p w14:paraId="509DF540" w14:textId="77777777" w:rsidR="00B00231" w:rsidRPr="005C7D8C" w:rsidRDefault="00B00231">
            <w:pPr>
              <w:spacing w:line="276" w:lineRule="auto"/>
              <w:rPr>
                <w:rFonts w:ascii="Calibri" w:eastAsia="Calibri" w:hAnsi="Calibri" w:cs="Calibri"/>
                <w:sz w:val="20"/>
                <w:szCs w:val="20"/>
                <w:lang w:val="en-GB"/>
              </w:rPr>
            </w:pPr>
          </w:p>
        </w:tc>
        <w:tc>
          <w:tcPr>
            <w:tcW w:w="4177" w:type="dxa"/>
          </w:tcPr>
          <w:p w14:paraId="509DF541" w14:textId="77777777" w:rsidR="00B00231" w:rsidRPr="005C7D8C" w:rsidRDefault="00B00231">
            <w:pPr>
              <w:spacing w:line="276" w:lineRule="auto"/>
              <w:rPr>
                <w:rFonts w:ascii="Calibri" w:eastAsia="Calibri" w:hAnsi="Calibri" w:cs="Calibri"/>
                <w:sz w:val="20"/>
                <w:szCs w:val="20"/>
                <w:lang w:val="en-GB"/>
              </w:rPr>
            </w:pPr>
          </w:p>
        </w:tc>
      </w:tr>
      <w:tr w:rsidR="00B00231" w:rsidRPr="005C7D8C" w14:paraId="509DF547" w14:textId="77777777">
        <w:trPr>
          <w:trHeight w:val="156"/>
        </w:trPr>
        <w:tc>
          <w:tcPr>
            <w:tcW w:w="1797" w:type="dxa"/>
            <w:vMerge/>
            <w:shd w:val="clear" w:color="auto" w:fill="F2F2F2"/>
          </w:tcPr>
          <w:p w14:paraId="509DF543" w14:textId="77777777" w:rsidR="00B00231" w:rsidRPr="005C7D8C" w:rsidRDefault="00B00231">
            <w:pPr>
              <w:spacing w:line="276" w:lineRule="auto"/>
              <w:rPr>
                <w:rFonts w:ascii="Calibri" w:eastAsia="Calibri" w:hAnsi="Calibri" w:cs="Calibri"/>
                <w:sz w:val="20"/>
                <w:szCs w:val="20"/>
                <w:lang w:val="en-GB"/>
              </w:rPr>
            </w:pPr>
          </w:p>
        </w:tc>
        <w:tc>
          <w:tcPr>
            <w:tcW w:w="1599" w:type="dxa"/>
          </w:tcPr>
          <w:p w14:paraId="509DF544" w14:textId="77777777" w:rsidR="00B00231" w:rsidRPr="005C7D8C" w:rsidRDefault="005C7D8C">
            <w:p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Columns</w:t>
            </w:r>
          </w:p>
        </w:tc>
        <w:tc>
          <w:tcPr>
            <w:tcW w:w="1396" w:type="dxa"/>
          </w:tcPr>
          <w:p w14:paraId="509DF545" w14:textId="77777777" w:rsidR="00B00231" w:rsidRPr="005C7D8C" w:rsidRDefault="005C7D8C">
            <w:p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1 Dimensions</w:t>
            </w:r>
          </w:p>
        </w:tc>
        <w:tc>
          <w:tcPr>
            <w:tcW w:w="4177" w:type="dxa"/>
          </w:tcPr>
          <w:p w14:paraId="509DF546" w14:textId="77777777" w:rsidR="00B00231" w:rsidRPr="005C7D8C" w:rsidRDefault="005C7D8C">
            <w:p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Periods</w:t>
            </w:r>
          </w:p>
        </w:tc>
      </w:tr>
      <w:tr w:rsidR="00B00231" w:rsidRPr="005C7D8C" w14:paraId="509DF54C" w14:textId="77777777">
        <w:trPr>
          <w:trHeight w:val="156"/>
        </w:trPr>
        <w:tc>
          <w:tcPr>
            <w:tcW w:w="1797" w:type="dxa"/>
            <w:vMerge/>
            <w:shd w:val="clear" w:color="auto" w:fill="F2F2F2"/>
          </w:tcPr>
          <w:p w14:paraId="509DF548" w14:textId="77777777" w:rsidR="00B00231" w:rsidRPr="005C7D8C" w:rsidRDefault="00B00231">
            <w:pPr>
              <w:spacing w:line="276" w:lineRule="auto"/>
              <w:rPr>
                <w:rFonts w:ascii="Calibri" w:eastAsia="Calibri" w:hAnsi="Calibri" w:cs="Calibri"/>
                <w:sz w:val="20"/>
                <w:szCs w:val="20"/>
                <w:lang w:val="en-GB"/>
              </w:rPr>
            </w:pPr>
          </w:p>
        </w:tc>
        <w:tc>
          <w:tcPr>
            <w:tcW w:w="1599" w:type="dxa"/>
          </w:tcPr>
          <w:p w14:paraId="509DF549" w14:textId="77777777" w:rsidR="00B00231" w:rsidRPr="005C7D8C" w:rsidRDefault="005C7D8C">
            <w:p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Rows</w:t>
            </w:r>
          </w:p>
        </w:tc>
        <w:tc>
          <w:tcPr>
            <w:tcW w:w="1396" w:type="dxa"/>
          </w:tcPr>
          <w:p w14:paraId="509DF54A" w14:textId="77777777" w:rsidR="00B00231" w:rsidRPr="005C7D8C" w:rsidRDefault="005C7D8C">
            <w:p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1 Dimension</w:t>
            </w:r>
          </w:p>
        </w:tc>
        <w:tc>
          <w:tcPr>
            <w:tcW w:w="4177" w:type="dxa"/>
          </w:tcPr>
          <w:p w14:paraId="509DF54B" w14:textId="0B40D63E" w:rsidR="00B00231" w:rsidRPr="005C7D8C" w:rsidRDefault="005B3591">
            <w:p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 xml:space="preserve">Markets, </w:t>
            </w:r>
            <w:r w:rsidR="005C7D8C" w:rsidRPr="005C7D8C">
              <w:rPr>
                <w:rFonts w:ascii="Calibri" w:eastAsia="Calibri" w:hAnsi="Calibri" w:cs="Calibri"/>
                <w:sz w:val="20"/>
                <w:szCs w:val="20"/>
                <w:lang w:val="en-GB"/>
              </w:rPr>
              <w:t>Products, Facts</w:t>
            </w:r>
          </w:p>
        </w:tc>
      </w:tr>
      <w:tr w:rsidR="00B00231" w:rsidRPr="005C7D8C" w14:paraId="509DF555" w14:textId="77777777">
        <w:trPr>
          <w:trHeight w:val="156"/>
        </w:trPr>
        <w:tc>
          <w:tcPr>
            <w:tcW w:w="1797" w:type="dxa"/>
            <w:shd w:val="clear" w:color="auto" w:fill="F2F2F2"/>
          </w:tcPr>
          <w:p w14:paraId="509DF54D" w14:textId="77777777" w:rsidR="00B00231" w:rsidRPr="005C7D8C" w:rsidRDefault="005C7D8C">
            <w:p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Change dimension</w:t>
            </w:r>
          </w:p>
        </w:tc>
        <w:tc>
          <w:tcPr>
            <w:tcW w:w="7172" w:type="dxa"/>
            <w:gridSpan w:val="3"/>
          </w:tcPr>
          <w:p w14:paraId="509DF54E" w14:textId="77777777" w:rsidR="00B00231" w:rsidRPr="005C7D8C" w:rsidRDefault="005C7D8C">
            <w:pPr>
              <w:numPr>
                <w:ilvl w:val="0"/>
                <w:numId w:val="7"/>
              </w:numPr>
              <w:spacing w:line="276" w:lineRule="auto"/>
              <w:rPr>
                <w:rFonts w:ascii="Calibri" w:eastAsia="Calibri" w:hAnsi="Calibri" w:cs="Calibri"/>
                <w:b/>
                <w:bCs/>
                <w:sz w:val="20"/>
                <w:szCs w:val="20"/>
                <w:lang w:val="en-GB"/>
              </w:rPr>
            </w:pPr>
            <w:r w:rsidRPr="005C7D8C">
              <w:rPr>
                <w:rFonts w:ascii="Calibri" w:eastAsia="Calibri" w:hAnsi="Calibri" w:cs="Calibri"/>
                <w:b/>
                <w:bCs/>
                <w:sz w:val="20"/>
                <w:szCs w:val="20"/>
                <w:lang w:val="en-GB"/>
              </w:rPr>
              <w:t>The dimensions can’t be swapped</w:t>
            </w:r>
          </w:p>
          <w:p w14:paraId="509DF54F" w14:textId="77777777" w:rsidR="00B00231" w:rsidRPr="005C7D8C" w:rsidRDefault="005C7D8C">
            <w:pPr>
              <w:numPr>
                <w:ilvl w:val="0"/>
                <w:numId w:val="7"/>
              </w:num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If a different layout is needed (for example, 2 dimensions on the columns) please select a different template</w:t>
            </w:r>
          </w:p>
          <w:p w14:paraId="509DF550" w14:textId="6BD9C5F7" w:rsidR="00B00231" w:rsidRPr="005C7D8C" w:rsidRDefault="005C7D8C">
            <w:pPr>
              <w:numPr>
                <w:ilvl w:val="0"/>
                <w:numId w:val="7"/>
              </w:num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The dimension</w:t>
            </w:r>
            <w:r w:rsidR="00503B66" w:rsidRPr="005C7D8C">
              <w:rPr>
                <w:rFonts w:ascii="Calibri" w:eastAsia="Calibri" w:hAnsi="Calibri" w:cs="Calibri"/>
                <w:sz w:val="20"/>
                <w:szCs w:val="20"/>
                <w:lang w:val="en-GB"/>
              </w:rPr>
              <w:t>s</w:t>
            </w:r>
            <w:r w:rsidRPr="005C7D8C">
              <w:rPr>
                <w:rFonts w:ascii="Calibri" w:eastAsia="Calibri" w:hAnsi="Calibri" w:cs="Calibri"/>
                <w:sz w:val="20"/>
                <w:szCs w:val="20"/>
                <w:lang w:val="en-GB"/>
              </w:rPr>
              <w:t xml:space="preserve"> are following the Default Dimension order</w:t>
            </w:r>
          </w:p>
          <w:p w14:paraId="509DF551" w14:textId="77777777" w:rsidR="00B00231" w:rsidRPr="005C7D8C" w:rsidRDefault="005C7D8C">
            <w:pPr>
              <w:numPr>
                <w:ilvl w:val="1"/>
                <w:numId w:val="7"/>
              </w:num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Dimension in Drop Down 1: First Position in Data set Rows</w:t>
            </w:r>
          </w:p>
          <w:p w14:paraId="509DF552" w14:textId="77777777" w:rsidR="00B00231" w:rsidRPr="005C7D8C" w:rsidRDefault="005C7D8C">
            <w:pPr>
              <w:numPr>
                <w:ilvl w:val="1"/>
                <w:numId w:val="7"/>
              </w:num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Dimension in Drop Down 2: Second Position in Data set Rows</w:t>
            </w:r>
          </w:p>
          <w:p w14:paraId="509DF553" w14:textId="77777777" w:rsidR="00B00231" w:rsidRPr="005C7D8C" w:rsidRDefault="005C7D8C">
            <w:pPr>
              <w:numPr>
                <w:ilvl w:val="1"/>
                <w:numId w:val="7"/>
              </w:num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Dimension in Row Table: Third Position in Data set Rows</w:t>
            </w:r>
          </w:p>
          <w:p w14:paraId="509DF554" w14:textId="77777777" w:rsidR="00B00231" w:rsidRPr="005C7D8C" w:rsidRDefault="005C7D8C">
            <w:pPr>
              <w:numPr>
                <w:ilvl w:val="1"/>
                <w:numId w:val="7"/>
              </w:num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Dimension in Template Columns: in Data set Column</w:t>
            </w:r>
          </w:p>
        </w:tc>
      </w:tr>
      <w:tr w:rsidR="00B00231" w:rsidRPr="005C7D8C" w14:paraId="509DF574" w14:textId="77777777">
        <w:trPr>
          <w:trHeight w:val="156"/>
        </w:trPr>
        <w:tc>
          <w:tcPr>
            <w:tcW w:w="1797" w:type="dxa"/>
            <w:vMerge w:val="restart"/>
            <w:shd w:val="clear" w:color="auto" w:fill="F2F2F2"/>
          </w:tcPr>
          <w:p w14:paraId="509DF556" w14:textId="77777777" w:rsidR="00B00231" w:rsidRPr="005C7D8C" w:rsidRDefault="005C7D8C">
            <w:p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Data Selection Guidelines</w:t>
            </w:r>
          </w:p>
        </w:tc>
        <w:tc>
          <w:tcPr>
            <w:tcW w:w="1599" w:type="dxa"/>
          </w:tcPr>
          <w:p w14:paraId="509DF557" w14:textId="77777777" w:rsidR="00B00231" w:rsidRPr="005C7D8C" w:rsidRDefault="005C7D8C">
            <w:p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Facts</w:t>
            </w:r>
          </w:p>
        </w:tc>
        <w:tc>
          <w:tcPr>
            <w:tcW w:w="5573" w:type="dxa"/>
            <w:gridSpan w:val="2"/>
          </w:tcPr>
          <w:p w14:paraId="509DF558" w14:textId="3685BB53" w:rsidR="00B00231" w:rsidRPr="005C7D8C" w:rsidRDefault="005C7D8C">
            <w:pPr>
              <w:numPr>
                <w:ilvl w:val="0"/>
                <w:numId w:val="2"/>
              </w:num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 xml:space="preserve">Number of </w:t>
            </w:r>
            <w:r w:rsidR="00FD3D22" w:rsidRPr="005C7D8C">
              <w:rPr>
                <w:rFonts w:ascii="Calibri" w:eastAsia="Calibri" w:hAnsi="Calibri" w:cs="Calibri"/>
                <w:sz w:val="20"/>
                <w:szCs w:val="20"/>
                <w:lang w:val="en-GB"/>
              </w:rPr>
              <w:t>facts</w:t>
            </w:r>
            <w:r w:rsidRPr="005C7D8C">
              <w:rPr>
                <w:rFonts w:ascii="Calibri" w:eastAsia="Calibri" w:hAnsi="Calibri" w:cs="Calibri"/>
                <w:sz w:val="20"/>
                <w:szCs w:val="20"/>
                <w:lang w:val="en-GB"/>
              </w:rPr>
              <w:t xml:space="preserve"> are limited to maximum 10 in the first table, 2 in the chart, and maximum </w:t>
            </w:r>
            <w:r w:rsidR="00FD3D22" w:rsidRPr="005C7D8C">
              <w:rPr>
                <w:rFonts w:ascii="Calibri" w:eastAsia="Calibri" w:hAnsi="Calibri" w:cs="Calibri"/>
                <w:sz w:val="20"/>
                <w:szCs w:val="20"/>
                <w:lang w:val="en-GB"/>
              </w:rPr>
              <w:t xml:space="preserve">of </w:t>
            </w:r>
            <w:r w:rsidRPr="005C7D8C">
              <w:rPr>
                <w:rFonts w:ascii="Calibri" w:eastAsia="Calibri" w:hAnsi="Calibri" w:cs="Calibri"/>
                <w:sz w:val="20"/>
                <w:szCs w:val="20"/>
                <w:lang w:val="en-GB"/>
              </w:rPr>
              <w:t>36</w:t>
            </w:r>
            <w:r w:rsidR="00FD3D22" w:rsidRPr="005C7D8C">
              <w:rPr>
                <w:rFonts w:ascii="Calibri" w:eastAsia="Calibri" w:hAnsi="Calibri" w:cs="Calibri"/>
                <w:sz w:val="20"/>
                <w:szCs w:val="20"/>
                <w:lang w:val="en-GB"/>
              </w:rPr>
              <w:t xml:space="preserve"> facts</w:t>
            </w:r>
            <w:r w:rsidRPr="005C7D8C">
              <w:rPr>
                <w:rFonts w:ascii="Calibri" w:eastAsia="Calibri" w:hAnsi="Calibri" w:cs="Calibri"/>
                <w:sz w:val="20"/>
                <w:szCs w:val="20"/>
                <w:lang w:val="en-GB"/>
              </w:rPr>
              <w:t xml:space="preserve"> in the second table </w:t>
            </w:r>
          </w:p>
          <w:p w14:paraId="509DF559" w14:textId="7A325EF7" w:rsidR="00B00231" w:rsidRPr="005C7D8C" w:rsidRDefault="005C7D8C">
            <w:pPr>
              <w:numPr>
                <w:ilvl w:val="0"/>
                <w:numId w:val="2"/>
              </w:num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Facts</w:t>
            </w:r>
            <w:r w:rsidR="0003765B" w:rsidRPr="005C7D8C">
              <w:rPr>
                <w:rFonts w:ascii="Calibri" w:eastAsia="Calibri" w:hAnsi="Calibri" w:cs="Calibri"/>
                <w:sz w:val="20"/>
                <w:szCs w:val="20"/>
                <w:lang w:val="en-GB"/>
              </w:rPr>
              <w:t>’</w:t>
            </w:r>
            <w:r w:rsidRPr="005C7D8C">
              <w:rPr>
                <w:rFonts w:ascii="Calibri" w:eastAsia="Calibri" w:hAnsi="Calibri" w:cs="Calibri"/>
                <w:sz w:val="20"/>
                <w:szCs w:val="20"/>
                <w:lang w:val="en-GB"/>
              </w:rPr>
              <w:t xml:space="preserve"> selection always starts with the facts for the first table, followed by a </w:t>
            </w:r>
            <w:r w:rsidR="0003765B" w:rsidRPr="005C7D8C">
              <w:rPr>
                <w:rFonts w:ascii="Calibri" w:eastAsia="Calibri" w:hAnsi="Calibri" w:cs="Calibri"/>
                <w:sz w:val="20"/>
                <w:szCs w:val="20"/>
                <w:lang w:val="en-GB"/>
              </w:rPr>
              <w:t>„divider fact”</w:t>
            </w:r>
            <w:r w:rsidRPr="005C7D8C">
              <w:rPr>
                <w:rFonts w:ascii="Calibri" w:eastAsia="Calibri" w:hAnsi="Calibri" w:cs="Calibri"/>
                <w:sz w:val="20"/>
                <w:szCs w:val="20"/>
                <w:lang w:val="en-GB"/>
              </w:rPr>
              <w:t>, the 2 facts for the chart (in the order as it is shown in the template) and directly below the facts for the second table.</w:t>
            </w:r>
          </w:p>
          <w:p w14:paraId="36959481" w14:textId="03A05170" w:rsidR="00391610" w:rsidRPr="005C7D8C" w:rsidRDefault="00391610">
            <w:pPr>
              <w:numPr>
                <w:ilvl w:val="0"/>
                <w:numId w:val="2"/>
              </w:num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Divider fact needs to be added to the configuration area</w:t>
            </w:r>
            <w:r w:rsidR="00857F0C" w:rsidRPr="005C7D8C">
              <w:rPr>
                <w:rFonts w:ascii="Calibri" w:eastAsia="Calibri" w:hAnsi="Calibri" w:cs="Calibri"/>
                <w:sz w:val="20"/>
                <w:szCs w:val="20"/>
                <w:lang w:val="en-GB"/>
              </w:rPr>
              <w:t>, into cell J10</w:t>
            </w:r>
            <w:r w:rsidR="00D63F15" w:rsidRPr="005C7D8C">
              <w:rPr>
                <w:rFonts w:ascii="Calibri" w:eastAsia="Calibri" w:hAnsi="Calibri" w:cs="Calibri"/>
                <w:sz w:val="20"/>
                <w:szCs w:val="20"/>
                <w:lang w:val="en-GB"/>
              </w:rPr>
              <w:t>, for example „Sales Value 2YA</w:t>
            </w:r>
            <w:r w:rsidR="003A4481" w:rsidRPr="005C7D8C">
              <w:rPr>
                <w:rFonts w:ascii="Calibri" w:eastAsia="Calibri" w:hAnsi="Calibri" w:cs="Calibri"/>
                <w:sz w:val="20"/>
                <w:szCs w:val="20"/>
                <w:lang w:val="en-GB"/>
              </w:rPr>
              <w:t>”</w:t>
            </w:r>
            <w:r w:rsidR="00D63F15" w:rsidRPr="005C7D8C">
              <w:rPr>
                <w:rFonts w:ascii="Calibri" w:eastAsia="Calibri" w:hAnsi="Calibri" w:cs="Calibri"/>
                <w:sz w:val="20"/>
                <w:szCs w:val="20"/>
                <w:lang w:val="en-GB"/>
              </w:rPr>
              <w:t>. This fact is not going to be displayed in the final report</w:t>
            </w:r>
            <w:r w:rsidR="00775209" w:rsidRPr="005C7D8C">
              <w:rPr>
                <w:rFonts w:ascii="Calibri" w:eastAsia="Calibri" w:hAnsi="Calibri" w:cs="Calibri"/>
                <w:sz w:val="20"/>
                <w:szCs w:val="20"/>
                <w:lang w:val="en-GB"/>
              </w:rPr>
              <w:t>. Its purpose is to split facts</w:t>
            </w:r>
            <w:r w:rsidR="00FE4506" w:rsidRPr="005C7D8C">
              <w:rPr>
                <w:rFonts w:ascii="Calibri" w:eastAsia="Calibri" w:hAnsi="Calibri" w:cs="Calibri"/>
                <w:sz w:val="20"/>
                <w:szCs w:val="20"/>
                <w:lang w:val="en-GB"/>
              </w:rPr>
              <w:t xml:space="preserve"> into groups</w:t>
            </w:r>
            <w:r w:rsidR="00775209" w:rsidRPr="005C7D8C">
              <w:rPr>
                <w:rFonts w:ascii="Calibri" w:eastAsia="Calibri" w:hAnsi="Calibri" w:cs="Calibri"/>
                <w:sz w:val="20"/>
                <w:szCs w:val="20"/>
                <w:lang w:val="en-GB"/>
              </w:rPr>
              <w:t xml:space="preserve"> for the table and chart</w:t>
            </w:r>
            <w:r w:rsidR="003A4481" w:rsidRPr="005C7D8C">
              <w:rPr>
                <w:rFonts w:ascii="Calibri" w:eastAsia="Calibri" w:hAnsi="Calibri" w:cs="Calibri"/>
                <w:sz w:val="20"/>
                <w:szCs w:val="20"/>
                <w:lang w:val="en-GB"/>
              </w:rPr>
              <w:t>.</w:t>
            </w:r>
          </w:p>
          <w:p w14:paraId="75DD988B" w14:textId="2F3B40A5" w:rsidR="00391610" w:rsidRPr="005C7D8C" w:rsidRDefault="00857F0C">
            <w:pPr>
              <w:numPr>
                <w:ilvl w:val="0"/>
                <w:numId w:val="2"/>
              </w:numPr>
              <w:spacing w:line="276" w:lineRule="auto"/>
              <w:rPr>
                <w:rFonts w:ascii="Calibri" w:eastAsia="Calibri" w:hAnsi="Calibri" w:cs="Calibri"/>
                <w:sz w:val="20"/>
                <w:szCs w:val="20"/>
                <w:lang w:val="en-GB"/>
              </w:rPr>
            </w:pPr>
            <w:r w:rsidRPr="005C7D8C">
              <w:rPr>
                <w:noProof/>
                <w:lang w:val="en-GB"/>
              </w:rPr>
              <w:drawing>
                <wp:inline distT="0" distB="0" distL="0" distR="0" wp14:anchorId="0F2BC732" wp14:editId="1D85870F">
                  <wp:extent cx="2438400" cy="876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38400" cy="876300"/>
                          </a:xfrm>
                          <a:prstGeom prst="rect">
                            <a:avLst/>
                          </a:prstGeom>
                        </pic:spPr>
                      </pic:pic>
                    </a:graphicData>
                  </a:graphic>
                </wp:inline>
              </w:drawing>
            </w:r>
          </w:p>
          <w:p w14:paraId="509DF55A" w14:textId="77777777" w:rsidR="00B00231" w:rsidRPr="005C7D8C" w:rsidRDefault="005C7D8C">
            <w:pPr>
              <w:numPr>
                <w:ilvl w:val="0"/>
                <w:numId w:val="2"/>
              </w:num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Example:</w:t>
            </w:r>
          </w:p>
          <w:tbl>
            <w:tblPr>
              <w:tblStyle w:val="a2"/>
              <w:tblW w:w="5265" w:type="dxa"/>
              <w:tblLayout w:type="fixed"/>
              <w:tblLook w:val="0000" w:firstRow="0" w:lastRow="0" w:firstColumn="0" w:lastColumn="0" w:noHBand="0" w:noVBand="0"/>
            </w:tblPr>
            <w:tblGrid>
              <w:gridCol w:w="5265"/>
            </w:tblGrid>
            <w:tr w:rsidR="00B00231" w:rsidRPr="005C7D8C" w14:paraId="509DF55C" w14:textId="77777777">
              <w:trPr>
                <w:trHeight w:val="300"/>
              </w:trPr>
              <w:tc>
                <w:tcPr>
                  <w:tcW w:w="5265" w:type="dxa"/>
                  <w:tcBorders>
                    <w:top w:val="single" w:sz="4" w:space="0" w:color="DCDCDC"/>
                    <w:left w:val="single" w:sz="4" w:space="0" w:color="DCDCDC"/>
                    <w:bottom w:val="single" w:sz="4" w:space="0" w:color="DCDCDC"/>
                    <w:right w:val="single" w:sz="4" w:space="0" w:color="DCDCDC"/>
                  </w:tcBorders>
                  <w:shd w:val="clear" w:color="auto" w:fill="FFFFFF"/>
                </w:tcPr>
                <w:p w14:paraId="509DF55B" w14:textId="0CED6CB1" w:rsidR="00B00231" w:rsidRPr="005C7D8C" w:rsidRDefault="000C6926">
                  <w:p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lastRenderedPageBreak/>
                    <w:t>Sales Value</w:t>
                  </w:r>
                </w:p>
              </w:tc>
            </w:tr>
            <w:tr w:rsidR="00B00231" w:rsidRPr="005C7D8C" w14:paraId="509DF55E" w14:textId="77777777">
              <w:trPr>
                <w:trHeight w:val="300"/>
              </w:trPr>
              <w:tc>
                <w:tcPr>
                  <w:tcW w:w="5265" w:type="dxa"/>
                  <w:tcBorders>
                    <w:top w:val="nil"/>
                    <w:left w:val="single" w:sz="4" w:space="0" w:color="DCDCDC"/>
                    <w:bottom w:val="single" w:sz="4" w:space="0" w:color="DCDCDC"/>
                    <w:right w:val="single" w:sz="4" w:space="0" w:color="DCDCDC"/>
                  </w:tcBorders>
                  <w:shd w:val="clear" w:color="auto" w:fill="FFFFFF"/>
                </w:tcPr>
                <w:p w14:paraId="509DF55D" w14:textId="6F99877D" w:rsidR="00B00231" w:rsidRPr="005C7D8C" w:rsidRDefault="005C7D8C">
                  <w:p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 xml:space="preserve">Sales </w:t>
                  </w:r>
                  <w:r w:rsidR="000C6926" w:rsidRPr="005C7D8C">
                    <w:rPr>
                      <w:rFonts w:ascii="Calibri" w:eastAsia="Calibri" w:hAnsi="Calibri" w:cs="Calibri"/>
                      <w:sz w:val="20"/>
                      <w:szCs w:val="20"/>
                      <w:lang w:val="en-GB"/>
                    </w:rPr>
                    <w:t>Value YA</w:t>
                  </w:r>
                </w:p>
              </w:tc>
            </w:tr>
            <w:tr w:rsidR="00B00231" w:rsidRPr="005C7D8C" w14:paraId="509DF560" w14:textId="77777777">
              <w:trPr>
                <w:trHeight w:val="300"/>
              </w:trPr>
              <w:tc>
                <w:tcPr>
                  <w:tcW w:w="5265" w:type="dxa"/>
                  <w:tcBorders>
                    <w:top w:val="nil"/>
                    <w:left w:val="single" w:sz="4" w:space="0" w:color="DCDCDC"/>
                    <w:bottom w:val="single" w:sz="4" w:space="0" w:color="DCDCDC"/>
                    <w:right w:val="single" w:sz="4" w:space="0" w:color="DCDCDC"/>
                  </w:tcBorders>
                  <w:shd w:val="clear" w:color="auto" w:fill="FFFFFF"/>
                </w:tcPr>
                <w:p w14:paraId="509DF55F" w14:textId="49464770" w:rsidR="00B00231" w:rsidRPr="005C7D8C" w:rsidRDefault="006A4DBF">
                  <w:p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 xml:space="preserve">Sales Value </w:t>
                  </w:r>
                  <w:proofErr w:type="spellStart"/>
                  <w:r w:rsidRPr="005C7D8C">
                    <w:rPr>
                      <w:rFonts w:ascii="Calibri" w:eastAsia="Calibri" w:hAnsi="Calibri" w:cs="Calibri"/>
                      <w:sz w:val="20"/>
                      <w:szCs w:val="20"/>
                      <w:lang w:val="en-GB"/>
                    </w:rPr>
                    <w:t>Chg</w:t>
                  </w:r>
                  <w:proofErr w:type="spellEnd"/>
                  <w:r w:rsidRPr="005C7D8C">
                    <w:rPr>
                      <w:rFonts w:ascii="Calibri" w:eastAsia="Calibri" w:hAnsi="Calibri" w:cs="Calibri"/>
                      <w:sz w:val="20"/>
                      <w:szCs w:val="20"/>
                      <w:lang w:val="en-GB"/>
                    </w:rPr>
                    <w:t xml:space="preserve"> YA</w:t>
                  </w:r>
                </w:p>
              </w:tc>
            </w:tr>
            <w:tr w:rsidR="00B00231" w:rsidRPr="005C7D8C" w14:paraId="509DF562" w14:textId="77777777">
              <w:trPr>
                <w:trHeight w:val="300"/>
              </w:trPr>
              <w:tc>
                <w:tcPr>
                  <w:tcW w:w="5265" w:type="dxa"/>
                  <w:tcBorders>
                    <w:top w:val="nil"/>
                    <w:left w:val="single" w:sz="4" w:space="0" w:color="DCDCDC"/>
                    <w:bottom w:val="single" w:sz="4" w:space="0" w:color="DCDCDC"/>
                    <w:right w:val="single" w:sz="4" w:space="0" w:color="DCDCDC"/>
                  </w:tcBorders>
                  <w:shd w:val="clear" w:color="auto" w:fill="FFFFFF"/>
                </w:tcPr>
                <w:p w14:paraId="509DF561" w14:textId="0031B39C" w:rsidR="00B00231" w:rsidRPr="005C7D8C" w:rsidRDefault="006A4DBF">
                  <w:p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 xml:space="preserve">Sales Value </w:t>
                  </w:r>
                  <w:r w:rsidR="007E50A6" w:rsidRPr="005C7D8C">
                    <w:rPr>
                      <w:rFonts w:ascii="Calibri" w:eastAsia="Calibri" w:hAnsi="Calibri" w:cs="Calibri"/>
                      <w:sz w:val="20"/>
                      <w:szCs w:val="20"/>
                      <w:lang w:val="en-GB"/>
                    </w:rPr>
                    <w:t xml:space="preserve">% </w:t>
                  </w:r>
                  <w:proofErr w:type="spellStart"/>
                  <w:r w:rsidR="007E50A6" w:rsidRPr="005C7D8C">
                    <w:rPr>
                      <w:rFonts w:ascii="Calibri" w:eastAsia="Calibri" w:hAnsi="Calibri" w:cs="Calibri"/>
                      <w:sz w:val="20"/>
                      <w:szCs w:val="20"/>
                      <w:lang w:val="en-GB"/>
                    </w:rPr>
                    <w:t>Chg</w:t>
                  </w:r>
                  <w:proofErr w:type="spellEnd"/>
                  <w:r w:rsidR="007E50A6" w:rsidRPr="005C7D8C">
                    <w:rPr>
                      <w:rFonts w:ascii="Calibri" w:eastAsia="Calibri" w:hAnsi="Calibri" w:cs="Calibri"/>
                      <w:sz w:val="20"/>
                      <w:szCs w:val="20"/>
                      <w:lang w:val="en-GB"/>
                    </w:rPr>
                    <w:t xml:space="preserve"> YA</w:t>
                  </w:r>
                </w:p>
              </w:tc>
            </w:tr>
            <w:tr w:rsidR="007E50A6" w:rsidRPr="005C7D8C" w14:paraId="0829B327" w14:textId="77777777">
              <w:trPr>
                <w:trHeight w:val="300"/>
              </w:trPr>
              <w:tc>
                <w:tcPr>
                  <w:tcW w:w="5265" w:type="dxa"/>
                  <w:tcBorders>
                    <w:top w:val="nil"/>
                    <w:left w:val="single" w:sz="4" w:space="0" w:color="DCDCDC"/>
                    <w:bottom w:val="single" w:sz="4" w:space="0" w:color="DCDCDC"/>
                    <w:right w:val="single" w:sz="4" w:space="0" w:color="DCDCDC"/>
                  </w:tcBorders>
                  <w:shd w:val="clear" w:color="auto" w:fill="FFFFFF"/>
                </w:tcPr>
                <w:p w14:paraId="34F3CDC4" w14:textId="23C187CE" w:rsidR="007E50A6" w:rsidRPr="005C7D8C" w:rsidRDefault="00C019E1">
                  <w:p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Sales Value Index YA</w:t>
                  </w:r>
                </w:p>
              </w:tc>
            </w:tr>
            <w:tr w:rsidR="00B00231" w:rsidRPr="005C7D8C" w14:paraId="509DF564" w14:textId="77777777">
              <w:trPr>
                <w:trHeight w:val="300"/>
              </w:trPr>
              <w:tc>
                <w:tcPr>
                  <w:tcW w:w="5265" w:type="dxa"/>
                  <w:tcBorders>
                    <w:top w:val="nil"/>
                    <w:left w:val="single" w:sz="4" w:space="0" w:color="DCDCDC"/>
                    <w:bottom w:val="single" w:sz="4" w:space="0" w:color="DCDCDC"/>
                    <w:right w:val="single" w:sz="4" w:space="0" w:color="DCDCDC"/>
                  </w:tcBorders>
                  <w:shd w:val="clear" w:color="auto" w:fill="FFFFFF"/>
                </w:tcPr>
                <w:p w14:paraId="509DF563" w14:textId="4F2D59EC" w:rsidR="00B00231" w:rsidRPr="005C7D8C" w:rsidRDefault="00C019E1">
                  <w:p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Sales Value 2YA</w:t>
                  </w:r>
                </w:p>
              </w:tc>
            </w:tr>
            <w:tr w:rsidR="00B00231" w:rsidRPr="005C7D8C" w14:paraId="509DF566" w14:textId="77777777">
              <w:trPr>
                <w:trHeight w:val="300"/>
              </w:trPr>
              <w:tc>
                <w:tcPr>
                  <w:tcW w:w="5265" w:type="dxa"/>
                  <w:tcBorders>
                    <w:top w:val="nil"/>
                    <w:left w:val="single" w:sz="4" w:space="0" w:color="DCDCDC"/>
                    <w:bottom w:val="single" w:sz="4" w:space="0" w:color="DCDCDC"/>
                    <w:right w:val="single" w:sz="4" w:space="0" w:color="DCDCDC"/>
                  </w:tcBorders>
                  <w:shd w:val="clear" w:color="auto" w:fill="FFFFFF"/>
                </w:tcPr>
                <w:p w14:paraId="509DF565" w14:textId="2A5900F6" w:rsidR="00B00231" w:rsidRPr="005C7D8C" w:rsidRDefault="00795408">
                  <w:p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 xml:space="preserve">Weighted </w:t>
                  </w:r>
                  <w:proofErr w:type="spellStart"/>
                  <w:r w:rsidRPr="005C7D8C">
                    <w:rPr>
                      <w:rFonts w:ascii="Calibri" w:eastAsia="Calibri" w:hAnsi="Calibri" w:cs="Calibri"/>
                      <w:sz w:val="20"/>
                      <w:szCs w:val="20"/>
                      <w:lang w:val="en-GB"/>
                    </w:rPr>
                    <w:t>Distr</w:t>
                  </w:r>
                  <w:proofErr w:type="spellEnd"/>
                  <w:r w:rsidRPr="005C7D8C">
                    <w:rPr>
                      <w:rFonts w:ascii="Calibri" w:eastAsia="Calibri" w:hAnsi="Calibri" w:cs="Calibri"/>
                      <w:sz w:val="20"/>
                      <w:szCs w:val="20"/>
                      <w:lang w:val="en-GB"/>
                    </w:rPr>
                    <w:t xml:space="preserve"> (w)</w:t>
                  </w:r>
                </w:p>
              </w:tc>
            </w:tr>
            <w:tr w:rsidR="00B00231" w:rsidRPr="005C7D8C" w14:paraId="509DF568" w14:textId="77777777">
              <w:trPr>
                <w:trHeight w:val="300"/>
              </w:trPr>
              <w:tc>
                <w:tcPr>
                  <w:tcW w:w="5265" w:type="dxa"/>
                  <w:tcBorders>
                    <w:top w:val="nil"/>
                    <w:left w:val="single" w:sz="4" w:space="0" w:color="DCDCDC"/>
                    <w:bottom w:val="single" w:sz="4" w:space="0" w:color="DCDCDC"/>
                    <w:right w:val="single" w:sz="4" w:space="0" w:color="DCDCDC"/>
                  </w:tcBorders>
                  <w:shd w:val="clear" w:color="auto" w:fill="FFFFFF"/>
                </w:tcPr>
                <w:p w14:paraId="509DF567" w14:textId="2B73BFD0" w:rsidR="00B00231" w:rsidRPr="005C7D8C" w:rsidRDefault="003B1E04">
                  <w:p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 xml:space="preserve">Weighted </w:t>
                  </w:r>
                  <w:proofErr w:type="spellStart"/>
                  <w:r w:rsidRPr="005C7D8C">
                    <w:rPr>
                      <w:rFonts w:ascii="Calibri" w:eastAsia="Calibri" w:hAnsi="Calibri" w:cs="Calibri"/>
                      <w:sz w:val="20"/>
                      <w:szCs w:val="20"/>
                      <w:lang w:val="en-GB"/>
                    </w:rPr>
                    <w:t>Distr</w:t>
                  </w:r>
                  <w:proofErr w:type="spellEnd"/>
                  <w:r w:rsidRPr="005C7D8C">
                    <w:rPr>
                      <w:rFonts w:ascii="Calibri" w:eastAsia="Calibri" w:hAnsi="Calibri" w:cs="Calibri"/>
                      <w:sz w:val="20"/>
                      <w:szCs w:val="20"/>
                      <w:lang w:val="en-GB"/>
                    </w:rPr>
                    <w:t xml:space="preserve"> (w) YA</w:t>
                  </w:r>
                </w:p>
              </w:tc>
            </w:tr>
            <w:tr w:rsidR="00B00231" w:rsidRPr="005C7D8C" w14:paraId="509DF56A" w14:textId="77777777">
              <w:trPr>
                <w:trHeight w:val="300"/>
              </w:trPr>
              <w:tc>
                <w:tcPr>
                  <w:tcW w:w="5265" w:type="dxa"/>
                  <w:tcBorders>
                    <w:top w:val="nil"/>
                    <w:left w:val="single" w:sz="4" w:space="0" w:color="DCDCDC"/>
                    <w:bottom w:val="single" w:sz="4" w:space="0" w:color="DCDCDC"/>
                    <w:right w:val="single" w:sz="4" w:space="0" w:color="DCDCDC"/>
                  </w:tcBorders>
                  <w:shd w:val="clear" w:color="auto" w:fill="FFFFFF"/>
                </w:tcPr>
                <w:p w14:paraId="509DF569" w14:textId="1CA21BBC" w:rsidR="00B00231" w:rsidRPr="005C7D8C" w:rsidRDefault="00893DEA">
                  <w:p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Avg. Any Promo Price Units</w:t>
                  </w:r>
                </w:p>
              </w:tc>
            </w:tr>
            <w:tr w:rsidR="00B00231" w:rsidRPr="005C7D8C" w14:paraId="509DF56C" w14:textId="77777777">
              <w:trPr>
                <w:trHeight w:val="300"/>
              </w:trPr>
              <w:tc>
                <w:tcPr>
                  <w:tcW w:w="5265" w:type="dxa"/>
                  <w:tcBorders>
                    <w:top w:val="nil"/>
                    <w:left w:val="single" w:sz="4" w:space="0" w:color="DCDCDC"/>
                    <w:bottom w:val="single" w:sz="4" w:space="0" w:color="DCDCDC"/>
                    <w:right w:val="single" w:sz="4" w:space="0" w:color="DCDCDC"/>
                  </w:tcBorders>
                  <w:shd w:val="clear" w:color="auto" w:fill="FFFFFF"/>
                </w:tcPr>
                <w:p w14:paraId="509DF56B" w14:textId="1E91929C" w:rsidR="00B00231" w:rsidRPr="005C7D8C" w:rsidRDefault="00CF5039">
                  <w:p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Any Promo Sales Value…</w:t>
                  </w:r>
                </w:p>
              </w:tc>
            </w:tr>
          </w:tbl>
          <w:p w14:paraId="509DF573" w14:textId="361BD9DD" w:rsidR="00B00231" w:rsidRPr="005C7D8C" w:rsidRDefault="00B00231" w:rsidP="00CF5039">
            <w:pPr>
              <w:spacing w:line="276" w:lineRule="auto"/>
              <w:rPr>
                <w:rFonts w:ascii="Calibri" w:eastAsia="Calibri" w:hAnsi="Calibri" w:cs="Calibri"/>
                <w:sz w:val="20"/>
                <w:szCs w:val="20"/>
                <w:lang w:val="en-GB"/>
              </w:rPr>
            </w:pPr>
          </w:p>
        </w:tc>
      </w:tr>
      <w:tr w:rsidR="00B00231" w:rsidRPr="005C7D8C" w14:paraId="509DF57B" w14:textId="77777777">
        <w:trPr>
          <w:trHeight w:val="155"/>
        </w:trPr>
        <w:tc>
          <w:tcPr>
            <w:tcW w:w="1797" w:type="dxa"/>
            <w:vMerge/>
            <w:shd w:val="clear" w:color="auto" w:fill="F2F2F2"/>
          </w:tcPr>
          <w:p w14:paraId="509DF575" w14:textId="77777777" w:rsidR="00B00231" w:rsidRPr="005C7D8C" w:rsidRDefault="00B00231">
            <w:pPr>
              <w:spacing w:line="276" w:lineRule="auto"/>
              <w:rPr>
                <w:rFonts w:ascii="Calibri" w:eastAsia="Calibri" w:hAnsi="Calibri" w:cs="Calibri"/>
                <w:sz w:val="20"/>
                <w:szCs w:val="20"/>
                <w:lang w:val="en-GB"/>
              </w:rPr>
            </w:pPr>
          </w:p>
        </w:tc>
        <w:tc>
          <w:tcPr>
            <w:tcW w:w="1599" w:type="dxa"/>
          </w:tcPr>
          <w:p w14:paraId="509DF576" w14:textId="77777777" w:rsidR="00B00231" w:rsidRPr="005C7D8C" w:rsidRDefault="005C7D8C">
            <w:p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Products</w:t>
            </w:r>
          </w:p>
        </w:tc>
        <w:tc>
          <w:tcPr>
            <w:tcW w:w="5573" w:type="dxa"/>
            <w:gridSpan w:val="2"/>
          </w:tcPr>
          <w:p w14:paraId="509DF577" w14:textId="77777777" w:rsidR="00B00231" w:rsidRPr="005C7D8C" w:rsidRDefault="005C7D8C">
            <w:pPr>
              <w:numPr>
                <w:ilvl w:val="0"/>
                <w:numId w:val="3"/>
              </w:num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No limitation in number (except limitation on dropdown lists)</w:t>
            </w:r>
          </w:p>
          <w:p w14:paraId="509DF57A" w14:textId="0E91B807" w:rsidR="00B00231" w:rsidRPr="005C7D8C" w:rsidRDefault="005C7D8C" w:rsidP="00A95117">
            <w:pPr>
              <w:numPr>
                <w:ilvl w:val="0"/>
                <w:numId w:val="3"/>
              </w:num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Product selection starts with the total Category followed by the products for the report</w:t>
            </w:r>
          </w:p>
        </w:tc>
      </w:tr>
      <w:tr w:rsidR="00B00231" w:rsidRPr="005C7D8C" w14:paraId="509DF581" w14:textId="77777777">
        <w:trPr>
          <w:trHeight w:val="155"/>
        </w:trPr>
        <w:tc>
          <w:tcPr>
            <w:tcW w:w="1797" w:type="dxa"/>
            <w:vMerge/>
            <w:shd w:val="clear" w:color="auto" w:fill="F2F2F2"/>
          </w:tcPr>
          <w:p w14:paraId="509DF57C" w14:textId="77777777" w:rsidR="00B00231" w:rsidRPr="005C7D8C" w:rsidRDefault="00B00231">
            <w:pPr>
              <w:spacing w:line="276" w:lineRule="auto"/>
              <w:rPr>
                <w:rFonts w:ascii="Calibri" w:eastAsia="Calibri" w:hAnsi="Calibri" w:cs="Calibri"/>
                <w:sz w:val="20"/>
                <w:szCs w:val="20"/>
                <w:lang w:val="en-GB"/>
              </w:rPr>
            </w:pPr>
          </w:p>
        </w:tc>
        <w:tc>
          <w:tcPr>
            <w:tcW w:w="1599" w:type="dxa"/>
          </w:tcPr>
          <w:p w14:paraId="509DF57D" w14:textId="77777777" w:rsidR="00B00231" w:rsidRPr="005C7D8C" w:rsidRDefault="005C7D8C">
            <w:p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Markets</w:t>
            </w:r>
          </w:p>
        </w:tc>
        <w:tc>
          <w:tcPr>
            <w:tcW w:w="5573" w:type="dxa"/>
            <w:gridSpan w:val="2"/>
          </w:tcPr>
          <w:p w14:paraId="509DF580" w14:textId="26FF1D7C" w:rsidR="00B00231" w:rsidRPr="005C7D8C" w:rsidRDefault="005C7D8C" w:rsidP="00A95117">
            <w:pPr>
              <w:numPr>
                <w:ilvl w:val="0"/>
                <w:numId w:val="3"/>
              </w:num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No limitation in number (except limitation on dropdown list)</w:t>
            </w:r>
          </w:p>
        </w:tc>
      </w:tr>
      <w:tr w:rsidR="00B00231" w:rsidRPr="005C7D8C" w14:paraId="509DF586" w14:textId="77777777">
        <w:trPr>
          <w:trHeight w:val="155"/>
        </w:trPr>
        <w:tc>
          <w:tcPr>
            <w:tcW w:w="1797" w:type="dxa"/>
            <w:vMerge/>
            <w:shd w:val="clear" w:color="auto" w:fill="F2F2F2"/>
          </w:tcPr>
          <w:p w14:paraId="509DF582" w14:textId="77777777" w:rsidR="00B00231" w:rsidRPr="005C7D8C" w:rsidRDefault="00B00231">
            <w:pPr>
              <w:spacing w:line="276" w:lineRule="auto"/>
              <w:rPr>
                <w:rFonts w:ascii="Calibri" w:eastAsia="Calibri" w:hAnsi="Calibri" w:cs="Calibri"/>
                <w:sz w:val="20"/>
                <w:szCs w:val="20"/>
                <w:lang w:val="en-GB"/>
              </w:rPr>
            </w:pPr>
          </w:p>
        </w:tc>
        <w:tc>
          <w:tcPr>
            <w:tcW w:w="1599" w:type="dxa"/>
          </w:tcPr>
          <w:p w14:paraId="509DF583" w14:textId="77777777" w:rsidR="00B00231" w:rsidRPr="005C7D8C" w:rsidRDefault="005C7D8C">
            <w:p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Periods</w:t>
            </w:r>
          </w:p>
        </w:tc>
        <w:tc>
          <w:tcPr>
            <w:tcW w:w="5573" w:type="dxa"/>
            <w:gridSpan w:val="2"/>
          </w:tcPr>
          <w:p w14:paraId="509DF585" w14:textId="2BAA03F8" w:rsidR="00B00231" w:rsidRPr="005C7D8C" w:rsidRDefault="005C7D8C" w:rsidP="00DC455D">
            <w:pPr>
              <w:numPr>
                <w:ilvl w:val="0"/>
                <w:numId w:val="5"/>
              </w:num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4 periods Maximum for Table or Chart at the left side, Maximum 14 periods Maximum for the table or Chart at the right side. These limitations are only due to layout, so all the report can fit in one page.</w:t>
            </w:r>
          </w:p>
        </w:tc>
      </w:tr>
      <w:tr w:rsidR="00B00231" w:rsidRPr="005C7D8C" w14:paraId="509DF59F" w14:textId="77777777">
        <w:trPr>
          <w:trHeight w:val="155"/>
        </w:trPr>
        <w:tc>
          <w:tcPr>
            <w:tcW w:w="1797" w:type="dxa"/>
            <w:vMerge/>
            <w:shd w:val="clear" w:color="auto" w:fill="F2F2F2"/>
          </w:tcPr>
          <w:p w14:paraId="509DF587" w14:textId="77777777" w:rsidR="00B00231" w:rsidRPr="005C7D8C" w:rsidRDefault="00B00231">
            <w:pPr>
              <w:spacing w:line="276" w:lineRule="auto"/>
              <w:rPr>
                <w:rFonts w:ascii="Calibri" w:eastAsia="Calibri" w:hAnsi="Calibri" w:cs="Calibri"/>
                <w:sz w:val="20"/>
                <w:szCs w:val="20"/>
                <w:lang w:val="en-GB"/>
              </w:rPr>
            </w:pPr>
          </w:p>
        </w:tc>
        <w:tc>
          <w:tcPr>
            <w:tcW w:w="7172" w:type="dxa"/>
            <w:gridSpan w:val="3"/>
          </w:tcPr>
          <w:p w14:paraId="509DF588" w14:textId="77777777" w:rsidR="00B00231" w:rsidRPr="005C7D8C" w:rsidRDefault="005C7D8C">
            <w:p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NOTE: For the dimension in the Page Bar, the maximum number of items is 100</w:t>
            </w:r>
          </w:p>
          <w:p w14:paraId="509DF589" w14:textId="77777777" w:rsidR="00B00231" w:rsidRPr="005C7D8C" w:rsidRDefault="00B00231">
            <w:pPr>
              <w:spacing w:line="276" w:lineRule="auto"/>
              <w:rPr>
                <w:rFonts w:ascii="Calibri" w:eastAsia="Calibri" w:hAnsi="Calibri" w:cs="Calibri"/>
                <w:sz w:val="20"/>
                <w:szCs w:val="20"/>
                <w:lang w:val="en-GB"/>
              </w:rPr>
            </w:pPr>
          </w:p>
          <w:p w14:paraId="509DF58A" w14:textId="77777777" w:rsidR="00B00231" w:rsidRPr="005C7D8C" w:rsidRDefault="005C7D8C">
            <w:p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IMPORTANT:</w:t>
            </w:r>
          </w:p>
          <w:p w14:paraId="509DF58B" w14:textId="17F3851B" w:rsidR="00B00231" w:rsidRPr="005C7D8C" w:rsidRDefault="005C7D8C">
            <w:pPr>
              <w:numPr>
                <w:ilvl w:val="0"/>
                <w:numId w:val="6"/>
              </w:num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 xml:space="preserve">If report performance is poor, </w:t>
            </w:r>
            <w:r w:rsidR="00853F45" w:rsidRPr="005C7D8C">
              <w:rPr>
                <w:rFonts w:ascii="Calibri" w:eastAsia="Calibri" w:hAnsi="Calibri" w:cs="Calibri"/>
                <w:sz w:val="20"/>
                <w:szCs w:val="20"/>
                <w:lang w:val="en-GB"/>
              </w:rPr>
              <w:t>i.e.,</w:t>
            </w:r>
            <w:r w:rsidRPr="005C7D8C">
              <w:rPr>
                <w:rFonts w:ascii="Calibri" w:eastAsia="Calibri" w:hAnsi="Calibri" w:cs="Calibri"/>
                <w:sz w:val="20"/>
                <w:szCs w:val="20"/>
                <w:lang w:val="en-GB"/>
              </w:rPr>
              <w:t xml:space="preserve"> file opening and changing drop down selections take longer than several seconds (not acceptable by end user), remove any unused data rows from each Output Sheet, to improve user experience.</w:t>
            </w:r>
          </w:p>
          <w:p w14:paraId="509DF58C" w14:textId="77777777" w:rsidR="00B00231" w:rsidRPr="005C7D8C" w:rsidRDefault="005C7D8C">
            <w:p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*Poor performance can be observed mostly in reports with multiple Output Sheets.</w:t>
            </w:r>
          </w:p>
          <w:p w14:paraId="509DF58D" w14:textId="77777777" w:rsidR="00B00231" w:rsidRPr="005C7D8C" w:rsidRDefault="005C7D8C">
            <w:p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Example Scenario:</w:t>
            </w:r>
          </w:p>
          <w:tbl>
            <w:tblPr>
              <w:tblStyle w:val="a3"/>
              <w:tblW w:w="5807"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06"/>
              <w:gridCol w:w="1701"/>
            </w:tblGrid>
            <w:tr w:rsidR="00B00231" w:rsidRPr="005C7D8C" w14:paraId="509DF590" w14:textId="77777777">
              <w:tc>
                <w:tcPr>
                  <w:tcW w:w="4106" w:type="dxa"/>
                </w:tcPr>
                <w:p w14:paraId="509DF58E" w14:textId="77777777" w:rsidR="00B00231" w:rsidRPr="005C7D8C" w:rsidRDefault="005C7D8C">
                  <w:p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Description</w:t>
                  </w:r>
                </w:p>
              </w:tc>
              <w:tc>
                <w:tcPr>
                  <w:tcW w:w="1701" w:type="dxa"/>
                </w:tcPr>
                <w:p w14:paraId="509DF58F" w14:textId="77777777" w:rsidR="00B00231" w:rsidRPr="005C7D8C" w:rsidRDefault="005C7D8C">
                  <w:p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 Rows</w:t>
                  </w:r>
                </w:p>
              </w:tc>
            </w:tr>
            <w:tr w:rsidR="00B00231" w:rsidRPr="005C7D8C" w14:paraId="509DF593" w14:textId="77777777">
              <w:tc>
                <w:tcPr>
                  <w:tcW w:w="4106" w:type="dxa"/>
                </w:tcPr>
                <w:p w14:paraId="509DF591" w14:textId="77777777" w:rsidR="00B00231" w:rsidRPr="005C7D8C" w:rsidRDefault="005C7D8C">
                  <w:p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Default number of data rows handled by template</w:t>
                  </w:r>
                </w:p>
              </w:tc>
              <w:tc>
                <w:tcPr>
                  <w:tcW w:w="1701" w:type="dxa"/>
                </w:tcPr>
                <w:p w14:paraId="509DF592" w14:textId="77777777" w:rsidR="00B00231" w:rsidRPr="005C7D8C" w:rsidRDefault="005C7D8C">
                  <w:p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500</w:t>
                  </w:r>
                </w:p>
              </w:tc>
            </w:tr>
            <w:tr w:rsidR="00B00231" w:rsidRPr="005C7D8C" w14:paraId="509DF596" w14:textId="77777777">
              <w:tc>
                <w:tcPr>
                  <w:tcW w:w="4106" w:type="dxa"/>
                </w:tcPr>
                <w:p w14:paraId="509DF594" w14:textId="77777777" w:rsidR="00B00231" w:rsidRPr="005C7D8C" w:rsidRDefault="005C7D8C">
                  <w:pPr>
                    <w:spacing w:line="276" w:lineRule="auto"/>
                    <w:rPr>
                      <w:rFonts w:ascii="Calibri" w:eastAsia="Calibri" w:hAnsi="Calibri" w:cs="Calibri"/>
                      <w:color w:val="008000"/>
                      <w:sz w:val="20"/>
                      <w:szCs w:val="20"/>
                      <w:lang w:val="en-GB"/>
                    </w:rPr>
                  </w:pPr>
                  <w:r w:rsidRPr="005C7D8C">
                    <w:rPr>
                      <w:rFonts w:ascii="Calibri" w:eastAsia="Calibri" w:hAnsi="Calibri" w:cs="Calibri"/>
                      <w:color w:val="008000"/>
                      <w:sz w:val="20"/>
                      <w:szCs w:val="20"/>
                      <w:lang w:val="en-GB"/>
                    </w:rPr>
                    <w:t>Number of items in rows (current report selection)</w:t>
                  </w:r>
                </w:p>
              </w:tc>
              <w:tc>
                <w:tcPr>
                  <w:tcW w:w="1701" w:type="dxa"/>
                </w:tcPr>
                <w:p w14:paraId="509DF595" w14:textId="77777777" w:rsidR="00B00231" w:rsidRPr="005C7D8C" w:rsidRDefault="005C7D8C">
                  <w:pPr>
                    <w:spacing w:line="276" w:lineRule="auto"/>
                    <w:rPr>
                      <w:rFonts w:ascii="Calibri" w:eastAsia="Calibri" w:hAnsi="Calibri" w:cs="Calibri"/>
                      <w:color w:val="008000"/>
                      <w:sz w:val="20"/>
                      <w:szCs w:val="20"/>
                      <w:lang w:val="en-GB"/>
                    </w:rPr>
                  </w:pPr>
                  <w:r w:rsidRPr="005C7D8C">
                    <w:rPr>
                      <w:rFonts w:ascii="Calibri" w:eastAsia="Calibri" w:hAnsi="Calibri" w:cs="Calibri"/>
                      <w:color w:val="008000"/>
                      <w:sz w:val="20"/>
                      <w:szCs w:val="20"/>
                      <w:lang w:val="en-GB"/>
                    </w:rPr>
                    <w:t>60</w:t>
                  </w:r>
                </w:p>
              </w:tc>
            </w:tr>
            <w:tr w:rsidR="00B00231" w:rsidRPr="005C7D8C" w14:paraId="509DF599" w14:textId="77777777">
              <w:tc>
                <w:tcPr>
                  <w:tcW w:w="4106" w:type="dxa"/>
                </w:tcPr>
                <w:p w14:paraId="509DF597" w14:textId="77777777" w:rsidR="00B00231" w:rsidRPr="005C7D8C" w:rsidRDefault="005C7D8C">
                  <w:pPr>
                    <w:spacing w:line="276" w:lineRule="auto"/>
                    <w:rPr>
                      <w:rFonts w:ascii="Calibri" w:eastAsia="Calibri" w:hAnsi="Calibri" w:cs="Calibri"/>
                      <w:color w:val="008000"/>
                      <w:sz w:val="20"/>
                      <w:szCs w:val="20"/>
                      <w:lang w:val="en-GB"/>
                    </w:rPr>
                  </w:pPr>
                  <w:r w:rsidRPr="005C7D8C">
                    <w:rPr>
                      <w:rFonts w:ascii="Calibri" w:eastAsia="Calibri" w:hAnsi="Calibri" w:cs="Calibri"/>
                      <w:color w:val="008000"/>
                      <w:sz w:val="20"/>
                      <w:szCs w:val="20"/>
                      <w:lang w:val="en-GB"/>
                    </w:rPr>
                    <w:t>Buffer for any fluctuations in rows (deletions/additions of items in the future)</w:t>
                  </w:r>
                </w:p>
              </w:tc>
              <w:tc>
                <w:tcPr>
                  <w:tcW w:w="1701" w:type="dxa"/>
                </w:tcPr>
                <w:p w14:paraId="509DF598" w14:textId="77777777" w:rsidR="00B00231" w:rsidRPr="005C7D8C" w:rsidRDefault="005C7D8C">
                  <w:pPr>
                    <w:spacing w:line="276" w:lineRule="auto"/>
                    <w:rPr>
                      <w:rFonts w:ascii="Calibri" w:eastAsia="Calibri" w:hAnsi="Calibri" w:cs="Calibri"/>
                      <w:color w:val="008000"/>
                      <w:sz w:val="20"/>
                      <w:szCs w:val="20"/>
                      <w:lang w:val="en-GB"/>
                    </w:rPr>
                  </w:pPr>
                  <w:r w:rsidRPr="005C7D8C">
                    <w:rPr>
                      <w:rFonts w:ascii="Calibri" w:eastAsia="Calibri" w:hAnsi="Calibri" w:cs="Calibri"/>
                      <w:color w:val="008000"/>
                      <w:sz w:val="20"/>
                      <w:szCs w:val="20"/>
                      <w:lang w:val="en-GB"/>
                    </w:rPr>
                    <w:t>50</w:t>
                  </w:r>
                </w:p>
              </w:tc>
            </w:tr>
            <w:tr w:rsidR="00B00231" w:rsidRPr="005C7D8C" w14:paraId="509DF59C" w14:textId="77777777">
              <w:tc>
                <w:tcPr>
                  <w:tcW w:w="4106" w:type="dxa"/>
                </w:tcPr>
                <w:p w14:paraId="509DF59A" w14:textId="77777777" w:rsidR="00B00231" w:rsidRPr="005C7D8C" w:rsidRDefault="005C7D8C">
                  <w:pPr>
                    <w:spacing w:line="276" w:lineRule="auto"/>
                    <w:rPr>
                      <w:rFonts w:ascii="Calibri" w:eastAsia="Calibri" w:hAnsi="Calibri" w:cs="Calibri"/>
                      <w:color w:val="C00000"/>
                      <w:sz w:val="20"/>
                      <w:szCs w:val="20"/>
                      <w:lang w:val="en-GB"/>
                    </w:rPr>
                  </w:pPr>
                  <w:r w:rsidRPr="005C7D8C">
                    <w:rPr>
                      <w:rFonts w:ascii="Calibri" w:eastAsia="Calibri" w:hAnsi="Calibri" w:cs="Calibri"/>
                      <w:color w:val="C00000"/>
                      <w:sz w:val="20"/>
                      <w:szCs w:val="20"/>
                      <w:lang w:val="en-GB"/>
                    </w:rPr>
                    <w:t>Unused number of data rows to be removed</w:t>
                  </w:r>
                </w:p>
              </w:tc>
              <w:tc>
                <w:tcPr>
                  <w:tcW w:w="1701" w:type="dxa"/>
                </w:tcPr>
                <w:p w14:paraId="509DF59B" w14:textId="400265A6" w:rsidR="00B00231" w:rsidRPr="005C7D8C" w:rsidRDefault="005C7D8C">
                  <w:pPr>
                    <w:spacing w:line="276" w:lineRule="auto"/>
                    <w:rPr>
                      <w:rFonts w:ascii="Calibri" w:eastAsia="Calibri" w:hAnsi="Calibri" w:cs="Calibri"/>
                      <w:color w:val="C00000"/>
                      <w:sz w:val="20"/>
                      <w:szCs w:val="20"/>
                      <w:lang w:val="en-GB"/>
                    </w:rPr>
                  </w:pPr>
                  <w:r w:rsidRPr="005C7D8C">
                    <w:rPr>
                      <w:rFonts w:ascii="Calibri" w:eastAsia="Calibri" w:hAnsi="Calibri" w:cs="Calibri"/>
                      <w:color w:val="C00000"/>
                      <w:sz w:val="20"/>
                      <w:szCs w:val="20"/>
                      <w:lang w:val="en-GB"/>
                    </w:rPr>
                    <w:t>500-(60+50)</w:t>
                  </w:r>
                  <w:r w:rsidR="00853F45" w:rsidRPr="005C7D8C">
                    <w:rPr>
                      <w:rFonts w:ascii="Calibri" w:eastAsia="Calibri" w:hAnsi="Calibri" w:cs="Calibri"/>
                      <w:color w:val="C00000"/>
                      <w:sz w:val="20"/>
                      <w:szCs w:val="20"/>
                      <w:lang w:val="en-GB"/>
                    </w:rPr>
                    <w:t xml:space="preserve"> </w:t>
                  </w:r>
                  <w:r w:rsidRPr="005C7D8C">
                    <w:rPr>
                      <w:rFonts w:ascii="Calibri" w:eastAsia="Calibri" w:hAnsi="Calibri" w:cs="Calibri"/>
                      <w:color w:val="C00000"/>
                      <w:sz w:val="20"/>
                      <w:szCs w:val="20"/>
                      <w:lang w:val="en-GB"/>
                    </w:rPr>
                    <w:t>=</w:t>
                  </w:r>
                  <w:r w:rsidR="00853F45" w:rsidRPr="005C7D8C">
                    <w:rPr>
                      <w:rFonts w:ascii="Calibri" w:eastAsia="Calibri" w:hAnsi="Calibri" w:cs="Calibri"/>
                      <w:color w:val="C00000"/>
                      <w:sz w:val="20"/>
                      <w:szCs w:val="20"/>
                      <w:lang w:val="en-GB"/>
                    </w:rPr>
                    <w:t xml:space="preserve"> </w:t>
                  </w:r>
                  <w:r w:rsidRPr="005C7D8C">
                    <w:rPr>
                      <w:rFonts w:ascii="Calibri" w:eastAsia="Calibri" w:hAnsi="Calibri" w:cs="Calibri"/>
                      <w:color w:val="C00000"/>
                      <w:sz w:val="20"/>
                      <w:szCs w:val="20"/>
                      <w:lang w:val="en-GB"/>
                    </w:rPr>
                    <w:t>390</w:t>
                  </w:r>
                </w:p>
              </w:tc>
            </w:tr>
          </w:tbl>
          <w:p w14:paraId="509DF59D" w14:textId="77777777" w:rsidR="00B00231" w:rsidRPr="005C7D8C" w:rsidRDefault="005C7D8C">
            <w:p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 xml:space="preserve">*Before removing rows, ensure you do not remove any important part of report configuration area. </w:t>
            </w:r>
          </w:p>
          <w:p w14:paraId="509DF59E" w14:textId="77777777" w:rsidR="00B00231" w:rsidRPr="005C7D8C" w:rsidRDefault="005C7D8C">
            <w:p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RATIONALE:  Individual cells in each row contain formulas, which need to be re-calculated every time a report is opened or drop down selection is changed. These additional operations, which run in the background, can negatively impact report performance, e.g. in a template with 40 formulas per row and 390 unused rows, the number of unnecessary operations is ~15600.</w:t>
            </w:r>
          </w:p>
        </w:tc>
      </w:tr>
      <w:tr w:rsidR="00B00231" w:rsidRPr="005C7D8C" w14:paraId="509DF5A9" w14:textId="77777777">
        <w:trPr>
          <w:trHeight w:val="155"/>
        </w:trPr>
        <w:tc>
          <w:tcPr>
            <w:tcW w:w="1797" w:type="dxa"/>
            <w:shd w:val="clear" w:color="auto" w:fill="F2F2F2"/>
          </w:tcPr>
          <w:p w14:paraId="509DF5A0" w14:textId="77777777" w:rsidR="00B00231" w:rsidRPr="005C7D8C" w:rsidRDefault="005C7D8C">
            <w:p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To create a new report from this template</w:t>
            </w:r>
          </w:p>
        </w:tc>
        <w:tc>
          <w:tcPr>
            <w:tcW w:w="7172" w:type="dxa"/>
            <w:gridSpan w:val="3"/>
          </w:tcPr>
          <w:p w14:paraId="509DF5A1" w14:textId="705CD890" w:rsidR="00B00231" w:rsidRPr="005C7D8C" w:rsidRDefault="005C7D8C">
            <w:pPr>
              <w:numPr>
                <w:ilvl w:val="0"/>
                <w:numId w:val="1"/>
              </w:num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 xml:space="preserve">Welcome Sheet – Check if the Configuration Area are filled in by the correct </w:t>
            </w:r>
            <w:r w:rsidR="00853F45" w:rsidRPr="005C7D8C">
              <w:rPr>
                <w:rFonts w:ascii="Calibri" w:eastAsia="Calibri" w:hAnsi="Calibri" w:cs="Calibri"/>
                <w:sz w:val="20"/>
                <w:szCs w:val="20"/>
                <w:lang w:val="en-GB"/>
              </w:rPr>
              <w:t>information</w:t>
            </w:r>
            <w:r w:rsidRPr="005C7D8C">
              <w:rPr>
                <w:rFonts w:ascii="Calibri" w:eastAsia="Calibri" w:hAnsi="Calibri" w:cs="Calibri"/>
                <w:sz w:val="20"/>
                <w:szCs w:val="20"/>
                <w:lang w:val="en-GB"/>
              </w:rPr>
              <w:t>.</w:t>
            </w:r>
          </w:p>
          <w:p w14:paraId="509DF5A2" w14:textId="77777777" w:rsidR="00B00231" w:rsidRPr="005C7D8C" w:rsidRDefault="005C7D8C">
            <w:pPr>
              <w:numPr>
                <w:ilvl w:val="0"/>
                <w:numId w:val="1"/>
              </w:num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 xml:space="preserve">Output Sheet – Insert all the needed information on the first Row in the Parallel of the Table, if you add more Columns. </w:t>
            </w:r>
          </w:p>
          <w:p w14:paraId="509DF5A3" w14:textId="77777777" w:rsidR="00B00231" w:rsidRPr="005C7D8C" w:rsidRDefault="005C7D8C">
            <w:pPr>
              <w:numPr>
                <w:ilvl w:val="0"/>
                <w:numId w:val="1"/>
              </w:num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Add or delete the needed columns to accommodate the retrieved information</w:t>
            </w:r>
          </w:p>
          <w:p w14:paraId="509DF5A4" w14:textId="77777777" w:rsidR="00B00231" w:rsidRPr="005C7D8C" w:rsidRDefault="005C7D8C">
            <w:pPr>
              <w:numPr>
                <w:ilvl w:val="0"/>
                <w:numId w:val="1"/>
              </w:num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lastRenderedPageBreak/>
              <w:t>Never delete column outside the print Area.</w:t>
            </w:r>
          </w:p>
          <w:p w14:paraId="509DF5A5" w14:textId="77777777" w:rsidR="00B00231" w:rsidRPr="005C7D8C" w:rsidRDefault="005C7D8C">
            <w:pPr>
              <w:numPr>
                <w:ilvl w:val="0"/>
                <w:numId w:val="1"/>
              </w:num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Depending on the number of periods, the table formatting and Charts will have to be adjusted.</w:t>
            </w:r>
          </w:p>
          <w:p w14:paraId="509DF5A6" w14:textId="77777777" w:rsidR="00B00231" w:rsidRPr="005C7D8C" w:rsidRDefault="005C7D8C">
            <w:pPr>
              <w:numPr>
                <w:ilvl w:val="0"/>
                <w:numId w:val="1"/>
              </w:num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To make formatting easier, the existing formats can be copied</w:t>
            </w:r>
          </w:p>
          <w:p w14:paraId="509DF5A7" w14:textId="5060CEE3" w:rsidR="00B00231" w:rsidRPr="005C7D8C" w:rsidRDefault="005C7D8C">
            <w:pPr>
              <w:numPr>
                <w:ilvl w:val="0"/>
                <w:numId w:val="1"/>
              </w:numPr>
              <w:spacing w:line="276" w:lineRule="auto"/>
              <w:rPr>
                <w:rFonts w:ascii="Calibri" w:eastAsia="Calibri" w:hAnsi="Calibri" w:cs="Calibri"/>
                <w:sz w:val="20"/>
                <w:szCs w:val="20"/>
                <w:lang w:val="en-GB"/>
              </w:rPr>
            </w:pPr>
            <w:r w:rsidRPr="005C7D8C">
              <w:rPr>
                <w:rFonts w:ascii="Calibri" w:eastAsia="Calibri" w:hAnsi="Calibri" w:cs="Calibri"/>
                <w:sz w:val="20"/>
                <w:szCs w:val="20"/>
                <w:lang w:val="en-GB"/>
              </w:rPr>
              <w:t xml:space="preserve">When the new </w:t>
            </w:r>
            <w:r w:rsidR="00FD3913">
              <w:rPr>
                <w:rFonts w:ascii="Calibri" w:eastAsia="Calibri" w:hAnsi="Calibri" w:cs="Calibri"/>
                <w:sz w:val="20"/>
                <w:szCs w:val="20"/>
                <w:lang w:val="en-GB"/>
              </w:rPr>
              <w:t xml:space="preserve">source Sheet </w:t>
            </w:r>
            <w:r w:rsidRPr="005C7D8C">
              <w:rPr>
                <w:rFonts w:ascii="Calibri" w:eastAsia="Calibri" w:hAnsi="Calibri" w:cs="Calibri"/>
                <w:sz w:val="20"/>
                <w:szCs w:val="20"/>
                <w:lang w:val="en-GB"/>
              </w:rPr>
              <w:t>is c</w:t>
            </w:r>
            <w:r w:rsidR="00EE7438">
              <w:rPr>
                <w:rFonts w:ascii="Calibri" w:eastAsia="Calibri" w:hAnsi="Calibri" w:cs="Calibri"/>
                <w:sz w:val="20"/>
                <w:szCs w:val="20"/>
                <w:lang w:val="en-GB"/>
              </w:rPr>
              <w:t>reated</w:t>
            </w:r>
            <w:r w:rsidRPr="005C7D8C">
              <w:rPr>
                <w:rFonts w:ascii="Calibri" w:eastAsia="Calibri" w:hAnsi="Calibri" w:cs="Calibri"/>
                <w:sz w:val="20"/>
                <w:szCs w:val="20"/>
                <w:lang w:val="en-GB"/>
              </w:rPr>
              <w:t xml:space="preserve">, you have to run the following Macro: </w:t>
            </w:r>
            <w:proofErr w:type="spellStart"/>
            <w:r w:rsidRPr="005C7D8C">
              <w:rPr>
                <w:rFonts w:ascii="Calibri" w:eastAsia="Calibri" w:hAnsi="Calibri" w:cs="Calibri"/>
                <w:sz w:val="20"/>
                <w:szCs w:val="20"/>
                <w:lang w:val="en-GB"/>
              </w:rPr>
              <w:t>InsertColumns</w:t>
            </w:r>
            <w:proofErr w:type="spellEnd"/>
            <w:r w:rsidRPr="005C7D8C">
              <w:rPr>
                <w:rFonts w:ascii="Calibri" w:eastAsia="Calibri" w:hAnsi="Calibri" w:cs="Calibri"/>
                <w:sz w:val="20"/>
                <w:szCs w:val="20"/>
                <w:lang w:val="en-GB"/>
              </w:rPr>
              <w:t>()</w:t>
            </w:r>
          </w:p>
          <w:p w14:paraId="509DF5A8" w14:textId="77777777" w:rsidR="00B00231" w:rsidRPr="005C7D8C" w:rsidRDefault="00B00231">
            <w:pPr>
              <w:spacing w:line="276" w:lineRule="auto"/>
              <w:rPr>
                <w:rFonts w:ascii="Calibri" w:eastAsia="Calibri" w:hAnsi="Calibri" w:cs="Calibri"/>
                <w:sz w:val="20"/>
                <w:szCs w:val="20"/>
                <w:lang w:val="en-GB"/>
              </w:rPr>
            </w:pPr>
          </w:p>
        </w:tc>
      </w:tr>
    </w:tbl>
    <w:p w14:paraId="509DF5AA" w14:textId="77777777" w:rsidR="00B00231" w:rsidRPr="005C7D8C" w:rsidRDefault="00B00231">
      <w:pPr>
        <w:tabs>
          <w:tab w:val="right" w:pos="7371"/>
          <w:tab w:val="right" w:pos="7513"/>
          <w:tab w:val="right" w:pos="8364"/>
        </w:tabs>
        <w:spacing w:line="276" w:lineRule="auto"/>
        <w:rPr>
          <w:rFonts w:ascii="Calibri" w:eastAsia="Calibri" w:hAnsi="Calibri" w:cs="Calibri"/>
          <w:sz w:val="20"/>
          <w:szCs w:val="20"/>
          <w:lang w:val="en-GB"/>
        </w:rPr>
      </w:pPr>
      <w:bookmarkStart w:id="0" w:name="_1fob9te" w:colFirst="0" w:colLast="0"/>
      <w:bookmarkEnd w:id="0"/>
    </w:p>
    <w:sectPr w:rsidR="00B00231" w:rsidRPr="005C7D8C">
      <w:headerReference w:type="even" r:id="rId12"/>
      <w:headerReference w:type="first" r:id="rId13"/>
      <w:pgSz w:w="11907" w:h="16839"/>
      <w:pgMar w:top="1440" w:right="1627" w:bottom="1440"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9DF5B5" w14:textId="77777777" w:rsidR="004118A3" w:rsidRDefault="005C7D8C">
      <w:r>
        <w:separator/>
      </w:r>
    </w:p>
  </w:endnote>
  <w:endnote w:type="continuationSeparator" w:id="0">
    <w:p w14:paraId="509DF5B7" w14:textId="77777777" w:rsidR="004118A3" w:rsidRDefault="005C7D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9DF5B1" w14:textId="77777777" w:rsidR="004118A3" w:rsidRDefault="005C7D8C">
      <w:r>
        <w:separator/>
      </w:r>
    </w:p>
  </w:footnote>
  <w:footnote w:type="continuationSeparator" w:id="0">
    <w:p w14:paraId="509DF5B3" w14:textId="77777777" w:rsidR="004118A3" w:rsidRDefault="005C7D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DF5AF" w14:textId="77777777" w:rsidR="00B00231" w:rsidRDefault="00B00231">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DF5B0" w14:textId="77777777" w:rsidR="00B00231" w:rsidRDefault="00B00231">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D4EEB"/>
    <w:multiLevelType w:val="multilevel"/>
    <w:tmpl w:val="907C7200"/>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 w15:restartNumberingAfterBreak="0">
    <w:nsid w:val="3F7707F9"/>
    <w:multiLevelType w:val="multilevel"/>
    <w:tmpl w:val="2C485524"/>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 w15:restartNumberingAfterBreak="0">
    <w:nsid w:val="4C9956EE"/>
    <w:multiLevelType w:val="multilevel"/>
    <w:tmpl w:val="83F0F52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6D15760"/>
    <w:multiLevelType w:val="multilevel"/>
    <w:tmpl w:val="A192DC02"/>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4" w15:restartNumberingAfterBreak="0">
    <w:nsid w:val="659605C3"/>
    <w:multiLevelType w:val="multilevel"/>
    <w:tmpl w:val="792C12C2"/>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5" w15:restartNumberingAfterBreak="0">
    <w:nsid w:val="6CA82BD7"/>
    <w:multiLevelType w:val="multilevel"/>
    <w:tmpl w:val="01B02E42"/>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6" w15:restartNumberingAfterBreak="0">
    <w:nsid w:val="6D593B78"/>
    <w:multiLevelType w:val="multilevel"/>
    <w:tmpl w:val="79B802C4"/>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num w:numId="1" w16cid:durableId="186020242">
    <w:abstractNumId w:val="3"/>
  </w:num>
  <w:num w:numId="2" w16cid:durableId="1734812503">
    <w:abstractNumId w:val="5"/>
  </w:num>
  <w:num w:numId="3" w16cid:durableId="1558279787">
    <w:abstractNumId w:val="0"/>
  </w:num>
  <w:num w:numId="4" w16cid:durableId="231739396">
    <w:abstractNumId w:val="6"/>
  </w:num>
  <w:num w:numId="5" w16cid:durableId="1409232999">
    <w:abstractNumId w:val="1"/>
  </w:num>
  <w:num w:numId="6" w16cid:durableId="493690978">
    <w:abstractNumId w:val="2"/>
  </w:num>
  <w:num w:numId="7" w16cid:durableId="16017217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231"/>
    <w:rsid w:val="0003765B"/>
    <w:rsid w:val="000C6926"/>
    <w:rsid w:val="000F2FA1"/>
    <w:rsid w:val="00391610"/>
    <w:rsid w:val="003A4481"/>
    <w:rsid w:val="003B1E04"/>
    <w:rsid w:val="004118A3"/>
    <w:rsid w:val="00503B66"/>
    <w:rsid w:val="005205C8"/>
    <w:rsid w:val="005B3591"/>
    <w:rsid w:val="005C7D8C"/>
    <w:rsid w:val="006A4DBF"/>
    <w:rsid w:val="006C25DE"/>
    <w:rsid w:val="00750FC1"/>
    <w:rsid w:val="00751870"/>
    <w:rsid w:val="00775209"/>
    <w:rsid w:val="00795408"/>
    <w:rsid w:val="007E50A6"/>
    <w:rsid w:val="00853F45"/>
    <w:rsid w:val="00857F0C"/>
    <w:rsid w:val="00893DEA"/>
    <w:rsid w:val="008F6F17"/>
    <w:rsid w:val="00A95117"/>
    <w:rsid w:val="00B00231"/>
    <w:rsid w:val="00B76340"/>
    <w:rsid w:val="00C019E1"/>
    <w:rsid w:val="00C458F1"/>
    <w:rsid w:val="00CF5039"/>
    <w:rsid w:val="00D63F15"/>
    <w:rsid w:val="00DC455D"/>
    <w:rsid w:val="00EE7438"/>
    <w:rsid w:val="00FD3913"/>
    <w:rsid w:val="00FD3D22"/>
    <w:rsid w:val="00FE45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DF523"/>
  <w15:docId w15:val="{9BECCA7E-8AAB-4649-BC64-5BF798B22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ahoma" w:hAnsi="Tahoma" w:cs="Tahoma"/>
        <w:sz w:val="16"/>
        <w:szCs w:val="16"/>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pBdr>
        <w:top w:val="single" w:sz="4" w:space="6" w:color="000000"/>
        <w:left w:val="nil"/>
        <w:bottom w:val="nil"/>
        <w:right w:val="nil"/>
        <w:between w:val="nil"/>
      </w:pBdr>
      <w:spacing w:before="360" w:after="240"/>
      <w:ind w:left="720" w:hanging="720"/>
      <w:outlineLvl w:val="2"/>
    </w:pPr>
    <w:rPr>
      <w:b/>
      <w:color w:val="000000"/>
      <w:sz w:val="20"/>
      <w:szCs w:val="20"/>
    </w:rPr>
  </w:style>
  <w:style w:type="paragraph" w:styleId="Heading4">
    <w:name w:val="heading 4"/>
    <w:basedOn w:val="Normal"/>
    <w:next w:val="Normal"/>
    <w:uiPriority w:val="9"/>
    <w:semiHidden/>
    <w:unhideWhenUsed/>
    <w:qFormat/>
    <w:pPr>
      <w:spacing w:after="240"/>
      <w:outlineLvl w:val="3"/>
    </w:pPr>
    <w:rPr>
      <w:b/>
    </w:rPr>
  </w:style>
  <w:style w:type="paragraph" w:styleId="Heading5">
    <w:name w:val="heading 5"/>
    <w:basedOn w:val="Normal"/>
    <w:next w:val="Normal"/>
    <w:uiPriority w:val="9"/>
    <w:semiHidden/>
    <w:unhideWhenUsed/>
    <w:qFormat/>
    <w:pPr>
      <w:outlineLvl w:val="4"/>
    </w:pPr>
    <w:rPr>
      <w:b/>
    </w:rPr>
  </w:style>
  <w:style w:type="paragraph" w:styleId="Heading6">
    <w:name w:val="heading 6"/>
    <w:basedOn w:val="Normal"/>
    <w:next w:val="Normal"/>
    <w:uiPriority w:val="9"/>
    <w:semiHidden/>
    <w:unhideWhenUsed/>
    <w:qFormat/>
    <w:pPr>
      <w:keepNext/>
      <w:outlineLvl w:val="5"/>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60"/>
      <w:jc w:val="center"/>
    </w:pPr>
    <w:rPr>
      <w:rFonts w:ascii="Cambria" w:eastAsia="Cambria" w:hAnsi="Cambria" w:cs="Cambria"/>
      <w:b/>
      <w:sz w:val="32"/>
      <w:szCs w:val="32"/>
    </w:rPr>
  </w:style>
  <w:style w:type="paragraph" w:styleId="Subtitle">
    <w:name w:val="Subtitle"/>
    <w:basedOn w:val="Normal"/>
    <w:next w:val="Normal"/>
    <w:uiPriority w:val="11"/>
    <w:qFormat/>
    <w:pPr>
      <w:spacing w:after="60"/>
      <w:jc w:val="center"/>
    </w:pPr>
    <w:rPr>
      <w:rFonts w:ascii="Cambria" w:eastAsia="Cambria" w:hAnsi="Cambria" w:cs="Cambria"/>
      <w:sz w:val="24"/>
      <w:szCs w:val="24"/>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70" w:type="dxa"/>
        <w:right w:w="70" w:type="dxa"/>
      </w:tblCellMar>
    </w:tblPr>
  </w:style>
  <w:style w:type="table" w:customStyle="1" w:styleId="a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0C60F5599FC05469141925A96070FC7" ma:contentTypeVersion="17" ma:contentTypeDescription="Crear nuevo documento." ma:contentTypeScope="" ma:versionID="f5a7b03565bf0f26c2c766cfbb36acc1">
  <xsd:schema xmlns:xsd="http://www.w3.org/2001/XMLSchema" xmlns:xs="http://www.w3.org/2001/XMLSchema" xmlns:p="http://schemas.microsoft.com/office/2006/metadata/properties" xmlns:ns2="fc6fa36a-2677-4c5f-86f8-77e8612954f2" xmlns:ns3="5fa56f31-db87-4c43-8a92-ce7b46e56a95" targetNamespace="http://schemas.microsoft.com/office/2006/metadata/properties" ma:root="true" ma:fieldsID="983a5d63f23085b75c5b783565e5b21b" ns2:_="" ns3:_="">
    <xsd:import namespace="fc6fa36a-2677-4c5f-86f8-77e8612954f2"/>
    <xsd:import namespace="5fa56f31-db87-4c43-8a92-ce7b46e56a9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ContentDescription" minOccurs="0"/>
                <xsd:element ref="ns2:Audience" minOccurs="0"/>
                <xsd:element ref="ns2:MediaServiceObjectDetectorVersions" minOccurs="0"/>
                <xsd:element ref="ns2:MediaServiceGenerationTime" minOccurs="0"/>
                <xsd:element ref="ns2:MediaServiceEventHashCode" minOccurs="0"/>
                <xsd:element ref="ns2:MediaServiceSearchPropertie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6fa36a-2677-4c5f-86f8-77e8612954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ContentDescription" ma:index="14" nillable="true" ma:displayName="Content Description" ma:format="Dropdown" ma:internalName="ContentDescription">
      <xsd:simpleType>
        <xsd:restriction base="dms:Note"/>
      </xsd:simpleType>
    </xsd:element>
    <xsd:element name="Audience" ma:index="15" nillable="true" ma:displayName="Audience" ma:format="Dropdown" ma:internalName="Audience">
      <xsd:simpleType>
        <xsd:restriction base="dms:Choice">
          <xsd:enumeration value="Everyone"/>
          <xsd:enumeration value="BI"/>
          <xsd:enumeration value="CS"/>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518f4780-c71a-4417-85db-0344dc61001b"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fa56f31-db87-4c43-8a92-ce7b46e56a95"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be8861fb-cd37-4d2e-b572-2b4ad7f81ddf}" ma:internalName="TaxCatchAll" ma:showField="CatchAllData" ma:web="5fa56f31-db87-4c43-8a92-ce7b46e56a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udience xmlns="fc6fa36a-2677-4c5f-86f8-77e8612954f2" xsi:nil="true"/>
    <ContentDescription xmlns="fc6fa36a-2677-4c5f-86f8-77e8612954f2" xsi:nil="true"/>
    <SharedWithUsers xmlns="5fa56f31-db87-4c43-8a92-ce7b46e56a95">
      <UserInfo>
        <DisplayName/>
        <AccountId xsi:nil="true"/>
        <AccountType/>
      </UserInfo>
    </SharedWithUsers>
    <MediaLengthInSeconds xmlns="fc6fa36a-2677-4c5f-86f8-77e8612954f2" xsi:nil="true"/>
    <lcf76f155ced4ddcb4097134ff3c332f xmlns="fc6fa36a-2677-4c5f-86f8-77e8612954f2">
      <Terms xmlns="http://schemas.microsoft.com/office/infopath/2007/PartnerControls"/>
    </lcf76f155ced4ddcb4097134ff3c332f>
    <TaxCatchAll xmlns="5fa56f31-db87-4c43-8a92-ce7b46e56a95" xsi:nil="true"/>
  </documentManagement>
</p:properties>
</file>

<file path=customXml/itemProps1.xml><?xml version="1.0" encoding="utf-8"?>
<ds:datastoreItem xmlns:ds="http://schemas.openxmlformats.org/officeDocument/2006/customXml" ds:itemID="{671F998F-ADEB-42E1-9D31-7C45DA840546}"/>
</file>

<file path=customXml/itemProps2.xml><?xml version="1.0" encoding="utf-8"?>
<ds:datastoreItem xmlns:ds="http://schemas.openxmlformats.org/officeDocument/2006/customXml" ds:itemID="{F1C56A84-50E0-43DC-BFA4-5591DDA8F10B}">
  <ds:schemaRefs>
    <ds:schemaRef ds:uri="http://schemas.microsoft.com/sharepoint/v3/contenttype/forms"/>
  </ds:schemaRefs>
</ds:datastoreItem>
</file>

<file path=customXml/itemProps3.xml><?xml version="1.0" encoding="utf-8"?>
<ds:datastoreItem xmlns:ds="http://schemas.openxmlformats.org/officeDocument/2006/customXml" ds:itemID="{EB185A23-C82E-4376-AE42-15597C4B162D}">
  <ds:schemaRefs>
    <ds:schemaRef ds:uri="http://purl.org/dc/terms/"/>
    <ds:schemaRef ds:uri="http://purl.org/dc/dcmitype/"/>
    <ds:schemaRef ds:uri="http://www.w3.org/XML/1998/namespace"/>
    <ds:schemaRef ds:uri="http://purl.org/dc/elements/1.1/"/>
    <ds:schemaRef ds:uri="http://schemas.microsoft.com/office/infopath/2007/PartnerControls"/>
    <ds:schemaRef ds:uri="http://schemas.microsoft.com/office/2006/documentManagement/types"/>
    <ds:schemaRef ds:uri="fc6fa36a-2677-4c5f-86f8-77e8612954f2"/>
    <ds:schemaRef ds:uri="http://schemas.openxmlformats.org/package/2006/metadata/core-properties"/>
    <ds:schemaRef ds:uri="5fa56f31-db87-4c43-8a92-ce7b46e56a95"/>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Pages>
  <Words>567</Words>
  <Characters>3238</Characters>
  <Application>Microsoft Office Word</Application>
  <DocSecurity>0</DocSecurity>
  <Lines>26</Lines>
  <Paragraphs>7</Paragraphs>
  <ScaleCrop>false</ScaleCrop>
  <Company/>
  <LinksUpToDate>false</LinksUpToDate>
  <CharactersWithSpaces>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Petr Kapitola</cp:lastModifiedBy>
  <cp:revision>33</cp:revision>
  <dcterms:created xsi:type="dcterms:W3CDTF">2022-09-01T11:00:00Z</dcterms:created>
  <dcterms:modified xsi:type="dcterms:W3CDTF">2023-09-13T07:16:00Z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0x010100F0C60F5599FC05469141925A96070FC7</vt:lpwstr>
  </property>
  <property fmtid="{D5CDD505-2E9C-101B-9397-08002B2CF9AE}" pid="3" name="Order">
    <vt:r8>12600</vt:r8>
  </property>
  <property fmtid="{D5CDD505-2E9C-101B-9397-08002B2CF9AE}" pid="4" name="xd_Signature">
    <vt:bool>false</vt:bool>
  </property>
  <property fmtid="{D5CDD505-2E9C-101B-9397-08002B2CF9AE}" pid="5" name="xd_ProgID">
    <vt:lpwstr/>
  </property>
  <property fmtid="{D5CDD505-2E9C-101B-9397-08002B2CF9AE}" pid="6" name="Team">
    <vt:lpwstr>;#Global Teams;#</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