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4AF43" w14:textId="79458453" w:rsidR="00874B8B" w:rsidRPr="00F02EA7" w:rsidRDefault="00874B8B">
      <w:r w:rsidRPr="00F02EA7">
        <w:rPr>
          <w:b/>
          <w:bCs/>
        </w:rPr>
        <w:t>Nicolas GRAVERET</w:t>
      </w:r>
    </w:p>
    <w:p w14:paraId="075FA685" w14:textId="6010EEEE" w:rsidR="00874B8B" w:rsidRPr="00F02EA7" w:rsidRDefault="00874B8B">
      <w:pPr>
        <w:rPr>
          <w:b/>
          <w:bCs/>
        </w:rPr>
      </w:pPr>
      <w:r w:rsidRPr="00F02EA7">
        <w:rPr>
          <w:b/>
          <w:bCs/>
        </w:rPr>
        <w:t>Exercices 1/2/3 :</w:t>
      </w:r>
    </w:p>
    <w:p w14:paraId="7527DD09" w14:textId="04AAFD9A" w:rsidR="00E24C60" w:rsidRPr="00F02EA7" w:rsidRDefault="00874B8B">
      <w:hyperlink r:id="rId5" w:history="1">
        <w:r w:rsidRPr="00F02EA7">
          <w:rPr>
            <w:rStyle w:val="Lienhypertexte"/>
          </w:rPr>
          <w:t>https://github.com/Neylick/ModelisationGeometrique</w:t>
        </w:r>
      </w:hyperlink>
    </w:p>
    <w:p w14:paraId="716E8F3D" w14:textId="397A0349" w:rsidR="00D31194" w:rsidRPr="00F02EA7" w:rsidRDefault="00874B8B">
      <w:pPr>
        <w:rPr>
          <w:b/>
          <w:bCs/>
        </w:rPr>
      </w:pPr>
      <w:r w:rsidRPr="00F02EA7">
        <w:rPr>
          <w:b/>
          <w:bCs/>
        </w:rPr>
        <w:t xml:space="preserve">Exercice 4 </w:t>
      </w:r>
      <w:r w:rsidR="00B83EAD" w:rsidRPr="00F02EA7">
        <w:rPr>
          <w:b/>
          <w:bCs/>
        </w:rPr>
        <w:t>(</w:t>
      </w:r>
      <w:proofErr w:type="spellStart"/>
      <w:r w:rsidR="0035269E" w:rsidRPr="00F02EA7">
        <w:rPr>
          <w:b/>
          <w:bCs/>
        </w:rPr>
        <w:t>Quadric</w:t>
      </w:r>
      <w:proofErr w:type="spellEnd"/>
      <w:r w:rsidR="0035269E" w:rsidRPr="00F02EA7">
        <w:rPr>
          <w:b/>
          <w:bCs/>
        </w:rPr>
        <w:t xml:space="preserve"> </w:t>
      </w:r>
      <w:r w:rsidRPr="00F02EA7">
        <w:rPr>
          <w:b/>
          <w:bCs/>
        </w:rPr>
        <w:t>Edge collapse</w:t>
      </w:r>
      <w:r w:rsidR="00B83EAD" w:rsidRPr="00F02EA7">
        <w:rPr>
          <w:b/>
          <w:bCs/>
        </w:rPr>
        <w:t>)</w:t>
      </w:r>
      <w:r w:rsidRPr="00F02EA7">
        <w:rPr>
          <w:b/>
          <w:bCs/>
        </w:rPr>
        <w:t xml:space="preserve"> </w:t>
      </w:r>
      <w:r w:rsidR="0035269E" w:rsidRPr="00F02EA7">
        <w:rPr>
          <w:b/>
          <w:bCs/>
        </w:rPr>
        <w:t>:</w:t>
      </w:r>
    </w:p>
    <w:p w14:paraId="74AD7A79" w14:textId="69FEB9E1" w:rsidR="0035269E" w:rsidRPr="00F02EA7" w:rsidRDefault="00D31194" w:rsidP="0035269E">
      <w:pPr>
        <w:pStyle w:val="Paragraphedeliste"/>
        <w:numPr>
          <w:ilvl w:val="0"/>
          <w:numId w:val="1"/>
        </w:numPr>
        <w:rPr>
          <w:b/>
          <w:bCs/>
        </w:rPr>
      </w:pPr>
      <w:proofErr w:type="spellStart"/>
      <w:r w:rsidRPr="00F02EA7">
        <w:rPr>
          <w:b/>
          <w:bCs/>
        </w:rPr>
        <w:t>Quadric</w:t>
      </w:r>
      <w:proofErr w:type="spellEnd"/>
      <w:r w:rsidRPr="00F02EA7">
        <w:rPr>
          <w:b/>
          <w:bCs/>
        </w:rPr>
        <w:t xml:space="preserve"> </w:t>
      </w:r>
      <w:r w:rsidR="0035269E" w:rsidRPr="00F02EA7">
        <w:rPr>
          <w:b/>
          <w:bCs/>
        </w:rPr>
        <w:t xml:space="preserve">Edge Collapse </w:t>
      </w:r>
      <w:r w:rsidR="00874B8B" w:rsidRPr="00F02EA7">
        <w:rPr>
          <w:b/>
          <w:bCs/>
        </w:rPr>
        <w:t>:</w:t>
      </w:r>
      <w:r w:rsidR="0035269E" w:rsidRPr="00F02EA7">
        <w:rPr>
          <w:b/>
          <w:bCs/>
        </w:rPr>
        <w:t xml:space="preserve"> </w:t>
      </w:r>
      <w:r w:rsidRPr="00F02EA7">
        <w:t xml:space="preserve">L’algorithme est simple, et se base sur la simplification d’arrêtes en un sommet : </w:t>
      </w:r>
    </w:p>
    <w:p w14:paraId="4BE17205" w14:textId="62F77954" w:rsidR="00D31194" w:rsidRPr="00F02EA7" w:rsidRDefault="00D31194" w:rsidP="00D31194">
      <w:pPr>
        <w:pStyle w:val="Paragraphedeliste"/>
        <w:numPr>
          <w:ilvl w:val="1"/>
          <w:numId w:val="1"/>
        </w:numPr>
        <w:rPr>
          <w:b/>
          <w:bCs/>
        </w:rPr>
      </w:pPr>
      <w:r w:rsidRPr="00F02EA7">
        <w:t xml:space="preserve">On définit une matrice d’erreur </w:t>
      </w:r>
      <w:r w:rsidRPr="00F02EA7">
        <w:rPr>
          <w:b/>
          <w:bCs/>
        </w:rPr>
        <w:t xml:space="preserve">Q </w:t>
      </w:r>
      <w:r w:rsidRPr="00F02EA7">
        <w:t>pour chaque sommet</w:t>
      </w:r>
    </w:p>
    <w:p w14:paraId="3BC1E0F3" w14:textId="155101A7" w:rsidR="00D31194" w:rsidRPr="00F02EA7" w:rsidRDefault="00D31194" w:rsidP="00D31194">
      <w:pPr>
        <w:pStyle w:val="Paragraphedeliste"/>
        <w:numPr>
          <w:ilvl w:val="1"/>
          <w:numId w:val="1"/>
        </w:numPr>
        <w:rPr>
          <w:b/>
          <w:bCs/>
        </w:rPr>
      </w:pPr>
      <w:r w:rsidRPr="00F02EA7">
        <w:t xml:space="preserve">On sélectionne toute valide paire de sommets (reliés par des arrêtes d’une norme maximale). On notera ces paires </w:t>
      </w:r>
      <w:r w:rsidRPr="00F02EA7">
        <w:rPr>
          <w:i/>
          <w:iCs/>
        </w:rPr>
        <w:t>(v1, v2)</w:t>
      </w:r>
    </w:p>
    <w:p w14:paraId="15C943BC" w14:textId="20D1A826" w:rsidR="00D31194" w:rsidRPr="00F02EA7" w:rsidRDefault="00D31194" w:rsidP="00D31194">
      <w:pPr>
        <w:pStyle w:val="Paragraphedeliste"/>
        <w:numPr>
          <w:ilvl w:val="1"/>
          <w:numId w:val="1"/>
        </w:numPr>
        <w:rPr>
          <w:b/>
          <w:bCs/>
        </w:rPr>
      </w:pPr>
      <w:r w:rsidRPr="00F02EA7">
        <w:t xml:space="preserve">Pour chaque paire </w:t>
      </w:r>
      <w:r w:rsidRPr="00F02EA7">
        <w:rPr>
          <w:i/>
          <w:iCs/>
        </w:rPr>
        <w:t>(v1, v2)</w:t>
      </w:r>
      <w:r w:rsidRPr="00F02EA7">
        <w:t xml:space="preserve">, calculer le coût associé à leur contraction optimale </w:t>
      </w:r>
      <w:r w:rsidRPr="00F02EA7">
        <w:rPr>
          <w:i/>
          <w:iCs/>
        </w:rPr>
        <w:t>v</w:t>
      </w:r>
      <w:r w:rsidRPr="00F02EA7">
        <w:t>.</w:t>
      </w:r>
    </w:p>
    <w:p w14:paraId="4544EBFF" w14:textId="2D04A617" w:rsidR="00D31194" w:rsidRPr="00F02EA7" w:rsidRDefault="00D31194" w:rsidP="00D31194">
      <w:pPr>
        <w:pStyle w:val="Paragraphedeliste"/>
        <w:numPr>
          <w:ilvl w:val="1"/>
          <w:numId w:val="1"/>
        </w:numPr>
        <w:rPr>
          <w:b/>
          <w:bCs/>
        </w:rPr>
      </w:pPr>
      <w:r w:rsidRPr="00F02EA7">
        <w:t>Placer chaque paire dans une file de priorité avec le coût le plus bas en premier.</w:t>
      </w:r>
    </w:p>
    <w:p w14:paraId="26649C85" w14:textId="4F0B08D8" w:rsidR="00D31194" w:rsidRPr="00F02EA7" w:rsidRDefault="00D31194" w:rsidP="00D31194">
      <w:pPr>
        <w:pStyle w:val="Paragraphedeliste"/>
        <w:numPr>
          <w:ilvl w:val="1"/>
          <w:numId w:val="1"/>
        </w:numPr>
        <w:rPr>
          <w:b/>
          <w:bCs/>
        </w:rPr>
      </w:pPr>
      <w:r w:rsidRPr="00F02EA7">
        <w:t xml:space="preserve">Itérer sur la file en contractant le sommet de plus bas coût puis mettre à jour le coût des paires restantes liés à </w:t>
      </w:r>
      <w:r w:rsidRPr="00F02EA7">
        <w:rPr>
          <w:i/>
          <w:iCs/>
        </w:rPr>
        <w:t>v1</w:t>
      </w:r>
      <w:r w:rsidRPr="00F02EA7">
        <w:t>.</w:t>
      </w:r>
    </w:p>
    <w:p w14:paraId="755F1D15" w14:textId="0FD474BD" w:rsidR="00C66487" w:rsidRPr="00F02EA7" w:rsidRDefault="00C66487" w:rsidP="00C66487">
      <w:pPr>
        <w:ind w:left="360"/>
      </w:pPr>
      <w:r w:rsidRPr="00F02EA7">
        <w:t xml:space="preserve">Afin de calculer la matrice d’erreur </w:t>
      </w:r>
      <w:r w:rsidRPr="00F02EA7">
        <w:rPr>
          <w:b/>
          <w:bCs/>
        </w:rPr>
        <w:t>Q</w:t>
      </w:r>
      <w:r w:rsidRPr="00F02EA7">
        <w:t xml:space="preserve"> de chaque sommet, on utilise la distance aux plans représentatifs de chaque face dont fait partie notre sommet. En sommant toutes ces distances, on obtient une matrice d’erreur que l’on utilise pour notre heuristique de priorité.</w:t>
      </w:r>
    </w:p>
    <w:p w14:paraId="07A26F39" w14:textId="4AA80BBB" w:rsidR="0035269E" w:rsidRPr="00F02EA7" w:rsidRDefault="0035269E" w:rsidP="0035269E">
      <w:pPr>
        <w:pStyle w:val="Paragraphedeliste"/>
        <w:numPr>
          <w:ilvl w:val="0"/>
          <w:numId w:val="1"/>
        </w:numPr>
        <w:rPr>
          <w:b/>
          <w:bCs/>
        </w:rPr>
      </w:pPr>
      <w:r w:rsidRPr="00F02EA7">
        <w:rPr>
          <w:b/>
          <w:bCs/>
        </w:rPr>
        <w:t>Paramètres :</w:t>
      </w:r>
      <w:r w:rsidR="00046057" w:rsidRPr="00F02EA7">
        <w:rPr>
          <w:b/>
          <w:bCs/>
        </w:rPr>
        <w:t xml:space="preserve"> </w:t>
      </w:r>
      <w:r w:rsidR="00046057" w:rsidRPr="00F02EA7">
        <w:t>L’algorithme</w:t>
      </w:r>
      <w:r w:rsidR="00774DCE" w:rsidRPr="00F02EA7">
        <w:t xml:space="preserve"> originel</w:t>
      </w:r>
      <w:r w:rsidR="00046057" w:rsidRPr="00F02EA7">
        <w:t xml:space="preserve"> a comme seul paramètre la distance d’agglomération maximale entre les sommets.</w:t>
      </w:r>
      <w:r w:rsidR="00774DCE" w:rsidRPr="00F02EA7">
        <w:t xml:space="preserve"> On peut ensuite lui ajouter des compléments, tels que la constance de sommet ou la pénalisation d’inversion de normales (tous les deux traduits par </w:t>
      </w:r>
      <w:r w:rsidR="00F02EA7" w:rsidRPr="00F02EA7">
        <w:t>des matrices additionnelles</w:t>
      </w:r>
      <w:r w:rsidR="00774DCE" w:rsidRPr="00F02EA7">
        <w:t>, artificiellement pondérée par un facteur de pénalité).</w:t>
      </w:r>
      <w:r w:rsidR="00F02EA7" w:rsidRPr="00F02EA7">
        <w:t xml:space="preserve"> Dans </w:t>
      </w:r>
      <w:proofErr w:type="spellStart"/>
      <w:r w:rsidR="00F02EA7" w:rsidRPr="00F02EA7">
        <w:t>MeshLab</w:t>
      </w:r>
      <w:proofErr w:type="spellEnd"/>
      <w:r w:rsidR="00F02EA7" w:rsidRPr="00F02EA7">
        <w:t xml:space="preserve">, on observe plusieurs </w:t>
      </w:r>
      <w:r w:rsidR="00BB53A4">
        <w:rPr>
          <w:lang w:val="en-001"/>
        </w:rPr>
        <w:t xml:space="preserve">nouveaux </w:t>
      </w:r>
      <w:r w:rsidR="00F02EA7" w:rsidRPr="00F02EA7">
        <w:t xml:space="preserve">paramètres permettant d’arrêter les itérations à un certain point, ajouter un seuil de qualité pour la simplification d’arrêtes, </w:t>
      </w:r>
    </w:p>
    <w:p w14:paraId="38BE4528" w14:textId="5FD5B61B" w:rsidR="004A1E54" w:rsidRPr="00F02EA7" w:rsidRDefault="0035269E" w:rsidP="004A1E54">
      <w:pPr>
        <w:pStyle w:val="Paragraphedeliste"/>
        <w:numPr>
          <w:ilvl w:val="0"/>
          <w:numId w:val="1"/>
        </w:numPr>
        <w:rPr>
          <w:b/>
          <w:bCs/>
        </w:rPr>
      </w:pPr>
      <w:r w:rsidRPr="00F02EA7">
        <w:rPr>
          <w:b/>
          <w:bCs/>
        </w:rPr>
        <w:t>Modèles à problèmes :</w:t>
      </w:r>
      <w:r w:rsidR="00874B8B" w:rsidRPr="00F02EA7">
        <w:rPr>
          <w:b/>
          <w:bCs/>
        </w:rPr>
        <w:t xml:space="preserve"> </w:t>
      </w:r>
      <w:r w:rsidR="004A1E54" w:rsidRPr="00F02EA7">
        <w:t>On mentionne dans le papier tout d’abord le problème avec les propriétés de vertex, il n’est pas possible sans coût additionnel de garder les propriétés des sommets en les recombinant. Ensuite, l’heuristique des plans performe bien uniquement sur des ensembles très locaux. Finalement, lors de l’agglomération de maillages, il est très difficile d’explicitement simplifier des parties voulues.</w:t>
      </w:r>
    </w:p>
    <w:p w14:paraId="6B0F2B7E" w14:textId="2EB2A178" w:rsidR="00D31194" w:rsidRPr="00F02EA7" w:rsidRDefault="005A6031" w:rsidP="00D31194">
      <w:pPr>
        <w:rPr>
          <w:b/>
          <w:bCs/>
        </w:rPr>
      </w:pPr>
      <w:r w:rsidRPr="005A6031">
        <w:rPr>
          <w:b/>
          <w:bCs/>
        </w:rPr>
        <w:drawing>
          <wp:inline distT="0" distB="0" distL="0" distR="0" wp14:anchorId="4A511A26" wp14:editId="35DEE531">
            <wp:extent cx="2500095" cy="259434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33076" cy="2628569"/>
                    </a:xfrm>
                    <a:prstGeom prst="rect">
                      <a:avLst/>
                    </a:prstGeom>
                  </pic:spPr>
                </pic:pic>
              </a:graphicData>
            </a:graphic>
          </wp:inline>
        </w:drawing>
      </w:r>
      <w:r w:rsidRPr="005A6031">
        <w:rPr>
          <w:b/>
          <w:bCs/>
        </w:rPr>
        <w:drawing>
          <wp:inline distT="0" distB="0" distL="0" distR="0" wp14:anchorId="15E9471F" wp14:editId="78E80108">
            <wp:extent cx="2318553" cy="2610160"/>
            <wp:effectExtent l="0" t="0" r="571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23379" cy="2615593"/>
                    </a:xfrm>
                    <a:prstGeom prst="rect">
                      <a:avLst/>
                    </a:prstGeom>
                  </pic:spPr>
                </pic:pic>
              </a:graphicData>
            </a:graphic>
          </wp:inline>
        </w:drawing>
      </w:r>
    </w:p>
    <w:p w14:paraId="2C7EB8F3" w14:textId="7D9E8496" w:rsidR="00D31194" w:rsidRPr="00F02EA7" w:rsidRDefault="00D31194" w:rsidP="00D31194">
      <w:pPr>
        <w:rPr>
          <w:b/>
          <w:bCs/>
        </w:rPr>
      </w:pPr>
      <w:r w:rsidRPr="00F02EA7">
        <w:rPr>
          <w:b/>
          <w:bCs/>
        </w:rPr>
        <w:t>Sources :</w:t>
      </w:r>
    </w:p>
    <w:p w14:paraId="455176DD" w14:textId="66A6C8A8" w:rsidR="00D31194" w:rsidRPr="00F02EA7" w:rsidRDefault="00D31194" w:rsidP="00D31194">
      <w:hyperlink r:id="rId8" w:history="1">
        <w:r w:rsidRPr="00F02EA7">
          <w:rPr>
            <w:rStyle w:val="Lienhypertexte"/>
          </w:rPr>
          <w:t>https://www.cs.cmu.edu/~garland/Papers/quadrics.pdf</w:t>
        </w:r>
      </w:hyperlink>
    </w:p>
    <w:sectPr w:rsidR="00D31194" w:rsidRPr="00F02E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C0C29"/>
    <w:multiLevelType w:val="hybridMultilevel"/>
    <w:tmpl w:val="07EEB244"/>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B8B"/>
    <w:rsid w:val="00046057"/>
    <w:rsid w:val="0035269E"/>
    <w:rsid w:val="004A1E54"/>
    <w:rsid w:val="005A6031"/>
    <w:rsid w:val="00774DCE"/>
    <w:rsid w:val="00803130"/>
    <w:rsid w:val="00874B8B"/>
    <w:rsid w:val="00900231"/>
    <w:rsid w:val="00B83EAD"/>
    <w:rsid w:val="00BB53A4"/>
    <w:rsid w:val="00C66487"/>
    <w:rsid w:val="00D23963"/>
    <w:rsid w:val="00D31194"/>
    <w:rsid w:val="00E24C60"/>
    <w:rsid w:val="00F02E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579CE"/>
  <w15:chartTrackingRefBased/>
  <w15:docId w15:val="{BB1A30DA-4713-49AE-95BF-215D507E7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874B8B"/>
    <w:rPr>
      <w:color w:val="0563C1" w:themeColor="hyperlink"/>
      <w:u w:val="single"/>
    </w:rPr>
  </w:style>
  <w:style w:type="character" w:styleId="Mentionnonrsolue">
    <w:name w:val="Unresolved Mention"/>
    <w:basedOn w:val="Policepardfaut"/>
    <w:uiPriority w:val="99"/>
    <w:semiHidden/>
    <w:unhideWhenUsed/>
    <w:rsid w:val="00874B8B"/>
    <w:rPr>
      <w:color w:val="605E5C"/>
      <w:shd w:val="clear" w:color="auto" w:fill="E1DFDD"/>
    </w:rPr>
  </w:style>
  <w:style w:type="paragraph" w:styleId="Paragraphedeliste">
    <w:name w:val="List Paragraph"/>
    <w:basedOn w:val="Normal"/>
    <w:uiPriority w:val="34"/>
    <w:qFormat/>
    <w:rsid w:val="00874B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cmu.edu/~garland/Papers/quadrics.pdf"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Neylick/ModelisationGeometriqu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322</Words>
  <Characters>1777</Characters>
  <Application>Microsoft Office Word</Application>
  <DocSecurity>0</DocSecurity>
  <Lines>14</Lines>
  <Paragraphs>4</Paragraphs>
  <ScaleCrop>false</ScaleCrop>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Graveret</dc:creator>
  <cp:keywords/>
  <dc:description/>
  <cp:lastModifiedBy>Nicolas Graveret</cp:lastModifiedBy>
  <cp:revision>16</cp:revision>
  <dcterms:created xsi:type="dcterms:W3CDTF">2025-12-08T08:11:00Z</dcterms:created>
  <dcterms:modified xsi:type="dcterms:W3CDTF">2025-12-08T09:15:00Z</dcterms:modified>
</cp:coreProperties>
</file>