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3274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  <w:t>Software Requirements Specification for Timeshare Exchange Platform</w:t>
      </w:r>
    </w:p>
    <w:p w14:paraId="2B7E45D6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Version 4.0</w:t>
      </w:r>
    </w:p>
    <w:p w14:paraId="2649F757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Prepared for TimeshareExchange.com</w:t>
      </w:r>
    </w:p>
    <w:p w14:paraId="7EA27ADA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Revision History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825"/>
        <w:gridCol w:w="3447"/>
        <w:gridCol w:w="932"/>
        <w:gridCol w:w="4112"/>
      </w:tblGrid>
      <w:tr w:rsidR="000B35DD" w:rsidRPr="000B35DD" w14:paraId="7ACB6F61" w14:textId="77777777" w:rsidTr="000B35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4FEA84" w14:textId="77777777" w:rsidR="000B35DD" w:rsidRPr="000B35DD" w:rsidRDefault="000B35DD" w:rsidP="000B35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E4A465" w14:textId="77777777" w:rsidR="000B35DD" w:rsidRPr="000B35DD" w:rsidRDefault="000B35DD" w:rsidP="000B35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837363" w14:textId="77777777" w:rsidR="000B35DD" w:rsidRPr="000B35DD" w:rsidRDefault="000B35DD" w:rsidP="000B35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EE5563" w14:textId="77777777" w:rsidR="000B35DD" w:rsidRPr="000B35DD" w:rsidRDefault="000B35DD" w:rsidP="000B35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74E8830" w14:textId="77777777" w:rsidR="000B35DD" w:rsidRPr="000B35DD" w:rsidRDefault="000B35DD" w:rsidP="000B35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Comments</w:t>
            </w:r>
          </w:p>
        </w:tc>
      </w:tr>
      <w:tr w:rsidR="000B35DD" w:rsidRPr="000B35DD" w14:paraId="58D574D1" w14:textId="77777777" w:rsidTr="000B35D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7CC330" w14:textId="77777777" w:rsidR="000B35DD" w:rsidRPr="000B35DD" w:rsidRDefault="000B35DD" w:rsidP="000B35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2024-03-21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58F874" w14:textId="77777777" w:rsidR="000B35DD" w:rsidRPr="000B35DD" w:rsidRDefault="000B35DD" w:rsidP="000B35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40692F" w14:textId="77777777" w:rsidR="000B35DD" w:rsidRPr="000B35DD" w:rsidRDefault="000B35DD" w:rsidP="000B35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Adapted for Timeshare Exchange Platform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101167" w14:textId="6784287A" w:rsidR="000B35DD" w:rsidRPr="000B35DD" w:rsidRDefault="000B35DD" w:rsidP="000B35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vi-V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Phuoc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vi-VN"/>
                <w14:ligatures w14:val="none"/>
              </w:rPr>
              <w:t xml:space="preserve"> Ha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7789AC0" w14:textId="77777777" w:rsidR="000B35DD" w:rsidRPr="000B35DD" w:rsidRDefault="000B35DD" w:rsidP="000B35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Initial adaptation from Guru99 Banking Project SRS</w:t>
            </w:r>
          </w:p>
        </w:tc>
      </w:tr>
    </w:tbl>
    <w:p w14:paraId="0FEF5131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Document Approval</w:t>
      </w:r>
    </w:p>
    <w:p w14:paraId="6B0A816A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The following Software Requirements Specification has been accepted and approved by the following: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8"/>
        <w:gridCol w:w="4813"/>
        <w:gridCol w:w="2479"/>
      </w:tblGrid>
      <w:tr w:rsidR="000B35DD" w:rsidRPr="000B35DD" w14:paraId="374BB4AE" w14:textId="77777777" w:rsidTr="000B35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13BDB1" w14:textId="77777777" w:rsidR="000B35DD" w:rsidRPr="000B35DD" w:rsidRDefault="000B35DD" w:rsidP="000B35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Printed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60DE48" w14:textId="77777777" w:rsidR="000B35DD" w:rsidRPr="000B35DD" w:rsidRDefault="000B35DD" w:rsidP="000B35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43C45BA" w14:textId="77777777" w:rsidR="000B35DD" w:rsidRPr="000B35DD" w:rsidRDefault="000B35DD" w:rsidP="000B35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Date</w:t>
            </w:r>
          </w:p>
        </w:tc>
      </w:tr>
      <w:tr w:rsidR="000B35DD" w:rsidRPr="000B35DD" w14:paraId="1B13B449" w14:textId="77777777" w:rsidTr="000B35D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5F5552" w14:textId="2129BC41" w:rsidR="000B35DD" w:rsidRPr="000B35DD" w:rsidRDefault="000B35DD" w:rsidP="000B35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Phuoc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vi-VN"/>
                <w14:ligatures w14:val="none"/>
              </w:rPr>
              <w:t xml:space="preserve"> Ha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590A06" w14:textId="77777777" w:rsidR="000B35DD" w:rsidRPr="000B35DD" w:rsidRDefault="000B35DD" w:rsidP="000B35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Lead Software Engineer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4E25CED" w14:textId="77777777" w:rsidR="000B35DD" w:rsidRPr="000B35DD" w:rsidRDefault="000B35DD" w:rsidP="000B35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2024-03-21</w:t>
            </w:r>
          </w:p>
        </w:tc>
      </w:tr>
      <w:tr w:rsidR="000B35DD" w:rsidRPr="000B35DD" w14:paraId="6C2899FE" w14:textId="77777777" w:rsidTr="000B35D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F8133C" w14:textId="40192846" w:rsidR="000B35DD" w:rsidRPr="000B35DD" w:rsidRDefault="000B35DD" w:rsidP="000B35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Phuoc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vi-VN"/>
                <w14:ligatures w14:val="none"/>
              </w:rPr>
              <w:t xml:space="preserve"> Ha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06BFEA" w14:textId="77777777" w:rsidR="000B35DD" w:rsidRPr="000B35DD" w:rsidRDefault="000B35DD" w:rsidP="000B35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Lead QA Engineer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AFD22B0" w14:textId="77777777" w:rsidR="000B35DD" w:rsidRPr="000B35DD" w:rsidRDefault="000B35DD" w:rsidP="000B35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B35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2024-03-21</w:t>
            </w:r>
          </w:p>
        </w:tc>
      </w:tr>
    </w:tbl>
    <w:p w14:paraId="2E6F5391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1. Introduction</w:t>
      </w:r>
    </w:p>
    <w:p w14:paraId="7FE59B11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The Timeshare Exchange Platform aims to facilitate the exchange and rental of timeshare properties among users. It will offer a comprehensive solution for property owners to list their </w:t>
      </w:r>
      <w:proofErr w:type="gramStart"/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timeshares</w:t>
      </w:r>
      <w:proofErr w:type="gramEnd"/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and for users to browse and request exchanges or rentals.</w:t>
      </w:r>
    </w:p>
    <w:p w14:paraId="267AE0A0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1.1 Purpose</w:t>
      </w:r>
    </w:p>
    <w:p w14:paraId="530820EE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This document outlines the requirements for the Timeshare Exchange Platform. It will guide the development and testing teams in creating a platform that meets the needs of timeshare owners and seekers.</w:t>
      </w:r>
    </w:p>
    <w:p w14:paraId="79E43D3F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1.2 Scope</w:t>
      </w:r>
    </w:p>
    <w:p w14:paraId="440EA494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The scope of this project includes the development of a web-based platform with functionalities for listing, searching, exchanging, and renting timeshares, as well as managing user accounts and transactions.</w:t>
      </w:r>
    </w:p>
    <w:p w14:paraId="00CCA400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1.3 Definitions, Acronyms, and Abbreviations</w:t>
      </w:r>
    </w:p>
    <w:p w14:paraId="45BC4C7F" w14:textId="77777777" w:rsidR="000B35DD" w:rsidRPr="000B35DD" w:rsidRDefault="000B35DD" w:rsidP="000B35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Guest</w:t>
      </w: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: A user who can browse listings without posting.</w:t>
      </w:r>
    </w:p>
    <w:p w14:paraId="63CF7C54" w14:textId="77777777" w:rsidR="000B35DD" w:rsidRPr="000B35DD" w:rsidRDefault="000B35DD" w:rsidP="000B35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Member</w:t>
      </w: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: A registered user who can post and request exchanges or rentals.</w:t>
      </w:r>
    </w:p>
    <w:p w14:paraId="29E17FCE" w14:textId="77777777" w:rsidR="000B35DD" w:rsidRPr="000B35DD" w:rsidRDefault="000B35DD" w:rsidP="000B35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Admin</w:t>
      </w: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: A platform administrator with oversight and management capabilities.</w:t>
      </w:r>
    </w:p>
    <w:p w14:paraId="4AF0BAC8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2. Specific Requirements</w:t>
      </w:r>
    </w:p>
    <w:p w14:paraId="103A664C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2.1 External Interface Requirements</w:t>
      </w:r>
    </w:p>
    <w:p w14:paraId="2B732AB5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2.1.1 User Interfaces</w:t>
      </w:r>
    </w:p>
    <w:p w14:paraId="7C3A24F6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The platform will feature a responsive web interface compatible with modern browsers, designed for ease of use across devices.</w:t>
      </w:r>
    </w:p>
    <w:p w14:paraId="5DA8EEF2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2.1.2 Hardware Interfaces</w:t>
      </w:r>
    </w:p>
    <w:p w14:paraId="34E3A43D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N/A</w:t>
      </w:r>
    </w:p>
    <w:p w14:paraId="1C208856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2.1.3 Software Interfaces</w:t>
      </w:r>
    </w:p>
    <w:p w14:paraId="271B0C5B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Integration with a payment gateway for secure transactions and an email service provider for notifications.</w:t>
      </w:r>
    </w:p>
    <w:p w14:paraId="53B5D2FA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2.1.4 Communications Interfaces</w:t>
      </w:r>
    </w:p>
    <w:p w14:paraId="016BAB73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Email notifications for account actions, exchange requests, and platform updates.</w:t>
      </w:r>
    </w:p>
    <w:p w14:paraId="1A9CFA1A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2.2 System Features</w:t>
      </w:r>
    </w:p>
    <w:p w14:paraId="13336814" w14:textId="77777777" w:rsidR="000B35DD" w:rsidRPr="000B35DD" w:rsidRDefault="000B35DD" w:rsidP="000B35D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Listing Management</w:t>
      </w: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Allows members to list </w:t>
      </w:r>
      <w:proofErr w:type="gramStart"/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timeshares</w:t>
      </w:r>
      <w:proofErr w:type="gramEnd"/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for exchange or rent, including photos and detailed descriptions.</w:t>
      </w:r>
    </w:p>
    <w:p w14:paraId="362C81D3" w14:textId="77777777" w:rsidR="000B35DD" w:rsidRPr="000B35DD" w:rsidRDefault="000B35DD" w:rsidP="000B35D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Search and Filtering</w:t>
      </w: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: Advanced search options to help users find timeshares that meet their criteria.</w:t>
      </w:r>
    </w:p>
    <w:p w14:paraId="647D4079" w14:textId="77777777" w:rsidR="000B35DD" w:rsidRPr="000B35DD" w:rsidRDefault="000B35DD" w:rsidP="000B35D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Exchange and Rental Process Management</w:t>
      </w: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: Facilitates communication and agreement between members for exchanging or renting timeshares.</w:t>
      </w:r>
    </w:p>
    <w:p w14:paraId="341F48C2" w14:textId="77777777" w:rsidR="000B35DD" w:rsidRPr="000B35DD" w:rsidRDefault="000B35DD" w:rsidP="000B35D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Account Management</w:t>
      </w: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: For members to manage their listings, exchange requests, and personal information. Admins can manage user accounts and platform settings.</w:t>
      </w:r>
    </w:p>
    <w:p w14:paraId="2F371C69" w14:textId="77777777" w:rsidR="000B35DD" w:rsidRPr="000B35DD" w:rsidRDefault="000B35DD" w:rsidP="000B35D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Payment Processing</w:t>
      </w: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: Secure handling of listing fees and rental transactions.</w:t>
      </w:r>
    </w:p>
    <w:p w14:paraId="7049AB21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2.3 Non-Functional Requirements</w:t>
      </w:r>
    </w:p>
    <w:p w14:paraId="5536F9AA" w14:textId="77777777" w:rsidR="000B35DD" w:rsidRPr="000B35DD" w:rsidRDefault="000B35DD" w:rsidP="000B35D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Security</w:t>
      </w: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: Robust security measures to protect user data and transactions.</w:t>
      </w:r>
    </w:p>
    <w:p w14:paraId="3914BF28" w14:textId="77777777" w:rsidR="000B35DD" w:rsidRPr="000B35DD" w:rsidRDefault="000B35DD" w:rsidP="000B35D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Performance</w:t>
      </w: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: High responsiveness and minimal downtime.</w:t>
      </w:r>
    </w:p>
    <w:p w14:paraId="6BF6378C" w14:textId="77777777" w:rsidR="000B35DD" w:rsidRPr="000B35DD" w:rsidRDefault="000B35DD" w:rsidP="000B35D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Usability</w:t>
      </w: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: An intuitive and easy-to-navigate user interface.</w:t>
      </w:r>
    </w:p>
    <w:p w14:paraId="5FBDE3C7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3. Other Non-Functional Requirements</w:t>
      </w:r>
    </w:p>
    <w:p w14:paraId="12D8351E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3.1 Reliability</w:t>
      </w:r>
    </w:p>
    <w:p w14:paraId="0B7A81FD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The platform will ensure accuracy in listings and transactions, with backup and recovery processes in place.</w:t>
      </w:r>
    </w:p>
    <w:p w14:paraId="75D98253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3.2 Scalability</w:t>
      </w:r>
    </w:p>
    <w:p w14:paraId="3469ABEE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Designed to accommodate growth in user numbers and listings without degradation in performance.</w:t>
      </w:r>
    </w:p>
    <w:p w14:paraId="54F59403" w14:textId="77777777" w:rsidR="000B35DD" w:rsidRPr="000B35DD" w:rsidRDefault="000B35DD" w:rsidP="000B35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4. Appendix</w:t>
      </w:r>
    </w:p>
    <w:p w14:paraId="6C3C2D06" w14:textId="77777777" w:rsidR="000B35DD" w:rsidRPr="000B35DD" w:rsidRDefault="000B35DD" w:rsidP="000B35D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Glossary</w:t>
      </w: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: Definitions of key terms used in this document.</w:t>
      </w:r>
    </w:p>
    <w:p w14:paraId="5B983BA2" w14:textId="77777777" w:rsidR="000B35DD" w:rsidRPr="000B35DD" w:rsidRDefault="000B35DD" w:rsidP="000B35D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35D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Change Management Process</w:t>
      </w:r>
      <w:r w:rsidRPr="000B35DD">
        <w:rPr>
          <w:rFonts w:ascii="Segoe UI" w:eastAsia="Times New Roman" w:hAnsi="Segoe UI" w:cs="Segoe UI"/>
          <w:color w:val="0D0D0D"/>
          <w:kern w:val="0"/>
          <w14:ligatures w14:val="none"/>
        </w:rPr>
        <w:t>: Outlines the process for managing changes to the SRS, requiring approvals from key stakeholders.</w:t>
      </w:r>
    </w:p>
    <w:p w14:paraId="604077A0" w14:textId="77777777" w:rsidR="00D04B3E" w:rsidRDefault="00D04B3E"/>
    <w:sectPr w:rsidR="00D0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20E9"/>
    <w:multiLevelType w:val="multilevel"/>
    <w:tmpl w:val="A308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D1181"/>
    <w:multiLevelType w:val="multilevel"/>
    <w:tmpl w:val="8EE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E071FB"/>
    <w:multiLevelType w:val="multilevel"/>
    <w:tmpl w:val="D61E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8F43CE"/>
    <w:multiLevelType w:val="multilevel"/>
    <w:tmpl w:val="E1FE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230766">
    <w:abstractNumId w:val="3"/>
  </w:num>
  <w:num w:numId="2" w16cid:durableId="217322434">
    <w:abstractNumId w:val="2"/>
  </w:num>
  <w:num w:numId="3" w16cid:durableId="193738495">
    <w:abstractNumId w:val="0"/>
  </w:num>
  <w:num w:numId="4" w16cid:durableId="20590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D"/>
    <w:rsid w:val="000B35DD"/>
    <w:rsid w:val="00536328"/>
    <w:rsid w:val="007864D5"/>
    <w:rsid w:val="00BB644A"/>
    <w:rsid w:val="00D0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E57A"/>
  <w15:chartTrackingRefBased/>
  <w15:docId w15:val="{CCF6B74D-0F81-49D9-9FF0-057769EB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3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3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3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3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5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3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B35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3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NeyuD</dc:creator>
  <cp:keywords/>
  <dc:description/>
  <cp:lastModifiedBy>​ NeyuD</cp:lastModifiedBy>
  <cp:revision>1</cp:revision>
  <dcterms:created xsi:type="dcterms:W3CDTF">2024-03-20T18:33:00Z</dcterms:created>
  <dcterms:modified xsi:type="dcterms:W3CDTF">2024-03-20T18:34:00Z</dcterms:modified>
</cp:coreProperties>
</file>