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C2C3" w14:textId="0FA142A9" w:rsidR="005B0DA3" w:rsidRDefault="00226B43" w:rsidP="00226B4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CSCI 470/502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>A</w:t>
      </w:r>
      <w:r w:rsidR="005B0DA3" w:rsidRPr="004F699D">
        <w:rPr>
          <w:rFonts w:ascii="Times New Roman" w:hAnsi="Times New Roman" w:cs="Times New Roman"/>
          <w:b/>
          <w:sz w:val="22"/>
          <w:szCs w:val="22"/>
        </w:rPr>
        <w:t xml:space="preserve">ssignment </w:t>
      </w:r>
      <w:r w:rsidR="000A3139">
        <w:rPr>
          <w:rFonts w:ascii="Times New Roman" w:hAnsi="Times New Roman" w:cs="Times New Roman"/>
          <w:b/>
          <w:sz w:val="22"/>
          <w:szCs w:val="22"/>
        </w:rPr>
        <w:t>1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First 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Java Programs     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0A3139">
        <w:rPr>
          <w:rFonts w:ascii="Times New Roman" w:hAnsi="Times New Roman" w:cs="Times New Roman"/>
          <w:b/>
          <w:sz w:val="22"/>
          <w:szCs w:val="22"/>
        </w:rPr>
        <w:t>Summer 202</w:t>
      </w:r>
      <w:r w:rsidR="00FC5D25">
        <w:rPr>
          <w:rFonts w:ascii="Times New Roman" w:hAnsi="Times New Roman" w:cs="Times New Roman"/>
          <w:b/>
          <w:sz w:val="22"/>
          <w:szCs w:val="22"/>
        </w:rPr>
        <w:t>2</w:t>
      </w:r>
    </w:p>
    <w:p w14:paraId="0750A6E8" w14:textId="6B704288" w:rsidR="00226B43" w:rsidRDefault="000546B7" w:rsidP="00226B43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</w:t>
      </w:r>
      <w:r w:rsidR="00226B43">
        <w:rPr>
          <w:rFonts w:ascii="Times New Roman" w:hAnsi="Times New Roman" w:cs="Times New Roman"/>
          <w:b/>
          <w:sz w:val="22"/>
          <w:szCs w:val="22"/>
        </w:rPr>
        <w:t>0 points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(1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points each)</w:t>
      </w:r>
    </w:p>
    <w:p w14:paraId="3C1FD3B2" w14:textId="77777777" w:rsidR="005B0DA3" w:rsidRPr="004F699D" w:rsidRDefault="005B0DA3" w:rsidP="005B0DA3">
      <w:pPr>
        <w:rPr>
          <w:rFonts w:ascii="Times New Roman" w:hAnsi="Times New Roman" w:cs="Times New Roman"/>
          <w:sz w:val="22"/>
          <w:szCs w:val="22"/>
        </w:rPr>
      </w:pPr>
    </w:p>
    <w:p w14:paraId="74ADFBDB" w14:textId="7C0F3FF3" w:rsidR="005B0DA3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 xml:space="preserve">This introductory assignment is designed to familiarize you with the mechanics of creating, compiling, and running Java applications. </w:t>
      </w:r>
      <w:r w:rsidR="000A3139">
        <w:rPr>
          <w:rFonts w:ascii="Times New Roman" w:hAnsi="Times New Roman" w:cs="Times New Roman"/>
          <w:sz w:val="22"/>
          <w:szCs w:val="22"/>
        </w:rPr>
        <w:t xml:space="preserve"> </w:t>
      </w:r>
      <w:r w:rsidRPr="004F699D">
        <w:rPr>
          <w:rFonts w:ascii="Times New Roman" w:hAnsi="Times New Roman" w:cs="Times New Roman"/>
          <w:sz w:val="22"/>
          <w:szCs w:val="22"/>
        </w:rPr>
        <w:t xml:space="preserve">You do not need to hand this assignment in. </w:t>
      </w:r>
      <w:r w:rsidR="000A3139">
        <w:rPr>
          <w:rFonts w:ascii="Times New Roman" w:hAnsi="Times New Roman" w:cs="Times New Roman"/>
          <w:sz w:val="22"/>
          <w:szCs w:val="22"/>
        </w:rPr>
        <w:t xml:space="preserve"> </w:t>
      </w:r>
      <w:r w:rsidR="00DC233F" w:rsidRPr="004F699D">
        <w:rPr>
          <w:rFonts w:ascii="Times New Roman" w:hAnsi="Times New Roman" w:cs="Times New Roman"/>
          <w:sz w:val="22"/>
          <w:szCs w:val="22"/>
        </w:rPr>
        <w:t xml:space="preserve">You </w:t>
      </w:r>
      <w:r w:rsidR="00CE79B0" w:rsidRPr="004F699D">
        <w:rPr>
          <w:rFonts w:ascii="Times New Roman" w:hAnsi="Times New Roman" w:cs="Times New Roman"/>
          <w:sz w:val="22"/>
          <w:szCs w:val="22"/>
        </w:rPr>
        <w:t>may use the IDE of your choice to build and run these programs.</w:t>
      </w:r>
      <w:r w:rsidR="000A3139">
        <w:rPr>
          <w:rFonts w:ascii="Times New Roman" w:hAnsi="Times New Roman" w:cs="Times New Roman"/>
          <w:sz w:val="22"/>
          <w:szCs w:val="22"/>
        </w:rPr>
        <w:t xml:space="preserve">  Make sure you add the required documentation box to the </w:t>
      </w:r>
      <w:r w:rsidR="000A3139" w:rsidRPr="000A3139">
        <w:rPr>
          <w:rFonts w:ascii="Times New Roman" w:hAnsi="Times New Roman" w:cs="Times New Roman"/>
          <w:b/>
          <w:bCs/>
          <w:sz w:val="22"/>
          <w:szCs w:val="22"/>
        </w:rPr>
        <w:t>top</w:t>
      </w:r>
      <w:r w:rsidR="000A3139">
        <w:rPr>
          <w:rFonts w:ascii="Times New Roman" w:hAnsi="Times New Roman" w:cs="Times New Roman"/>
          <w:sz w:val="22"/>
          <w:szCs w:val="22"/>
        </w:rPr>
        <w:t xml:space="preserve"> of each as described in the Java Documentation and Coding Guidelines in Blackboard's Course Documents.</w:t>
      </w:r>
    </w:p>
    <w:p w14:paraId="70153ABF" w14:textId="797B99C2" w:rsidR="000A3139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C6A8BB" w14:textId="4F6D434C" w:rsidR="000A3139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Submit two .java files named Add1.java and Add2.java on Blackboard by the due date and time.</w:t>
      </w:r>
    </w:p>
    <w:p w14:paraId="409CB7B4" w14:textId="77777777" w:rsidR="000A3139" w:rsidRPr="004F699D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A3EE1A" w14:textId="77777777" w:rsidR="005B0DA3" w:rsidRPr="004F699D" w:rsidRDefault="005B0DA3" w:rsidP="00226B43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F699D">
        <w:rPr>
          <w:rFonts w:ascii="Times New Roman" w:hAnsi="Times New Roman" w:cs="Times New Roman"/>
          <w:b/>
          <w:sz w:val="22"/>
          <w:szCs w:val="22"/>
        </w:rPr>
        <w:t xml:space="preserve">Part 1: Compile and Run a Java Console Program </w:t>
      </w:r>
    </w:p>
    <w:p w14:paraId="18F24ADE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2EDDF3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>Type in (or copy and paste) the program listed below and save it as Add1.java. The file name is case-sensitive and must match the class name in the program below.</w:t>
      </w:r>
    </w:p>
    <w:p w14:paraId="7B0568B3" w14:textId="77777777" w:rsidR="005B0DA3" w:rsidRPr="004F699D" w:rsidRDefault="005B0DA3" w:rsidP="005B0DA3">
      <w:pPr>
        <w:rPr>
          <w:rFonts w:ascii="Source Code Pro" w:hAnsi="Source Code Pro"/>
          <w:sz w:val="20"/>
          <w:szCs w:val="20"/>
        </w:rPr>
      </w:pPr>
    </w:p>
    <w:p w14:paraId="198E886D" w14:textId="77777777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  <w:proofErr w:type="gramStart"/>
      <w:r w:rsidRPr="00FC5D25">
        <w:rPr>
          <w:rFonts w:ascii="Source Code Pro" w:hAnsi="Source Code Pro" w:cs="Menlo"/>
          <w:sz w:val="20"/>
          <w:szCs w:val="20"/>
          <w:lang w:val="fr-FR"/>
        </w:rPr>
        <w:t>import</w:t>
      </w:r>
      <w:proofErr w:type="gramEnd"/>
      <w:r w:rsidRPr="00FC5D25">
        <w:rPr>
          <w:rFonts w:ascii="Source Code Pro" w:hAnsi="Source Code Pro" w:cs="Menlo"/>
          <w:sz w:val="20"/>
          <w:szCs w:val="20"/>
          <w:lang w:val="fr-FR"/>
        </w:rPr>
        <w:t xml:space="preserve"> java.util.Scanner;</w:t>
      </w:r>
    </w:p>
    <w:p w14:paraId="0C147892" w14:textId="77777777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</w:p>
    <w:p w14:paraId="08622AA5" w14:textId="57405CFD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  <w:r w:rsidRPr="00FC5D25">
        <w:rPr>
          <w:rFonts w:ascii="Source Code Pro" w:hAnsi="Source Code Pro" w:cs="Menlo"/>
          <w:sz w:val="20"/>
          <w:szCs w:val="20"/>
          <w:lang w:val="fr-FR"/>
        </w:rPr>
        <w:t>/*</w:t>
      </w:r>
    </w:p>
    <w:p w14:paraId="390AB8DC" w14:textId="77777777" w:rsidR="005B0DA3" w:rsidRPr="00FC5D25" w:rsidRDefault="005B0DA3" w:rsidP="005B0DA3">
      <w:pPr>
        <w:rPr>
          <w:rFonts w:ascii="Source Code Pro" w:hAnsi="Source Code Pro" w:cs="Menlo"/>
          <w:sz w:val="20"/>
          <w:szCs w:val="20"/>
          <w:lang w:val="fr-FR"/>
        </w:rPr>
      </w:pPr>
      <w:r w:rsidRPr="00FC5D25">
        <w:rPr>
          <w:rFonts w:ascii="Source Code Pro" w:hAnsi="Source Code Pro" w:cs="Menlo"/>
          <w:sz w:val="20"/>
          <w:szCs w:val="20"/>
          <w:lang w:val="fr-FR"/>
        </w:rPr>
        <w:t xml:space="preserve"> * Add1.java</w:t>
      </w:r>
    </w:p>
    <w:p w14:paraId="6B629D3F" w14:textId="77777777" w:rsidR="00DC233F" w:rsidRPr="004F699D" w:rsidRDefault="00DC233F" w:rsidP="005B0DA3">
      <w:pPr>
        <w:rPr>
          <w:rFonts w:ascii="Source Code Pro" w:hAnsi="Source Code Pro" w:cs="Menlo"/>
          <w:sz w:val="20"/>
          <w:szCs w:val="20"/>
        </w:rPr>
      </w:pPr>
      <w:r w:rsidRPr="00FC5D25">
        <w:rPr>
          <w:rFonts w:ascii="Source Code Pro" w:hAnsi="Source Code Pro" w:cs="Menlo"/>
          <w:sz w:val="20"/>
          <w:szCs w:val="20"/>
          <w:lang w:val="fr-FR"/>
        </w:rPr>
        <w:t xml:space="preserve"> </w:t>
      </w:r>
      <w:r w:rsidRPr="004F699D">
        <w:rPr>
          <w:rFonts w:ascii="Source Code Pro" w:hAnsi="Source Code Pro" w:cs="Menlo"/>
          <w:sz w:val="20"/>
          <w:szCs w:val="20"/>
        </w:rPr>
        <w:t>*</w:t>
      </w:r>
    </w:p>
    <w:p w14:paraId="4137651C" w14:textId="77777777" w:rsidR="00DC233F" w:rsidRPr="004F699D" w:rsidRDefault="00DC233F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Console program to add two numbers.</w:t>
      </w:r>
    </w:p>
    <w:p w14:paraId="052EBA51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*/</w:t>
      </w:r>
    </w:p>
    <w:p w14:paraId="324804A9" w14:textId="77777777" w:rsidR="000A3139" w:rsidRDefault="000A3139" w:rsidP="005B0DA3">
      <w:pPr>
        <w:rPr>
          <w:rFonts w:ascii="Source Code Pro" w:hAnsi="Source Code Pro" w:cs="Menlo"/>
          <w:sz w:val="20"/>
          <w:szCs w:val="20"/>
        </w:rPr>
      </w:pPr>
    </w:p>
    <w:p w14:paraId="6CAE726A" w14:textId="5B3C45A0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public class Add1 </w:t>
      </w:r>
    </w:p>
    <w:p w14:paraId="7B68472A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{</w:t>
      </w:r>
    </w:p>
    <w:p w14:paraId="6A7EFD6F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public static void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main(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 xml:space="preserve">String[] args) </w:t>
      </w:r>
    </w:p>
    <w:p w14:paraId="24CD69D0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776105E9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String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amountStr;</w:t>
      </w:r>
      <w:proofErr w:type="gramEnd"/>
    </w:p>
    <w:p w14:paraId="602CA21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double num1,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num2;</w:t>
      </w:r>
      <w:proofErr w:type="gramEnd"/>
    </w:p>
    <w:p w14:paraId="2B52721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14EED4BD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Scanner sc = new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Scanner(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System.in);</w:t>
      </w:r>
    </w:p>
    <w:p w14:paraId="296412F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7F38E31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Read the first number as a String.</w:t>
      </w:r>
    </w:p>
    <w:p w14:paraId="446E2874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System.out.println("Enter the first number: 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5112BE49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amountStr =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sc.next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();</w:t>
      </w:r>
    </w:p>
    <w:p w14:paraId="571ACFA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3A9E4C4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Try to convert String to double for calculation.</w:t>
      </w:r>
    </w:p>
    <w:p w14:paraId="65E05817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try </w:t>
      </w:r>
    </w:p>
    <w:p w14:paraId="6AA05B92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24E5DB7D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num1 = Double.parseDouble(amountStr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21221005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 </w:t>
      </w:r>
    </w:p>
    <w:p w14:paraId="32CD5FD7" w14:textId="77777777" w:rsidR="00226B43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0BE294A6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0E6D5A1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System.out.println("1st number invalid."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1426815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return;</w:t>
      </w:r>
      <w:proofErr w:type="gramEnd"/>
    </w:p>
    <w:p w14:paraId="243BF385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</w:t>
      </w:r>
    </w:p>
    <w:p w14:paraId="2AF9E8C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5064856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Read the second number as a String.</w:t>
      </w:r>
    </w:p>
    <w:p w14:paraId="3B5F3343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System.out.println("Enter the second number: 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4E3E5F90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amountStr =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sc.next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();</w:t>
      </w:r>
    </w:p>
    <w:p w14:paraId="49E5096E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72A78CE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lastRenderedPageBreak/>
        <w:t xml:space="preserve">        // Try to convert String to double for calculation.</w:t>
      </w:r>
    </w:p>
    <w:p w14:paraId="20D6B412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try </w:t>
      </w:r>
    </w:p>
    <w:p w14:paraId="67C6EB22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553753F6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num2 = Double.parseDouble(amountStr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469CF1B0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 </w:t>
      </w:r>
    </w:p>
    <w:p w14:paraId="0DF0C74E" w14:textId="77777777" w:rsidR="00226B43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691AB10F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40076F5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System.out.println("2nd number invalid."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7847C6E7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return;</w:t>
      </w:r>
      <w:proofErr w:type="gramEnd"/>
    </w:p>
    <w:p w14:paraId="74A68BBE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</w:t>
      </w:r>
    </w:p>
    <w:p w14:paraId="344BF3B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60D22293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Compute and print the sum.</w:t>
      </w:r>
    </w:p>
    <w:p w14:paraId="788552D7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System.out.printf("Sum is: %.2f\n", num1 + num2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2DC80276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6D13222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}</w:t>
      </w:r>
    </w:p>
    <w:p w14:paraId="1213638E" w14:textId="77777777" w:rsidR="004F699D" w:rsidRDefault="004F699D" w:rsidP="00DC233F">
      <w:pPr>
        <w:rPr>
          <w:rFonts w:ascii="Times New Roman" w:hAnsi="Times New Roman" w:cs="Times New Roman"/>
          <w:b/>
          <w:sz w:val="22"/>
          <w:szCs w:val="22"/>
        </w:rPr>
      </w:pPr>
    </w:p>
    <w:p w14:paraId="0CDF0971" w14:textId="77777777" w:rsidR="00DC233F" w:rsidRPr="004F699D" w:rsidRDefault="00DC233F" w:rsidP="00226B43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F699D">
        <w:rPr>
          <w:rFonts w:ascii="Times New Roman" w:hAnsi="Times New Roman" w:cs="Times New Roman"/>
          <w:b/>
          <w:sz w:val="22"/>
          <w:szCs w:val="22"/>
        </w:rPr>
        <w:t xml:space="preserve">Part 2: Build and Run a Java Swing GUI Program </w:t>
      </w:r>
    </w:p>
    <w:p w14:paraId="6379F922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577952" w14:textId="77777777" w:rsidR="00CE79B0" w:rsidRPr="004F699D" w:rsidRDefault="00B13F97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>Type in (or copy and paste) the following program, and then build and run it.</w:t>
      </w:r>
    </w:p>
    <w:p w14:paraId="0BD6352E" w14:textId="77777777" w:rsidR="00CE79B0" w:rsidRPr="004F699D" w:rsidRDefault="00CE79B0" w:rsidP="005B0DA3">
      <w:pPr>
        <w:rPr>
          <w:rFonts w:ascii="Source Code Pro" w:hAnsi="Source Code Pro"/>
          <w:sz w:val="20"/>
          <w:szCs w:val="20"/>
        </w:rPr>
      </w:pPr>
    </w:p>
    <w:p w14:paraId="33C2D8E3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import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javax.swing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.*;</w:t>
      </w:r>
    </w:p>
    <w:p w14:paraId="550758A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import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java.awt.*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;</w:t>
      </w:r>
    </w:p>
    <w:p w14:paraId="15DFDC0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import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java.awt.event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.ActionEvent;</w:t>
      </w:r>
    </w:p>
    <w:p w14:paraId="4807B8B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import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java.awt.event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.ActionListener;</w:t>
      </w:r>
    </w:p>
    <w:p w14:paraId="6B469168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D453AD2" w14:textId="0FE792B3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/*</w:t>
      </w:r>
    </w:p>
    <w:p w14:paraId="33EE3D7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Add2</w:t>
      </w:r>
    </w:p>
    <w:p w14:paraId="55B8DA6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</w:t>
      </w:r>
    </w:p>
    <w:p w14:paraId="2F9F183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Swing program to find the sum of two numbers.</w:t>
      </w:r>
    </w:p>
    <w:p w14:paraId="05704F9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*/</w:t>
      </w:r>
    </w:p>
    <w:p w14:paraId="3B233232" w14:textId="77777777" w:rsidR="000A3139" w:rsidRDefault="000A3139" w:rsidP="00DC233F">
      <w:pPr>
        <w:rPr>
          <w:rFonts w:ascii="Source Code Pro" w:hAnsi="Source Code Pro" w:cs="Menlo"/>
          <w:sz w:val="20"/>
          <w:szCs w:val="20"/>
        </w:rPr>
      </w:pPr>
    </w:p>
    <w:p w14:paraId="40AB3A3D" w14:textId="41F3A58F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public class Add2 extends JFrame implements ActionListener </w:t>
      </w:r>
    </w:p>
    <w:p w14:paraId="03E607D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{</w:t>
      </w:r>
    </w:p>
    <w:p w14:paraId="2AC74FC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static final long serialVersionUID =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1L;</w:t>
      </w:r>
      <w:proofErr w:type="gramEnd"/>
    </w:p>
    <w:p w14:paraId="3B4C06C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6EAD657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JButton addButton = new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JButton(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"Add Numbers");</w:t>
      </w:r>
    </w:p>
    <w:p w14:paraId="0D1BAB7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JButton clearButton = new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JButton(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"Clear Numbers");</w:t>
      </w:r>
    </w:p>
    <w:p w14:paraId="798E485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JTextField num1Field = new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JTextField(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10);</w:t>
      </w:r>
    </w:p>
    <w:p w14:paraId="627A872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JTextField num2Field = new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JTextField(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10);</w:t>
      </w:r>
    </w:p>
    <w:p w14:paraId="119FB0B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JLabel sumLabel = new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JLabel(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);</w:t>
      </w:r>
    </w:p>
    <w:p w14:paraId="364B5C9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42C9761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public static void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main(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 xml:space="preserve">String[] args) </w:t>
      </w:r>
    </w:p>
    <w:p w14:paraId="3DB81B63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5AFF72D0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EventQueue.invokeLater(() -&gt; </w:t>
      </w:r>
    </w:p>
    <w:p w14:paraId="14E48B34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1EBD041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Add2 frame = new Add2("Sum of Two Numbers"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5453852E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frame.createAndShowGUI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();</w:t>
      </w:r>
    </w:p>
    <w:p w14:paraId="23291BD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});</w:t>
      </w:r>
    </w:p>
    <w:p w14:paraId="7B1DD0A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41DBB1A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43B12AF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Add2(String title) </w:t>
      </w:r>
    </w:p>
    <w:p w14:paraId="09489433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lastRenderedPageBreak/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406A2D1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super(title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4450868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604695B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EEAFDDB" w14:textId="50497A6F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/*</w:t>
      </w:r>
    </w:p>
    <w:p w14:paraId="681962A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Create the GUI and show it. For thread safety, this method should</w:t>
      </w:r>
    </w:p>
    <w:p w14:paraId="30EA349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be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 xml:space="preserve"> invoked from the event-dispatch thread.</w:t>
      </w:r>
    </w:p>
    <w:p w14:paraId="23F0B79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*/</w:t>
      </w:r>
    </w:p>
    <w:p w14:paraId="267D95B4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64BECAF4" w14:textId="03F6BAD2" w:rsid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private void </w:t>
      </w:r>
      <w:proofErr w:type="gramStart"/>
      <w:r w:rsidR="00DC233F" w:rsidRPr="004F699D">
        <w:rPr>
          <w:rFonts w:ascii="Source Code Pro" w:hAnsi="Source Code Pro" w:cs="Menlo"/>
          <w:sz w:val="20"/>
          <w:szCs w:val="20"/>
        </w:rPr>
        <w:t>createAndShowGUI(</w:t>
      </w:r>
      <w:proofErr w:type="gramEnd"/>
      <w:r w:rsidR="00DC233F" w:rsidRPr="004F699D">
        <w:rPr>
          <w:rFonts w:ascii="Source Code Pro" w:hAnsi="Source Code Pro" w:cs="Menlo"/>
          <w:sz w:val="20"/>
          <w:szCs w:val="20"/>
        </w:rPr>
        <w:t xml:space="preserve">) </w:t>
      </w:r>
    </w:p>
    <w:p w14:paraId="067CE2F6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001BB59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initComponents(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);</w:t>
      </w:r>
    </w:p>
    <w:p w14:paraId="4210FFA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12C4ED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Add listeners for the buttons.</w:t>
      </w:r>
    </w:p>
    <w:p w14:paraId="3BD92D3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addButton.addActionListener(this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15A7E5F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clearButton.addActionListener(this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652E899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4561B45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Display the window.</w:t>
      </w:r>
    </w:p>
    <w:p w14:paraId="5050F7F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setDefaultCloseOperation(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WindowConstants.EXIT_ON_CLOSE);</w:t>
      </w:r>
    </w:p>
    <w:p w14:paraId="4D46016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pack(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);</w:t>
      </w:r>
    </w:p>
    <w:p w14:paraId="11B055C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setVisible(true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34D7CE8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561B921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7AC1911D" w14:textId="2B69CD20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/*</w:t>
      </w:r>
    </w:p>
    <w:p w14:paraId="6EE90E4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Set the frame's layout, create the UI components, and add them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to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 xml:space="preserve"> the </w:t>
      </w:r>
    </w:p>
    <w:p w14:paraId="7DD5A6A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layout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.</w:t>
      </w:r>
    </w:p>
    <w:p w14:paraId="08679EC1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*/</w:t>
      </w:r>
    </w:p>
    <w:p w14:paraId="34930B5A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0A42013F" w14:textId="29C7B00D" w:rsid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private void </w:t>
      </w:r>
      <w:proofErr w:type="gramStart"/>
      <w:r w:rsidR="00DC233F" w:rsidRPr="004F699D">
        <w:rPr>
          <w:rFonts w:ascii="Source Code Pro" w:hAnsi="Source Code Pro" w:cs="Menlo"/>
          <w:sz w:val="20"/>
          <w:szCs w:val="20"/>
        </w:rPr>
        <w:t>initComponents(</w:t>
      </w:r>
      <w:proofErr w:type="gramEnd"/>
      <w:r w:rsidR="00DC233F" w:rsidRPr="004F699D">
        <w:rPr>
          <w:rFonts w:ascii="Source Code Pro" w:hAnsi="Source Code Pro" w:cs="Menlo"/>
          <w:sz w:val="20"/>
          <w:szCs w:val="20"/>
        </w:rPr>
        <w:t xml:space="preserve">) </w:t>
      </w:r>
    </w:p>
    <w:p w14:paraId="21368B08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44806DC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JPanel panel = new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JPanel(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new GridLayout(4, 2, 5, 5));</w:t>
      </w:r>
    </w:p>
    <w:p w14:paraId="0E0023C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panel.setBorder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(BorderFactory.createEmptyBorder(10, 10, 10, 10));</w:t>
      </w:r>
    </w:p>
    <w:p w14:paraId="3669D493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150CDD3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panel.add(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new JLabel("First number:"));</w:t>
      </w:r>
    </w:p>
    <w:p w14:paraId="298FBB0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panel.add(num1Field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0A070E4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panel.add(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new JLabel("Second number:"));</w:t>
      </w:r>
    </w:p>
    <w:p w14:paraId="4BBAA01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panel.add(num2Field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519D63D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panel.add(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new JLabel("Sum:"));</w:t>
      </w:r>
    </w:p>
    <w:p w14:paraId="1E0BC06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panel.add(sumLabel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43E17AC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panel.add(addButton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3C2FD6B8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panel.add(clearButton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124D340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36D29D1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add(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>panel, BorderLayout.CENTER);</w:t>
      </w:r>
    </w:p>
    <w:p w14:paraId="48E0F79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7987F25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6F69B9B1" w14:textId="6CB9B3DE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/*</w:t>
      </w:r>
    </w:p>
    <w:p w14:paraId="4605A85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Handle ActionEvents from the buttons.</w:t>
      </w:r>
    </w:p>
    <w:p w14:paraId="621736B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*/</w:t>
      </w:r>
    </w:p>
    <w:p w14:paraId="5B67EEC5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2F9AFE05" w14:textId="31D60F21" w:rsidR="00DC233F" w:rsidRP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@Override</w:t>
      </w:r>
    </w:p>
    <w:p w14:paraId="680FE31A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public void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actionPerformed(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 xml:space="preserve">ActionEvent e) </w:t>
      </w:r>
    </w:p>
    <w:p w14:paraId="44883BC1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lastRenderedPageBreak/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396936C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double num1,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num2;</w:t>
      </w:r>
      <w:proofErr w:type="gramEnd"/>
    </w:p>
    <w:p w14:paraId="1466433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322D31D4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if (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e.getSource</w:t>
      </w:r>
      <w:proofErr w:type="gramEnd"/>
      <w:r w:rsidRPr="004F699D">
        <w:rPr>
          <w:rFonts w:ascii="Source Code Pro" w:hAnsi="Source Code Pro" w:cs="Menlo"/>
          <w:sz w:val="20"/>
          <w:szCs w:val="20"/>
        </w:rPr>
        <w:t xml:space="preserve">() == clearButton) </w:t>
      </w:r>
    </w:p>
    <w:p w14:paraId="0ADD693C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6B1AE6C1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num1Field.setText(""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021370A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num2Field.setText(""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3ED577EE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sumLabel.setText(""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1E66C752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 </w:t>
      </w:r>
    </w:p>
    <w:p w14:paraId="67F967CF" w14:textId="77777777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else </w:t>
      </w:r>
    </w:p>
    <w:p w14:paraId="661053ED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1B70A23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// Try to convert String to double for calculation</w:t>
      </w:r>
    </w:p>
    <w:p w14:paraId="4B0CAA4B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try </w:t>
      </w:r>
    </w:p>
    <w:p w14:paraId="3FEDD890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2299D39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num1 = Double.parseDouble(num1Field.getText()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025657EB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 </w:t>
      </w:r>
    </w:p>
    <w:p w14:paraId="4577779C" w14:textId="77777777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13348015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6022590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sumLabel.setText("1st number invalid."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20BE529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return;</w:t>
      </w:r>
      <w:proofErr w:type="gramEnd"/>
    </w:p>
    <w:p w14:paraId="4074082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</w:t>
      </w:r>
    </w:p>
    <w:p w14:paraId="3E6AC0E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078136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// Try to convert String to double for calculation</w:t>
      </w:r>
    </w:p>
    <w:p w14:paraId="398C0418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try </w:t>
      </w:r>
    </w:p>
    <w:p w14:paraId="4B85EBBA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6BB124B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num2 = Double.parseDouble(num2Field.getText()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05D9B09C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 </w:t>
      </w:r>
    </w:p>
    <w:p w14:paraId="0B59128A" w14:textId="77777777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7328DEA5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01F247B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sumLabel.setText("2nd number invalid."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46B6275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return;</w:t>
      </w:r>
      <w:proofErr w:type="gramEnd"/>
    </w:p>
    <w:p w14:paraId="55106271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</w:t>
      </w:r>
    </w:p>
    <w:p w14:paraId="709D631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// Compute and display the sum.</w:t>
      </w:r>
    </w:p>
    <w:p w14:paraId="60F0361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sumLabel.setText(String.format("%.2f", num1 + num2)</w:t>
      </w:r>
      <w:proofErr w:type="gramStart"/>
      <w:r w:rsidRPr="004F699D">
        <w:rPr>
          <w:rFonts w:ascii="Source Code Pro" w:hAnsi="Source Code Pro" w:cs="Menlo"/>
          <w:sz w:val="20"/>
          <w:szCs w:val="20"/>
        </w:rPr>
        <w:t>);</w:t>
      </w:r>
      <w:proofErr w:type="gramEnd"/>
    </w:p>
    <w:p w14:paraId="7A58C3A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</w:t>
      </w:r>
    </w:p>
    <w:p w14:paraId="3A561A88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1444B6D7" w14:textId="77777777" w:rsidR="00CE79B0" w:rsidRPr="004F699D" w:rsidRDefault="00DC233F" w:rsidP="005B0DA3">
      <w:pPr>
        <w:rPr>
          <w:rFonts w:ascii="Source Code Pro" w:hAnsi="Source Code Pr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}</w:t>
      </w:r>
    </w:p>
    <w:sectPr w:rsidR="00CE79B0" w:rsidRPr="004F699D" w:rsidSect="003D3BD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DE1F" w14:textId="77777777" w:rsidR="00C23227" w:rsidRDefault="00C23227" w:rsidP="003D3BDB">
      <w:r>
        <w:separator/>
      </w:r>
    </w:p>
  </w:endnote>
  <w:endnote w:type="continuationSeparator" w:id="0">
    <w:p w14:paraId="52506D9B" w14:textId="77777777" w:rsidR="00C23227" w:rsidRDefault="00C23227" w:rsidP="003D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2684" w14:textId="77777777" w:rsidR="00C23227" w:rsidRDefault="00C23227" w:rsidP="003D3BDB">
      <w:r>
        <w:separator/>
      </w:r>
    </w:p>
  </w:footnote>
  <w:footnote w:type="continuationSeparator" w:id="0">
    <w:p w14:paraId="5016690C" w14:textId="77777777" w:rsidR="00C23227" w:rsidRDefault="00C23227" w:rsidP="003D3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5D96" w14:textId="19435B2A" w:rsidR="003D3BDB" w:rsidRPr="003D3BDB" w:rsidRDefault="003D3BDB">
    <w:pPr>
      <w:pStyle w:val="Header"/>
      <w:rPr>
        <w:rFonts w:ascii="Times New Roman" w:hAnsi="Times New Roman" w:cs="Times New Roman"/>
        <w:b/>
        <w:sz w:val="22"/>
        <w:szCs w:val="22"/>
      </w:rPr>
    </w:pPr>
    <w:r>
      <w:rPr>
        <w:rFonts w:ascii="Times New Roman" w:hAnsi="Times New Roman" w:cs="Times New Roman"/>
        <w:b/>
        <w:sz w:val="22"/>
        <w:szCs w:val="22"/>
      </w:rPr>
      <w:t>CSCI 470/502</w:t>
    </w:r>
    <w:r w:rsidRPr="003D3BDB">
      <w:rPr>
        <w:rFonts w:ascii="Times New Roman" w:hAnsi="Times New Roman" w:cs="Times New Roman"/>
        <w:b/>
        <w:sz w:val="22"/>
        <w:szCs w:val="22"/>
      </w:rPr>
      <w:ptab w:relativeTo="margin" w:alignment="center" w:leader="none"/>
    </w:r>
    <w:r>
      <w:rPr>
        <w:rFonts w:ascii="Times New Roman" w:hAnsi="Times New Roman" w:cs="Times New Roman"/>
        <w:b/>
        <w:sz w:val="22"/>
        <w:szCs w:val="22"/>
      </w:rPr>
      <w:t xml:space="preserve">Assignment </w:t>
    </w:r>
    <w:r w:rsidR="000A3139">
      <w:rPr>
        <w:rFonts w:ascii="Times New Roman" w:hAnsi="Times New Roman" w:cs="Times New Roman"/>
        <w:b/>
        <w:sz w:val="22"/>
        <w:szCs w:val="22"/>
      </w:rPr>
      <w:t>1</w:t>
    </w:r>
    <w:r>
      <w:rPr>
        <w:rFonts w:ascii="Times New Roman" w:hAnsi="Times New Roman" w:cs="Times New Roman"/>
        <w:b/>
        <w:sz w:val="22"/>
        <w:szCs w:val="22"/>
      </w:rPr>
      <w:t xml:space="preserve"> – </w:t>
    </w:r>
    <w:r w:rsidR="00B15885">
      <w:rPr>
        <w:rFonts w:ascii="Times New Roman" w:hAnsi="Times New Roman" w:cs="Times New Roman"/>
        <w:b/>
        <w:sz w:val="22"/>
        <w:szCs w:val="22"/>
      </w:rPr>
      <w:t>First</w:t>
    </w:r>
    <w:r w:rsidR="007D1270">
      <w:rPr>
        <w:rFonts w:ascii="Times New Roman" w:hAnsi="Times New Roman" w:cs="Times New Roman"/>
        <w:b/>
        <w:sz w:val="22"/>
        <w:szCs w:val="22"/>
      </w:rPr>
      <w:t xml:space="preserve"> Java Programs</w:t>
    </w:r>
    <w:r w:rsidRPr="003D3BDB">
      <w:rPr>
        <w:rFonts w:ascii="Times New Roman" w:hAnsi="Times New Roman" w:cs="Times New Roman"/>
        <w:b/>
        <w:sz w:val="22"/>
        <w:szCs w:val="22"/>
      </w:rPr>
      <w:ptab w:relativeTo="margin" w:alignment="right" w:leader="none"/>
    </w:r>
    <w:r w:rsidR="007D1270" w:rsidRPr="007D1270">
      <w:rPr>
        <w:rFonts w:ascii="Times New Roman" w:hAnsi="Times New Roman" w:cs="Times New Roman"/>
        <w:b/>
        <w:sz w:val="22"/>
        <w:szCs w:val="22"/>
      </w:rPr>
      <w:t xml:space="preserve">Page 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instrText xml:space="preserve"> PAGE  \* Arabic  \* MERGEFORMAT </w:instrTex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7D1270" w:rsidRPr="007D1270">
      <w:rPr>
        <w:rFonts w:ascii="Times New Roman" w:hAnsi="Times New Roman" w:cs="Times New Roman"/>
        <w:b/>
        <w:bCs/>
        <w:noProof/>
        <w:sz w:val="22"/>
        <w:szCs w:val="22"/>
      </w:rPr>
      <w:t>1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end"/>
    </w:r>
    <w:r w:rsidR="007D1270" w:rsidRPr="007D1270">
      <w:rPr>
        <w:rFonts w:ascii="Times New Roman" w:hAnsi="Times New Roman" w:cs="Times New Roman"/>
        <w:b/>
        <w:sz w:val="22"/>
        <w:szCs w:val="22"/>
      </w:rPr>
      <w:t xml:space="preserve"> of 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instrText xml:space="preserve"> NUMPAGES  \* Arabic  \* MERGEFORMAT </w:instrTex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7D1270" w:rsidRPr="007D1270">
      <w:rPr>
        <w:rFonts w:ascii="Times New Roman" w:hAnsi="Times New Roman" w:cs="Times New Roman"/>
        <w:b/>
        <w:bCs/>
        <w:noProof/>
        <w:sz w:val="22"/>
        <w:szCs w:val="22"/>
      </w:rPr>
      <w:t>2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5E6"/>
    <w:multiLevelType w:val="multilevel"/>
    <w:tmpl w:val="A59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178E0"/>
    <w:multiLevelType w:val="multilevel"/>
    <w:tmpl w:val="F8F0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06290">
    <w:abstractNumId w:val="0"/>
  </w:num>
  <w:num w:numId="2" w16cid:durableId="9949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3"/>
    <w:rsid w:val="00000D06"/>
    <w:rsid w:val="00035A04"/>
    <w:rsid w:val="000546B7"/>
    <w:rsid w:val="000A3139"/>
    <w:rsid w:val="001319B8"/>
    <w:rsid w:val="001432DE"/>
    <w:rsid w:val="001D2AA8"/>
    <w:rsid w:val="002164A1"/>
    <w:rsid w:val="00226B43"/>
    <w:rsid w:val="00242B2A"/>
    <w:rsid w:val="002B72E1"/>
    <w:rsid w:val="002F0AB2"/>
    <w:rsid w:val="002F1446"/>
    <w:rsid w:val="00316297"/>
    <w:rsid w:val="0038523E"/>
    <w:rsid w:val="003868EE"/>
    <w:rsid w:val="003B083B"/>
    <w:rsid w:val="003D3BDB"/>
    <w:rsid w:val="004F699D"/>
    <w:rsid w:val="005329E2"/>
    <w:rsid w:val="00550437"/>
    <w:rsid w:val="005B0DA3"/>
    <w:rsid w:val="00726410"/>
    <w:rsid w:val="007C0529"/>
    <w:rsid w:val="007D1270"/>
    <w:rsid w:val="00877A61"/>
    <w:rsid w:val="008C5BDF"/>
    <w:rsid w:val="00A220F6"/>
    <w:rsid w:val="00B13F97"/>
    <w:rsid w:val="00B15885"/>
    <w:rsid w:val="00B938FA"/>
    <w:rsid w:val="00BC056E"/>
    <w:rsid w:val="00C23227"/>
    <w:rsid w:val="00CA6986"/>
    <w:rsid w:val="00CE081D"/>
    <w:rsid w:val="00CE79B0"/>
    <w:rsid w:val="00D61B34"/>
    <w:rsid w:val="00DA16F6"/>
    <w:rsid w:val="00DC233F"/>
    <w:rsid w:val="00F91DB5"/>
    <w:rsid w:val="00FC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9E9F"/>
  <w15:chartTrackingRefBased/>
  <w15:docId w15:val="{31D5563D-B0B0-394E-ABAF-3C828A0E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D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BDB"/>
  </w:style>
  <w:style w:type="paragraph" w:styleId="Footer">
    <w:name w:val="footer"/>
    <w:basedOn w:val="Normal"/>
    <w:link w:val="FooterChar"/>
    <w:uiPriority w:val="99"/>
    <w:unhideWhenUsed/>
    <w:rsid w:val="003D3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MCMAHON</dc:creator>
  <cp:keywords/>
  <dc:description/>
  <cp:lastModifiedBy>Geoffrey Decker</cp:lastModifiedBy>
  <cp:revision>6</cp:revision>
  <cp:lastPrinted>2019-02-04T04:19:00Z</cp:lastPrinted>
  <dcterms:created xsi:type="dcterms:W3CDTF">2020-06-17T14:52:00Z</dcterms:created>
  <dcterms:modified xsi:type="dcterms:W3CDTF">2022-06-14T16:37:00Z</dcterms:modified>
</cp:coreProperties>
</file>