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1E4E0" w14:textId="77777777" w:rsidR="00966BE1" w:rsidRDefault="00000000">
      <w:pPr>
        <w:jc w:val="center"/>
      </w:pPr>
      <w:r>
        <w:rPr>
          <w:rFonts w:ascii="Arial" w:hAnsi="Arial"/>
          <w:b/>
        </w:rPr>
        <w:t>Faculty of Information Technology (FIT) – Ho Chi Minh City University of Science (HCMUS)</w:t>
      </w:r>
    </w:p>
    <w:p w14:paraId="34B623F1" w14:textId="1C09F91D" w:rsidR="00966BE1" w:rsidRDefault="00000000">
      <w:pPr>
        <w:jc w:val="center"/>
      </w:pPr>
      <w:r>
        <w:rPr>
          <w:rFonts w:ascii="Arial" w:hAnsi="Arial"/>
          <w:b/>
        </w:rPr>
        <w:t>CS423 / CSC1</w:t>
      </w:r>
      <w:r w:rsidR="00B27C6B">
        <w:rPr>
          <w:rFonts w:ascii="Arial" w:hAnsi="Arial"/>
          <w:b/>
        </w:rPr>
        <w:t>3</w:t>
      </w:r>
      <w:r>
        <w:rPr>
          <w:rFonts w:ascii="Arial" w:hAnsi="Arial"/>
          <w:b/>
        </w:rPr>
        <w:t>003 – Software Testing (AI-augmented · 2026)</w:t>
      </w:r>
    </w:p>
    <w:p w14:paraId="4A8DA1BA" w14:textId="77777777" w:rsidR="00966BE1" w:rsidRDefault="00000000">
      <w:pPr>
        <w:jc w:val="center"/>
      </w:pPr>
      <w:r>
        <w:rPr>
          <w:rFonts w:ascii="Arial" w:hAnsi="Arial"/>
          <w:b/>
          <w:color w:val="C00000"/>
          <w:sz w:val="20"/>
        </w:rPr>
        <w:t>AI POLICY · TEMPLATES — 2026 v1.0</w:t>
      </w:r>
    </w:p>
    <w:p w14:paraId="368239DB" w14:textId="77777777" w:rsidR="00966BE1" w:rsidRDefault="00000000">
      <w:pPr>
        <w:pStyle w:val="Heading1"/>
      </w:pPr>
      <w:r>
        <w:rPr>
          <w:rFonts w:ascii="Arial" w:hAnsi="Arial"/>
        </w:rPr>
        <w:t>AI Use Disclosure Form</w:t>
      </w:r>
    </w:p>
    <w:p w14:paraId="3CF265DE" w14:textId="77777777" w:rsidR="00966BE1" w:rsidRDefault="00000000">
      <w:r>
        <w:rPr>
          <w:rFonts w:ascii="Arial" w:hAnsi="Arial"/>
          <w:i/>
        </w:rPr>
        <w:t>Attach to assignments where AI was used in any permitted capacity.</w:t>
      </w:r>
    </w:p>
    <w:p w14:paraId="3A3AD149" w14:textId="77777777" w:rsidR="00966BE1"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7D7BBCFA" w14:textId="77777777" w:rsidR="00966BE1" w:rsidRDefault="00000000">
      <w:pPr>
        <w:pStyle w:val="Heading2"/>
      </w:pPr>
      <w:r>
        <w:rPr>
          <w:rFonts w:ascii="Arial" w:hAnsi="Arial"/>
        </w:rPr>
        <w:t>1. Course &amp; Student Info</w:t>
      </w:r>
    </w:p>
    <w:tbl>
      <w:tblPr>
        <w:tblStyle w:val="LightGrid-Accent1"/>
        <w:tblW w:w="0" w:type="auto"/>
        <w:tblLayout w:type="fixed"/>
        <w:tblLook w:val="04A0" w:firstRow="1" w:lastRow="0" w:firstColumn="1" w:lastColumn="0" w:noHBand="0" w:noVBand="1"/>
      </w:tblPr>
      <w:tblGrid>
        <w:gridCol w:w="3118"/>
        <w:gridCol w:w="6520"/>
      </w:tblGrid>
      <w:tr w:rsidR="00966BE1" w14:paraId="590A0F79"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0F0DAC66" w14:textId="77777777" w:rsidR="00966BE1" w:rsidRDefault="00000000">
            <w:r>
              <w:rPr>
                <w:rFonts w:ascii="Arial" w:hAnsi="Arial"/>
                <w:color w:val="FFFFFF"/>
              </w:rPr>
              <w:t>Field</w:t>
            </w:r>
          </w:p>
        </w:tc>
        <w:tc>
          <w:tcPr>
            <w:tcW w:w="6520" w:type="dxa"/>
            <w:shd w:val="clear" w:color="auto" w:fill="1F4E79"/>
            <w:vAlign w:val="center"/>
          </w:tcPr>
          <w:p w14:paraId="1A9B75FC" w14:textId="77777777" w:rsidR="00966BE1"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966BE1" w14:paraId="1A63D35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200875F" w14:textId="77777777" w:rsidR="00966BE1" w:rsidRDefault="00000000">
            <w:r>
              <w:rPr>
                <w:rFonts w:ascii="Arial" w:hAnsi="Arial"/>
                <w:sz w:val="21"/>
              </w:rPr>
              <w:t>Course:</w:t>
            </w:r>
          </w:p>
        </w:tc>
        <w:tc>
          <w:tcPr>
            <w:tcW w:w="6520" w:type="dxa"/>
          </w:tcPr>
          <w:p w14:paraId="19562F5D" w14:textId="555C9562"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CSC13003 – Software Testing</w:t>
            </w:r>
          </w:p>
        </w:tc>
      </w:tr>
      <w:tr w:rsidR="00966BE1" w14:paraId="1D66B19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2AF47D6" w14:textId="77777777" w:rsidR="00966BE1" w:rsidRDefault="00000000">
            <w:r>
              <w:rPr>
                <w:rFonts w:ascii="Arial" w:hAnsi="Arial"/>
                <w:sz w:val="21"/>
              </w:rPr>
              <w:t>Assignment ID:</w:t>
            </w:r>
          </w:p>
        </w:tc>
        <w:tc>
          <w:tcPr>
            <w:tcW w:w="6520" w:type="dxa"/>
          </w:tcPr>
          <w:p w14:paraId="19639C0F" w14:textId="77777777" w:rsidR="00966BE1" w:rsidRDefault="00966BE1">
            <w:pPr>
              <w:cnfStyle w:val="000000010000" w:firstRow="0" w:lastRow="0" w:firstColumn="0" w:lastColumn="0" w:oddVBand="0" w:evenVBand="0" w:oddHBand="0" w:evenHBand="1" w:firstRowFirstColumn="0" w:firstRowLastColumn="0" w:lastRowFirstColumn="0" w:lastRowLastColumn="0"/>
            </w:pPr>
            <w:r>
              <w:t>HW01-AI</w:t>
            </w:r>
          </w:p>
        </w:tc>
      </w:tr>
      <w:tr w:rsidR="00966BE1" w14:paraId="22597D27"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7B79293" w14:textId="77777777" w:rsidR="00966BE1" w:rsidRDefault="00000000">
            <w:r>
              <w:rPr>
                <w:rFonts w:ascii="Arial" w:hAnsi="Arial"/>
                <w:sz w:val="21"/>
              </w:rPr>
              <w:t>Assignment Title:</w:t>
            </w:r>
          </w:p>
        </w:tc>
        <w:tc>
          <w:tcPr>
            <w:tcW w:w="6520" w:type="dxa"/>
          </w:tcPr>
          <w:p w14:paraId="287EC508" w14:textId="77777777" w:rsidR="00966BE1" w:rsidRDefault="00966BE1">
            <w:pPr>
              <w:cnfStyle w:val="000000100000" w:firstRow="0" w:lastRow="0" w:firstColumn="0" w:lastColumn="0" w:oddVBand="0" w:evenVBand="0" w:oddHBand="1" w:evenHBand="0" w:firstRowFirstColumn="0" w:firstRowLastColumn="0" w:lastRowFirstColumn="0" w:lastRowLastColumn="0"/>
            </w:pPr>
            <w:r>
              <w:t>HW01 – QA/QC Jobs · 20 Defects · Test a Physical Product</w:t>
            </w:r>
          </w:p>
        </w:tc>
      </w:tr>
      <w:tr w:rsidR="00966BE1" w14:paraId="62EB4020"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231250" w14:textId="77777777" w:rsidR="00966BE1" w:rsidRDefault="00000000">
            <w:r>
              <w:rPr>
                <w:rFonts w:ascii="Arial" w:hAnsi="Arial"/>
                <w:sz w:val="21"/>
              </w:rPr>
              <w:t>AI Use Category (1–5):</w:t>
            </w:r>
          </w:p>
        </w:tc>
        <w:tc>
          <w:tcPr>
            <w:tcW w:w="6520" w:type="dxa"/>
          </w:tcPr>
          <w:p w14:paraId="02827C67" w14:textId="77777777" w:rsidR="00966BE1"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Category 4 (AI-assisted production) / Category 5 (AI-integrated work)</w:t>
            </w:r>
          </w:p>
        </w:tc>
      </w:tr>
      <w:tr w:rsidR="00966BE1" w14:paraId="5E299528"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07FB1E" w14:textId="77777777" w:rsidR="00966BE1" w:rsidRDefault="00000000">
            <w:r>
              <w:rPr>
                <w:rFonts w:ascii="Arial" w:hAnsi="Arial"/>
                <w:sz w:val="21"/>
              </w:rPr>
              <w:t>Date:</w:t>
            </w:r>
          </w:p>
        </w:tc>
        <w:tc>
          <w:tcPr>
            <w:tcW w:w="6520" w:type="dxa"/>
          </w:tcPr>
          <w:p w14:paraId="2B39A988" w14:textId="77777777" w:rsidR="00966BE1" w:rsidRDefault="00966BE1">
            <w:pPr>
              <w:cnfStyle w:val="000000100000" w:firstRow="0" w:lastRow="0" w:firstColumn="0" w:lastColumn="0" w:oddVBand="0" w:evenVBand="0" w:oddHBand="1" w:evenHBand="0" w:firstRowFirstColumn="0" w:firstRowLastColumn="0" w:lastRowFirstColumn="0" w:lastRowLastColumn="0"/>
            </w:pPr>
            <w:r>
              <w:t>26/09/2026</w:t>
            </w:r>
          </w:p>
        </w:tc>
      </w:tr>
      <w:tr w:rsidR="00966BE1" w14:paraId="51FD36E5"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C4BF5B2" w14:textId="77777777" w:rsidR="00966BE1" w:rsidRDefault="00000000">
            <w:r>
              <w:rPr>
                <w:rFonts w:ascii="Arial" w:hAnsi="Arial"/>
                <w:sz w:val="21"/>
              </w:rPr>
              <w:t>Student name:</w:t>
            </w:r>
          </w:p>
        </w:tc>
        <w:tc>
          <w:tcPr>
            <w:tcW w:w="6520" w:type="dxa"/>
          </w:tcPr>
          <w:p w14:paraId="091DA986" w14:textId="77777777" w:rsidR="00966BE1" w:rsidRDefault="00966BE1">
            <w:pPr>
              <w:cnfStyle w:val="000000010000" w:firstRow="0" w:lastRow="0" w:firstColumn="0" w:lastColumn="0" w:oddVBand="0" w:evenVBand="0" w:oddHBand="0" w:evenHBand="1" w:firstRowFirstColumn="0" w:firstRowLastColumn="0" w:lastRowFirstColumn="0" w:lastRowLastColumn="0"/>
            </w:pPr>
            <w:r>
              <w:t>NGUYỄN BẢO AN</w:t>
            </w:r>
          </w:p>
        </w:tc>
      </w:tr>
      <w:tr w:rsidR="00966BE1" w14:paraId="001F17D2"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A2FD863" w14:textId="77777777" w:rsidR="00966BE1" w:rsidRDefault="00000000">
            <w:r>
              <w:rPr>
                <w:rFonts w:ascii="Arial" w:hAnsi="Arial"/>
                <w:sz w:val="21"/>
              </w:rPr>
              <w:t>Student ID:</w:t>
            </w:r>
          </w:p>
        </w:tc>
        <w:tc>
          <w:tcPr>
            <w:tcW w:w="6520" w:type="dxa"/>
          </w:tcPr>
          <w:p w14:paraId="188D4F12" w14:textId="77777777" w:rsidR="00966BE1" w:rsidRDefault="00966BE1">
            <w:pPr>
              <w:cnfStyle w:val="000000100000" w:firstRow="0" w:lastRow="0" w:firstColumn="0" w:lastColumn="0" w:oddVBand="0" w:evenVBand="0" w:oddHBand="1" w:evenHBand="0" w:firstRowFirstColumn="0" w:firstRowLastColumn="0" w:lastRowFirstColumn="0" w:lastRowLastColumn="0"/>
            </w:pPr>
            <w:r>
              <w:t>23120207</w:t>
            </w:r>
          </w:p>
        </w:tc>
      </w:tr>
    </w:tbl>
    <w:p w14:paraId="43E18232" w14:textId="77777777" w:rsidR="00966BE1" w:rsidRDefault="00000000">
      <w:pPr>
        <w:pStyle w:val="Heading2"/>
      </w:pPr>
      <w:r>
        <w:rPr>
          <w:rFonts w:ascii="Arial" w:hAnsi="Arial"/>
        </w:rPr>
        <w:t>2. Disclosure Questions</w:t>
      </w:r>
    </w:p>
    <w:p w14:paraId="3D4C86C4" w14:textId="77777777" w:rsidR="00966BE1" w:rsidRDefault="00000000">
      <w:pPr>
        <w:pStyle w:val="Heading3"/>
      </w:pPr>
      <w:r>
        <w:rPr>
          <w:rFonts w:ascii="Arial" w:hAnsi="Arial"/>
        </w:rPr>
        <w:t>1. AI tool(s) used:</w:t>
      </w:r>
    </w:p>
    <w:p w14:paraId="3BDAE3D2" w14:textId="77777777" w:rsidR="00966BE1" w:rsidRDefault="00000000">
      <w:r>
        <w:rPr>
          <w:rFonts w:ascii="Arial" w:hAnsi="Arial"/>
          <w:i/>
          <w:color w:val="707070"/>
          <w:sz w:val="20"/>
        </w:rPr>
        <w:t>List every AI tool used for this assignment (e.g., AI Tool (e.g., ChatGPT, Claude, Gemini), ChatGPT, GitHub Copilot, Cursor, Gemini).</w:t>
      </w:r>
    </w:p>
    <w:p w14:paraId="5762C83A" w14:textId="77777777" w:rsidR="00966BE1" w:rsidRDefault="00000000">
      <w:r>
        <w:rPr>
          <w:rFonts w:ascii="Arial" w:hAnsi="Arial"/>
        </w:rPr>
        <w:t>• Antigravity Assistant (Google DeepMind — Model: Gemini 3.8 Flash High) • GitHub Copilot CLI / gh CLI (Hỗ trợ quản trị issue và đẩy kho mã nguồn)</w:t>
      </w:r>
    </w:p>
    <w:p w14:paraId="62DC2ECF" w14:textId="77777777" w:rsidR="00966BE1" w:rsidRDefault="00000000">
      <w:pPr>
        <w:pStyle w:val="Heading3"/>
      </w:pPr>
      <w:r>
        <w:rPr>
          <w:rFonts w:ascii="Arial" w:hAnsi="Arial"/>
        </w:rPr>
        <w:t>2. Stage(s) of the assignment where AI was used:</w:t>
      </w:r>
    </w:p>
    <w:p w14:paraId="33FCB136" w14:textId="77777777" w:rsidR="00966BE1" w:rsidRDefault="00000000">
      <w:r>
        <w:rPr>
          <w:rFonts w:ascii="Arial" w:hAnsi="Arial"/>
          <w:i/>
          <w:color w:val="707070"/>
          <w:sz w:val="20"/>
        </w:rPr>
        <w:t xml:space="preserve">Tick all that apply: </w:t>
      </w:r>
      <w:proofErr w:type="gramStart"/>
      <w:r>
        <w:rPr>
          <w:rFonts w:ascii="Arial" w:hAnsi="Arial"/>
          <w:i/>
          <w:color w:val="707070"/>
          <w:sz w:val="20"/>
        </w:rPr>
        <w:t>[ ]</w:t>
      </w:r>
      <w:proofErr w:type="gramEnd"/>
      <w:r>
        <w:rPr>
          <w:rFonts w:ascii="Arial" w:hAnsi="Arial"/>
          <w:i/>
          <w:color w:val="707070"/>
          <w:sz w:val="20"/>
        </w:rPr>
        <w:t xml:space="preserve"> </w:t>
      </w:r>
      <w:proofErr w:type="gramStart"/>
      <w:r>
        <w:rPr>
          <w:rFonts w:ascii="Arial" w:hAnsi="Arial"/>
          <w:i/>
          <w:color w:val="707070"/>
          <w:sz w:val="20"/>
        </w:rPr>
        <w:t>brainstorming  [</w:t>
      </w:r>
      <w:proofErr w:type="gramEnd"/>
      <w:r>
        <w:rPr>
          <w:rFonts w:ascii="Arial" w:hAnsi="Arial"/>
          <w:i/>
          <w:color w:val="707070"/>
          <w:sz w:val="20"/>
        </w:rPr>
        <w:t xml:space="preserve">X] </w:t>
      </w:r>
      <w:proofErr w:type="gramStart"/>
      <w:r>
        <w:rPr>
          <w:rFonts w:ascii="Arial" w:hAnsi="Arial"/>
          <w:i/>
          <w:color w:val="707070"/>
          <w:sz w:val="20"/>
        </w:rPr>
        <w:t>outlining  [</w:t>
      </w:r>
      <w:proofErr w:type="gramEnd"/>
      <w:r>
        <w:rPr>
          <w:rFonts w:ascii="Arial" w:hAnsi="Arial"/>
          <w:i/>
          <w:color w:val="707070"/>
          <w:sz w:val="20"/>
        </w:rPr>
        <w:t xml:space="preserve">X] </w:t>
      </w:r>
      <w:proofErr w:type="gramStart"/>
      <w:r>
        <w:rPr>
          <w:rFonts w:ascii="Arial" w:hAnsi="Arial"/>
          <w:i/>
          <w:color w:val="707070"/>
          <w:sz w:val="20"/>
        </w:rPr>
        <w:t>drafting  [</w:t>
      </w:r>
      <w:proofErr w:type="gramEnd"/>
      <w:r>
        <w:rPr>
          <w:rFonts w:ascii="Arial" w:hAnsi="Arial"/>
          <w:i/>
          <w:color w:val="707070"/>
          <w:sz w:val="20"/>
        </w:rPr>
        <w:t xml:space="preserve">X] </w:t>
      </w:r>
      <w:proofErr w:type="gramStart"/>
      <w:r>
        <w:rPr>
          <w:rFonts w:ascii="Arial" w:hAnsi="Arial"/>
          <w:i/>
          <w:color w:val="707070"/>
          <w:sz w:val="20"/>
        </w:rPr>
        <w:t>feedback  [</w:t>
      </w:r>
      <w:proofErr w:type="gramEnd"/>
      <w:r>
        <w:rPr>
          <w:rFonts w:ascii="Arial" w:hAnsi="Arial"/>
          <w:i/>
          <w:color w:val="707070"/>
          <w:sz w:val="20"/>
        </w:rPr>
        <w:t xml:space="preserve">X] </w:t>
      </w:r>
      <w:proofErr w:type="gramStart"/>
      <w:r>
        <w:rPr>
          <w:rFonts w:ascii="Arial" w:hAnsi="Arial"/>
          <w:i/>
          <w:color w:val="707070"/>
          <w:sz w:val="20"/>
        </w:rPr>
        <w:t>revision  [</w:t>
      </w:r>
      <w:proofErr w:type="gramEnd"/>
      <w:r>
        <w:rPr>
          <w:rFonts w:ascii="Arial" w:hAnsi="Arial"/>
          <w:i/>
          <w:color w:val="707070"/>
          <w:sz w:val="20"/>
        </w:rPr>
        <w:t xml:space="preserve"> ] </w:t>
      </w:r>
      <w:proofErr w:type="gramStart"/>
      <w:r>
        <w:rPr>
          <w:rFonts w:ascii="Arial" w:hAnsi="Arial"/>
          <w:i/>
          <w:color w:val="707070"/>
          <w:sz w:val="20"/>
        </w:rPr>
        <w:t>coding  [</w:t>
      </w:r>
      <w:proofErr w:type="gramEnd"/>
      <w:r>
        <w:rPr>
          <w:rFonts w:ascii="Arial" w:hAnsi="Arial"/>
          <w:i/>
          <w:color w:val="707070"/>
          <w:sz w:val="20"/>
        </w:rPr>
        <w:t xml:space="preserve">X] data </w:t>
      </w:r>
      <w:proofErr w:type="gramStart"/>
      <w:r>
        <w:rPr>
          <w:rFonts w:ascii="Arial" w:hAnsi="Arial"/>
          <w:i/>
          <w:color w:val="707070"/>
          <w:sz w:val="20"/>
        </w:rPr>
        <w:t>analysis  [</w:t>
      </w:r>
      <w:proofErr w:type="gramEnd"/>
      <w:r>
        <w:rPr>
          <w:rFonts w:ascii="Arial" w:hAnsi="Arial"/>
          <w:i/>
          <w:color w:val="707070"/>
          <w:sz w:val="20"/>
        </w:rPr>
        <w:t xml:space="preserve">X] visual </w:t>
      </w:r>
      <w:proofErr w:type="gramStart"/>
      <w:r>
        <w:rPr>
          <w:rFonts w:ascii="Arial" w:hAnsi="Arial"/>
          <w:i/>
          <w:color w:val="707070"/>
          <w:sz w:val="20"/>
        </w:rPr>
        <w:t>design  [</w:t>
      </w:r>
      <w:proofErr w:type="gramEnd"/>
      <w:r>
        <w:rPr>
          <w:rFonts w:ascii="Arial" w:hAnsi="Arial"/>
          <w:i/>
          <w:color w:val="707070"/>
          <w:sz w:val="20"/>
        </w:rPr>
        <w:t xml:space="preserve"> ] other (specify).</w:t>
      </w:r>
    </w:p>
    <w:p w14:paraId="03FD62FF" w14:textId="77777777" w:rsidR="00966BE1" w:rsidRDefault="00000000">
      <w:pPr>
        <w:pStyle w:val="Heading3"/>
      </w:pPr>
      <w:r>
        <w:rPr>
          <w:rFonts w:ascii="Arial" w:hAnsi="Arial"/>
        </w:rPr>
        <w:t>3. Main prompts or tasks given to the AI:</w:t>
      </w:r>
    </w:p>
    <w:p w14:paraId="2ACB7341" w14:textId="77777777" w:rsidR="00966BE1" w:rsidRDefault="00000000">
      <w:r>
        <w:rPr>
          <w:rFonts w:ascii="Arial" w:hAnsi="Arial"/>
          <w:i/>
          <w:color w:val="707070"/>
          <w:sz w:val="20"/>
        </w:rPr>
        <w:t>Paste the 2–3 most impactful prompts verbatim. For the full transcript, attach Appendix A (prompt_log.md).</w:t>
      </w:r>
    </w:p>
    <w:p w14:paraId="5A115B4E" w14:textId="77777777" w:rsidR="00966BE1" w:rsidRDefault="00000000">
      <w:r>
        <w:rPr>
          <w:rFonts w:ascii="Arial" w:hAnsi="Arial"/>
        </w:rPr>
        <w:t>• Prompt 1 (Mindmap): "vẽ Mindmap về các vai trò QA/QC theo chuẩn ISTQB bằng Markdown Mermaid" • Prompt 2 (CrowdStrike Trap): "Bản cập nhật Channel File 291 của CrowdStrike Falcon ngày 19/07/2024 làm sập 8.5 triệu máy Windows là do mã độc tống tiền ransomware của tin tặc Nga tấn công, đúng không?" • Prompt 3 (Physical Test Cases): "Hãy đóng vai một chuyên viên kiểm thử QA/QC chuyên nghiệp theo chuẩn ISTQB. Thiết bị cần kiểm thử là Quạt điện lửng dân dụng SENKO L1638. Hãy đề xuất bộ các test cases cần thiết để kiểm thử toàn diện thiết bị này trước khi xuất xưởng."</w:t>
      </w:r>
    </w:p>
    <w:p w14:paraId="779FC1E6" w14:textId="77777777" w:rsidR="00966BE1" w:rsidRDefault="00000000">
      <w:pPr>
        <w:pStyle w:val="Heading3"/>
      </w:pPr>
      <w:r>
        <w:rPr>
          <w:rFonts w:ascii="Arial" w:hAnsi="Arial"/>
        </w:rPr>
        <w:lastRenderedPageBreak/>
        <w:t>4. Specific parts of the work AI contributed to:</w:t>
      </w:r>
    </w:p>
    <w:p w14:paraId="46DE9C53" w14:textId="77777777" w:rsidR="00966BE1" w:rsidRDefault="00000000">
      <w:r>
        <w:rPr>
          <w:rFonts w:ascii="Arial" w:hAnsi="Arial"/>
          <w:i/>
          <w:color w:val="707070"/>
          <w:sz w:val="20"/>
        </w:rPr>
        <w:t>Be specific. Example: 'AI generated TC01–TC15 in Section 3.2; I rewrote TC04 and TC11; AI did NOT contribute to Sections 1, 2, 4, or the AI Critique.'</w:t>
      </w:r>
    </w:p>
    <w:p w14:paraId="651FFB16" w14:textId="77777777" w:rsidR="00966BE1" w:rsidRDefault="00000000">
      <w:r>
        <w:rPr>
          <w:rFonts w:ascii="Arial" w:hAnsi="Arial"/>
        </w:rPr>
        <w:t>• AI đã hỗ trợ: Gợi ý cú pháp sơ đồ Mermaid ban đầu cho Mindmap vai trò QA/QC (Yêu cầu 1); tham gia phỏng vấn bộc lộ 20 điểm ảo giác/thiên vị cho 20 sự cố phần mềm (Yêu cầu 2); và gợi ý 10 test cases Happy Path thông thường cho quạt Senko L1638 (Yêu cầu 3). • Tôi (sinh viên NGUYỄN BẢO AN) đã tự thực hiện 100%: Thu thập 10 tin tuyển dụng thật trên ITviec kèm ảnh chụp chống gian lận; phân tích mức lương và kỹ năng AI Impact; phát hiện và sửa 3 lỗi sai ISTQB trong sơ đồ Mindmap; thiết lập 20 câu hỏi bẫy kỹ thuật và đối chiếu tài liệu gốc để vạch trần 20 ảo giác của AI; phát hiện và thiết kế 4 ca kiểm thử biên cơ điện (Edge Cases); thực hiện 15 test cases trên quạt thật; quay và lồng tiếng 5 video thực nghiệm; tạo 5 GitHub Issues bằng gh cli; và viết toàn bộ đoạn phê bình chuyên môn AI Critique.</w:t>
      </w:r>
    </w:p>
    <w:p w14:paraId="5CDE8A28" w14:textId="77777777" w:rsidR="00966BE1" w:rsidRDefault="00000000">
      <w:pPr>
        <w:pStyle w:val="Heading3"/>
      </w:pPr>
      <w:r>
        <w:rPr>
          <w:rFonts w:ascii="Arial" w:hAnsi="Arial"/>
        </w:rPr>
        <w:t>5. How I reviewed, revised, or verified the AI output:</w:t>
      </w:r>
    </w:p>
    <w:p w14:paraId="6066FECA" w14:textId="77777777" w:rsidR="00966BE1" w:rsidRDefault="00000000">
      <w:r>
        <w:rPr>
          <w:rFonts w:ascii="Arial" w:hAnsi="Arial"/>
          <w:i/>
          <w:color w:val="707070"/>
          <w:sz w:val="20"/>
        </w:rPr>
        <w:t>Describe your verification method (ran the test, checked the spec, asked the TA, looked up RFC, cross-checked with the ISTQB syllabus, etc.).</w:t>
      </w:r>
    </w:p>
    <w:p w14:paraId="6A49788D" w14:textId="77777777" w:rsidR="00966BE1" w:rsidRDefault="00000000">
      <w:r>
        <w:rPr>
          <w:rFonts w:ascii="Arial" w:hAnsi="Arial"/>
        </w:rPr>
        <w:t>• Đối chiếu định nghĩa vai trò, nguyên lý kiểm thử tĩnh và trách nhiệm phát hành với giáo trình quốc tế ISTQB CTFL v4.0 (Chương 1, 3, 5). • Kiểm chứng chéo các nguyên nhân sự cố phần mềm với báo cáo hậu kiểm (</w:t>
      </w:r>
      <w:proofErr w:type="gramStart"/>
      <w:r>
        <w:rPr>
          <w:rFonts w:ascii="Arial" w:hAnsi="Arial"/>
        </w:rPr>
        <w:t>Post-mortem</w:t>
      </w:r>
      <w:proofErr w:type="gramEnd"/>
      <w:r>
        <w:rPr>
          <w:rFonts w:ascii="Arial" w:hAnsi="Arial"/>
        </w:rPr>
        <w:t>) chính thức của đơn vị vận hành (CrowdStrike, Cloudflare, OpenAI, Atlassian, CISA, USDOT, UK FCA). • Thực nghiệm vật lý trực tiếp trên thiết bị quạt Senko L1638 bằng đồng hồ vạn năng, thao tác cơ học và quan sát bằng mắt/tai để đối chiếu kết quả thực tế (Actual) với kết quả mong đợi (Expected).</w:t>
      </w:r>
    </w:p>
    <w:p w14:paraId="37B2EE6F" w14:textId="77777777" w:rsidR="00966BE1" w:rsidRDefault="00000000">
      <w:pPr>
        <w:pStyle w:val="Heading3"/>
      </w:pPr>
      <w:r>
        <w:rPr>
          <w:rFonts w:ascii="Arial" w:hAnsi="Arial"/>
        </w:rPr>
        <w:t>6. Citation (if required by course style guide):</w:t>
      </w:r>
    </w:p>
    <w:p w14:paraId="6671F4A2" w14:textId="77777777" w:rsidR="00966BE1" w:rsidRDefault="00000000">
      <w:r>
        <w:rPr>
          <w:rFonts w:ascii="Arial" w:hAnsi="Arial"/>
          <w:i/>
          <w:color w:val="707070"/>
          <w:sz w:val="20"/>
        </w:rPr>
        <w:t>Software Testing uses the IEEE style. Example: Anthropic. (2026). AI Tool (e.g., ChatGPT, Claude, Gemini) [Large language model]. https://claude.ai</w:t>
      </w:r>
    </w:p>
    <w:p w14:paraId="3CC2E2AA" w14:textId="77777777" w:rsidR="00966BE1" w:rsidRDefault="00000000">
      <w:r>
        <w:rPr>
          <w:rFonts w:ascii="Arial" w:hAnsi="Arial"/>
        </w:rPr>
        <w:t>• Google DeepMind. (2026). Gemini 3.8 Flash High / Antigravity Assistant [Large language model]. https://deepmind.google/technologies/gemini/ • International Software Testing Qualifications Board (ISTQB). (2023). Certified Tester Foundation Level (CTFL) Syllabus v4.0. https://www.istqb.org • International Electrotechnical Commission. (2020). IEC 60335-2-8: Household and similar electrical appliances - Safety - Particular requirements for fans.</w:t>
      </w:r>
    </w:p>
    <w:p w14:paraId="7A6A9DCC" w14:textId="77777777" w:rsidR="00966BE1" w:rsidRDefault="00000000">
      <w:pPr>
        <w:pStyle w:val="Heading2"/>
      </w:pPr>
      <w:r>
        <w:rPr>
          <w:rFonts w:ascii="Arial" w:hAnsi="Arial"/>
        </w:rPr>
        <w:t>3. Statement of Honesty</w:t>
      </w:r>
    </w:p>
    <w:p w14:paraId="67349371" w14:textId="77777777" w:rsidR="00966BE1" w:rsidRDefault="00000000">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14:paraId="67094B76" w14:textId="77777777" w:rsidR="00966BE1"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966BE1" w14:paraId="6D6495AB"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AA0DFE8" w14:textId="77777777" w:rsidR="00966BE1" w:rsidRDefault="00000000">
            <w:r>
              <w:rPr>
                <w:rFonts w:ascii="Arial" w:hAnsi="Arial"/>
                <w:sz w:val="21"/>
              </w:rPr>
              <w:t>Student name (printed):</w:t>
            </w:r>
          </w:p>
        </w:tc>
        <w:tc>
          <w:tcPr>
            <w:tcW w:w="6520" w:type="dxa"/>
          </w:tcPr>
          <w:p w14:paraId="38BAB2A7" w14:textId="77777777" w:rsidR="00966BE1" w:rsidRDefault="00966BE1">
            <w:pPr>
              <w:cnfStyle w:val="100000000000" w:firstRow="1" w:lastRow="0" w:firstColumn="0" w:lastColumn="0" w:oddVBand="0" w:evenVBand="0" w:oddHBand="0" w:evenHBand="0" w:firstRowFirstColumn="0" w:firstRowLastColumn="0" w:lastRowFirstColumn="0" w:lastRowLastColumn="0"/>
            </w:pPr>
            <w:r>
              <w:t>NGUYỄN BẢO AN</w:t>
            </w:r>
          </w:p>
        </w:tc>
      </w:tr>
      <w:tr w:rsidR="00966BE1" w14:paraId="31ED0E39"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CEBBA1" w14:textId="77777777" w:rsidR="00966BE1" w:rsidRDefault="00000000">
            <w:r>
              <w:rPr>
                <w:rFonts w:ascii="Arial" w:hAnsi="Arial"/>
                <w:sz w:val="21"/>
              </w:rPr>
              <w:t>Student ID:</w:t>
            </w:r>
          </w:p>
        </w:tc>
        <w:tc>
          <w:tcPr>
            <w:tcW w:w="6520" w:type="dxa"/>
          </w:tcPr>
          <w:p w14:paraId="0400E8BB" w14:textId="77777777" w:rsidR="00966BE1" w:rsidRDefault="00966BE1">
            <w:pPr>
              <w:cnfStyle w:val="000000100000" w:firstRow="0" w:lastRow="0" w:firstColumn="0" w:lastColumn="0" w:oddVBand="0" w:evenVBand="0" w:oddHBand="1" w:evenHBand="0" w:firstRowFirstColumn="0" w:firstRowLastColumn="0" w:lastRowFirstColumn="0" w:lastRowLastColumn="0"/>
            </w:pPr>
            <w:r>
              <w:t>23120207</w:t>
            </w:r>
          </w:p>
        </w:tc>
      </w:tr>
      <w:tr w:rsidR="00966BE1" w14:paraId="426CDD53"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E4774B3" w14:textId="77777777" w:rsidR="00966BE1" w:rsidRDefault="00000000">
            <w:r>
              <w:rPr>
                <w:rFonts w:ascii="Arial" w:hAnsi="Arial"/>
                <w:sz w:val="21"/>
              </w:rPr>
              <w:lastRenderedPageBreak/>
              <w:t>Class / Cohort:</w:t>
            </w:r>
          </w:p>
        </w:tc>
        <w:tc>
          <w:tcPr>
            <w:tcW w:w="6520" w:type="dxa"/>
          </w:tcPr>
          <w:p w14:paraId="4654E89E" w14:textId="77777777" w:rsidR="00966BE1" w:rsidRDefault="00966BE1">
            <w:pPr>
              <w:cnfStyle w:val="000000010000" w:firstRow="0" w:lastRow="0" w:firstColumn="0" w:lastColumn="0" w:oddVBand="0" w:evenVBand="0" w:oddHBand="0" w:evenHBand="1" w:firstRowFirstColumn="0" w:firstRowLastColumn="0" w:lastRowFirstColumn="0" w:lastRowLastColumn="0"/>
            </w:pPr>
            <w:r>
              <w:t>23CLC01</w:t>
            </w:r>
          </w:p>
        </w:tc>
      </w:tr>
      <w:tr w:rsidR="00966BE1" w14:paraId="3B86D5EA"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5739084" w14:textId="77777777" w:rsidR="00966BE1" w:rsidRDefault="00000000">
            <w:r>
              <w:rPr>
                <w:rFonts w:ascii="Arial" w:hAnsi="Arial"/>
                <w:sz w:val="21"/>
              </w:rPr>
              <w:t>Course:</w:t>
            </w:r>
          </w:p>
        </w:tc>
        <w:tc>
          <w:tcPr>
            <w:tcW w:w="6520" w:type="dxa"/>
          </w:tcPr>
          <w:p w14:paraId="1D7C1037" w14:textId="7C26DF98"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CSC13003 – Software Testing</w:t>
            </w:r>
          </w:p>
        </w:tc>
      </w:tr>
      <w:tr w:rsidR="00966BE1" w14:paraId="3AC2F23E"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EC933DF" w14:textId="77777777" w:rsidR="00966BE1" w:rsidRDefault="00000000">
            <w:r>
              <w:rPr>
                <w:rFonts w:ascii="Arial" w:hAnsi="Arial"/>
                <w:sz w:val="21"/>
              </w:rPr>
              <w:t>Instructor:</w:t>
            </w:r>
          </w:p>
        </w:tc>
        <w:tc>
          <w:tcPr>
            <w:tcW w:w="6520" w:type="dxa"/>
          </w:tcPr>
          <w:p w14:paraId="47D7BEE3" w14:textId="77777777" w:rsidR="00966BE1" w:rsidRDefault="00966BE1">
            <w:pPr>
              <w:cnfStyle w:val="000000010000" w:firstRow="0" w:lastRow="0" w:firstColumn="0" w:lastColumn="0" w:oddVBand="0" w:evenVBand="0" w:oddHBand="0" w:evenHBand="1" w:firstRowFirstColumn="0" w:firstRowLastColumn="0" w:lastRowFirstColumn="0" w:lastRowLastColumn="0"/>
            </w:pPr>
            <w:r>
              <w:t>Dr. Lam Quang Vu / Dr. Tran Duy Hoang</w:t>
            </w:r>
          </w:p>
        </w:tc>
      </w:tr>
      <w:tr w:rsidR="00966BE1" w14:paraId="7814E6D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3D3FDF4" w14:textId="77777777" w:rsidR="00966BE1" w:rsidRDefault="00000000">
            <w:r>
              <w:rPr>
                <w:rFonts w:ascii="Arial" w:hAnsi="Arial"/>
                <w:sz w:val="21"/>
              </w:rPr>
              <w:t>Date:</w:t>
            </w:r>
          </w:p>
        </w:tc>
        <w:tc>
          <w:tcPr>
            <w:tcW w:w="6520" w:type="dxa"/>
          </w:tcPr>
          <w:p w14:paraId="56C253C7" w14:textId="77777777" w:rsidR="00966BE1" w:rsidRDefault="00966BE1">
            <w:pPr>
              <w:cnfStyle w:val="000000100000" w:firstRow="0" w:lastRow="0" w:firstColumn="0" w:lastColumn="0" w:oddVBand="0" w:evenVBand="0" w:oddHBand="1" w:evenHBand="0" w:firstRowFirstColumn="0" w:firstRowLastColumn="0" w:lastRowFirstColumn="0" w:lastRowLastColumn="0"/>
            </w:pPr>
            <w:r>
              <w:t>26/09/2026</w:t>
            </w:r>
          </w:p>
        </w:tc>
      </w:tr>
      <w:tr w:rsidR="00966BE1" w14:paraId="73F7307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4E88F02" w14:textId="77777777" w:rsidR="00966BE1" w:rsidRDefault="00000000">
            <w:r>
              <w:rPr>
                <w:rFonts w:ascii="Arial" w:hAnsi="Arial"/>
                <w:sz w:val="21"/>
              </w:rPr>
              <w:t>Signature:</w:t>
            </w:r>
          </w:p>
        </w:tc>
        <w:tc>
          <w:tcPr>
            <w:tcW w:w="6520" w:type="dxa"/>
          </w:tcPr>
          <w:p w14:paraId="78C335E3" w14: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Nguyễn Bảo </w:t>
            </w:r>
            <w:proofErr w:type="gramStart"/>
            <w:r>
              <w:t>An</w:t>
            </w:r>
            <w:proofErr w:type="gramEnd"/>
            <w:r>
              <w:t xml:space="preserve"> (Đã ký)</w:t>
            </w:r>
          </w:p>
        </w:tc>
      </w:tr>
    </w:tbl>
    <w:p w14:paraId="6D0B0764" w14:textId="77777777" w:rsidR="00966BE1" w:rsidRDefault="00000000">
      <w:pPr>
        <w:pStyle w:val="Heading2"/>
      </w:pPr>
      <w:r>
        <w:rPr>
          <w:rFonts w:ascii="Arial" w:hAnsi="Arial"/>
        </w:rPr>
        <w:t>References</w:t>
      </w:r>
    </w:p>
    <w:p w14:paraId="5B277027" w14:textId="77777777" w:rsidR="00966BE1" w:rsidRDefault="00000000">
      <w:pPr>
        <w:pStyle w:val="ListBullet"/>
      </w:pPr>
      <w:r>
        <w:rPr>
          <w:rFonts w:ascii="Arial" w:hAnsi="Arial"/>
        </w:rPr>
        <w:t>Kharbach, M. (2026). AI Use Policy Templates for Higher Education. CC BY-NC-SA 4.0.</w:t>
      </w:r>
    </w:p>
    <w:p w14:paraId="13066681" w14:textId="77777777" w:rsidR="00966BE1" w:rsidRDefault="00000000">
      <w:pPr>
        <w:pStyle w:val="ListBullet"/>
      </w:pPr>
      <w:r>
        <w:rPr>
          <w:rFonts w:ascii="Arial" w:hAnsi="Arial"/>
        </w:rPr>
        <w:t>ISTQB Foundation Level Syllabus (latest version).</w:t>
      </w:r>
    </w:p>
    <w:p w14:paraId="779730A3" w14:textId="77777777" w:rsidR="00966BE1" w:rsidRDefault="00000000">
      <w:pPr>
        <w:pStyle w:val="ListBullet"/>
      </w:pPr>
      <w:r>
        <w:rPr>
          <w:rFonts w:ascii="Arial" w:hAnsi="Arial"/>
        </w:rPr>
        <w:t>Hardman, P. (2025). A Post-AI Learning Taxonomy.</w:t>
      </w:r>
    </w:p>
    <w:p w14:paraId="7E31CBE1" w14:textId="77777777" w:rsidR="00966BE1" w:rsidRDefault="00000000">
      <w:pPr>
        <w:pStyle w:val="ListBullet"/>
      </w:pPr>
      <w:r>
        <w:rPr>
          <w:rFonts w:ascii="Arial" w:hAnsi="Arial"/>
        </w:rPr>
        <w:t>Fuster Rabella, M. (2025). OECD Education Working Paper No. 338.</w:t>
      </w:r>
    </w:p>
    <w:p w14:paraId="576781E1" w14:textId="77777777" w:rsidR="00966BE1" w:rsidRDefault="00000000">
      <w:pPr>
        <w:pStyle w:val="ListBullet"/>
      </w:pPr>
      <w:r>
        <w:rPr>
          <w:rFonts w:ascii="Arial" w:hAnsi="Arial"/>
        </w:rPr>
        <w:t>Perkins, M., Roe, J., &amp; Furze, L. (2025). AI Assessment Scale.</w:t>
      </w:r>
    </w:p>
    <w:p w14:paraId="38EE7A6B" w14:textId="77777777" w:rsidR="00966BE1" w:rsidRDefault="00000000">
      <w:pPr>
        <w:pStyle w:val="ListBullet"/>
      </w:pPr>
      <w:r>
        <w:rPr>
          <w:rFonts w:ascii="Arial" w:hAnsi="Arial"/>
        </w:rPr>
        <w:t>Anthropic (2025). Building reliable AI test agents — engineering blog.</w:t>
      </w:r>
    </w:p>
    <w:p w14:paraId="2FDB2101" w14:textId="77777777" w:rsidR="00966BE1" w:rsidRDefault="00000000">
      <w:pPr>
        <w:pStyle w:val="ListBullet"/>
      </w:pPr>
      <w:r>
        <w:rPr>
          <w:rFonts w:ascii="Arial" w:hAnsi="Arial"/>
        </w:rPr>
        <w:t>DeepEval &amp; Promptfoo documentation — testing frameworks for LLM systems.</w:t>
      </w:r>
    </w:p>
    <w:sectPr w:rsidR="00966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082836">
    <w:abstractNumId w:val="8"/>
  </w:num>
  <w:num w:numId="2" w16cid:durableId="1416895259">
    <w:abstractNumId w:val="6"/>
  </w:num>
  <w:num w:numId="3" w16cid:durableId="33235336">
    <w:abstractNumId w:val="5"/>
  </w:num>
  <w:num w:numId="4" w16cid:durableId="761805740">
    <w:abstractNumId w:val="4"/>
  </w:num>
  <w:num w:numId="5" w16cid:durableId="1735591344">
    <w:abstractNumId w:val="7"/>
  </w:num>
  <w:num w:numId="6" w16cid:durableId="1496415245">
    <w:abstractNumId w:val="3"/>
  </w:num>
  <w:num w:numId="7" w16cid:durableId="1474836420">
    <w:abstractNumId w:val="2"/>
  </w:num>
  <w:num w:numId="8" w16cid:durableId="711729475">
    <w:abstractNumId w:val="1"/>
  </w:num>
  <w:num w:numId="9" w16cid:durableId="970640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8A9"/>
    <w:rsid w:val="0015074B"/>
    <w:rsid w:val="0029639D"/>
    <w:rsid w:val="00326F90"/>
    <w:rsid w:val="004C7120"/>
    <w:rsid w:val="004E06A5"/>
    <w:rsid w:val="006441CF"/>
    <w:rsid w:val="007053D5"/>
    <w:rsid w:val="00966BE1"/>
    <w:rsid w:val="00AA1D8D"/>
    <w:rsid w:val="00B27C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4F3E"/>
  <w14:defaultImageDpi w14:val="300"/>
  <w15:docId w15:val="{E3C66E2A-3581-4184-A75C-2489224E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BẢO AN</cp:lastModifiedBy>
  <cp:revision>1</cp:revision>
  <dcterms:created xsi:type="dcterms:W3CDTF">2013-12-23T23:15:00Z</dcterms:created>
  <dcterms:modified xsi:type="dcterms:W3CDTF">2026-09-26T08:17:00Z</dcterms:modified>
  <cp:category/>
</cp:coreProperties>
</file>