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7A9358">
      <w:pPr>
        <w:bidi w:val="0"/>
      </w:pPr>
      <w:r>
        <w:t>Khi bật zoneless, những “tín hiệu/kích hoạt” nào sẽ khiến change detection chạy?</w:t>
      </w:r>
    </w:p>
    <w:p w14:paraId="58B593F4">
      <w:pPr>
        <w:bidi w:val="0"/>
      </w:pPr>
      <w:r>
        <w:t>Khác biệt thực tế giữa @for và *ngFor ở góc độ hiệu năng/tracking là gì?</w:t>
      </w:r>
    </w:p>
    <w:p w14:paraId="09B044A4">
      <w:pPr>
        <w:bidi w:val="0"/>
      </w:pPr>
      <w:r>
        <w:t>Hãy mô tả ngắn cách bạn dùng signal/computed/effect trong bài Todo.</w:t>
      </w:r>
    </w:p>
    <w:p w14:paraId="5AA2EBA4">
      <w:pPr>
        <w:bidi w:val="0"/>
      </w:pPr>
      <w:r>
        <w:t>Một tình huống phù hợp để dùng @defer trong app th</w:t>
      </w:r>
      <w:bookmarkStart w:id="0" w:name="_GoBack"/>
      <w:bookmarkEnd w:id="0"/>
      <w:r>
        <w:t>ực tế?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AFF29F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9AFF29F1"/>
    <w:rsid w:val="9BFBE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color w:val="000000" w:themeColor="text1"/>
      <w:sz w:val="30"/>
      <w:szCs w:val="32"/>
      <w:lang w:eastAsia="en-US"/>
      <w14:textFill>
        <w14:solidFill>
          <w14:schemeClr w14:val="tx1"/>
        </w14:solidFill>
      </w14:textFill>
      <w14:ligatures w14:val="standardContextual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0"/>
      <w:szCs w:val="32"/>
      <w:lang w:eastAsia="en-US"/>
      <w14:textFill>
        <w14:solidFill>
          <w14:schemeClr w14:val="tx1"/>
        </w14:solidFill>
      </w14:textFill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2025-09-03T09:53:00Z</dcterms:created>
  <dc:creator>Trung Bảo Nguyễn Ngọc</dc:creator>
  <cp:lastModifiedBy>Trung Bảo Nguyễn Ngọc</cp:lastModifiedBy>
  <dcterms:modified xsi:type="dcterms:W3CDTF">2025-09-03T11:58:44Z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51718ED1B2133C77C7ADB768D27CEB04_41</vt:lpwstr>
  </property>
</Properties>
</file>