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spacing w:after="100"/>
        <w:jc w:val="center"/>
      </w:pPr>
      <w:r>
        <w:rPr>
          <w:rFonts w:ascii="Calibri" w:cs="Calibri" w:eastAsia="Calibri" w:hAnsi="Calibri"/>
          <w:b/>
          <w:bCs/>
          <w:color w:val="0B3F41"/>
          <w:sz w:val="24"/>
          <w:szCs w:val="24"/>
        </w:rPr>
        <w:t xml:space="preserve">AI-NATIVE APPLICATION ENGINEERING</w:t>
      </w:r>
    </w:p>
    <w:p>
      <w:pPr>
        <w:spacing w:after="400"/>
        <w:jc w:val="center"/>
      </w:pPr>
      <w:r>
        <w:rPr>
          <w:rFonts w:ascii="Calibri" w:cs="Calibri" w:eastAsia="Calibri" w:hAnsi="Calibri"/>
          <w:i/>
          <w:iCs/>
          <w:color w:val="4A5656"/>
          <w:sz w:val="22"/>
          <w:szCs w:val="22"/>
        </w:rPr>
        <w:t xml:space="preserve">Session 2 · Ngày 1, buổi chiều · 120 phút thực hành</w:t>
      </w:r>
    </w:p>
    <w:p>
      <w:pPr>
        <w:pBdr>
          <w:top w:val="single" w:color="0F5257" w:sz="8" w:space="12"/>
          <w:bottom w:val="single" w:color="0F5257" w:sz="8" w:space="12"/>
        </w:pBdr>
        <w:spacing w:after="300"/>
        <w:jc w:val="center"/>
      </w:pPr>
      <w:r>
        <w:rPr>
          <w:rFonts w:ascii="Calibri" w:cs="Calibri" w:eastAsia="Calibri" w:hAnsi="Calibri"/>
          <w:b/>
          <w:bCs/>
          <w:color w:val="0F5257"/>
          <w:sz w:val="52"/>
          <w:szCs w:val="52"/>
        </w:rPr>
        <w:t xml:space="preserve">WORKBOOK 2</w:t>
      </w:r>
    </w:p>
    <w:p>
      <w:pPr>
        <w:spacing w:after="1200"/>
        <w:jc w:val="center"/>
      </w:pPr>
      <w:r>
        <w:rPr>
          <w:rFonts w:ascii="Calibri" w:cs="Calibri" w:eastAsia="Calibri" w:hAnsi="Calibri"/>
          <w:color w:val="4A5656"/>
          <w:sz w:val="21"/>
          <w:szCs w:val="21"/>
        </w:rPr>
        <w:t xml:space="preserve">Thiết kế kiến trúc ứng dụng AI</w:t>
      </w:r>
    </w:p>
    <w:p>
      <w:pPr>
        <w:spacing w:after="40"/>
        <w:jc w:val="center"/>
      </w:pPr>
      <w:r>
        <w:rPr>
          <w:rFonts w:ascii="Calibri" w:cs="Calibri" w:eastAsia="Calibri" w:hAnsi="Calibri"/>
          <w:b/>
          <w:bCs/>
          <w:color w:val="0B3F41"/>
          <w:sz w:val="20"/>
          <w:szCs w:val="20"/>
        </w:rPr>
        <w:t xml:space="preserve">Development Starter Kit — csc-ai-assistant</w:t>
      </w:r>
    </w:p>
    <w:p>
      <w:pPr>
        <w:jc w:val="center"/>
      </w:pPr>
      <w:r>
        <w:rPr>
          <w:rFonts w:ascii="Calibri" w:cs="Calibri" w:eastAsia="Calibri" w:hAnsi="Calibri"/>
          <w:i/>
          <w:iCs/>
          <w:color w:val="4A5656"/>
          <w:sz w:val="18"/>
          <w:szCs w:val="18"/>
        </w:rPr>
        <w:t xml:space="preserve">In và điền tay trong giờ học — không điền trước · Deliverable: docs/blueprint.md + 5 ADR</w:t>
      </w:r>
    </w:p>
    <w:p>
      <w:r>
        <w:br w:type="page"/>
      </w:r>
    </w:p>
    <w:p>
      <w:pPr>
        <w:pStyle w:val="Heading1"/>
        <w:pBdr>
          <w:bottom w:val="single" w:color="0F5257" w:sz="6" w:space="4"/>
        </w:pBdr>
        <w:spacing w:after="160" w:before="360"/>
      </w:pPr>
      <w:r>
        <w:rPr>
          <w:rFonts w:ascii="Calibri" w:cs="Calibri" w:eastAsia="Calibri" w:hAnsi="Calibri"/>
          <w:b/>
          <w:bCs/>
          <w:color w:val="0B3F41"/>
          <w:sz w:val="32"/>
          <w:szCs w:val="32"/>
        </w:rPr>
        <w:t xml:space="preserve">WORKBOOK 2 — Thiết kế kiến trúc ứng dụng AI</w:t>
      </w:r>
    </w:p>
    <w:p>
      <w:pPr>
        <w:spacing w:after="140" w:line="300"/>
      </w:pPr>
      <w:r>
        <w:rPr>
          <w:rFonts w:ascii="Calibri" w:cs="Calibri" w:eastAsia="Calibri" w:hAnsi="Calibri"/>
          <w:b/>
          <w:bCs/>
          <w:color w:val="1B1F1F"/>
          <w:sz w:val="21"/>
          <w:szCs w:val="21"/>
        </w:rPr>
        <w:t xml:space="preserve">Ngày 1, buổi chiều · 120 phút thực hành · Deliverable: `docs/blueprint.md` + 5 ADR</w:t>
      </w:r>
    </w:p>
    <w:tbl>
      <w:tblPr>
        <w:tblW w:type="dxa" w:w="9500"/>
        <w:tblBorders>
          <w:top w:val="single" w:color="BFD3D2" w:sz="4"/>
          <w:left w:val="single" w:color="BFD3D2" w:sz="4"/>
          <w:bottom w:val="single" w:color="BFD3D2" w:sz="4"/>
          <w:right w:val="single" w:color="BFD3D2" w:sz="4"/>
          <w:insideH w:val="single" w:color="BFD3D2" w:sz="2"/>
          <w:insideV w:val="single" w:color="BFD3D2" w:sz="2"/>
        </w:tblBorders>
      </w:tblPr>
      <w:tblGrid>
        <w:gridCol w:w="2600"/>
        <w:gridCol w:w="6900"/>
      </w:tblGrid>
      <w:tr>
        <w:trPr>
          <w:cantSplit/>
        </w:trPr>
        <w:tc>
          <w:tcPr>
            <w:tcW w:type="dxa" w:w="26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Nhóm</w:t>
            </w:r>
          </w:p>
        </w:tc>
        <w:tc>
          <w:tcPr>
            <w:tcW w:type="dxa" w:w="69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r>
      <w:tr>
        <w:trPr>
          <w:cantSplit/>
        </w:trPr>
        <w:tc>
          <w:tcPr>
            <w:tcW w:type="dxa" w:w="26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Nhánh</w:t>
            </w:r>
          </w:p>
        </w:tc>
        <w:tc>
          <w:tcPr>
            <w:tcW w:type="dxa" w:w="69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team/______________</w:t>
            </w:r>
          </w:p>
        </w:tc>
      </w:tr>
      <w:tr>
        <w:trPr>
          <w:cantSplit/>
        </w:trPr>
        <w:tc>
          <w:tcPr>
            <w:tcW w:type="dxa" w:w="26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Cấu hình lớp</w:t>
            </w:r>
          </w:p>
        </w:tc>
        <w:tc>
          <w:tcPr>
            <w:tcW w:type="dxa" w:w="69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S  /  L</w:t>
            </w:r>
          </w:p>
        </w:tc>
      </w:tr>
    </w:tbl>
    <w:p>
      <w:pPr>
        <w:pBdr>
          <w:top w:val="single" w:color="FBF2E1" w:sz="2" w:space="4"/>
          <w:bottom w:val="single" w:color="FBF2E1" w:sz="2" w:space="4"/>
          <w:left w:val="single" w:color="B8860B" w:sz="24" w:space="8"/>
          <w:right w:val="single" w:color="FBF2E1" w:sz="2" w:space="4"/>
        </w:pBdr>
        <w:shd w:fill="FBF2E1" w:val="clear"/>
        <w:spacing w:after="200" w:before="100" w:line="300"/>
        <w:ind w:left="100"/>
      </w:pPr>
      <w:r>
        <w:rPr>
          <w:rFonts w:ascii="Calibri" w:cs="Calibri" w:eastAsia="Calibri" w:hAnsi="Calibri"/>
          <w:i/>
          <w:iCs/>
          <w:color w:val="1B1F1F"/>
          <w:sz w:val="20"/>
          <w:szCs w:val="20"/>
        </w:rPr>
        <w:t xml:space="preserve">Buổi sáng chốt </w:t>
      </w:r>
      <w:r>
        <w:rPr>
          <w:rFonts w:ascii="Calibri" w:cs="Calibri" w:eastAsia="Calibri" w:hAnsi="Calibri"/>
          <w:b/>
          <w:bCs/>
          <w:i/>
          <w:iCs/>
          <w:color w:val="1B1F1F"/>
          <w:sz w:val="20"/>
          <w:szCs w:val="20"/>
        </w:rPr>
        <w:t xml:space="preserve">AI nên làm gì</w:t>
      </w:r>
      <w:r>
        <w:rPr>
          <w:rFonts w:ascii="Calibri" w:cs="Calibri" w:eastAsia="Calibri" w:hAnsi="Calibri"/>
          <w:i/>
          <w:iCs/>
          <w:color w:val="1B1F1F"/>
          <w:sz w:val="20"/>
          <w:szCs w:val="20"/>
        </w:rPr>
        <w:t xml:space="preserve"> (Canvas). Buổi chiều này chốt </w:t>
      </w:r>
      <w:r>
        <w:rPr>
          <w:rFonts w:ascii="Calibri" w:cs="Calibri" w:eastAsia="Calibri" w:hAnsi="Calibri"/>
          <w:b/>
          <w:bCs/>
          <w:i/>
          <w:iCs/>
          <w:color w:val="1B1F1F"/>
          <w:sz w:val="20"/>
          <w:szCs w:val="20"/>
        </w:rPr>
        <w:t xml:space="preserve">hệ thống được ghép từ những mảnh nào, và mảnh nào hỏng thì xử lý ra sao</w:t>
      </w:r>
      <w:r>
        <w:rPr>
          <w:rFonts w:ascii="Calibri" w:cs="Calibri" w:eastAsia="Calibri" w:hAnsi="Calibri"/>
          <w:i/>
          <w:iCs/>
          <w:color w:val="1B1F1F"/>
          <w:sz w:val="20"/>
          <w:szCs w:val="20"/>
        </w:rPr>
        <w:t xml:space="preserve"> (Blueprint). Không viết code mới — Bước 1 là đọc code đã có sẵn để hiểu nó vận hành thế nào trước khi vẽ lại thành sơ đồ.</w:t>
      </w:r>
    </w:p>
    <w:p>
      <w:pPr>
        <w:pBdr>
          <w:bottom w:val="single" w:color="BFD3D2" w:sz="4" w:space="1"/>
        </w:pBdr>
        <w:spacing w:after="200" w:before="120"/>
      </w:pPr>
      <w:r>
        <w:t xml:space="preserve"/>
      </w:r>
    </w:p>
    <w:p>
      <w:pPr>
        <w:pStyle w:val="Heading2"/>
        <w:spacing w:after="120" w:before="280"/>
      </w:pPr>
      <w:r>
        <w:rPr>
          <w:rFonts w:ascii="Calibri" w:cs="Calibri" w:eastAsia="Calibri" w:hAnsi="Calibri"/>
          <w:b/>
          <w:bCs/>
          <w:color w:val="0B3F41"/>
          <w:sz w:val="24"/>
          <w:szCs w:val="24"/>
        </w:rPr>
        <w:t xml:space="preserve">Trước khi bắt đầu (3 phút)</w:t>
      </w:r>
    </w:p>
    <w:p>
      <w:pPr>
        <w:spacing w:after="90" w:line="300"/>
        <w:ind w:left="260" w:hanging="260"/>
      </w:pPr>
      <w:r>
        <w:rPr>
          <w:rFonts w:ascii="Calibri" w:cs="Calibri" w:eastAsia="Calibri" w:hAnsi="Calibri"/>
          <w:color w:val="0B3F41"/>
          <w:sz w:val="21"/>
          <w:szCs w:val="21"/>
        </w:rPr>
        <w:t xml:space="preserve">☐  </w:t>
      </w:r>
      <w:r>
        <w:rPr>
          <w:rFonts w:ascii="Consolas" w:cs="Consolas" w:eastAsia="Consolas" w:hAnsi="Consolas"/>
          <w:color w:val="0B3F41"/>
          <w:sz w:val="20"/>
          <w:szCs w:val="20"/>
        </w:rPr>
        <w:t xml:space="preserve">scripts/checkpoint.py 1</w:t>
      </w:r>
      <w:r>
        <w:rPr>
          <w:rFonts w:ascii="Calibri" w:cs="Calibri" w:eastAsia="Calibri" w:hAnsi="Calibri"/>
          <w:color w:val="1B1F1F"/>
          <w:sz w:val="21"/>
          <w:szCs w:val="21"/>
        </w:rPr>
        <w:t xml:space="preserve"> đã PASS</w:t>
      </w:r>
    </w:p>
    <w:p>
      <w:pPr>
        <w:spacing w:after="90" w:line="300"/>
        <w:ind w:left="260" w:hanging="260"/>
      </w:pPr>
      <w:r>
        <w:rPr>
          <w:rFonts w:ascii="Calibri" w:cs="Calibri" w:eastAsia="Calibri" w:hAnsi="Calibri"/>
          <w:color w:val="0B3F41"/>
          <w:sz w:val="21"/>
          <w:szCs w:val="21"/>
        </w:rPr>
        <w:t xml:space="preserve">☐  </w:t>
      </w:r>
      <w:r>
        <w:rPr>
          <w:rFonts w:ascii="Calibri" w:cs="Calibri" w:eastAsia="Calibri" w:hAnsi="Calibri"/>
          <w:color w:val="1B1F1F"/>
          <w:sz w:val="21"/>
          <w:szCs w:val="21"/>
        </w:rPr>
        <w:t xml:space="preserve">Đã nắm phạm vi MVP </w:t>
      </w:r>
      <w:r>
        <w:rPr>
          <w:rFonts w:ascii="Calibri" w:cs="Calibri" w:eastAsia="Calibri" w:hAnsi="Calibri"/>
          <w:b/>
          <w:bCs/>
          <w:color w:val="1B1F1F"/>
          <w:sz w:val="21"/>
          <w:szCs w:val="21"/>
        </w:rPr>
        <w:t xml:space="preserve">thống nhất của lớp</w:t>
      </w:r>
      <w:r>
        <w:rPr>
          <w:rFonts w:ascii="Calibri" w:cs="Calibri" w:eastAsia="Calibri" w:hAnsi="Calibri"/>
          <w:color w:val="1B1F1F"/>
          <w:sz w:val="21"/>
          <w:szCs w:val="21"/>
        </w:rPr>
        <w:t xml:space="preserve"> (không phải bản riêng của nhóm)</w:t>
      </w:r>
    </w:p>
    <w:p>
      <w:pPr>
        <w:pBdr>
          <w:bottom w:val="single" w:color="BFD3D2" w:sz="4" w:space="1"/>
        </w:pBdr>
        <w:spacing w:after="200" w:before="120"/>
      </w:pPr>
      <w:r>
        <w:t xml:space="preserve"/>
      </w:r>
    </w:p>
    <w:p>
      <w:pPr>
        <w:pStyle w:val="Heading2"/>
        <w:spacing w:after="120" w:before="280"/>
      </w:pPr>
      <w:r>
        <w:rPr>
          <w:rFonts w:ascii="Calibri" w:cs="Calibri" w:eastAsia="Calibri" w:hAnsi="Calibri"/>
          <w:b/>
          <w:bCs/>
          <w:color w:val="0B3F41"/>
          <w:sz w:val="24"/>
          <w:szCs w:val="24"/>
        </w:rPr>
        <w:t xml:space="preserve">Bước 1 — Giải phẫu Starter Kit · 30 phút</w:t>
      </w:r>
    </w:p>
    <w:p>
      <w:pPr>
        <w:spacing w:after="140" w:line="300"/>
      </w:pPr>
      <w:r>
        <w:rPr>
          <w:rFonts w:ascii="Calibri" w:cs="Calibri" w:eastAsia="Calibri" w:hAnsi="Calibri"/>
          <w:b/>
          <w:bCs/>
          <w:color w:val="1B1F1F"/>
          <w:sz w:val="21"/>
          <w:szCs w:val="21"/>
        </w:rPr>
        <w:t xml:space="preserve">`___:___` → `___:___`</w:t>
      </w:r>
    </w:p>
    <w:p>
      <w:pPr>
        <w:pStyle w:val="Heading3"/>
        <w:spacing w:after="90" w:before="180"/>
      </w:pPr>
      <w:r>
        <w:rPr>
          <w:rFonts w:ascii="Calibri" w:cs="Calibri" w:eastAsia="Calibri" w:hAnsi="Calibri"/>
          <w:b/>
          <w:bCs/>
          <w:color w:val="1B1F1F"/>
          <w:sz w:val="22"/>
          <w:szCs w:val="22"/>
        </w:rPr>
        <w:t xml:space="preserve">Câu 1 — Luồng dữ liệu khi gửi một ticket</w:t>
      </w:r>
    </w:p>
    <w:p>
      <w:pPr>
        <w:pBdr>
          <w:top w:val="single" w:color="FBF2E1" w:sz="2" w:space="4"/>
          <w:bottom w:val="single" w:color="FBF2E1" w:sz="2" w:space="4"/>
          <w:left w:val="single" w:color="B8860B" w:sz="24" w:space="8"/>
          <w:right w:val="single" w:color="FBF2E1" w:sz="2" w:space="4"/>
        </w:pBdr>
        <w:shd w:fill="FBF2E1" w:val="clear"/>
        <w:spacing w:after="200" w:before="100" w:line="300"/>
        <w:ind w:left="100"/>
      </w:pPr>
      <w:r>
        <w:rPr>
          <w:rFonts w:ascii="Calibri" w:cs="Calibri" w:eastAsia="Calibri" w:hAnsi="Calibri"/>
          <w:b/>
          <w:bCs/>
          <w:i/>
          <w:iCs/>
          <w:color w:val="1B1F1F"/>
          <w:sz w:val="20"/>
          <w:szCs w:val="20"/>
        </w:rPr>
        <w:t xml:space="preserve">Cách nghĩ:</w:t>
      </w:r>
      <w:r>
        <w:rPr>
          <w:rFonts w:ascii="Calibri" w:cs="Calibri" w:eastAsia="Calibri" w:hAnsi="Calibri"/>
          <w:i/>
          <w:iCs/>
          <w:color w:val="1B1F1F"/>
          <w:sz w:val="20"/>
          <w:szCs w:val="20"/>
        </w:rPr>
        <w:t xml:space="preserve"> đừng đọc toàn bộ code — lần theo đúng MỘT đường đi của một ticket, từ lúc vào tới lúc ra. Điểm bắt đầu tốt nhất là </w:t>
      </w:r>
      <w:r>
        <w:rPr>
          <w:rFonts w:ascii="Consolas" w:cs="Consolas" w:eastAsia="Consolas" w:hAnsi="Consolas"/>
          <w:i/>
          <w:iCs/>
          <w:color w:val="0B3F41"/>
          <w:sz w:val="19"/>
          <w:szCs w:val="19"/>
        </w:rPr>
        <w:t xml:space="preserve">src/agent/workflow.py</w:t>
      </w:r>
      <w:r>
        <w:rPr>
          <w:rFonts w:ascii="Calibri" w:cs="Calibri" w:eastAsia="Calibri" w:hAnsi="Calibri"/>
          <w:i/>
          <w:iCs/>
          <w:color w:val="1B1F1F"/>
          <w:sz w:val="20"/>
          <w:szCs w:val="20"/>
        </w:rPr>
        <w:t xml:space="preserve"> (hàm </w:t>
      </w:r>
      <w:r>
        <w:rPr>
          <w:rFonts w:ascii="Consolas" w:cs="Consolas" w:eastAsia="Consolas" w:hAnsi="Consolas"/>
          <w:i/>
          <w:iCs/>
          <w:color w:val="0B3F41"/>
          <w:sz w:val="19"/>
          <w:szCs w:val="19"/>
        </w:rPr>
        <w:t xml:space="preserve">process_ticket</w:t>
      </w:r>
      <w:r>
        <w:rPr>
          <w:rFonts w:ascii="Calibri" w:cs="Calibri" w:eastAsia="Calibri" w:hAnsi="Calibri"/>
          <w:i/>
          <w:iCs/>
          <w:color w:val="1B1F1F"/>
          <w:sz w:val="20"/>
          <w:szCs w:val="20"/>
        </w:rPr>
        <w:t xml:space="preserve">) — đọc phần thân hàm theo thứ tự, mỗi lần thấy gọi sang module khác thì ghi tên tệp đó vào một ô trống. Bạn sẽ đi qua đúng 6 tệp trước khi tới "dự thảo chờ duyệt".</w:t>
      </w:r>
    </w:p>
    <w:p>
      <w:pPr>
        <w:spacing w:after="140" w:line="300"/>
      </w:pPr>
      <w:r>
        <w:rPr>
          <w:rFonts w:ascii="Calibri" w:cs="Calibri" w:eastAsia="Calibri" w:hAnsi="Calibri"/>
          <w:color w:val="1B1F1F"/>
          <w:sz w:val="21"/>
          <w:szCs w:val="21"/>
        </w:rPr>
        <w:t xml:space="preserve">Liệt kê theo thứ tự các tệp mà dữ liệu đi qua:</w:t>
      </w:r>
    </w:p>
    <w:p>
      <w:pPr>
        <w:pBdr>
          <w:top w:val="single" w:color="EEF3F2" w:sz="2" w:space="3"/>
          <w:bottom w:val="single" w:color="EEF3F2" w:sz="2" w:space="3"/>
          <w:left w:val="single" w:color="BFD3D2" w:sz="16" w:space="8"/>
          <w:right w:val="single" w:color="EEF3F2" w:sz="2" w:space="3"/>
        </w:pBdr>
        <w:shd w:fill="EEF3F2" w:val="clear"/>
        <w:spacing w:after="0" w:before="100" w:line="264"/>
        <w:ind w:left="100"/>
      </w:pPr>
      <w:r>
        <w:rPr>
          <w:rFonts w:ascii="Consolas" w:cs="Consolas" w:eastAsia="Consolas" w:hAnsi="Consolas"/>
          <w:color w:val="1B1F1F"/>
          <w:sz w:val="19"/>
          <w:szCs w:val="19"/>
        </w:rPr>
        <w:t xml:space="preserve">ticket → ______________________ → ______________________</w:t>
      </w:r>
    </w:p>
    <w:p>
      <w:pPr>
        <w:pBdr>
          <w:top w:val="single" w:color="EEF3F2" w:sz="2" w:space="3"/>
          <w:bottom w:val="single" w:color="EEF3F2" w:sz="2" w:space="3"/>
          <w:left w:val="single" w:color="BFD3D2" w:sz="16" w:space="8"/>
          <w:right w:val="single" w:color="EEF3F2" w:sz="2" w:space="3"/>
        </w:pBdr>
        <w:shd w:fill="EEF3F2" w:val="clear"/>
        <w:spacing w:after="0" w:before="0" w:line="264"/>
        <w:ind w:left="100"/>
      </w:pPr>
      <w:r>
        <w:rPr>
          <w:rFonts w:ascii="Consolas" w:cs="Consolas" w:eastAsia="Consolas" w:hAnsi="Consolas"/>
          <w:color w:val="1B1F1F"/>
          <w:sz w:val="19"/>
          <w:szCs w:val="19"/>
        </w:rPr>
        <w:t xml:space="preserve">       → ______________________ → ______________________</w:t>
      </w:r>
    </w:p>
    <w:p>
      <w:pPr>
        <w:pBdr>
          <w:top w:val="single" w:color="EEF3F2" w:sz="2" w:space="3"/>
          <w:bottom w:val="single" w:color="EEF3F2" w:sz="2" w:space="3"/>
          <w:left w:val="single" w:color="BFD3D2" w:sz="16" w:space="8"/>
          <w:right w:val="single" w:color="EEF3F2" w:sz="2" w:space="3"/>
        </w:pBdr>
        <w:shd w:fill="EEF3F2" w:val="clear"/>
        <w:spacing w:after="0" w:before="0" w:line="264"/>
        <w:ind w:left="100"/>
      </w:pPr>
      <w:r>
        <w:rPr>
          <w:rFonts w:ascii="Consolas" w:cs="Consolas" w:eastAsia="Consolas" w:hAnsi="Consolas"/>
          <w:color w:val="1B1F1F"/>
          <w:sz w:val="19"/>
          <w:szCs w:val="19"/>
        </w:rPr>
        <w:t xml:space="preserve">       → ______________________ → ______________________</w:t>
      </w:r>
    </w:p>
    <w:p>
      <w:pPr>
        <w:pBdr>
          <w:top w:val="single" w:color="EEF3F2" w:sz="2" w:space="3"/>
          <w:bottom w:val="single" w:color="EEF3F2" w:sz="2" w:space="3"/>
          <w:left w:val="single" w:color="BFD3D2" w:sz="16" w:space="8"/>
          <w:right w:val="single" w:color="EEF3F2" w:sz="2" w:space="3"/>
        </w:pBdr>
        <w:shd w:fill="EEF3F2" w:val="clear"/>
        <w:spacing w:after="160" w:before="0" w:line="264"/>
        <w:ind w:left="100"/>
      </w:pPr>
      <w:r>
        <w:rPr>
          <w:rFonts w:ascii="Consolas" w:cs="Consolas" w:eastAsia="Consolas" w:hAnsi="Consolas"/>
          <w:color w:val="1B1F1F"/>
          <w:sz w:val="19"/>
          <w:szCs w:val="19"/>
        </w:rPr>
        <w:t xml:space="preserve">       → dự thảo chờ duyệt</w:t>
      </w:r>
    </w:p>
    <w:p>
      <w:pPr>
        <w:pStyle w:val="Heading3"/>
        <w:spacing w:after="90" w:before="180"/>
      </w:pPr>
      <w:r>
        <w:rPr>
          <w:rFonts w:ascii="Calibri" w:cs="Calibri" w:eastAsia="Calibri" w:hAnsi="Calibri"/>
          <w:b/>
          <w:bCs/>
          <w:color w:val="1B1F1F"/>
          <w:sz w:val="22"/>
          <w:szCs w:val="22"/>
        </w:rPr>
        <w:t xml:space="preserve">Câu 2 — Trách nhiệm từng tệp</w:t>
      </w:r>
    </w:p>
    <w:p>
      <w:pPr>
        <w:pBdr>
          <w:top w:val="single" w:color="FBF2E1" w:sz="2" w:space="4"/>
          <w:bottom w:val="single" w:color="FBF2E1" w:sz="2" w:space="4"/>
          <w:left w:val="single" w:color="B8860B" w:sz="24" w:space="8"/>
          <w:right w:val="single" w:color="FBF2E1" w:sz="2" w:space="4"/>
        </w:pBdr>
        <w:shd w:fill="FBF2E1" w:val="clear"/>
        <w:spacing w:after="200" w:before="100" w:line="300"/>
        <w:ind w:left="100"/>
      </w:pPr>
      <w:r>
        <w:rPr>
          <w:rFonts w:ascii="Calibri" w:cs="Calibri" w:eastAsia="Calibri" w:hAnsi="Calibri"/>
          <w:b/>
          <w:bCs/>
          <w:i/>
          <w:iCs/>
          <w:color w:val="1B1F1F"/>
          <w:sz w:val="20"/>
          <w:szCs w:val="20"/>
        </w:rPr>
        <w:t xml:space="preserve">Cách nghĩ:</w:t>
      </w:r>
      <w:r>
        <w:rPr>
          <w:rFonts w:ascii="Calibri" w:cs="Calibri" w:eastAsia="Calibri" w:hAnsi="Calibri"/>
          <w:i/>
          <w:iCs/>
          <w:color w:val="1B1F1F"/>
          <w:sz w:val="20"/>
          <w:szCs w:val="20"/>
        </w:rPr>
        <w:t xml:space="preserve"> "chịu trách nhiệm gì" nghĩa là — nếu xóa tệp này, hệ thống mất khả năng gì? Trả lời bằng một hành động (ví dụ "đọc biến môi trường", "gọi model qua API"), không phải bằng cách diễn giải lại tên tệp.</w:t>
      </w:r>
    </w:p>
    <w:tbl>
      <w:tblPr>
        <w:tblW w:type="dxa" w:w="9500"/>
        <w:tblBorders>
          <w:top w:val="single" w:color="BFD3D2" w:sz="4"/>
          <w:left w:val="single" w:color="BFD3D2" w:sz="4"/>
          <w:bottom w:val="single" w:color="BFD3D2" w:sz="4"/>
          <w:right w:val="single" w:color="BFD3D2" w:sz="4"/>
          <w:insideH w:val="single" w:color="BFD3D2" w:sz="2"/>
          <w:insideV w:val="single" w:color="BFD3D2" w:sz="2"/>
        </w:tblBorders>
      </w:tblPr>
      <w:tblGrid>
        <w:gridCol w:w="3300"/>
        <w:gridCol w:w="6200"/>
      </w:tblGrid>
      <w:tr>
        <w:trPr>
          <w:tblHeader/>
        </w:trPr>
        <w:tc>
          <w:tcPr>
            <w:tcW w:type="dxa" w:w="33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Tệp</w:t>
            </w:r>
          </w:p>
        </w:tc>
        <w:tc>
          <w:tcPr>
            <w:tcW w:type="dxa" w:w="62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Chịu trách nhiệm gì</w:t>
            </w:r>
          </w:p>
        </w:tc>
      </w:tr>
      <w:tr>
        <w:trPr>
          <w:cantSplit/>
        </w:trPr>
        <w:tc>
          <w:tcPr>
            <w:tcW w:type="dxa" w:w="33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src/config.py</w:t>
            </w:r>
          </w:p>
        </w:tc>
        <w:tc>
          <w:tcPr>
            <w:tcW w:type="dxa" w:w="62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_________________________________________</w:t>
            </w:r>
          </w:p>
        </w:tc>
      </w:tr>
      <w:tr>
        <w:trPr>
          <w:cantSplit/>
        </w:trPr>
        <w:tc>
          <w:tcPr>
            <w:tcW w:type="dxa" w:w="33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src/llm/client.py</w:t>
            </w:r>
          </w:p>
        </w:tc>
        <w:tc>
          <w:tcPr>
            <w:tcW w:type="dxa" w:w="62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_________________________________________</w:t>
            </w:r>
          </w:p>
        </w:tc>
      </w:tr>
      <w:tr>
        <w:trPr>
          <w:cantSplit/>
        </w:trPr>
        <w:tc>
          <w:tcPr>
            <w:tcW w:type="dxa" w:w="33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src/llm/cache.py</w:t>
            </w:r>
          </w:p>
        </w:tc>
        <w:tc>
          <w:tcPr>
            <w:tcW w:type="dxa" w:w="62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_________________________________________</w:t>
            </w:r>
          </w:p>
        </w:tc>
      </w:tr>
      <w:tr>
        <w:trPr>
          <w:cantSplit/>
        </w:trPr>
        <w:tc>
          <w:tcPr>
            <w:tcW w:type="dxa" w:w="33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src/llm/schema.py</w:t>
            </w:r>
          </w:p>
        </w:tc>
        <w:tc>
          <w:tcPr>
            <w:tcW w:type="dxa" w:w="62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_________________________________________</w:t>
            </w:r>
          </w:p>
        </w:tc>
      </w:tr>
      <w:tr>
        <w:trPr>
          <w:cantSplit/>
        </w:trPr>
        <w:tc>
          <w:tcPr>
            <w:tcW w:type="dxa" w:w="33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src/knowledge/retriever.py</w:t>
            </w:r>
          </w:p>
        </w:tc>
        <w:tc>
          <w:tcPr>
            <w:tcW w:type="dxa" w:w="62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_________________________________________</w:t>
            </w:r>
          </w:p>
        </w:tc>
      </w:tr>
      <w:tr>
        <w:trPr>
          <w:cantSplit/>
        </w:trPr>
        <w:tc>
          <w:tcPr>
            <w:tcW w:type="dxa" w:w="33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src/agent/workflow.py</w:t>
            </w:r>
          </w:p>
        </w:tc>
        <w:tc>
          <w:tcPr>
            <w:tcW w:type="dxa" w:w="62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_________________________________________</w:t>
            </w:r>
          </w:p>
        </w:tc>
      </w:tr>
      <w:tr>
        <w:trPr>
          <w:cantSplit/>
        </w:trPr>
        <w:tc>
          <w:tcPr>
            <w:tcW w:type="dxa" w:w="33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src/store.py</w:t>
            </w:r>
          </w:p>
        </w:tc>
        <w:tc>
          <w:tcPr>
            <w:tcW w:type="dxa" w:w="62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_________________________________________</w:t>
            </w:r>
          </w:p>
        </w:tc>
      </w:tr>
    </w:tbl>
    <w:p>
      <w:pPr>
        <w:pStyle w:val="Heading3"/>
        <w:spacing w:after="90" w:before="180"/>
      </w:pPr>
      <w:r>
        <w:rPr>
          <w:rFonts w:ascii="Calibri" w:cs="Calibri" w:eastAsia="Calibri" w:hAnsi="Calibri"/>
          <w:b/>
          <w:bCs/>
          <w:color w:val="1B1F1F"/>
          <w:sz w:val="22"/>
          <w:szCs w:val="22"/>
        </w:rPr>
        <w:t xml:space="preserve">Câu 3 — Lớp cache hoạt động thế nào ⚠︎</w:t>
      </w:r>
    </w:p>
    <w:p>
      <w:pPr>
        <w:spacing w:after="140" w:line="300"/>
      </w:pPr>
      <w:r>
        <w:rPr>
          <w:rFonts w:ascii="Calibri" w:cs="Calibri" w:eastAsia="Calibri" w:hAnsi="Calibri"/>
          <w:color w:val="1B1F1F"/>
          <w:sz w:val="21"/>
          <w:szCs w:val="21"/>
        </w:rPr>
        <w:t xml:space="preserve">Đọc </w:t>
      </w:r>
      <w:r>
        <w:rPr>
          <w:rFonts w:ascii="Consolas" w:cs="Consolas" w:eastAsia="Consolas" w:hAnsi="Consolas"/>
          <w:color w:val="0B3F41"/>
          <w:sz w:val="20"/>
          <w:szCs w:val="20"/>
        </w:rPr>
        <w:t xml:space="preserve">src/llm/cache.py::make_key</w:t>
      </w:r>
      <w:r>
        <w:rPr>
          <w:rFonts w:ascii="Calibri" w:cs="Calibri" w:eastAsia="Calibri" w:hAnsi="Calibri"/>
          <w:color w:val="1B1F1F"/>
          <w:sz w:val="21"/>
          <w:szCs w:val="21"/>
        </w:rPr>
        <w:t xml:space="preserve"> và </w:t>
      </w:r>
      <w:r>
        <w:rPr>
          <w:rFonts w:ascii="Consolas" w:cs="Consolas" w:eastAsia="Consolas" w:hAnsi="Consolas"/>
          <w:color w:val="0B3F41"/>
          <w:sz w:val="20"/>
          <w:szCs w:val="20"/>
        </w:rPr>
        <w:t xml:space="preserve">docs/adr/0002-cache-la-ha-tang.md</w:t>
      </w:r>
      <w:r>
        <w:rPr>
          <w:rFonts w:ascii="Calibri" w:cs="Calibri" w:eastAsia="Calibri" w:hAnsi="Calibri"/>
          <w:color w:val="1B1F1F"/>
          <w:sz w:val="21"/>
          <w:szCs w:val="21"/>
        </w:rPr>
        <w:t xml:space="preserve">.</w:t>
      </w:r>
    </w:p>
    <w:p>
      <w:pPr>
        <w:spacing w:after="140" w:line="300"/>
      </w:pPr>
      <w:r>
        <w:rPr>
          <w:rFonts w:ascii="Calibri" w:cs="Calibri" w:eastAsia="Calibri" w:hAnsi="Calibri"/>
          <w:color w:val="1B1F1F"/>
          <w:sz w:val="21"/>
          <w:szCs w:val="21"/>
        </w:rPr>
        <w:t xml:space="preserve">Khóa cache gồm những trường nào?</w:t>
      </w:r>
    </w:p>
    <w:p>
      <w:pPr>
        <w:spacing w:after="140" w:line="300"/>
      </w:pPr>
      <w:r>
        <w:rPr>
          <w:rFonts w:ascii="Consolas" w:cs="Consolas" w:eastAsia="Consolas" w:hAnsi="Consolas"/>
          <w:color w:val="0B3F41"/>
          <w:sz w:val="20"/>
          <w:szCs w:val="20"/>
        </w:rPr>
        <w:t xml:space="preserve">_____________________________________________________________________</w:t>
      </w:r>
    </w:p>
    <w:p>
      <w:pPr>
        <w:spacing w:after="140" w:line="300"/>
      </w:pPr>
      <w:r>
        <w:rPr>
          <w:rFonts w:ascii="Calibri" w:cs="Calibri" w:eastAsia="Calibri" w:hAnsi="Calibri"/>
          <w:b/>
          <w:bCs/>
          <w:color w:val="1B1F1F"/>
          <w:sz w:val="21"/>
          <w:szCs w:val="21"/>
        </w:rPr>
        <w:t xml:space="preserve">Vì sao khóa bắt buộc chứa `base_url` và tên model?</w:t>
      </w:r>
      <w:r>
        <w:rPr>
          <w:rFonts w:ascii="Calibri" w:cs="Calibri" w:eastAsia="Calibri" w:hAnsi="Calibri"/>
          <w:color w:val="1B1F1F"/>
          <w:sz w:val="21"/>
          <w:szCs w:val="21"/>
        </w:rPr>
        <w:t xml:space="preserve"> (Câu trả lời "để chạy nhanh hơn" là </w:t>
      </w:r>
      <w:r>
        <w:rPr>
          <w:rFonts w:ascii="Calibri" w:cs="Calibri" w:eastAsia="Calibri" w:hAnsi="Calibri"/>
          <w:b/>
          <w:bCs/>
          <w:color w:val="1B1F1F"/>
          <w:sz w:val="21"/>
          <w:szCs w:val="21"/>
        </w:rPr>
        <w:t xml:space="preserve">sai</w:t>
      </w:r>
      <w:r>
        <w:rPr>
          <w:rFonts w:ascii="Calibri" w:cs="Calibri" w:eastAsia="Calibri" w:hAnsi="Calibri"/>
          <w:color w:val="1B1F1F"/>
          <w:sz w:val="21"/>
          <w:szCs w:val="21"/>
        </w:rPr>
        <w:t xml:space="preserve"> — tốc độ không liên quan gì tới nội dung khóa cache.)</w:t>
      </w:r>
    </w:p>
    <w:p>
      <w:pPr>
        <w:spacing w:after="140" w:line="300"/>
      </w:pPr>
      <w:r>
        <w:rPr>
          <w:rFonts w:ascii="Consolas" w:cs="Consolas" w:eastAsia="Consolas" w:hAnsi="Consolas"/>
          <w:color w:val="0B3F41"/>
          <w:sz w:val="20"/>
          <w:szCs w:val="20"/>
        </w:rPr>
        <w:t xml:space="preserve">_____________________________________________________________________</w:t>
      </w:r>
    </w:p>
    <w:p>
      <w:pPr>
        <w:spacing w:after="140" w:line="300"/>
      </w:pPr>
      <w:r>
        <w:rPr>
          <w:rFonts w:ascii="Consolas" w:cs="Consolas" w:eastAsia="Consolas" w:hAnsi="Consolas"/>
          <w:color w:val="0B3F41"/>
          <w:sz w:val="20"/>
          <w:szCs w:val="20"/>
        </w:rPr>
        <w:t xml:space="preserve">_____________________________________________________________________</w:t>
      </w:r>
    </w:p>
    <w:p>
      <w:pPr>
        <w:pBdr>
          <w:top w:val="single" w:color="FBF2E1" w:sz="2" w:space="4"/>
          <w:bottom w:val="single" w:color="FBF2E1" w:sz="2" w:space="4"/>
          <w:left w:val="single" w:color="B8860B" w:sz="24" w:space="8"/>
          <w:right w:val="single" w:color="FBF2E1" w:sz="2" w:space="4"/>
        </w:pBdr>
        <w:shd w:fill="FBF2E1" w:val="clear"/>
        <w:spacing w:after="200" w:before="100" w:line="300"/>
        <w:ind w:left="100"/>
      </w:pPr>
      <w:r>
        <w:rPr>
          <w:rFonts w:ascii="Calibri" w:cs="Calibri" w:eastAsia="Calibri" w:hAnsi="Calibri"/>
          <w:i/>
          <w:iCs/>
          <w:color w:val="1B1F1F"/>
          <w:sz w:val="20"/>
          <w:szCs w:val="20"/>
        </w:rPr>
        <w:t xml:space="preserve">Chuyện gì xảy ra nếu bỏ hai trường đó, và vì sao </w:t>
      </w:r>
      <w:r>
        <w:rPr>
          <w:rFonts w:ascii="Calibri" w:cs="Calibri" w:eastAsia="Calibri" w:hAnsi="Calibri"/>
          <w:b/>
          <w:bCs/>
          <w:i/>
          <w:iCs/>
          <w:color w:val="1B1F1F"/>
          <w:sz w:val="20"/>
          <w:szCs w:val="20"/>
        </w:rPr>
        <w:t xml:space="preserve">không ai phát hiện ra</w:t>
      </w:r>
      <w:r>
        <w:rPr>
          <w:rFonts w:ascii="Calibri" w:cs="Calibri" w:eastAsia="Calibri" w:hAnsi="Calibri"/>
          <w:i/>
          <w:iCs/>
          <w:color w:val="1B1F1F"/>
          <w:sz w:val="20"/>
          <w:szCs w:val="20"/>
        </w:rPr>
        <w:t xml:space="preserve">? </w:t>
      </w:r>
      <w:r>
        <w:rPr>
          <w:rFonts w:ascii="Calibri" w:cs="Calibri" w:eastAsia="Calibri" w:hAnsi="Calibri"/>
          <w:i/>
          <w:iCs/>
          <w:color w:val="1B1F1F"/>
          <w:sz w:val="20"/>
          <w:szCs w:val="20"/>
        </w:rPr>
        <w:t xml:space="preserve">(Gợi ý cách nghĩ: hai nhóm dùng hai cấu hình khác nhau nhưng tra cùng một khóa cache thì chuyện gì xảy ra với kết quả của họ?)</w:t>
      </w:r>
    </w:p>
    <w:p>
      <w:pPr>
        <w:spacing w:after="140" w:line="300"/>
      </w:pPr>
      <w:r>
        <w:rPr>
          <w:rFonts w:ascii="Consolas" w:cs="Consolas" w:eastAsia="Consolas" w:hAnsi="Consolas"/>
          <w:color w:val="0B3F41"/>
          <w:sz w:val="20"/>
          <w:szCs w:val="20"/>
        </w:rPr>
        <w:t xml:space="preserve">_____________________________________________________________________</w:t>
      </w:r>
    </w:p>
    <w:p>
      <w:pPr>
        <w:pBdr>
          <w:bottom w:val="single" w:color="BFD3D2" w:sz="4" w:space="1"/>
        </w:pBdr>
        <w:spacing w:after="200" w:before="120"/>
      </w:pPr>
      <w:r>
        <w:t xml:space="preserve"/>
      </w:r>
    </w:p>
    <w:p>
      <w:pPr>
        <w:pStyle w:val="Heading2"/>
        <w:spacing w:after="120" w:before="280"/>
      </w:pPr>
      <w:r>
        <w:rPr>
          <w:rFonts w:ascii="Calibri" w:cs="Calibri" w:eastAsia="Calibri" w:hAnsi="Calibri"/>
          <w:b/>
          <w:bCs/>
          <w:color w:val="0B3F41"/>
          <w:sz w:val="24"/>
          <w:szCs w:val="24"/>
        </w:rPr>
        <w:t xml:space="preserve">Bước 2 — Thí nghiệm so sánh cấu hình · 25 phút</w:t>
      </w:r>
    </w:p>
    <w:p>
      <w:pPr>
        <w:spacing w:after="140" w:line="300"/>
      </w:pPr>
      <w:r>
        <w:rPr>
          <w:rFonts w:ascii="Calibri" w:cs="Calibri" w:eastAsia="Calibri" w:hAnsi="Calibri"/>
          <w:b/>
          <w:bCs/>
          <w:color w:val="1B1F1F"/>
          <w:sz w:val="21"/>
          <w:szCs w:val="21"/>
        </w:rPr>
        <w:t xml:space="preserve">`___:___` → `___:___`</w:t>
      </w:r>
    </w:p>
    <w:p>
      <w:pPr>
        <w:spacing w:after="140" w:line="300"/>
      </w:pPr>
      <w:r>
        <w:rPr>
          <w:rFonts w:ascii="Calibri" w:cs="Calibri" w:eastAsia="Calibri" w:hAnsi="Calibri"/>
          <w:color w:val="1B1F1F"/>
          <w:sz w:val="21"/>
          <w:szCs w:val="21"/>
        </w:rPr>
        <w:t xml:space="preserve">Cùng một model, đo qua hai cấu hình hạ tầng (Ollama/L, vLLM/S) ở hai mức nhiệt độ. Mục tiêu không phải để biết "cấu hình nào nhanh hơn" — mà để tự tay đo ra vì sao một ứng dụng AI cần </w:t>
      </w:r>
      <w:r>
        <w:rPr>
          <w:rFonts w:ascii="Calibri" w:cs="Calibri" w:eastAsia="Calibri" w:hAnsi="Calibri"/>
          <w:b/>
          <w:bCs/>
          <w:color w:val="1B1F1F"/>
          <w:sz w:val="21"/>
          <w:szCs w:val="21"/>
        </w:rPr>
        <w:t xml:space="preserve">tham số khác nhau cho từng tác vụ</w:t>
      </w:r>
      <w:r>
        <w:rPr>
          <w:rFonts w:ascii="Calibri" w:cs="Calibri" w:eastAsia="Calibri" w:hAnsi="Calibri"/>
          <w:color w:val="1B1F1F"/>
          <w:sz w:val="21"/>
          <w:szCs w:val="21"/>
        </w:rPr>
        <w:t xml:space="preserve">, thay vì nghe giảng viên nói suông.</w:t>
      </w:r>
    </w:p>
    <w:p>
      <w:pPr>
        <w:pBdr>
          <w:top w:val="single" w:color="EEF3F2" w:sz="2" w:space="3"/>
          <w:bottom w:val="single" w:color="EEF3F2" w:sz="2" w:space="3"/>
          <w:left w:val="single" w:color="BFD3D2" w:sz="16" w:space="8"/>
          <w:right w:val="single" w:color="EEF3F2" w:sz="2" w:space="3"/>
        </w:pBdr>
        <w:shd w:fill="EEF3F2" w:val="clear"/>
        <w:spacing w:after="160" w:before="100" w:line="264"/>
        <w:ind w:left="100"/>
      </w:pPr>
      <w:r>
        <w:rPr>
          <w:rFonts w:ascii="Consolas" w:cs="Consolas" w:eastAsia="Consolas" w:hAnsi="Consolas"/>
          <w:color w:val="1B1F1F"/>
          <w:sz w:val="19"/>
          <w:szCs w:val="19"/>
        </w:rPr>
        <w:t xml:space="preserve">CACHE_MODE=off uv run python scripts/compare_models.py --tickets 5</w:t>
      </w:r>
    </w:p>
    <w:p>
      <w:pPr>
        <w:pBdr>
          <w:top w:val="single" w:color="FCEBE9" w:sz="2" w:space="4"/>
          <w:bottom w:val="single" w:color="FCEBE9" w:sz="2" w:space="4"/>
          <w:left w:val="single" w:color="B3261E" w:sz="24" w:space="8"/>
          <w:right w:val="single" w:color="FCEBE9" w:sz="2" w:space="4"/>
        </w:pBdr>
        <w:shd w:fill="FCEBE9" w:val="clear"/>
        <w:spacing w:after="200" w:before="100" w:line="300"/>
        <w:ind w:left="100"/>
      </w:pPr>
      <w:r>
        <w:rPr>
          <w:rFonts w:ascii="Calibri" w:cs="Calibri" w:eastAsia="Calibri" w:hAnsi="Calibri"/>
          <w:b/>
          <w:bCs/>
          <w:color w:val="B3261E"/>
          <w:sz w:val="20"/>
          <w:szCs w:val="20"/>
        </w:rPr>
        <w:t xml:space="preserve">⚠  </w:t>
      </w:r>
      <w:r>
        <w:rPr>
          <w:rFonts w:ascii="Consolas" w:cs="Consolas" w:eastAsia="Consolas" w:hAnsi="Consolas"/>
          <w:color w:val="0B3F41"/>
          <w:sz w:val="19"/>
          <w:szCs w:val="19"/>
        </w:rPr>
        <w:t xml:space="preserve">CACHE_MODE=off</w:t>
      </w:r>
      <w:r>
        <w:rPr>
          <w:rFonts w:ascii="Calibri" w:cs="Calibri" w:eastAsia="Calibri" w:hAnsi="Calibri"/>
          <w:color w:val="1B1F1F"/>
          <w:sz w:val="20"/>
          <w:szCs w:val="20"/>
        </w:rPr>
        <w:t xml:space="preserve"> là bắt buộc. Quên nó thì nhóm đang đo tốc độ đọc SQLite, không phải tốc độ suy luận.</w:t>
      </w:r>
    </w:p>
    <w:tbl>
      <w:tblPr>
        <w:tblW w:type="dxa" w:w="9300"/>
        <w:tblBorders>
          <w:top w:val="single" w:color="BFD3D2" w:sz="4"/>
          <w:left w:val="single" w:color="BFD3D2" w:sz="4"/>
          <w:bottom w:val="single" w:color="BFD3D2" w:sz="4"/>
          <w:right w:val="single" w:color="BFD3D2" w:sz="4"/>
          <w:insideH w:val="single" w:color="BFD3D2" w:sz="2"/>
          <w:insideV w:val="single" w:color="BFD3D2" w:sz="2"/>
        </w:tblBorders>
      </w:tblPr>
      <w:tblGrid>
        <w:gridCol w:w="3200"/>
        <w:gridCol w:w="1300"/>
        <w:gridCol w:w="1200"/>
        <w:gridCol w:w="1400"/>
        <w:gridCol w:w="2200"/>
      </w:tblGrid>
      <w:tr>
        <w:trPr>
          <w:tblHeader/>
        </w:trPr>
        <w:tc>
          <w:tcPr>
            <w:tcW w:type="dxa" w:w="32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Tổ hợp</w:t>
            </w:r>
          </w:p>
        </w:tc>
        <w:tc>
          <w:tcPr>
            <w:tcW w:type="dxa" w:w="13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Cấu hình</w:t>
            </w:r>
          </w:p>
        </w:tc>
        <w:tc>
          <w:tcPr>
            <w:tcW w:type="dxa" w:w="12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Đúng</w:t>
            </w:r>
          </w:p>
        </w:tc>
        <w:tc>
          <w:tcPr>
            <w:tcW w:type="dxa" w:w="14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p50 (ms)</w:t>
            </w:r>
          </w:p>
        </w:tc>
        <w:tc>
          <w:tcPr>
            <w:tcW w:type="dxa" w:w="22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Số ca phải cứu bằng lớp phòng vệ</w:t>
            </w:r>
          </w:p>
        </w:tc>
      </w:tr>
      <w:tr>
        <w:trPr>
          <w:cantSplit/>
        </w:trPr>
        <w:tc>
          <w:tcPr>
            <w:tcW w:type="dxa" w:w="32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Qwen3-8B · nhiệt độ 0.0</w:t>
            </w:r>
          </w:p>
        </w:tc>
        <w:tc>
          <w:tcPr>
            <w:tcW w:type="dxa" w:w="13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L</w:t>
            </w:r>
          </w:p>
        </w:tc>
        <w:tc>
          <w:tcPr>
            <w:tcW w:type="dxa" w:w="12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w:t>
            </w:r>
          </w:p>
        </w:tc>
        <w:tc>
          <w:tcPr>
            <w:tcW w:type="dxa" w:w="14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w:t>
            </w:r>
          </w:p>
        </w:tc>
        <w:tc>
          <w:tcPr>
            <w:tcW w:type="dxa" w:w="22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___/5</w:t>
            </w:r>
          </w:p>
        </w:tc>
      </w:tr>
      <w:tr>
        <w:trPr>
          <w:cantSplit/>
        </w:trPr>
        <w:tc>
          <w:tcPr>
            <w:tcW w:type="dxa" w:w="32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Qwen3-8B · nhiệt độ 0.7</w:t>
            </w:r>
          </w:p>
        </w:tc>
        <w:tc>
          <w:tcPr>
            <w:tcW w:type="dxa" w:w="13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L</w:t>
            </w:r>
          </w:p>
        </w:tc>
        <w:tc>
          <w:tcPr>
            <w:tcW w:type="dxa" w:w="12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w:t>
            </w:r>
          </w:p>
        </w:tc>
        <w:tc>
          <w:tcPr>
            <w:tcW w:type="dxa" w:w="14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w:t>
            </w:r>
          </w:p>
        </w:tc>
        <w:tc>
          <w:tcPr>
            <w:tcW w:type="dxa" w:w="22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___/5</w:t>
            </w:r>
          </w:p>
        </w:tc>
      </w:tr>
      <w:tr>
        <w:trPr>
          <w:cantSplit/>
        </w:trPr>
        <w:tc>
          <w:tcPr>
            <w:tcW w:type="dxa" w:w="32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Qwen3-8B · nhiệt độ 0.0</w:t>
            </w:r>
          </w:p>
        </w:tc>
        <w:tc>
          <w:tcPr>
            <w:tcW w:type="dxa" w:w="13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S</w:t>
            </w:r>
          </w:p>
        </w:tc>
        <w:tc>
          <w:tcPr>
            <w:tcW w:type="dxa" w:w="12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w:t>
            </w:r>
          </w:p>
        </w:tc>
        <w:tc>
          <w:tcPr>
            <w:tcW w:type="dxa" w:w="14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w:t>
            </w:r>
          </w:p>
        </w:tc>
        <w:tc>
          <w:tcPr>
            <w:tcW w:type="dxa" w:w="22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___/5</w:t>
            </w:r>
          </w:p>
        </w:tc>
      </w:tr>
      <w:tr>
        <w:trPr>
          <w:cantSplit/>
        </w:trPr>
        <w:tc>
          <w:tcPr>
            <w:tcW w:type="dxa" w:w="32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Qwen3-8B · nhiệt độ 0.7</w:t>
            </w:r>
          </w:p>
        </w:tc>
        <w:tc>
          <w:tcPr>
            <w:tcW w:type="dxa" w:w="13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S</w:t>
            </w:r>
          </w:p>
        </w:tc>
        <w:tc>
          <w:tcPr>
            <w:tcW w:type="dxa" w:w="12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w:t>
            </w:r>
          </w:p>
        </w:tc>
        <w:tc>
          <w:tcPr>
            <w:tcW w:type="dxa" w:w="14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w:t>
            </w:r>
          </w:p>
        </w:tc>
        <w:tc>
          <w:tcPr>
            <w:tcW w:type="dxa" w:w="22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___/5</w:t>
            </w:r>
          </w:p>
        </w:tc>
      </w:tr>
    </w:tbl>
    <w:p>
      <w:pPr>
        <w:pStyle w:val="Heading3"/>
        <w:spacing w:after="90" w:before="180"/>
      </w:pPr>
      <w:r>
        <w:rPr>
          <w:rFonts w:ascii="Calibri" w:cs="Calibri" w:eastAsia="Calibri" w:hAnsi="Calibri"/>
          <w:b/>
          <w:bCs/>
          <w:color w:val="1B1F1F"/>
          <w:sz w:val="22"/>
          <w:szCs w:val="22"/>
        </w:rPr>
        <w:t xml:space="preserve">Kết luận nhóm rút ra ⚠︎</w:t>
      </w:r>
    </w:p>
    <w:p>
      <w:pPr>
        <w:spacing w:after="140" w:line="300"/>
      </w:pPr>
      <w:r>
        <w:rPr>
          <w:rFonts w:ascii="Calibri" w:cs="Calibri" w:eastAsia="Calibri" w:hAnsi="Calibri"/>
          <w:color w:val="1B1F1F"/>
          <w:sz w:val="21"/>
          <w:szCs w:val="21"/>
        </w:rPr>
        <w:t xml:space="preserve">Nhiệt độ ảnh hưởng thế nào tới </w:t>
      </w:r>
      <w:r>
        <w:rPr>
          <w:rFonts w:ascii="Calibri" w:cs="Calibri" w:eastAsia="Calibri" w:hAnsi="Calibri"/>
          <w:b/>
          <w:bCs/>
          <w:color w:val="1B1F1F"/>
          <w:sz w:val="21"/>
          <w:szCs w:val="21"/>
        </w:rPr>
        <w:t xml:space="preserve">phân loại</w:t>
      </w:r>
      <w:r>
        <w:rPr>
          <w:rFonts w:ascii="Calibri" w:cs="Calibri" w:eastAsia="Calibri" w:hAnsi="Calibri"/>
          <w:color w:val="1B1F1F"/>
          <w:sz w:val="21"/>
          <w:szCs w:val="21"/>
        </w:rPr>
        <w:t xml:space="preserve">?</w:t>
      </w:r>
    </w:p>
    <w:p>
      <w:pPr>
        <w:spacing w:after="140" w:line="300"/>
      </w:pPr>
      <w:r>
        <w:rPr>
          <w:rFonts w:ascii="Consolas" w:cs="Consolas" w:eastAsia="Consolas" w:hAnsi="Consolas"/>
          <w:color w:val="0B3F41"/>
          <w:sz w:val="20"/>
          <w:szCs w:val="20"/>
        </w:rPr>
        <w:t xml:space="preserve">_____________________________________________________________________</w:t>
      </w:r>
    </w:p>
    <w:p>
      <w:pPr>
        <w:pBdr>
          <w:top w:val="single" w:color="FBF2E1" w:sz="2" w:space="4"/>
          <w:bottom w:val="single" w:color="FBF2E1" w:sz="2" w:space="4"/>
          <w:left w:val="single" w:color="B8860B" w:sz="24" w:space="8"/>
          <w:right w:val="single" w:color="FBF2E1" w:sz="2" w:space="4"/>
        </w:pBdr>
        <w:shd w:fill="FBF2E1" w:val="clear"/>
        <w:spacing w:after="200" w:before="100" w:line="300"/>
        <w:ind w:left="100"/>
      </w:pPr>
      <w:r>
        <w:rPr>
          <w:rFonts w:ascii="Calibri" w:cs="Calibri" w:eastAsia="Calibri" w:hAnsi="Calibri"/>
          <w:i/>
          <w:iCs/>
          <w:color w:val="1B1F1F"/>
          <w:sz w:val="20"/>
          <w:szCs w:val="20"/>
        </w:rPr>
        <w:t xml:space="preserve">Còn với </w:t>
      </w:r>
      <w:r>
        <w:rPr>
          <w:rFonts w:ascii="Calibri" w:cs="Calibri" w:eastAsia="Calibri" w:hAnsi="Calibri"/>
          <w:b/>
          <w:bCs/>
          <w:i/>
          <w:iCs/>
          <w:color w:val="1B1F1F"/>
          <w:sz w:val="20"/>
          <w:szCs w:val="20"/>
        </w:rPr>
        <w:t xml:space="preserve">soạn phản hồi</w:t>
      </w:r>
      <w:r>
        <w:rPr>
          <w:rFonts w:ascii="Calibri" w:cs="Calibri" w:eastAsia="Calibri" w:hAnsi="Calibri"/>
          <w:i/>
          <w:iCs/>
          <w:color w:val="1B1F1F"/>
          <w:sz w:val="20"/>
          <w:szCs w:val="20"/>
        </w:rPr>
        <w:t xml:space="preserve"> thì sao? Vì sao khác? </w:t>
      </w:r>
      <w:r>
        <w:rPr>
          <w:rFonts w:ascii="Calibri" w:cs="Calibri" w:eastAsia="Calibri" w:hAnsi="Calibri"/>
          <w:i/>
          <w:iCs/>
          <w:color w:val="1B1F1F"/>
          <w:sz w:val="20"/>
          <w:szCs w:val="20"/>
        </w:rPr>
        <w:t xml:space="preserve">(Gợi ý cách nghĩ: phân loại cần MỘT đáp án đúng lặp lại được; soạn phản hồi cần câu chữ không bị cứng nhắc lặp lại giống hệt nhau mỗi lần.)</w:t>
      </w:r>
    </w:p>
    <w:p>
      <w:pPr>
        <w:spacing w:after="140" w:line="300"/>
      </w:pPr>
      <w:r>
        <w:rPr>
          <w:rFonts w:ascii="Consolas" w:cs="Consolas" w:eastAsia="Consolas" w:hAnsi="Consolas"/>
          <w:color w:val="0B3F41"/>
          <w:sz w:val="20"/>
          <w:szCs w:val="20"/>
        </w:rPr>
        <w:t xml:space="preserve">_____________________________________________________________________</w:t>
      </w:r>
    </w:p>
    <w:p>
      <w:pPr>
        <w:spacing w:after="140" w:line="300"/>
      </w:pPr>
      <w:r>
        <w:rPr>
          <w:rFonts w:ascii="Calibri" w:cs="Calibri" w:eastAsia="Calibri" w:hAnsi="Calibri"/>
          <w:color w:val="1B1F1F"/>
          <w:sz w:val="21"/>
          <w:szCs w:val="21"/>
        </w:rPr>
        <w:t xml:space="preserve">Mở </w:t>
      </w:r>
      <w:r>
        <w:rPr>
          <w:rFonts w:ascii="Consolas" w:cs="Consolas" w:eastAsia="Consolas" w:hAnsi="Consolas"/>
          <w:color w:val="0B3F41"/>
          <w:sz w:val="20"/>
          <w:szCs w:val="20"/>
        </w:rPr>
        <w:t xml:space="preserve">src/config.py</w:t>
      </w:r>
      <w:r>
        <w:rPr>
          <w:rFonts w:ascii="Calibri" w:cs="Calibri" w:eastAsia="Calibri" w:hAnsi="Calibri"/>
          <w:color w:val="1B1F1F"/>
          <w:sz w:val="21"/>
          <w:szCs w:val="21"/>
        </w:rPr>
        <w:t xml:space="preserve">, tìm </w:t>
      </w:r>
      <w:r>
        <w:rPr>
          <w:rFonts w:ascii="Consolas" w:cs="Consolas" w:eastAsia="Consolas" w:hAnsi="Consolas"/>
          <w:color w:val="0B3F41"/>
          <w:sz w:val="20"/>
          <w:szCs w:val="20"/>
        </w:rPr>
        <w:t xml:space="preserve">TASK_PARAMS</w:t>
      </w:r>
      <w:r>
        <w:rPr>
          <w:rFonts w:ascii="Calibri" w:cs="Calibri" w:eastAsia="Calibri" w:hAnsi="Calibri"/>
          <w:color w:val="1B1F1F"/>
          <w:sz w:val="21"/>
          <w:szCs w:val="21"/>
        </w:rPr>
        <w:t xml:space="preserve">. Nhóm có đồng ý với các giá trị ở đó không? Nếu đổi, đổi cái gì và vì sao?</w:t>
      </w:r>
    </w:p>
    <w:p>
      <w:pPr>
        <w:spacing w:after="140" w:line="300"/>
      </w:pPr>
      <w:r>
        <w:rPr>
          <w:rFonts w:ascii="Consolas" w:cs="Consolas" w:eastAsia="Consolas" w:hAnsi="Consolas"/>
          <w:color w:val="0B3F41"/>
          <w:sz w:val="20"/>
          <w:szCs w:val="20"/>
        </w:rPr>
        <w:t xml:space="preserve">_____________________________________________________________________</w:t>
      </w:r>
    </w:p>
    <w:p>
      <w:pPr>
        <w:pBdr>
          <w:top w:val="single" w:color="FBF2E1" w:sz="2" w:space="4"/>
          <w:bottom w:val="single" w:color="FBF2E1" w:sz="2" w:space="4"/>
          <w:left w:val="single" w:color="B8860B" w:sz="24" w:space="8"/>
          <w:right w:val="single" w:color="FBF2E1" w:sz="2" w:space="4"/>
        </w:pBdr>
        <w:shd w:fill="FBF2E1" w:val="clear"/>
        <w:spacing w:after="200" w:before="100" w:line="300"/>
        <w:ind w:left="100"/>
      </w:pPr>
      <w:r>
        <w:rPr>
          <w:rFonts w:ascii="Calibri" w:cs="Calibri" w:eastAsia="Calibri" w:hAnsi="Calibri"/>
          <w:i/>
          <w:iCs/>
          <w:color w:val="1B1F1F"/>
          <w:sz w:val="20"/>
          <w:szCs w:val="20"/>
        </w:rPr>
        <w:t xml:space="preserve">Kết luận cần chốt: </w:t>
      </w:r>
      <w:r>
        <w:rPr>
          <w:rFonts w:ascii="Calibri" w:cs="Calibri" w:eastAsia="Calibri" w:hAnsi="Calibri"/>
          <w:b/>
          <w:bCs/>
          <w:i/>
          <w:iCs/>
          <w:color w:val="1B1F1F"/>
          <w:sz w:val="20"/>
          <w:szCs w:val="20"/>
        </w:rPr>
        <w:t xml:space="preserve">một ứng dụng AI không dùng chung một cấu hình model cho mọi bước.</w:t>
      </w:r>
    </w:p>
    <w:p>
      <w:pPr>
        <w:pBdr>
          <w:bottom w:val="single" w:color="BFD3D2" w:sz="4" w:space="1"/>
        </w:pBdr>
        <w:spacing w:after="200" w:before="120"/>
      </w:pPr>
      <w:r>
        <w:t xml:space="preserve"/>
      </w:r>
    </w:p>
    <w:p>
      <w:pPr>
        <w:pStyle w:val="Heading2"/>
        <w:spacing w:after="120" w:before="280"/>
      </w:pPr>
      <w:r>
        <w:rPr>
          <w:rFonts w:ascii="Calibri" w:cs="Calibri" w:eastAsia="Calibri" w:hAnsi="Calibri"/>
          <w:b/>
          <w:bCs/>
          <w:color w:val="0B3F41"/>
          <w:sz w:val="24"/>
          <w:szCs w:val="24"/>
        </w:rPr>
        <w:t xml:space="preserve">Bước 3 — Blueprint và ADR · 40 phút</w:t>
      </w:r>
    </w:p>
    <w:p>
      <w:pPr>
        <w:spacing w:after="140" w:line="300"/>
      </w:pPr>
      <w:r>
        <w:rPr>
          <w:rFonts w:ascii="Calibri" w:cs="Calibri" w:eastAsia="Calibri" w:hAnsi="Calibri"/>
          <w:b/>
          <w:bCs/>
          <w:color w:val="1B1F1F"/>
          <w:sz w:val="21"/>
          <w:szCs w:val="21"/>
        </w:rPr>
        <w:t xml:space="preserve">`___:___` → `___:___`</w:t>
      </w:r>
    </w:p>
    <w:p>
      <w:pPr>
        <w:pStyle w:val="Heading3"/>
        <w:spacing w:after="90" w:before="180"/>
      </w:pPr>
      <w:r>
        <w:rPr>
          <w:rFonts w:ascii="Calibri" w:cs="Calibri" w:eastAsia="Calibri" w:hAnsi="Calibri"/>
          <w:b/>
          <w:bCs/>
          <w:color w:val="1B1F1F"/>
          <w:sz w:val="22"/>
          <w:szCs w:val="22"/>
        </w:rPr>
        <w:t xml:space="preserve">3a. Kiến trúc 5 tầng ⚠︎</w:t>
      </w:r>
    </w:p>
    <w:p>
      <w:pPr>
        <w:pBdr>
          <w:top w:val="single" w:color="FBF2E1" w:sz="2" w:space="4"/>
          <w:bottom w:val="single" w:color="FBF2E1" w:sz="2" w:space="4"/>
          <w:left w:val="single" w:color="B8860B" w:sz="24" w:space="8"/>
          <w:right w:val="single" w:color="FBF2E1" w:sz="2" w:space="4"/>
        </w:pBdr>
        <w:shd w:fill="FBF2E1" w:val="clear"/>
        <w:spacing w:after="200" w:before="100" w:line="300"/>
        <w:ind w:left="100"/>
      </w:pPr>
      <w:r>
        <w:rPr>
          <w:rFonts w:ascii="Calibri" w:cs="Calibri" w:eastAsia="Calibri" w:hAnsi="Calibri"/>
          <w:b/>
          <w:bCs/>
          <w:i/>
          <w:iCs/>
          <w:color w:val="1B1F1F"/>
          <w:sz w:val="20"/>
          <w:szCs w:val="20"/>
        </w:rPr>
        <w:t xml:space="preserve">Cách nghĩ:</w:t>
      </w:r>
      <w:r>
        <w:rPr>
          <w:rFonts w:ascii="Calibri" w:cs="Calibri" w:eastAsia="Calibri" w:hAnsi="Calibri"/>
          <w:i/>
          <w:iCs/>
          <w:color w:val="1B1F1F"/>
          <w:sz w:val="20"/>
          <w:szCs w:val="20"/>
        </w:rPr>
        <w:t xml:space="preserve"> Blueprint mô tả </w:t>
      </w:r>
      <w:r>
        <w:rPr>
          <w:rFonts w:ascii="Calibri" w:cs="Calibri" w:eastAsia="Calibri" w:hAnsi="Calibri"/>
          <w:b/>
          <w:bCs/>
          <w:i/>
          <w:iCs/>
          <w:color w:val="1B1F1F"/>
          <w:sz w:val="20"/>
          <w:szCs w:val="20"/>
        </w:rPr>
        <w:t xml:space="preserve">trách nhiệm và giao diện giữa các thành phần</w:t>
      </w:r>
      <w:r>
        <w:rPr>
          <w:rFonts w:ascii="Calibri" w:cs="Calibri" w:eastAsia="Calibri" w:hAnsi="Calibri"/>
          <w:i/>
          <w:iCs/>
          <w:color w:val="1B1F1F"/>
          <w:sz w:val="20"/>
          <w:szCs w:val="20"/>
        </w:rPr>
        <w:t xml:space="preserve">, không mô tả cách hiện thực bên trong — vẽ tới mức mã nguồn là lỗi thường gặp nhất ở bước này. Với </w:t>
      </w:r>
      <w:r>
        <w:rPr>
          <w:rFonts w:ascii="Calibri" w:cs="Calibri" w:eastAsia="Calibri" w:hAnsi="Calibri"/>
          <w:b/>
          <w:bCs/>
          <w:i/>
          <w:iCs/>
          <w:color w:val="1B1F1F"/>
          <w:sz w:val="20"/>
          <w:szCs w:val="20"/>
        </w:rPr>
        <w:t xml:space="preserve">mỗi</w:t>
      </w:r>
      <w:r>
        <w:rPr>
          <w:rFonts w:ascii="Calibri" w:cs="Calibri" w:eastAsia="Calibri" w:hAnsi="Calibri"/>
          <w:i/>
          <w:iCs/>
          <w:color w:val="1B1F1F"/>
          <w:sz w:val="20"/>
          <w:szCs w:val="20"/>
        </w:rPr>
        <w:t xml:space="preserve"> thành phần, tự hỏi: nếu thành phần này lỗi/không phản hồi giữa lúc đang xử lý, hệ thống làm gì tiếp theo? Đó chính là "phương án dự phòng" — cột hay bị bỏ trống nhất, giảng viên sẽ kiểm đúng cột đó. (Nếu buổi chiều có nhắc tới các mẫu thiết kế như Grounded Generation, Controlled Action, AI-Augmented Workflow, Bounded Agent — cột "dự phòng" chính là chỗ áp dụng những mẫu đó cho từng tầng.)</w:t>
      </w:r>
    </w:p>
    <w:tbl>
      <w:tblPr>
        <w:tblW w:type="dxa" w:w="9500"/>
        <w:tblBorders>
          <w:top w:val="single" w:color="BFD3D2" w:sz="4"/>
          <w:left w:val="single" w:color="BFD3D2" w:sz="4"/>
          <w:bottom w:val="single" w:color="BFD3D2" w:sz="4"/>
          <w:right w:val="single" w:color="BFD3D2" w:sz="4"/>
          <w:insideH w:val="single" w:color="BFD3D2" w:sz="2"/>
          <w:insideV w:val="single" w:color="BFD3D2" w:sz="2"/>
        </w:tblBorders>
      </w:tblPr>
      <w:tblGrid>
        <w:gridCol w:w="1500"/>
        <w:gridCol w:w="2000"/>
        <w:gridCol w:w="1700"/>
        <w:gridCol w:w="1700"/>
        <w:gridCol w:w="2600"/>
      </w:tblGrid>
      <w:tr>
        <w:trPr>
          <w:tblHeader/>
        </w:trPr>
        <w:tc>
          <w:tcPr>
            <w:tcW w:type="dxa" w:w="15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Tầng</w:t>
            </w:r>
          </w:p>
        </w:tc>
        <w:tc>
          <w:tcPr>
            <w:tcW w:type="dxa" w:w="20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Thành phần</w:t>
            </w:r>
          </w:p>
        </w:tc>
        <w:tc>
          <w:tcPr>
            <w:tcW w:type="dxa" w:w="17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Đầu vào</w:t>
            </w:r>
          </w:p>
        </w:tc>
        <w:tc>
          <w:tcPr>
            <w:tcW w:type="dxa" w:w="17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Đầu ra</w:t>
            </w:r>
          </w:p>
        </w:tc>
        <w:tc>
          <w:tcPr>
            <w:tcW w:type="dxa" w:w="26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Dự phòng khi hỏng</w:t>
            </w:r>
          </w:p>
        </w:tc>
      </w:tr>
      <w:tr>
        <w:trPr>
          <w:cantSplit/>
        </w:trPr>
        <w:tc>
          <w:tcPr>
            <w:tcW w:type="dxa" w:w="15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1 Giao diện</w:t>
            </w:r>
          </w:p>
        </w:tc>
        <w:tc>
          <w:tcPr>
            <w:tcW w:type="dxa" w:w="20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w:t>
            </w:r>
          </w:p>
        </w:tc>
        <w:tc>
          <w:tcPr>
            <w:tcW w:type="dxa" w:w="17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w:t>
            </w:r>
          </w:p>
        </w:tc>
        <w:tc>
          <w:tcPr>
            <w:tcW w:type="dxa" w:w="17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w:t>
            </w:r>
          </w:p>
        </w:tc>
        <w:tc>
          <w:tcPr>
            <w:tcW w:type="dxa" w:w="26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w:t>
            </w:r>
          </w:p>
        </w:tc>
      </w:tr>
      <w:tr>
        <w:trPr>
          <w:cantSplit/>
        </w:trPr>
        <w:tc>
          <w:tcPr>
            <w:tcW w:type="dxa" w:w="15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2 API</w:t>
            </w:r>
          </w:p>
        </w:tc>
        <w:tc>
          <w:tcPr>
            <w:tcW w:type="dxa" w:w="20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w:t>
            </w:r>
          </w:p>
        </w:tc>
        <w:tc>
          <w:tcPr>
            <w:tcW w:type="dxa" w:w="17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w:t>
            </w:r>
          </w:p>
        </w:tc>
        <w:tc>
          <w:tcPr>
            <w:tcW w:type="dxa" w:w="17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w:t>
            </w:r>
          </w:p>
        </w:tc>
        <w:tc>
          <w:tcPr>
            <w:tcW w:type="dxa" w:w="26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w:t>
            </w:r>
          </w:p>
        </w:tc>
      </w:tr>
      <w:tr>
        <w:trPr>
          <w:cantSplit/>
        </w:trPr>
        <w:tc>
          <w:tcPr>
            <w:tcW w:type="dxa" w:w="15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3 Điều phối</w:t>
            </w:r>
          </w:p>
        </w:tc>
        <w:tc>
          <w:tcPr>
            <w:tcW w:type="dxa" w:w="20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w:t>
            </w:r>
          </w:p>
        </w:tc>
        <w:tc>
          <w:tcPr>
            <w:tcW w:type="dxa" w:w="17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w:t>
            </w:r>
          </w:p>
        </w:tc>
        <w:tc>
          <w:tcPr>
            <w:tcW w:type="dxa" w:w="17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w:t>
            </w:r>
          </w:p>
        </w:tc>
        <w:tc>
          <w:tcPr>
            <w:tcW w:type="dxa" w:w="26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w:t>
            </w:r>
          </w:p>
        </w:tc>
      </w:tr>
      <w:tr>
        <w:trPr>
          <w:cantSplit/>
        </w:trPr>
        <w:tc>
          <w:tcPr>
            <w:tcW w:type="dxa" w:w="15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4 Năng lực AI</w:t>
            </w:r>
          </w:p>
        </w:tc>
        <w:tc>
          <w:tcPr>
            <w:tcW w:type="dxa" w:w="20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w:t>
            </w:r>
          </w:p>
        </w:tc>
        <w:tc>
          <w:tcPr>
            <w:tcW w:type="dxa" w:w="17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w:t>
            </w:r>
          </w:p>
        </w:tc>
        <w:tc>
          <w:tcPr>
            <w:tcW w:type="dxa" w:w="17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w:t>
            </w:r>
          </w:p>
        </w:tc>
        <w:tc>
          <w:tcPr>
            <w:tcW w:type="dxa" w:w="26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w:t>
            </w:r>
          </w:p>
        </w:tc>
      </w:tr>
      <w:tr>
        <w:trPr>
          <w:cantSplit/>
        </w:trPr>
        <w:tc>
          <w:tcPr>
            <w:tcW w:type="dxa" w:w="15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4 Năng lực AI</w:t>
            </w:r>
          </w:p>
        </w:tc>
        <w:tc>
          <w:tcPr>
            <w:tcW w:type="dxa" w:w="20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w:t>
            </w:r>
          </w:p>
        </w:tc>
        <w:tc>
          <w:tcPr>
            <w:tcW w:type="dxa" w:w="17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w:t>
            </w:r>
          </w:p>
        </w:tc>
        <w:tc>
          <w:tcPr>
            <w:tcW w:type="dxa" w:w="17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w:t>
            </w:r>
          </w:p>
        </w:tc>
        <w:tc>
          <w:tcPr>
            <w:tcW w:type="dxa" w:w="26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w:t>
            </w:r>
          </w:p>
        </w:tc>
      </w:tr>
      <w:tr>
        <w:trPr>
          <w:cantSplit/>
        </w:trPr>
        <w:tc>
          <w:tcPr>
            <w:tcW w:type="dxa" w:w="15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5 Dữ liệu</w:t>
            </w:r>
          </w:p>
        </w:tc>
        <w:tc>
          <w:tcPr>
            <w:tcW w:type="dxa" w:w="20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w:t>
            </w:r>
          </w:p>
        </w:tc>
        <w:tc>
          <w:tcPr>
            <w:tcW w:type="dxa" w:w="17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w:t>
            </w:r>
          </w:p>
        </w:tc>
        <w:tc>
          <w:tcPr>
            <w:tcW w:type="dxa" w:w="17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w:t>
            </w:r>
          </w:p>
        </w:tc>
        <w:tc>
          <w:tcPr>
            <w:tcW w:type="dxa" w:w="26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w:t>
            </w:r>
          </w:p>
        </w:tc>
      </w:tr>
    </w:tbl>
    <w:p>
      <w:pPr>
        <w:pBdr>
          <w:top w:val="single" w:color="FBF2E1" w:sz="2" w:space="4"/>
          <w:bottom w:val="single" w:color="FBF2E1" w:sz="2" w:space="4"/>
          <w:left w:val="single" w:color="B8860B" w:sz="24" w:space="8"/>
          <w:right w:val="single" w:color="FBF2E1" w:sz="2" w:space="4"/>
        </w:pBdr>
        <w:shd w:fill="FBF2E1" w:val="clear"/>
        <w:spacing w:after="200" w:before="100" w:line="300"/>
        <w:ind w:left="100"/>
      </w:pPr>
      <w:r>
        <w:rPr>
          <w:rFonts w:ascii="Calibri" w:cs="Calibri" w:eastAsia="Calibri" w:hAnsi="Calibri"/>
          <w:b/>
          <w:bCs/>
          <w:i/>
          <w:iCs/>
          <w:color w:val="1B1F1F"/>
          <w:sz w:val="20"/>
          <w:szCs w:val="20"/>
        </w:rPr>
        <w:t xml:space="preserve">Nguyên tắc tầng trên không gọi vượt cấp — vì sao?</w:t>
      </w:r>
      <w:r>
        <w:rPr>
          <w:rFonts w:ascii="Calibri" w:cs="Calibri" w:eastAsia="Calibri" w:hAnsi="Calibri"/>
          <w:i/>
          <w:iCs/>
          <w:color w:val="1B1F1F"/>
          <w:sz w:val="20"/>
          <w:szCs w:val="20"/>
        </w:rPr>
        <w:t xml:space="preserve"> </w:t>
      </w:r>
      <w:r>
        <w:rPr>
          <w:rFonts w:ascii="Calibri" w:cs="Calibri" w:eastAsia="Calibri" w:hAnsi="Calibri"/>
          <w:i/>
          <w:iCs/>
          <w:color w:val="1B1F1F"/>
          <w:sz w:val="20"/>
          <w:szCs w:val="20"/>
        </w:rPr>
        <w:t xml:space="preserve">(Gợi ý cách nghĩ: nếu tầng Giao diện gọi thẳng xuống tầng Năng lực AI, bỏ qua tầng Điều phối ở giữa, điều gì đặt ở tầng Điều phối sẽ bị bỏ sót?)</w:t>
      </w:r>
    </w:p>
    <w:p>
      <w:pPr>
        <w:spacing w:after="140" w:line="300"/>
      </w:pPr>
      <w:r>
        <w:rPr>
          <w:rFonts w:ascii="Consolas" w:cs="Consolas" w:eastAsia="Consolas" w:hAnsi="Consolas"/>
          <w:color w:val="0B3F41"/>
          <w:sz w:val="20"/>
          <w:szCs w:val="20"/>
        </w:rPr>
        <w:t xml:space="preserve">_____________________________________________________________________</w:t>
      </w:r>
    </w:p>
    <w:p>
      <w:pPr>
        <w:pStyle w:val="Heading3"/>
        <w:spacing w:after="90" w:before="180"/>
      </w:pPr>
      <w:r>
        <w:rPr>
          <w:rFonts w:ascii="Calibri" w:cs="Calibri" w:eastAsia="Calibri" w:hAnsi="Calibri"/>
          <w:b/>
          <w:bCs/>
          <w:color w:val="1B1F1F"/>
          <w:sz w:val="22"/>
          <w:szCs w:val="22"/>
        </w:rPr>
        <w:t xml:space="preserve">3b. Năm ADR</w:t>
      </w:r>
    </w:p>
    <w:p>
      <w:pPr>
        <w:pBdr>
          <w:top w:val="single" w:color="FBF2E1" w:sz="2" w:space="4"/>
          <w:bottom w:val="single" w:color="FBF2E1" w:sz="2" w:space="4"/>
          <w:left w:val="single" w:color="B8860B" w:sz="24" w:space="8"/>
          <w:right w:val="single" w:color="FBF2E1" w:sz="2" w:space="4"/>
        </w:pBdr>
        <w:shd w:fill="FBF2E1" w:val="clear"/>
        <w:spacing w:after="200" w:before="100" w:line="300"/>
        <w:ind w:left="100"/>
      </w:pPr>
      <w:r>
        <w:rPr>
          <w:rFonts w:ascii="Calibri" w:cs="Calibri" w:eastAsia="Calibri" w:hAnsi="Calibri"/>
          <w:b/>
          <w:bCs/>
          <w:i/>
          <w:iCs/>
          <w:color w:val="1B1F1F"/>
          <w:sz w:val="20"/>
          <w:szCs w:val="20"/>
        </w:rPr>
        <w:t xml:space="preserve">Cách nghĩ:</w:t>
      </w:r>
      <w:r>
        <w:rPr>
          <w:rFonts w:ascii="Calibri" w:cs="Calibri" w:eastAsia="Calibri" w:hAnsi="Calibri"/>
          <w:i/>
          <w:iCs/>
          <w:color w:val="1B1F1F"/>
          <w:sz w:val="20"/>
          <w:szCs w:val="20"/>
        </w:rPr>
        <w:t xml:space="preserve"> một ADR (Architecture Decision Record) không phải "báo cáo đã làm gì" — nó ghi lại </w:t>
      </w:r>
      <w:r>
        <w:rPr>
          <w:rFonts w:ascii="Calibri" w:cs="Calibri" w:eastAsia="Calibri" w:hAnsi="Calibri"/>
          <w:b/>
          <w:bCs/>
          <w:i/>
          <w:iCs/>
          <w:color w:val="1B1F1F"/>
          <w:sz w:val="20"/>
          <w:szCs w:val="20"/>
        </w:rPr>
        <w:t xml:space="preserve">đã cân nhắc và LOẠI những phương án nào, vì sao</w:t>
      </w:r>
      <w:r>
        <w:rPr>
          <w:rFonts w:ascii="Calibri" w:cs="Calibri" w:eastAsia="Calibri" w:hAnsi="Calibri"/>
          <w:i/>
          <w:iCs/>
          <w:color w:val="1B1F1F"/>
          <w:sz w:val="20"/>
          <w:szCs w:val="20"/>
        </w:rPr>
        <w:t xml:space="preserve">. Mẫu bốn phần ở </w:t>
      </w:r>
      <w:r>
        <w:rPr>
          <w:rFonts w:ascii="Consolas" w:cs="Consolas" w:eastAsia="Consolas" w:hAnsi="Consolas"/>
          <w:i/>
          <w:iCs/>
          <w:color w:val="0B3F41"/>
          <w:sz w:val="19"/>
          <w:szCs w:val="19"/>
        </w:rPr>
        <w:t xml:space="preserve">docs/adr/0000-template.md</w:t>
      </w:r>
      <w:r>
        <w:rPr>
          <w:rFonts w:ascii="Calibri" w:cs="Calibri" w:eastAsia="Calibri" w:hAnsi="Calibri"/>
          <w:i/>
          <w:iCs/>
          <w:color w:val="1B1F1F"/>
          <w:sz w:val="20"/>
          <w:szCs w:val="20"/>
        </w:rPr>
        <w:t xml:space="preserve">, và 5 ADR mẫu có sẵn trong </w:t>
      </w:r>
      <w:r>
        <w:rPr>
          <w:rFonts w:ascii="Consolas" w:cs="Consolas" w:eastAsia="Consolas" w:hAnsi="Consolas"/>
          <w:i/>
          <w:iCs/>
          <w:color w:val="0B3F41"/>
          <w:sz w:val="19"/>
          <w:szCs w:val="19"/>
        </w:rPr>
        <w:t xml:space="preserve">docs/adr/</w:t>
      </w:r>
      <w:r>
        <w:rPr>
          <w:rFonts w:ascii="Calibri" w:cs="Calibri" w:eastAsia="Calibri" w:hAnsi="Calibri"/>
          <w:i/>
          <w:iCs/>
          <w:color w:val="1B1F1F"/>
          <w:sz w:val="20"/>
          <w:szCs w:val="20"/>
        </w:rPr>
        <w:t xml:space="preserve"> để tham khảo cách viết — đọc một bản trước khi viết bản của nhóm.</w:t>
      </w:r>
    </w:p>
    <w:p>
      <w:pPr>
        <w:pBdr>
          <w:top w:val="single" w:color="FCEBE9" w:sz="2" w:space="4"/>
          <w:bottom w:val="single" w:color="FCEBE9" w:sz="2" w:space="4"/>
          <w:left w:val="single" w:color="B3261E" w:sz="24" w:space="8"/>
          <w:right w:val="single" w:color="FCEBE9" w:sz="2" w:space="4"/>
        </w:pBdr>
        <w:shd w:fill="FCEBE9" w:val="clear"/>
        <w:spacing w:after="200" w:before="100" w:line="300"/>
        <w:ind w:left="100"/>
      </w:pPr>
      <w:r>
        <w:rPr>
          <w:rFonts w:ascii="Calibri" w:cs="Calibri" w:eastAsia="Calibri" w:hAnsi="Calibri"/>
          <w:b/>
          <w:bCs/>
          <w:color w:val="B3261E"/>
          <w:sz w:val="20"/>
          <w:szCs w:val="20"/>
        </w:rPr>
        <w:t xml:space="preserve">⚠  </w:t>
      </w:r>
      <w:r>
        <w:rPr>
          <w:rFonts w:ascii="Calibri" w:cs="Calibri" w:eastAsia="Calibri" w:hAnsi="Calibri"/>
          <w:color w:val="1B1F1F"/>
          <w:sz w:val="20"/>
          <w:szCs w:val="20"/>
        </w:rPr>
        <w:t xml:space="preserve">Phần "Các phương án đã cân nhắc" là phần hay bị bỏ nhất — thiếu nó thì đó không phải ADR, chỉ là một tuyên bố. "Phương án đã loại" phải là một lựa chọn thật sự nhóm có cân nhắc, không phải một phương án dựng lên cho có để loại.</w:t>
      </w:r>
    </w:p>
    <w:tbl>
      <w:tblPr>
        <w:tblW w:type="dxa" w:w="9500"/>
        <w:tblBorders>
          <w:top w:val="single" w:color="BFD3D2" w:sz="4"/>
          <w:left w:val="single" w:color="BFD3D2" w:sz="4"/>
          <w:bottom w:val="single" w:color="BFD3D2" w:sz="4"/>
          <w:right w:val="single" w:color="BFD3D2" w:sz="4"/>
          <w:insideH w:val="single" w:color="BFD3D2" w:sz="2"/>
          <w:insideV w:val="single" w:color="BFD3D2" w:sz="2"/>
        </w:tblBorders>
      </w:tblPr>
      <w:tblGrid>
        <w:gridCol w:w="400"/>
        <w:gridCol w:w="2000"/>
        <w:gridCol w:w="2400"/>
        <w:gridCol w:w="2400"/>
        <w:gridCol w:w="2300"/>
      </w:tblGrid>
      <w:tr>
        <w:trPr>
          <w:tblHeader/>
        </w:trPr>
        <w:tc>
          <w:tcPr>
            <w:tcW w:type="dxa" w:w="4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w:t>
            </w:r>
          </w:p>
        </w:tc>
        <w:tc>
          <w:tcPr>
            <w:tcW w:type="dxa" w:w="20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Tệp</w:t>
            </w:r>
          </w:p>
        </w:tc>
        <w:tc>
          <w:tcPr>
            <w:tcW w:type="dxa" w:w="24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Quyết định về việc gì</w:t>
            </w:r>
          </w:p>
        </w:tc>
        <w:tc>
          <w:tcPr>
            <w:tcW w:type="dxa" w:w="24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Phương án đã LOẠI</w:t>
            </w:r>
          </w:p>
        </w:tc>
        <w:tc>
          <w:tcPr>
            <w:tcW w:type="dxa" w:w="23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Lý do loại</w:t>
            </w:r>
          </w:p>
        </w:tc>
      </w:tr>
      <w:tr>
        <w:trPr>
          <w:cantSplit/>
        </w:trPr>
        <w:tc>
          <w:tcPr>
            <w:tcW w:type="dxa" w:w="4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1</w:t>
            </w:r>
          </w:p>
        </w:tc>
        <w:tc>
          <w:tcPr>
            <w:tcW w:type="dxa" w:w="20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docs/adr/____</w:t>
            </w:r>
          </w:p>
        </w:tc>
        <w:tc>
          <w:tcPr>
            <w:tcW w:type="dxa" w:w="24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24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23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r>
      <w:tr>
        <w:trPr>
          <w:cantSplit/>
        </w:trPr>
        <w:tc>
          <w:tcPr>
            <w:tcW w:type="dxa" w:w="4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2</w:t>
            </w:r>
          </w:p>
        </w:tc>
        <w:tc>
          <w:tcPr>
            <w:tcW w:type="dxa" w:w="20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docs/adr/____</w:t>
            </w:r>
          </w:p>
        </w:tc>
        <w:tc>
          <w:tcPr>
            <w:tcW w:type="dxa" w:w="24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24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23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r>
      <w:tr>
        <w:trPr>
          <w:cantSplit/>
        </w:trPr>
        <w:tc>
          <w:tcPr>
            <w:tcW w:type="dxa" w:w="4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3</w:t>
            </w:r>
          </w:p>
        </w:tc>
        <w:tc>
          <w:tcPr>
            <w:tcW w:type="dxa" w:w="20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docs/adr/____</w:t>
            </w:r>
          </w:p>
        </w:tc>
        <w:tc>
          <w:tcPr>
            <w:tcW w:type="dxa" w:w="24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24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23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r>
      <w:tr>
        <w:trPr>
          <w:cantSplit/>
        </w:trPr>
        <w:tc>
          <w:tcPr>
            <w:tcW w:type="dxa" w:w="4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4</w:t>
            </w:r>
          </w:p>
        </w:tc>
        <w:tc>
          <w:tcPr>
            <w:tcW w:type="dxa" w:w="20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docs/adr/____</w:t>
            </w:r>
          </w:p>
        </w:tc>
        <w:tc>
          <w:tcPr>
            <w:tcW w:type="dxa" w:w="24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24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2300"/>
            <w:shd w:fill="F2F7F6" w:val="clear"/>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r>
      <w:tr>
        <w:trPr>
          <w:cantSplit/>
        </w:trPr>
        <w:tc>
          <w:tcPr>
            <w:tcW w:type="dxa" w:w="4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5</w:t>
            </w:r>
          </w:p>
        </w:tc>
        <w:tc>
          <w:tcPr>
            <w:tcW w:type="dxa" w:w="20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docs/adr/____</w:t>
            </w:r>
          </w:p>
        </w:tc>
        <w:tc>
          <w:tcPr>
            <w:tcW w:type="dxa" w:w="24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24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c>
          <w:tcPr>
            <w:tcW w:type="dxa" w:w="23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w:t>
            </w:r>
          </w:p>
        </w:tc>
      </w:tr>
    </w:tbl>
    <w:p>
      <w:pPr>
        <w:pBdr>
          <w:top w:val="single" w:color="FBF2E1" w:sz="2" w:space="4"/>
          <w:bottom w:val="single" w:color="FBF2E1" w:sz="2" w:space="4"/>
          <w:left w:val="single" w:color="B8860B" w:sz="24" w:space="8"/>
          <w:right w:val="single" w:color="FBF2E1" w:sz="2" w:space="4"/>
        </w:pBdr>
        <w:shd w:fill="FBF2E1" w:val="clear"/>
        <w:spacing w:after="200" w:before="100" w:line="300"/>
        <w:ind w:left="100"/>
      </w:pPr>
      <w:r>
        <w:rPr>
          <w:rFonts w:ascii="Calibri" w:cs="Calibri" w:eastAsia="Calibri" w:hAnsi="Calibri"/>
          <w:i/>
          <w:iCs/>
          <w:color w:val="1B1F1F"/>
          <w:sz w:val="20"/>
          <w:szCs w:val="20"/>
        </w:rPr>
        <w:t xml:space="preserve">Bảng này </w:t>
      </w:r>
      <w:r>
        <w:rPr>
          <w:rFonts w:ascii="Calibri" w:cs="Calibri" w:eastAsia="Calibri" w:hAnsi="Calibri"/>
          <w:b/>
          <w:bCs/>
          <w:i/>
          <w:iCs/>
          <w:color w:val="1B1F1F"/>
          <w:sz w:val="20"/>
          <w:szCs w:val="20"/>
        </w:rPr>
        <w:t xml:space="preserve">chính là tài liệu dùng để phản biện ở Session 6</w:t>
      </w:r>
      <w:r>
        <w:rPr>
          <w:rFonts w:ascii="Calibri" w:cs="Calibri" w:eastAsia="Calibri" w:hAnsi="Calibri"/>
          <w:i/>
          <w:iCs/>
          <w:color w:val="1B1F1F"/>
          <w:sz w:val="20"/>
          <w:szCs w:val="20"/>
        </w:rPr>
        <w:t xml:space="preserve">. Ghi nghiêm túc bây giờ, đừng cố nhớ lại vào ngày cuối. Phần bảo vệ quyết định thiết kế chiếm 1,5/10 điểm cuối khóa.</w:t>
      </w:r>
    </w:p>
    <w:p>
      <w:pPr>
        <w:pBdr>
          <w:bottom w:val="single" w:color="BFD3D2" w:sz="4" w:space="1"/>
        </w:pBdr>
        <w:spacing w:after="200" w:before="120"/>
      </w:pPr>
      <w:r>
        <w:t xml:space="preserve"/>
      </w:r>
    </w:p>
    <w:p>
      <w:pPr>
        <w:pStyle w:val="Heading2"/>
        <w:spacing w:after="120" w:before="280"/>
      </w:pPr>
      <w:r>
        <w:rPr>
          <w:rFonts w:ascii="Calibri" w:cs="Calibri" w:eastAsia="Calibri" w:hAnsi="Calibri"/>
          <w:b/>
          <w:bCs/>
          <w:color w:val="0B3F41"/>
          <w:sz w:val="24"/>
          <w:szCs w:val="24"/>
        </w:rPr>
        <w:t xml:space="preserve">Bước 4 — Nối dây và kích hoạt CI · 25 phút</w:t>
      </w:r>
    </w:p>
    <w:p>
      <w:pPr>
        <w:spacing w:after="140" w:line="300"/>
      </w:pPr>
      <w:r>
        <w:rPr>
          <w:rFonts w:ascii="Calibri" w:cs="Calibri" w:eastAsia="Calibri" w:hAnsi="Calibri"/>
          <w:b/>
          <w:bCs/>
          <w:color w:val="1B1F1F"/>
          <w:sz w:val="21"/>
          <w:szCs w:val="21"/>
        </w:rPr>
        <w:t xml:space="preserve">`___:___` → `___:___`</w:t>
      </w:r>
    </w:p>
    <w:p>
      <w:pPr>
        <w:pStyle w:val="Heading3"/>
        <w:spacing w:after="90" w:before="180"/>
      </w:pPr>
      <w:r>
        <w:rPr>
          <w:rFonts w:ascii="Calibri" w:cs="Calibri" w:eastAsia="Calibri" w:hAnsi="Calibri"/>
          <w:b/>
          <w:bCs/>
          <w:color w:val="1B1F1F"/>
          <w:sz w:val="22"/>
          <w:szCs w:val="22"/>
        </w:rPr>
        <w:t xml:space="preserve">4a. Kiểm chứng chuyển cấu hình không sửa mã</w:t>
      </w:r>
    </w:p>
    <w:p>
      <w:pPr>
        <w:spacing w:after="140" w:line="300"/>
      </w:pPr>
      <w:r>
        <w:rPr>
          <w:rFonts w:ascii="Calibri" w:cs="Calibri" w:eastAsia="Calibri" w:hAnsi="Calibri"/>
          <w:color w:val="1B1F1F"/>
          <w:sz w:val="21"/>
          <w:szCs w:val="21"/>
        </w:rPr>
        <w:t xml:space="preserve">Mục đích: chứng minh bằng tay rằng đổi </w:t>
      </w:r>
      <w:r>
        <w:rPr>
          <w:rFonts w:ascii="Consolas" w:cs="Consolas" w:eastAsia="Consolas" w:hAnsi="Consolas"/>
          <w:color w:val="0B3F41"/>
          <w:sz w:val="20"/>
          <w:szCs w:val="20"/>
        </w:rPr>
        <w:t xml:space="preserve">CONFIG_PROFILE</w:t>
      </w:r>
      <w:r>
        <w:rPr>
          <w:rFonts w:ascii="Calibri" w:cs="Calibri" w:eastAsia="Calibri" w:hAnsi="Calibri"/>
          <w:color w:val="1B1F1F"/>
          <w:sz w:val="21"/>
          <w:szCs w:val="21"/>
        </w:rPr>
        <w:t xml:space="preserve"> chỉ là đổi biến môi trường — nếu phải sửa một dòng code nào đó, đó là dấu hiệu kiến trúc đang sai (hạ tầng và logic nghiệp vụ bị trộn lẫn).</w:t>
      </w:r>
    </w:p>
    <w:p>
      <w:pPr>
        <w:pBdr>
          <w:top w:val="single" w:color="EEF3F2" w:sz="2" w:space="3"/>
          <w:bottom w:val="single" w:color="EEF3F2" w:sz="2" w:space="3"/>
          <w:left w:val="single" w:color="BFD3D2" w:sz="16" w:space="8"/>
          <w:right w:val="single" w:color="EEF3F2" w:sz="2" w:space="3"/>
        </w:pBdr>
        <w:shd w:fill="EEF3F2" w:val="clear"/>
        <w:spacing w:after="0" w:before="100" w:line="264"/>
        <w:ind w:left="100"/>
      </w:pPr>
      <w:r>
        <w:rPr>
          <w:rFonts w:ascii="Consolas" w:cs="Consolas" w:eastAsia="Consolas" w:hAnsi="Consolas"/>
          <w:color w:val="1B1F1F"/>
          <w:sz w:val="19"/>
          <w:szCs w:val="19"/>
        </w:rPr>
        <w:t xml:space="preserve">CONFIG_PROFILE=L uv run python scripts/check_env.py --skip-llm</w:t>
      </w:r>
    </w:p>
    <w:p>
      <w:pPr>
        <w:pBdr>
          <w:top w:val="single" w:color="EEF3F2" w:sz="2" w:space="3"/>
          <w:bottom w:val="single" w:color="EEF3F2" w:sz="2" w:space="3"/>
          <w:left w:val="single" w:color="BFD3D2" w:sz="16" w:space="8"/>
          <w:right w:val="single" w:color="EEF3F2" w:sz="2" w:space="3"/>
        </w:pBdr>
        <w:shd w:fill="EEF3F2" w:val="clear"/>
        <w:spacing w:after="160" w:before="0" w:line="264"/>
        <w:ind w:left="100"/>
      </w:pPr>
      <w:r>
        <w:rPr>
          <w:rFonts w:ascii="Consolas" w:cs="Consolas" w:eastAsia="Consolas" w:hAnsi="Consolas"/>
          <w:color w:val="1B1F1F"/>
          <w:sz w:val="19"/>
          <w:szCs w:val="19"/>
        </w:rPr>
        <w:t xml:space="preserve">CONFIG_PROFILE=S uv run python scripts/check_env.py --skip-llm</w:t>
      </w:r>
    </w:p>
    <w:tbl>
      <w:tblPr>
        <w:tblW w:type="dxa" w:w="9100"/>
        <w:tblBorders>
          <w:top w:val="single" w:color="BFD3D2" w:sz="4"/>
          <w:left w:val="single" w:color="BFD3D2" w:sz="4"/>
          <w:bottom w:val="single" w:color="BFD3D2" w:sz="4"/>
          <w:right w:val="single" w:color="BFD3D2" w:sz="4"/>
          <w:insideH w:val="single" w:color="BFD3D2" w:sz="2"/>
          <w:insideV w:val="single" w:color="BFD3D2" w:sz="2"/>
        </w:tblBorders>
      </w:tblPr>
      <w:tblGrid>
        <w:gridCol w:w="2000"/>
        <w:gridCol w:w="2200"/>
        <w:gridCol w:w="4900"/>
      </w:tblGrid>
      <w:tr>
        <w:trPr>
          <w:tblHeader/>
        </w:trPr>
        <w:tc>
          <w:tcPr>
            <w:tcW w:type="dxa" w:w="2000"/>
            <w:shd w:fill="DCEBEA" w:val="clear"/>
            <w:tcMar>
              <w:top w:type="dxa" w:w="80"/>
              <w:left w:type="dxa" w:w="100"/>
              <w:bottom w:type="dxa" w:w="80"/>
              <w:right w:type="dxa" w:w="100"/>
            </w:tcMar>
            <w:vAlign w:val="top"/>
          </w:tcPr>
          <w:p>
            <w:r>
              <w:t xml:space="preserve"/>
            </w:r>
          </w:p>
        </w:tc>
        <w:tc>
          <w:tcPr>
            <w:tcW w:type="dxa" w:w="22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Kết quả</w:t>
            </w:r>
          </w:p>
        </w:tc>
        <w:tc>
          <w:tcPr>
            <w:tcW w:type="dxa" w:w="49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Có phải sửa dòng mã nào không?</w:t>
            </w:r>
          </w:p>
        </w:tc>
      </w:tr>
      <w:tr>
        <w:trPr>
          <w:cantSplit/>
        </w:trPr>
        <w:tc>
          <w:tcPr>
            <w:tcW w:type="dxa" w:w="20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Cấu hình L</w:t>
            </w:r>
          </w:p>
        </w:tc>
        <w:tc>
          <w:tcPr>
            <w:tcW w:type="dxa" w:w="22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PASS / FAIL</w:t>
            </w:r>
          </w:p>
        </w:tc>
        <w:tc>
          <w:tcPr>
            <w:tcW w:type="dxa" w:w="4900"/>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Có / </w:t>
            </w:r>
            <w:r>
              <w:rPr>
                <w:rFonts w:ascii="Calibri" w:cs="Calibri" w:eastAsia="Calibri" w:hAnsi="Calibri"/>
                <w:b/>
                <w:bCs/>
                <w:color w:val="1B1F1F"/>
                <w:sz w:val="20"/>
                <w:szCs w:val="20"/>
              </w:rPr>
              <w:t xml:space="preserve">Không</w:t>
            </w:r>
          </w:p>
        </w:tc>
      </w:tr>
      <w:tr>
        <w:trPr>
          <w:cantSplit/>
        </w:trPr>
        <w:tc>
          <w:tcPr>
            <w:tcW w:type="dxa" w:w="20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Cấu hình S</w:t>
            </w:r>
          </w:p>
        </w:tc>
        <w:tc>
          <w:tcPr>
            <w:tcW w:type="dxa" w:w="22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PASS / FAIL</w:t>
            </w:r>
          </w:p>
        </w:tc>
        <w:tc>
          <w:tcPr>
            <w:tcW w:type="dxa" w:w="4900"/>
            <w:shd w:fill="F2F7F6" w:val="clear"/>
            <w:tcMar>
              <w:top w:type="dxa" w:w="80"/>
              <w:left w:type="dxa" w:w="100"/>
              <w:bottom w:type="dxa" w:w="80"/>
              <w:right w:type="dxa" w:w="100"/>
            </w:tcMar>
            <w:vAlign w:val="top"/>
          </w:tcPr>
          <w:p>
            <w:r>
              <w:rPr>
                <w:rFonts w:ascii="Calibri" w:cs="Calibri" w:eastAsia="Calibri" w:hAnsi="Calibri"/>
                <w:b w:val="false"/>
                <w:bCs w:val="false"/>
                <w:color w:val="1B1F1F"/>
                <w:sz w:val="20"/>
                <w:szCs w:val="20"/>
              </w:rPr>
              <w:t xml:space="preserve">Có / </w:t>
            </w:r>
            <w:r>
              <w:rPr>
                <w:rFonts w:ascii="Calibri" w:cs="Calibri" w:eastAsia="Calibri" w:hAnsi="Calibri"/>
                <w:b/>
                <w:bCs/>
                <w:color w:val="1B1F1F"/>
                <w:sz w:val="20"/>
                <w:szCs w:val="20"/>
              </w:rPr>
              <w:t xml:space="preserve">Không</w:t>
            </w:r>
          </w:p>
        </w:tc>
      </w:tr>
    </w:tbl>
    <w:p>
      <w:pPr>
        <w:pStyle w:val="Heading3"/>
        <w:spacing w:after="90" w:before="180"/>
      </w:pPr>
      <w:r>
        <w:rPr>
          <w:rFonts w:ascii="Calibri" w:cs="Calibri" w:eastAsia="Calibri" w:hAnsi="Calibri"/>
          <w:b/>
          <w:bCs/>
          <w:color w:val="1B1F1F"/>
          <w:sz w:val="22"/>
          <w:szCs w:val="22"/>
        </w:rPr>
        <w:t xml:space="preserve">4b. Đẩy nhánh, xem CI chạy lần đầu</w:t>
      </w:r>
    </w:p>
    <w:p>
      <w:pPr>
        <w:pBdr>
          <w:top w:val="single" w:color="EEF3F2" w:sz="2" w:space="3"/>
          <w:bottom w:val="single" w:color="EEF3F2" w:sz="2" w:space="3"/>
          <w:left w:val="single" w:color="BFD3D2" w:sz="16" w:space="8"/>
          <w:right w:val="single" w:color="EEF3F2" w:sz="2" w:space="3"/>
        </w:pBdr>
        <w:shd w:fill="EEF3F2" w:val="clear"/>
        <w:spacing w:after="160" w:before="100" w:line="264"/>
        <w:ind w:left="100"/>
      </w:pPr>
      <w:r>
        <w:rPr>
          <w:rFonts w:ascii="Consolas" w:cs="Consolas" w:eastAsia="Consolas" w:hAnsi="Consolas"/>
          <w:color w:val="1B1F1F"/>
          <w:sz w:val="19"/>
          <w:szCs w:val="19"/>
        </w:rPr>
        <w:t xml:space="preserve">git add -A &amp;&amp; git commit -m "[LAB-2] Blueprint và ADR" &amp;&amp; git push -u origin team/______</w:t>
      </w:r>
    </w:p>
    <w:p>
      <w:pPr>
        <w:spacing w:after="140" w:line="300"/>
      </w:pPr>
      <w:r>
        <w:rPr>
          <w:rFonts w:ascii="Calibri" w:cs="Calibri" w:eastAsia="Calibri" w:hAnsi="Calibri"/>
          <w:color w:val="1B1F1F"/>
          <w:sz w:val="21"/>
          <w:szCs w:val="21"/>
        </w:rPr>
        <w:t xml:space="preserve">CI giai đoạn 1 (kiểm tra mã):  ☐ xanh     ☐ đỏ</w:t>
      </w:r>
    </w:p>
    <w:p>
      <w:pPr>
        <w:pBdr>
          <w:top w:val="single" w:color="FBF2E1" w:sz="2" w:space="4"/>
          <w:bottom w:val="single" w:color="FBF2E1" w:sz="2" w:space="4"/>
          <w:left w:val="single" w:color="B8860B" w:sz="24" w:space="8"/>
          <w:right w:val="single" w:color="FBF2E1" w:sz="2" w:space="4"/>
        </w:pBdr>
        <w:shd w:fill="FBF2E1" w:val="clear"/>
        <w:spacing w:after="200" w:before="100" w:line="300"/>
        <w:ind w:left="100"/>
      </w:pPr>
      <w:r>
        <w:rPr>
          <w:rFonts w:ascii="Calibri" w:cs="Calibri" w:eastAsia="Calibri" w:hAnsi="Calibri"/>
          <w:i/>
          <w:iCs/>
          <w:color w:val="1B1F1F"/>
          <w:sz w:val="20"/>
          <w:szCs w:val="20"/>
        </w:rPr>
        <w:t xml:space="preserve">Nếu đỏ, lỗi gì và sửa thế nào? </w:t>
      </w:r>
      <w:r>
        <w:rPr>
          <w:rFonts w:ascii="Calibri" w:cs="Calibri" w:eastAsia="Calibri" w:hAnsi="Calibri"/>
          <w:i/>
          <w:iCs/>
          <w:color w:val="1B1F1F"/>
          <w:sz w:val="20"/>
          <w:szCs w:val="20"/>
        </w:rPr>
        <w:t xml:space="preserve">(CI đỏ ở lần đầu là bình thường — đọc kỹ log lỗi trước khi hỏi trợ giảng.)</w:t>
      </w:r>
    </w:p>
    <w:p>
      <w:pPr>
        <w:spacing w:after="140" w:line="300"/>
      </w:pPr>
      <w:r>
        <w:rPr>
          <w:rFonts w:ascii="Consolas" w:cs="Consolas" w:eastAsia="Consolas" w:hAnsi="Consolas"/>
          <w:color w:val="0B3F41"/>
          <w:sz w:val="20"/>
          <w:szCs w:val="20"/>
        </w:rPr>
        <w:t xml:space="preserve">_____________________________________________________________________</w:t>
      </w:r>
    </w:p>
    <w:p>
      <w:pPr>
        <w:pStyle w:val="Heading3"/>
        <w:spacing w:after="90" w:before="180"/>
      </w:pPr>
      <w:r>
        <w:rPr>
          <w:rFonts w:ascii="Calibri" w:cs="Calibri" w:eastAsia="Calibri" w:hAnsi="Calibri"/>
          <w:b/>
          <w:bCs/>
          <w:color w:val="1B1F1F"/>
          <w:sz w:val="22"/>
          <w:szCs w:val="22"/>
        </w:rPr>
        <w:t xml:space="preserve">4c. Khởi động giao diện</w:t>
      </w:r>
    </w:p>
    <w:p>
      <w:pPr>
        <w:pBdr>
          <w:top w:val="single" w:color="EEF3F2" w:sz="2" w:space="3"/>
          <w:bottom w:val="single" w:color="EEF3F2" w:sz="2" w:space="3"/>
          <w:left w:val="single" w:color="BFD3D2" w:sz="16" w:space="8"/>
          <w:right w:val="single" w:color="EEF3F2" w:sz="2" w:space="3"/>
        </w:pBdr>
        <w:shd w:fill="EEF3F2" w:val="clear"/>
        <w:spacing w:after="160" w:before="100" w:line="264"/>
        <w:ind w:left="100"/>
      </w:pPr>
      <w:r>
        <w:rPr>
          <w:rFonts w:ascii="Consolas" w:cs="Consolas" w:eastAsia="Consolas" w:hAnsi="Consolas"/>
          <w:color w:val="1B1F1F"/>
          <w:sz w:val="19"/>
          <w:szCs w:val="19"/>
        </w:rPr>
        <w:t xml:space="preserve">uv run streamlit run src/ui/app.py</w:t>
      </w:r>
    </w:p>
    <w:p>
      <w:pPr>
        <w:spacing w:after="140" w:line="300"/>
      </w:pPr>
      <w:r>
        <w:rPr>
          <w:rFonts w:ascii="Calibri" w:cs="Calibri" w:eastAsia="Calibri" w:hAnsi="Calibri"/>
          <w:color w:val="1B1F1F"/>
          <w:sz w:val="21"/>
          <w:szCs w:val="21"/>
        </w:rPr>
        <w:t xml:space="preserve">Ảnh chụp màn hình: </w:t>
      </w:r>
      <w:r>
        <w:rPr>
          <w:rFonts w:ascii="Consolas" w:cs="Consolas" w:eastAsia="Consolas" w:hAnsi="Consolas"/>
          <w:color w:val="0B3F41"/>
          <w:sz w:val="20"/>
          <w:szCs w:val="20"/>
        </w:rPr>
        <w:t xml:space="preserve">____________________</w:t>
      </w:r>
    </w:p>
    <w:p>
      <w:pPr>
        <w:pBdr>
          <w:bottom w:val="single" w:color="BFD3D2" w:sz="4" w:space="1"/>
        </w:pBdr>
        <w:spacing w:after="200" w:before="120"/>
      </w:pPr>
      <w:r>
        <w:t xml:space="preserve"/>
      </w:r>
    </w:p>
    <w:p>
      <w:pPr>
        <w:pStyle w:val="Heading2"/>
        <w:spacing w:after="120" w:before="280"/>
      </w:pPr>
      <w:r>
        <w:rPr>
          <w:rFonts w:ascii="Calibri" w:cs="Calibri" w:eastAsia="Calibri" w:hAnsi="Calibri"/>
          <w:b/>
          <w:bCs/>
          <w:color w:val="0B3F41"/>
          <w:sz w:val="24"/>
          <w:szCs w:val="24"/>
        </w:rPr>
        <w:t xml:space="preserve">Mốc kiểm tra cuối buổi · 5 phút</w:t>
      </w:r>
    </w:p>
    <w:p>
      <w:pPr>
        <w:pBdr>
          <w:top w:val="single" w:color="EEF3F2" w:sz="2" w:space="3"/>
          <w:bottom w:val="single" w:color="EEF3F2" w:sz="2" w:space="3"/>
          <w:left w:val="single" w:color="BFD3D2" w:sz="16" w:space="8"/>
          <w:right w:val="single" w:color="EEF3F2" w:sz="2" w:space="3"/>
        </w:pBdr>
        <w:shd w:fill="EEF3F2" w:val="clear"/>
        <w:spacing w:after="0" w:before="100" w:line="264"/>
        <w:ind w:left="100"/>
      </w:pPr>
      <w:r>
        <w:rPr>
          <w:rFonts w:ascii="Consolas" w:cs="Consolas" w:eastAsia="Consolas" w:hAnsi="Consolas"/>
          <w:color w:val="1B1F1F"/>
          <w:sz w:val="19"/>
          <w:szCs w:val="19"/>
        </w:rPr>
        <w:t xml:space="preserve">uv run pytest -m lab2</w:t>
      </w:r>
    </w:p>
    <w:p>
      <w:pPr>
        <w:pBdr>
          <w:top w:val="single" w:color="EEF3F2" w:sz="2" w:space="3"/>
          <w:bottom w:val="single" w:color="EEF3F2" w:sz="2" w:space="3"/>
          <w:left w:val="single" w:color="BFD3D2" w:sz="16" w:space="8"/>
          <w:right w:val="single" w:color="EEF3F2" w:sz="2" w:space="3"/>
        </w:pBdr>
        <w:shd w:fill="EEF3F2" w:val="clear"/>
        <w:spacing w:after="160" w:before="0" w:line="264"/>
        <w:ind w:left="100"/>
      </w:pPr>
      <w:r>
        <w:rPr>
          <w:rFonts w:ascii="Consolas" w:cs="Consolas" w:eastAsia="Consolas" w:hAnsi="Consolas"/>
          <w:color w:val="1B1F1F"/>
          <w:sz w:val="19"/>
          <w:szCs w:val="19"/>
        </w:rPr>
        <w:t xml:space="preserve">uv run python scripts/checkpoint.py 2 --team ______</w:t>
      </w:r>
    </w:p>
    <w:p>
      <w:pPr>
        <w:spacing w:after="140" w:line="300"/>
      </w:pPr>
      <w:r>
        <w:rPr>
          <w:rFonts w:ascii="Calibri" w:cs="Calibri" w:eastAsia="Calibri" w:hAnsi="Calibri"/>
          <w:color w:val="1B1F1F"/>
          <w:sz w:val="21"/>
          <w:szCs w:val="21"/>
        </w:rPr>
        <w:t xml:space="preserve">Kết quả:  ☐ ĐỦ ĐIỀU KIỆN     ☐ THIẾU </w:t>
      </w:r>
      <w:r>
        <w:rPr>
          <w:rFonts w:ascii="Consolas" w:cs="Consolas" w:eastAsia="Consolas" w:hAnsi="Consolas"/>
          <w:color w:val="0B3F41"/>
          <w:sz w:val="20"/>
          <w:szCs w:val="20"/>
        </w:rPr>
        <w:t xml:space="preserve">____/____</w:t>
      </w:r>
    </w:p>
    <w:p>
      <w:pPr>
        <w:pStyle w:val="Heading3"/>
        <w:spacing w:after="90" w:before="180"/>
      </w:pPr>
      <w:r>
        <w:rPr>
          <w:rFonts w:ascii="Calibri" w:cs="Calibri" w:eastAsia="Calibri" w:hAnsi="Calibri"/>
          <w:b/>
          <w:bCs/>
          <w:color w:val="1B1F1F"/>
          <w:sz w:val="22"/>
          <w:szCs w:val="22"/>
        </w:rPr>
        <w:t xml:space="preserve">Nộp</w:t>
      </w:r>
    </w:p>
    <w:p>
      <w:pPr>
        <w:spacing w:after="90" w:line="300"/>
        <w:ind w:left="260" w:hanging="260"/>
      </w:pPr>
      <w:r>
        <w:rPr>
          <w:rFonts w:ascii="Calibri" w:cs="Calibri" w:eastAsia="Calibri" w:hAnsi="Calibri"/>
          <w:color w:val="0B3F41"/>
          <w:sz w:val="21"/>
          <w:szCs w:val="21"/>
        </w:rPr>
        <w:t xml:space="preserve">☐  </w:t>
      </w:r>
      <w:r>
        <w:rPr>
          <w:rFonts w:ascii="Consolas" w:cs="Consolas" w:eastAsia="Consolas" w:hAnsi="Consolas"/>
          <w:color w:val="0B3F41"/>
          <w:sz w:val="20"/>
          <w:szCs w:val="20"/>
        </w:rPr>
        <w:t xml:space="preserve">docs/blueprint.md</w:t>
      </w:r>
      <w:r>
        <w:rPr>
          <w:rFonts w:ascii="Calibri" w:cs="Calibri" w:eastAsia="Calibri" w:hAnsi="Calibri"/>
          <w:color w:val="1B1F1F"/>
          <w:sz w:val="21"/>
          <w:szCs w:val="21"/>
        </w:rPr>
        <w:t xml:space="preserve"> đủ 5 tầng, mỗi thành phần có dự phòng</w:t>
      </w:r>
    </w:p>
    <w:p>
      <w:pPr>
        <w:spacing w:after="90" w:line="300"/>
        <w:ind w:left="260" w:hanging="260"/>
      </w:pPr>
      <w:r>
        <w:rPr>
          <w:rFonts w:ascii="Calibri" w:cs="Calibri" w:eastAsia="Calibri" w:hAnsi="Calibri"/>
          <w:color w:val="0B3F41"/>
          <w:sz w:val="21"/>
          <w:szCs w:val="21"/>
        </w:rPr>
        <w:t xml:space="preserve">☐  </w:t>
      </w:r>
      <w:r>
        <w:rPr>
          <w:rFonts w:ascii="Calibri" w:cs="Calibri" w:eastAsia="Calibri" w:hAnsi="Calibri"/>
          <w:color w:val="1B1F1F"/>
          <w:sz w:val="21"/>
          <w:szCs w:val="21"/>
        </w:rPr>
        <w:t xml:space="preserve">≥ 5 ADR trong </w:t>
      </w:r>
      <w:r>
        <w:rPr>
          <w:rFonts w:ascii="Consolas" w:cs="Consolas" w:eastAsia="Consolas" w:hAnsi="Consolas"/>
          <w:color w:val="0B3F41"/>
          <w:sz w:val="20"/>
          <w:szCs w:val="20"/>
        </w:rPr>
        <w:t xml:space="preserve">docs/adr/</w:t>
      </w:r>
      <w:r>
        <w:rPr>
          <w:rFonts w:ascii="Calibri" w:cs="Calibri" w:eastAsia="Calibri" w:hAnsi="Calibri"/>
          <w:color w:val="1B1F1F"/>
          <w:sz w:val="21"/>
          <w:szCs w:val="21"/>
        </w:rPr>
        <w:t xml:space="preserve">, mỗi ADR đủ bốn phần</w:t>
      </w:r>
    </w:p>
    <w:p>
      <w:pPr>
        <w:spacing w:after="90" w:line="300"/>
        <w:ind w:left="260" w:hanging="260"/>
      </w:pPr>
      <w:r>
        <w:rPr>
          <w:rFonts w:ascii="Calibri" w:cs="Calibri" w:eastAsia="Calibri" w:hAnsi="Calibri"/>
          <w:color w:val="0B3F41"/>
          <w:sz w:val="21"/>
          <w:szCs w:val="21"/>
        </w:rPr>
        <w:t xml:space="preserve">☐  </w:t>
      </w:r>
      <w:r>
        <w:rPr>
          <w:rFonts w:ascii="Calibri" w:cs="Calibri" w:eastAsia="Calibri" w:hAnsi="Calibri"/>
          <w:color w:val="1B1F1F"/>
          <w:sz w:val="21"/>
          <w:szCs w:val="21"/>
        </w:rPr>
        <w:t xml:space="preserve">Kết quả kiểm chứng chuyển cấu hình</w:t>
      </w:r>
    </w:p>
    <w:p>
      <w:pPr>
        <w:spacing w:after="90" w:line="300"/>
        <w:ind w:left="260" w:hanging="260"/>
      </w:pPr>
      <w:r>
        <w:rPr>
          <w:rFonts w:ascii="Calibri" w:cs="Calibri" w:eastAsia="Calibri" w:hAnsi="Calibri"/>
          <w:color w:val="0B3F41"/>
          <w:sz w:val="21"/>
          <w:szCs w:val="21"/>
        </w:rPr>
        <w:t xml:space="preserve">☐  </w:t>
      </w:r>
      <w:r>
        <w:rPr>
          <w:rFonts w:ascii="Calibri" w:cs="Calibri" w:eastAsia="Calibri" w:hAnsi="Calibri"/>
          <w:color w:val="1B1F1F"/>
          <w:sz w:val="21"/>
          <w:szCs w:val="21"/>
        </w:rPr>
        <w:t xml:space="preserve">Ảnh chụp giao diện chạy được</w:t>
      </w:r>
    </w:p>
    <w:p>
      <w:pPr>
        <w:pBdr>
          <w:bottom w:val="single" w:color="BFD3D2" w:sz="4" w:space="1"/>
        </w:pBdr>
        <w:spacing w:after="200" w:before="120"/>
      </w:pPr>
      <w:r>
        <w:t xml:space="preserve"/>
      </w:r>
    </w:p>
    <w:p>
      <w:pPr>
        <w:pStyle w:val="Heading2"/>
        <w:spacing w:after="120" w:before="280"/>
      </w:pPr>
      <w:r>
        <w:rPr>
          <w:rFonts w:ascii="Calibri" w:cs="Calibri" w:eastAsia="Calibri" w:hAnsi="Calibri"/>
          <w:b/>
          <w:bCs/>
          <w:color w:val="0B3F41"/>
          <w:sz w:val="24"/>
          <w:szCs w:val="24"/>
        </w:rPr>
        <w:t xml:space="preserve">Nếu xong sớm</w:t>
      </w:r>
    </w:p>
    <w:p>
      <w:pPr>
        <w:spacing w:after="140" w:line="300"/>
      </w:pPr>
      <w:r>
        <w:rPr>
          <w:rFonts w:ascii="Calibri" w:cs="Calibri" w:eastAsia="Calibri" w:hAnsi="Calibri"/>
          <w:color w:val="1B1F1F"/>
          <w:sz w:val="21"/>
          <w:szCs w:val="21"/>
        </w:rPr>
        <w:t xml:space="preserve">Vẽ sơ đồ tuần tự cho luồng xử lý một ticket </w:t>
      </w:r>
      <w:r>
        <w:rPr>
          <w:rFonts w:ascii="Calibri" w:cs="Calibri" w:eastAsia="Calibri" w:hAnsi="Calibri"/>
          <w:b/>
          <w:bCs/>
          <w:color w:val="1B1F1F"/>
          <w:sz w:val="21"/>
          <w:szCs w:val="21"/>
        </w:rPr>
        <w:t xml:space="preserve">có gọi công cụ</w:t>
      </w:r>
      <w:r>
        <w:rPr>
          <w:rFonts w:ascii="Calibri" w:cs="Calibri" w:eastAsia="Calibri" w:hAnsi="Calibri"/>
          <w:color w:val="1B1F1F"/>
          <w:sz w:val="21"/>
          <w:szCs w:val="21"/>
        </w:rPr>
        <w:t xml:space="preserve"> — dự đoán trước cấu trúc sẽ xây ở Session 4, dựa trên những gì đã đọc ở Bước 1.</w:t>
      </w:r>
    </w:p>
    <w:p>
      <w:pPr>
        <w:spacing w:after="140" w:line="300"/>
      </w:pPr>
      <w:r>
        <w:rPr>
          <w:rFonts w:ascii="Calibri" w:cs="Calibri" w:eastAsia="Calibri" w:hAnsi="Calibri"/>
          <w:color w:val="1B1F1F"/>
          <w:sz w:val="21"/>
          <w:szCs w:val="21"/>
        </w:rPr>
        <w:t xml:space="preserve">Cuối Session 4 quay lại đây, ghi:</w:t>
      </w:r>
    </w:p>
    <w:tbl>
      <w:tblPr>
        <w:tblW w:type="dxa" w:w="9100"/>
        <w:tblBorders>
          <w:top w:val="single" w:color="BFD3D2" w:sz="4"/>
          <w:left w:val="single" w:color="BFD3D2" w:sz="4"/>
          <w:bottom w:val="single" w:color="BFD3D2" w:sz="4"/>
          <w:right w:val="single" w:color="BFD3D2" w:sz="4"/>
          <w:insideH w:val="single" w:color="BFD3D2" w:sz="2"/>
          <w:insideV w:val="single" w:color="BFD3D2" w:sz="2"/>
        </w:tblBorders>
      </w:tblPr>
      <w:tblGrid>
        <w:gridCol w:w="3000"/>
        <w:gridCol w:w="3000"/>
        <w:gridCol w:w="3100"/>
      </w:tblGrid>
      <w:tr>
        <w:trPr>
          <w:tblHeader/>
        </w:trPr>
        <w:tc>
          <w:tcPr>
            <w:tcW w:type="dxa" w:w="30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Nhóm dự đoán</w:t>
            </w:r>
          </w:p>
        </w:tc>
        <w:tc>
          <w:tcPr>
            <w:tcW w:type="dxa" w:w="30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Thực tế</w:t>
            </w:r>
          </w:p>
        </w:tc>
        <w:tc>
          <w:tcPr>
            <w:tcW w:type="dxa" w:w="3100"/>
            <w:shd w:fill="DCEBEA" w:val="clear"/>
            <w:tcMar>
              <w:top w:type="dxa" w:w="80"/>
              <w:left w:type="dxa" w:w="100"/>
              <w:bottom w:type="dxa" w:w="80"/>
              <w:right w:type="dxa" w:w="100"/>
            </w:tcMar>
            <w:vAlign w:val="top"/>
          </w:tcPr>
          <w:p>
            <w:r>
              <w:rPr>
                <w:rFonts w:ascii="Calibri" w:cs="Calibri" w:eastAsia="Calibri" w:hAnsi="Calibri"/>
                <w:b/>
                <w:bCs/>
                <w:color w:val="0B3F41"/>
                <w:sz w:val="20"/>
                <w:szCs w:val="20"/>
              </w:rPr>
              <w:t xml:space="preserve">Vì sao khác</w:t>
            </w:r>
          </w:p>
        </w:tc>
      </w:tr>
      <w:tr>
        <w:trPr>
          <w:cantSplit/>
        </w:trPr>
        <w:tc>
          <w:tcPr>
            <w:tcW w:type="dxa" w:w="30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w:t>
            </w:r>
          </w:p>
        </w:tc>
        <w:tc>
          <w:tcPr>
            <w:tcW w:type="dxa" w:w="30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w:t>
            </w:r>
          </w:p>
        </w:tc>
        <w:tc>
          <w:tcPr>
            <w:tcW w:type="dxa" w:w="3100"/>
            <w:tcMar>
              <w:top w:type="dxa" w:w="80"/>
              <w:left w:type="dxa" w:w="100"/>
              <w:bottom w:type="dxa" w:w="80"/>
              <w:right w:type="dxa" w:w="100"/>
            </w:tcMar>
            <w:vAlign w:val="top"/>
          </w:tcPr>
          <w:p>
            <w:r>
              <w:rPr>
                <w:rFonts w:ascii="Consolas" w:cs="Consolas" w:eastAsia="Consolas" w:hAnsi="Consolas"/>
                <w:b w:val="false"/>
                <w:bCs w:val="false"/>
                <w:color w:val="0B3F41"/>
                <w:sz w:val="19"/>
                <w:szCs w:val="19"/>
              </w:rPr>
              <w:t xml:space="preserve">________________</w:t>
            </w:r>
          </w:p>
        </w:tc>
      </w:tr>
    </w:tbl>
    <w:sectPr>
      <w:headerReference w:type="default" r:id="rId7"/>
      <w:footerReference w:type="default" r:id="rId8"/>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656"/>
        <w:sz w:val="16"/>
        <w:szCs w:val="16"/>
      </w:rPr>
      <w:t xml:space="preserve">Trang </w:t>
    </w:r>
    <w:r>
      <w:rPr>
        <w:color w:val="4A5656"/>
        <w:sz w:val="16"/>
        <w:szCs w:val="16"/>
      </w:rPr>
      <w:fldChar w:fldCharType="begin"/>
      <w:instrText xml:space="preserve">PAGE</w:instrText>
      <w:fldChar w:fldCharType="separate"/>
      <w:fldChar w:fldCharType="end"/>
    </w:r>
    <w:r>
      <w:rPr>
        <w:color w:val="4A5656"/>
        <w:sz w:val="16"/>
        <w:szCs w:val="16"/>
      </w:rPr>
      <w:t xml:space="preserve"> / </w:t>
    </w:r>
    <w:r>
      <w:rPr>
        <w:color w:val="4A565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D3D2" w:sz="4" w:space="4"/>
      </w:pBdr>
      <w:jc w:val="right"/>
    </w:pPr>
    <w:r>
      <w:rPr>
        <w:rFonts w:ascii="Calibri" w:cs="Calibri" w:eastAsia="Calibri" w:hAnsi="Calibri"/>
        <w:color w:val="4A5656"/>
        <w:sz w:val="16"/>
        <w:szCs w:val="16"/>
      </w:rPr>
      <w:t xml:space="preserve">AI-Native Application Engineering  ·  Workbook 2 — Session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abstractNum w:abstractNumId="3" w15:restartNumberingAfterBreak="0">
    <w:multiLevelType w:val="hybridMultilevel"/>
    <w:lvl w:ilvl="0" w15:tentative="1">
      <w:start w:val="1"/>
      <w:numFmt w:val="decimal"/>
      <w:lvlText w:val="%1."/>
      <w:lvlJc w:val="left"/>
      <w:pPr>
        <w:ind w:left="42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1F1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Workbook 2</dc:title>
  <dc:creator>Development Starter Kit csc-ai-assistant</dc:creator>
  <cp:lastModifiedBy>Un-named</cp:lastModifiedBy>
  <cp:revision>1</cp:revision>
  <dcterms:created xsi:type="dcterms:W3CDTF">2026-09-23T02:52:57.810Z</dcterms:created>
  <dcterms:modified xsi:type="dcterms:W3CDTF">2026-09-23T02:52:57.810Z</dcterms:modified>
</cp:coreProperties>
</file>

<file path=docProps/custom.xml><?xml version="1.0" encoding="utf-8"?>
<Properties xmlns="http://schemas.openxmlformats.org/officeDocument/2006/custom-properties" xmlns:vt="http://schemas.openxmlformats.org/officeDocument/2006/docPropsVTypes"/>
</file>