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C7C" w:rsidRPr="00646C7C" w:rsidRDefault="00646C7C" w:rsidP="00646C7C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646C7C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Введение</w:t>
      </w:r>
    </w:p>
    <w:p w:rsidR="00646C7C" w:rsidRPr="00646C7C" w:rsidRDefault="00646C7C" w:rsidP="00646C7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Основная цель этого прохождения — пройти игру на 100%. Есть два достижения, которые можно получить только в Новой Игре +, поэтому требуется два прохождения. Из-за этого у нас есть много свободного времени, чтобы увидеть ненужный на 100% контент. Это руководство было разработано, чтобы </w:t>
      </w:r>
      <w:proofErr w:type="gram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увидеть</w:t>
      </w:r>
      <w:proofErr w:type="gram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как можно больше контента в первом прохождении и испытать все остальное, что возможно, в Новой игре +. Тем не менее, цели для каждого прохождения могут быть изменены, если вы этого хотите. С вашей стороны будет некоторая работа, но это руководство достаточно гибкое, чтобы вы могли изменить его в соответствии со своими потребностями.</w:t>
      </w:r>
    </w:p>
    <w:p w:rsidR="00646C7C" w:rsidRPr="00646C7C" w:rsidRDefault="00646C7C" w:rsidP="00646C7C">
      <w:pPr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646C7C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Что нужно знать?</w:t>
      </w:r>
    </w:p>
    <w:p w:rsidR="00646C7C" w:rsidRPr="00646C7C" w:rsidRDefault="00646C7C" w:rsidP="00646C7C">
      <w:pPr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</w:pP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1. Сохраняйтесь почаще. Иногда вы можете сами сделать что-то не правильное, а иногда игра сама преподает сюрпризы, мешая вашему прохождению.</w:t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  <w:lang w:eastAsia="ru-RU"/>
        </w:rPr>
        <w:drawing>
          <wp:inline distT="0" distB="0" distL="0" distR="0" wp14:anchorId="3B3F3625" wp14:editId="030CF93E">
            <wp:extent cx="5867400" cy="1165860"/>
            <wp:effectExtent l="0" t="0" r="0" b="0"/>
            <wp:docPr id="3" name="Рисунок 3" descr="https://steamuserimages-a.akamaihd.net/ugc/2065502688636711464/B942357249925BD1C01F335EC2087BADAC67EDAA/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eamuserimages-a.akamaihd.net/ugc/2065502688636711464/B942357249925BD1C01F335EC2087BADAC67EDAA/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  <w:t xml:space="preserve">2. Держите необходимые арканы Персоны у вас в колоде, для укреплении вашей Социальной Связи с этой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арканой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(кроме 1 и 10 рангов). И старайтесь всегда (по возможности) иметь арканы вашей команды (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Magician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Priestess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Chariot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Emperor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Lovers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и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Fortune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) и вашей семьи (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Justice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и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Hierophant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).</w:t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  <w:t xml:space="preserve">3. Мы выбираем футбол, а не баскетбол. Чтобы прочитать все книги за одно прохождение, вам нужно тусоваться с Социальной Связью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Strength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в 3 отдельных Воскресенья, чтобы получить 3 книги. Что касается Баскетбольного клуба, вы должны быть ниже 4-го ранга для первой книги и либо ниже 5-го, либо выше 6-го ранга, чтобы получить вторую и третью книги. Футбольный клуб не имеет ограничений на получение этих книг, поэтому в этом руководстве выбран футбольный клуб.</w:t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  <w:t>3.1. Также мы выбираем Клуб Драмы, а не Музыки, потому что так легче поднимать ранг Социальной Связи.</w:t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  <w:lang w:eastAsia="ru-RU"/>
        </w:rPr>
        <w:lastRenderedPageBreak/>
        <w:drawing>
          <wp:inline distT="0" distB="0" distL="0" distR="0" wp14:anchorId="23C28429" wp14:editId="7854DB0E">
            <wp:extent cx="5558641" cy="3329940"/>
            <wp:effectExtent l="0" t="0" r="4445" b="3810"/>
            <wp:docPr id="2" name="Рисунок 2" descr="https://steamuserimages-a.akamaihd.net/ugc/2065502688631135299/EB4F729925752223D2DA8AC75B7F93A2E6F9D3D5/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eamuserimages-a.akamaihd.net/ugc/2065502688631135299/EB4F729925752223D2DA8AC75B7F93A2E6F9D3D5/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567" cy="334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6C7C">
        <w:rPr>
          <w:rFonts w:ascii="Times New Roman" w:eastAsia="Times New Roman" w:hAnsi="Times New Roman" w:cs="Times New Roman"/>
          <w:noProof/>
          <w:color w:val="000000" w:themeColor="text1"/>
          <w:sz w:val="21"/>
          <w:szCs w:val="21"/>
          <w:lang w:eastAsia="ru-RU"/>
        </w:rPr>
        <w:drawing>
          <wp:inline distT="0" distB="0" distL="0" distR="0" wp14:anchorId="6A64A7D6" wp14:editId="3287B168">
            <wp:extent cx="5547360" cy="3431797"/>
            <wp:effectExtent l="0" t="0" r="0" b="0"/>
            <wp:docPr id="1" name="Рисунок 1" descr="https://steamuserimages-a.akamaihd.net/ugc/2065502688631144927/75C820F13170D8E13947B84CCC2687C75A3DFBDD/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eamuserimages-a.akamaihd.net/ugc/2065502688631144927/75C820F13170D8E13947B84CCC2687C75A3DFBDD/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60" cy="34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  <w:t xml:space="preserve">4. Необходимо проходить подземелья за один день. Самое сложное тут — сохранить SP. Вам нужно будет использовать как можно меньше магических навыков. Лучший способ сделать это и при этом набраться опыта — победить Золотых Рук (об этом позже). После первого подземелья я рекомендую использовать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Chie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, чтобы увеличить шанс критического удара, и использовать физические навыки, чтобы попытаться получить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All-out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Attack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, потому что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Almighty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наносит массу урона. Если вы можете получить Персону с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Almighty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, это также хороший способ их уничтожить. Постарайтесь открыть как можно больше сундуков, чтобы получить предметы, восстанавливающие HP и SP, и сделайте все возможное, чтобы пройти подземелье за один день. Это возможно и в очень сложном режиме, а на нормальном режиме это просто.</w:t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  <w:t>4.1. Также к этому необходимо иметь при себе много денег, поэтому желательно за одно подземелье получать не меньше 50000 йен.</w:t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lastRenderedPageBreak/>
        <w:br/>
        <w:t xml:space="preserve">4.2. В определенные дни можно объединить Персону со способностью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Victory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Cry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, которая восстанавливает все HP и SP после боя. Раннее получение этого навыка устраняет все трудности игры, поэтому в сообществе это считается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читерством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.</w:t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  <w:t>5. Флаг — это игровая механика, в которой вам нужно выполнить какое-то требование, чтобы «активировать» флаг. Активировав флаг, вы, по сути, разблокируете что-то позже в игре, обычно с участием персонажа, у которого был флаг. В этой игре флаги либо разблокируют Социальные Связи, либо дополнительный сюжетный контент.</w:t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  <w:t xml:space="preserve">6. Существуют Социальные Связи для которых не нужны Персоны - это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Fool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Empress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Hermit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Death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Star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 xml:space="preserve">, </w:t>
      </w:r>
      <w:proofErr w:type="spellStart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Judgement</w:t>
      </w:r>
      <w:proofErr w:type="spellEnd"/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t>, .</w:t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</w:r>
      <w:r w:rsidRPr="00646C7C"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ru-RU"/>
        </w:rPr>
        <w:br/>
        <w:t>7. Также я буду писать имена, названия и диалоги на английском, а все остальное на русском. Сделано это потому что у игры нет русского языка, и чтобы вы не путались.</w:t>
      </w:r>
    </w:p>
    <w:p w:rsidR="00E3463F" w:rsidRDefault="00E3463F"/>
    <w:sectPr w:rsidR="00E34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5D5"/>
    <w:rsid w:val="00646C7C"/>
    <w:rsid w:val="00CC45D5"/>
    <w:rsid w:val="00E3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CE8882-3B13-4AC6-871A-09F6DF32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3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8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amuserimages-a.akamaihd.net/ugc/2065502688631144927/75C820F13170D8E13947B84CCC2687C75A3DFBD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amuserimages-a.akamaihd.net/ugc/2065502688631135299/EB4F729925752223D2DA8AC75B7F93A2E6F9D3D5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steamuserimages-a.akamaihd.net/ugc/2065502688636711464/B942357249925BD1C01F335EC2087BADAC67EDAA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2896</Characters>
  <Application>Microsoft Office Word</Application>
  <DocSecurity>0</DocSecurity>
  <Lines>24</Lines>
  <Paragraphs>6</Paragraphs>
  <ScaleCrop>false</ScaleCrop>
  <Company>SPecialiST RePack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</dc:creator>
  <cp:keywords/>
  <dc:description/>
  <cp:lastModifiedBy>Rage</cp:lastModifiedBy>
  <cp:revision>2</cp:revision>
  <dcterms:created xsi:type="dcterms:W3CDTF">2024-11-07T05:10:00Z</dcterms:created>
  <dcterms:modified xsi:type="dcterms:W3CDTF">2024-11-07T05:11:00Z</dcterms:modified>
</cp:coreProperties>
</file>