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167C" w14:textId="77777777" w:rsidR="00D32175" w:rsidRPr="00D32175" w:rsidRDefault="00D32175" w:rsidP="00D32175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D32175">
        <w:rPr>
          <w:rFonts w:asciiTheme="majorHAnsi" w:hAnsiTheme="majorHAnsi" w:cstheme="majorHAnsi"/>
          <w:b/>
          <w:sz w:val="28"/>
          <w:szCs w:val="28"/>
        </w:rPr>
        <w:t>BÁO CÁO HỌC TẬP CÁ NHÂN/ NHÓM</w:t>
      </w:r>
    </w:p>
    <w:p w14:paraId="0BEF7AFA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7D4D79D2" w14:textId="7711550D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Tên lớp: 20252IT6070002                                 </w:t>
      </w:r>
      <w:r w:rsidR="00315C9E">
        <w:rPr>
          <w:rFonts w:asciiTheme="majorHAnsi" w:hAnsiTheme="majorHAnsi" w:cstheme="majorHAnsi"/>
          <w:sz w:val="28"/>
          <w:szCs w:val="28"/>
        </w:rPr>
        <w:t xml:space="preserve">  </w:t>
      </w:r>
      <w:r w:rsidRPr="00D32175">
        <w:rPr>
          <w:rFonts w:asciiTheme="majorHAnsi" w:hAnsiTheme="majorHAnsi" w:cstheme="majorHAnsi"/>
          <w:sz w:val="28"/>
          <w:szCs w:val="28"/>
        </w:rPr>
        <w:t xml:space="preserve">   Khóa: K18</w:t>
      </w:r>
    </w:p>
    <w:tbl>
      <w:tblPr>
        <w:tblpPr w:leftFromText="180" w:rightFromText="180" w:vertAnchor="text" w:horzAnchor="page" w:tblpX="6965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D32175" w:rsidRPr="00D32175" w14:paraId="6E0F9A3A" w14:textId="77777777" w:rsidTr="00E74EB9">
        <w:trPr>
          <w:trHeight w:val="618"/>
        </w:trPr>
        <w:tc>
          <w:tcPr>
            <w:tcW w:w="4820" w:type="dxa"/>
            <w:hideMark/>
          </w:tcPr>
          <w:p w14:paraId="2047658D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Thế Anh</w:t>
            </w:r>
          </w:p>
        </w:tc>
      </w:tr>
      <w:tr w:rsidR="00D32175" w:rsidRPr="00D32175" w14:paraId="7CA40375" w14:textId="77777777" w:rsidTr="00E74EB9">
        <w:trPr>
          <w:trHeight w:val="555"/>
        </w:trPr>
        <w:tc>
          <w:tcPr>
            <w:tcW w:w="4820" w:type="dxa"/>
            <w:hideMark/>
          </w:tcPr>
          <w:p w14:paraId="679C9243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Trần Đức Giang</w:t>
            </w:r>
          </w:p>
        </w:tc>
      </w:tr>
      <w:tr w:rsidR="00D32175" w:rsidRPr="00D32175" w14:paraId="29D1FE17" w14:textId="77777777" w:rsidTr="00E74EB9">
        <w:trPr>
          <w:trHeight w:val="555"/>
        </w:trPr>
        <w:tc>
          <w:tcPr>
            <w:tcW w:w="4820" w:type="dxa"/>
            <w:hideMark/>
          </w:tcPr>
          <w:p w14:paraId="3B2587A8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Thân Quốc Khánh</w:t>
            </w:r>
          </w:p>
        </w:tc>
      </w:tr>
      <w:tr w:rsidR="00D32175" w:rsidRPr="00D32175" w14:paraId="3ABA04D4" w14:textId="77777777" w:rsidTr="00E74EB9">
        <w:trPr>
          <w:trHeight w:val="90"/>
        </w:trPr>
        <w:tc>
          <w:tcPr>
            <w:tcW w:w="4820" w:type="dxa"/>
            <w:hideMark/>
          </w:tcPr>
          <w:p w14:paraId="780D8BD3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0D581781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Họ và tên sinh viên (nếu cá nhân thực  hiện): </w:t>
      </w:r>
    </w:p>
    <w:p w14:paraId="078A6537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359AF0B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0A5F95E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5A5C71F3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Tên nhóm: Nhóm 09 </w:t>
      </w:r>
    </w:p>
    <w:p w14:paraId="0FAE07C1" w14:textId="3B59E8E1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542"/>
        <w:gridCol w:w="4395"/>
        <w:gridCol w:w="2835"/>
        <w:gridCol w:w="3321"/>
      </w:tblGrid>
      <w:tr w:rsidR="00D32175" w:rsidRPr="00D32175" w14:paraId="4DA20529" w14:textId="77777777" w:rsidTr="00D32175">
        <w:tc>
          <w:tcPr>
            <w:tcW w:w="855" w:type="dxa"/>
            <w:hideMark/>
          </w:tcPr>
          <w:p w14:paraId="04A8A920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2542" w:type="dxa"/>
            <w:hideMark/>
          </w:tcPr>
          <w:p w14:paraId="556CD317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4395" w:type="dxa"/>
            <w:hideMark/>
          </w:tcPr>
          <w:p w14:paraId="4AEB0879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2835" w:type="dxa"/>
            <w:hideMark/>
          </w:tcPr>
          <w:p w14:paraId="35B0F21C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3321" w:type="dxa"/>
            <w:hideMark/>
          </w:tcPr>
          <w:p w14:paraId="6044E214" w14:textId="7E06104A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3D2EAB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3D2EAB">
              <w:rPr>
                <w:rFonts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BB3AA6" w:rsidRPr="00D32175" w14:paraId="05B99B1C" w14:textId="77777777" w:rsidTr="00D32175">
        <w:tc>
          <w:tcPr>
            <w:tcW w:w="855" w:type="dxa"/>
            <w:vMerge w:val="restart"/>
            <w:hideMark/>
          </w:tcPr>
          <w:p w14:paraId="68776B14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1</w:t>
            </w:r>
          </w:p>
          <w:p w14:paraId="5BACE550" w14:textId="388D536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2E60BBA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1E5C93FF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2835" w:type="dxa"/>
            <w:hideMark/>
          </w:tcPr>
          <w:p w14:paraId="60A664AB" w14:textId="23DB3144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 w:val="restart"/>
            <w:hideMark/>
          </w:tcPr>
          <w:p w14:paraId="42737251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6A70D573" w14:textId="7CAE61EA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17DF88F9" w14:textId="77777777" w:rsidTr="00D32175">
        <w:tc>
          <w:tcPr>
            <w:tcW w:w="855" w:type="dxa"/>
            <w:vMerge/>
            <w:hideMark/>
          </w:tcPr>
          <w:p w14:paraId="3C803E17" w14:textId="4143FE16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EDAC5AF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49DE8F6F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các loại an ninh mạng, thành phần chiến lược và công nghệ an ninh mạng hiện đại.</w:t>
            </w:r>
          </w:p>
        </w:tc>
        <w:tc>
          <w:tcPr>
            <w:tcW w:w="2835" w:type="dxa"/>
            <w:hideMark/>
          </w:tcPr>
          <w:p w14:paraId="7A316C63" w14:textId="6465C225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551814B7" w14:textId="1341129B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317AF7AD" w14:textId="77777777" w:rsidTr="00D32175">
        <w:tc>
          <w:tcPr>
            <w:tcW w:w="855" w:type="dxa"/>
            <w:vMerge/>
            <w:hideMark/>
          </w:tcPr>
          <w:p w14:paraId="75967FC9" w14:textId="649E2130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9B13F3A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0FD35BA1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2835" w:type="dxa"/>
            <w:hideMark/>
          </w:tcPr>
          <w:p w14:paraId="3A6EF4DF" w14:textId="6014259C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4DB4F07E" w14:textId="71F3400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4CE17372" w14:textId="77777777" w:rsidTr="00D32175">
        <w:tc>
          <w:tcPr>
            <w:tcW w:w="855" w:type="dxa"/>
            <w:vMerge/>
            <w:hideMark/>
          </w:tcPr>
          <w:p w14:paraId="557C82E2" w14:textId="1C7918E9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4B60C8B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70BEE4F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2835" w:type="dxa"/>
            <w:hideMark/>
          </w:tcPr>
          <w:p w14:paraId="1FC24749" w14:textId="4243EF8C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7B357549" w14:textId="21E422F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7CA51F3B" w14:textId="77777777" w:rsidTr="00D32175">
        <w:tc>
          <w:tcPr>
            <w:tcW w:w="855" w:type="dxa"/>
            <w:vMerge w:val="restart"/>
            <w:hideMark/>
          </w:tcPr>
          <w:p w14:paraId="0016B50F" w14:textId="0D813CD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2</w:t>
            </w:r>
          </w:p>
        </w:tc>
        <w:tc>
          <w:tcPr>
            <w:tcW w:w="2542" w:type="dxa"/>
            <w:hideMark/>
          </w:tcPr>
          <w:p w14:paraId="022CAF5C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075004AA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2835" w:type="dxa"/>
            <w:hideMark/>
          </w:tcPr>
          <w:p w14:paraId="7A2C6149" w14:textId="77777777" w:rsidR="00BB3AA6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  <w:p w14:paraId="23CF9D48" w14:textId="43499D82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  <w:hideMark/>
          </w:tcPr>
          <w:p w14:paraId="5D0D9DFA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6ED1AB4A" w14:textId="13C9A205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29099E78" w14:textId="77777777" w:rsidTr="00D32175">
        <w:tc>
          <w:tcPr>
            <w:tcW w:w="855" w:type="dxa"/>
            <w:vMerge/>
            <w:hideMark/>
          </w:tcPr>
          <w:p w14:paraId="65AC0342" w14:textId="0880E824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305D950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26E9FD6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2835" w:type="dxa"/>
            <w:hideMark/>
          </w:tcPr>
          <w:p w14:paraId="48F6C369" w14:textId="0D9FBE99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70%</w:t>
            </w:r>
          </w:p>
        </w:tc>
        <w:tc>
          <w:tcPr>
            <w:tcW w:w="3321" w:type="dxa"/>
            <w:vMerge/>
            <w:hideMark/>
          </w:tcPr>
          <w:p w14:paraId="3DB377D9" w14:textId="0CBD8114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29772422" w14:textId="77777777" w:rsidTr="00D32175">
        <w:tc>
          <w:tcPr>
            <w:tcW w:w="855" w:type="dxa"/>
            <w:vMerge/>
            <w:hideMark/>
          </w:tcPr>
          <w:p w14:paraId="711124E0" w14:textId="66171BBF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9C0A9ED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2F43A903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hệ mã hóa khóa công khai, nguyên lý Diffie-Hellman và các ứng dụng liên quan.</w:t>
            </w:r>
          </w:p>
        </w:tc>
        <w:tc>
          <w:tcPr>
            <w:tcW w:w="2835" w:type="dxa"/>
            <w:hideMark/>
          </w:tcPr>
          <w:p w14:paraId="51B7AF9B" w14:textId="26508856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90%</w:t>
            </w:r>
          </w:p>
        </w:tc>
        <w:tc>
          <w:tcPr>
            <w:tcW w:w="3321" w:type="dxa"/>
            <w:vMerge/>
            <w:hideMark/>
          </w:tcPr>
          <w:p w14:paraId="0ED8AD25" w14:textId="5E5A19F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79771142" w14:textId="77777777" w:rsidTr="00D32175">
        <w:tc>
          <w:tcPr>
            <w:tcW w:w="855" w:type="dxa"/>
            <w:vMerge/>
            <w:hideMark/>
          </w:tcPr>
          <w:p w14:paraId="5AB1EEF6" w14:textId="3A9CE696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7293F90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04785C3F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chuyên sâu thuật toán Schnorr, nguyên lý hoạt động, độ an toàn, ưu nhược điểm và các ứng dụng trong xác thực dữ liệu; tổng hợp nội dung Chương 2; chỉnh sửa báo cáo nhóm.</w:t>
            </w:r>
          </w:p>
        </w:tc>
        <w:tc>
          <w:tcPr>
            <w:tcW w:w="2835" w:type="dxa"/>
            <w:hideMark/>
          </w:tcPr>
          <w:p w14:paraId="187783C7" w14:textId="448825EB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3C07272F" w14:textId="1BCCD45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296938E1" w14:textId="77777777" w:rsidTr="00D32175">
        <w:tc>
          <w:tcPr>
            <w:tcW w:w="855" w:type="dxa"/>
            <w:vMerge w:val="restart"/>
            <w:hideMark/>
          </w:tcPr>
          <w:p w14:paraId="773A0E46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3</w:t>
            </w:r>
          </w:p>
          <w:p w14:paraId="67DE135A" w14:textId="6F6831A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D993FA2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0B2AFED3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các lớp xử lý tạo khóa và sinh chữ ký bằng C#.</w:t>
            </w:r>
          </w:p>
        </w:tc>
        <w:tc>
          <w:tcPr>
            <w:tcW w:w="2835" w:type="dxa"/>
            <w:hideMark/>
          </w:tcPr>
          <w:p w14:paraId="0B7E9762" w14:textId="08EB7E7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 w:val="restart"/>
            <w:hideMark/>
          </w:tcPr>
          <w:p w14:paraId="0CB9A92B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12823CF5" w14:textId="6CD4C31B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67DF2F12" w14:textId="77777777" w:rsidTr="00D32175">
        <w:tc>
          <w:tcPr>
            <w:tcW w:w="855" w:type="dxa"/>
            <w:vMerge/>
            <w:hideMark/>
          </w:tcPr>
          <w:p w14:paraId="44B7DA38" w14:textId="149A1C3D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C3B5EF3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CB66A7D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minh chữ ký số bằng C#.</w:t>
            </w:r>
          </w:p>
        </w:tc>
        <w:tc>
          <w:tcPr>
            <w:tcW w:w="2835" w:type="dxa"/>
            <w:hideMark/>
          </w:tcPr>
          <w:p w14:paraId="2D2031ED" w14:textId="48812C1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80%</w:t>
            </w:r>
          </w:p>
        </w:tc>
        <w:tc>
          <w:tcPr>
            <w:tcW w:w="3321" w:type="dxa"/>
            <w:vMerge/>
            <w:hideMark/>
          </w:tcPr>
          <w:p w14:paraId="472815F5" w14:textId="1897A5A0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645C605D" w14:textId="77777777" w:rsidTr="00D32175">
        <w:tc>
          <w:tcPr>
            <w:tcW w:w="855" w:type="dxa"/>
            <w:vMerge/>
            <w:hideMark/>
          </w:tcPr>
          <w:p w14:paraId="781DA1EC" w14:textId="4CFB6965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3D9D984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777A5D50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2835" w:type="dxa"/>
            <w:hideMark/>
          </w:tcPr>
          <w:p w14:paraId="2C5AC764" w14:textId="62AC46A4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80%</w:t>
            </w:r>
          </w:p>
        </w:tc>
        <w:tc>
          <w:tcPr>
            <w:tcW w:w="3321" w:type="dxa"/>
            <w:vMerge/>
            <w:hideMark/>
          </w:tcPr>
          <w:p w14:paraId="31A00E96" w14:textId="4FCB03EA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179FA602" w14:textId="77777777" w:rsidTr="00D32175">
        <w:tc>
          <w:tcPr>
            <w:tcW w:w="855" w:type="dxa"/>
            <w:vMerge/>
            <w:hideMark/>
          </w:tcPr>
          <w:p w14:paraId="46E9C1C0" w14:textId="35ECD85E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0BAC728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68770C4A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2835" w:type="dxa"/>
            <w:hideMark/>
          </w:tcPr>
          <w:p w14:paraId="3A1F6D04" w14:textId="6E2CABFB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 xml:space="preserve">Hoàn thành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62A60F23" w14:textId="774E6925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7C2DFFA2" w14:textId="77777777" w:rsidTr="00D32175">
        <w:tc>
          <w:tcPr>
            <w:tcW w:w="855" w:type="dxa"/>
            <w:vMerge w:val="restart"/>
            <w:hideMark/>
          </w:tcPr>
          <w:p w14:paraId="29C659F8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  <w:p w14:paraId="62B04A9B" w14:textId="6D334411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02AF8C6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2B967CF4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giao diện nhập dữ liệu và tạo chữ ký số trên ứng dụng C#.</w:t>
            </w:r>
          </w:p>
        </w:tc>
        <w:tc>
          <w:tcPr>
            <w:tcW w:w="2835" w:type="dxa"/>
            <w:hideMark/>
          </w:tcPr>
          <w:p w14:paraId="474458E2" w14:textId="0F493D49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 w:val="restart"/>
            <w:hideMark/>
          </w:tcPr>
          <w:p w14:paraId="02E8E364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2412B171" w14:textId="1EE4AF30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091E5503" w14:textId="77777777" w:rsidTr="00D32175">
        <w:tc>
          <w:tcPr>
            <w:tcW w:w="855" w:type="dxa"/>
            <w:vMerge/>
            <w:hideMark/>
          </w:tcPr>
          <w:p w14:paraId="0BB4E3EA" w14:textId="00070E90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5983770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2B939CB4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2835" w:type="dxa"/>
            <w:hideMark/>
          </w:tcPr>
          <w:p w14:paraId="58EF7723" w14:textId="0B347C6C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75BA5A12" w14:textId="28A5FD08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51C1A103" w14:textId="77777777" w:rsidTr="00D32175">
        <w:tc>
          <w:tcPr>
            <w:tcW w:w="855" w:type="dxa"/>
            <w:vMerge/>
            <w:hideMark/>
          </w:tcPr>
          <w:p w14:paraId="6BAFF9ED" w14:textId="2699F76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913EEE2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6CC0429E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thiện giao diện, hỗ trợ tích hợp các chức năng và kiểm thử hệ thống.</w:t>
            </w:r>
          </w:p>
        </w:tc>
        <w:tc>
          <w:tcPr>
            <w:tcW w:w="2835" w:type="dxa"/>
            <w:hideMark/>
          </w:tcPr>
          <w:p w14:paraId="26C8A488" w14:textId="507490F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7A5CB611" w14:textId="7D1199BA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4A3B2E39" w14:textId="77777777" w:rsidTr="00D32175">
        <w:tc>
          <w:tcPr>
            <w:tcW w:w="855" w:type="dxa"/>
            <w:vMerge/>
            <w:hideMark/>
          </w:tcPr>
          <w:p w14:paraId="0C4ACD3B" w14:textId="1D5DCD8D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CAFFB72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64E01ED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2835" w:type="dxa"/>
            <w:hideMark/>
          </w:tcPr>
          <w:p w14:paraId="29ACE62C" w14:textId="7617D23D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6906F03C" w14:textId="51CBE254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46821078" w14:textId="77777777" w:rsidTr="00D32175">
        <w:tc>
          <w:tcPr>
            <w:tcW w:w="855" w:type="dxa"/>
            <w:vMerge w:val="restart"/>
            <w:hideMark/>
          </w:tcPr>
          <w:p w14:paraId="5BA8980E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  <w:p w14:paraId="5B692748" w14:textId="2907D989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6C14E88B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792A1235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chức năng sinh chữ ký và xử lý lỗi phát sinh.</w:t>
            </w:r>
          </w:p>
        </w:tc>
        <w:tc>
          <w:tcPr>
            <w:tcW w:w="2835" w:type="dxa"/>
            <w:hideMark/>
          </w:tcPr>
          <w:p w14:paraId="5E0962E1" w14:textId="65285A3E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9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0%</w:t>
            </w:r>
          </w:p>
        </w:tc>
        <w:tc>
          <w:tcPr>
            <w:tcW w:w="3321" w:type="dxa"/>
            <w:vMerge w:val="restart"/>
            <w:hideMark/>
          </w:tcPr>
          <w:p w14:paraId="292333AC" w14:textId="509E570F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</w:tc>
      </w:tr>
      <w:tr w:rsidR="00BB3AA6" w:rsidRPr="00D32175" w14:paraId="3CE2603E" w14:textId="77777777" w:rsidTr="00D32175">
        <w:tc>
          <w:tcPr>
            <w:tcW w:w="855" w:type="dxa"/>
            <w:vMerge/>
            <w:hideMark/>
          </w:tcPr>
          <w:p w14:paraId="06BEB446" w14:textId="3A54A0C6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D168B63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44EE4A61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Đánh giá hiệu năng chương trình, tối ưu mã nguồn và giao diện.</w:t>
            </w:r>
          </w:p>
        </w:tc>
        <w:tc>
          <w:tcPr>
            <w:tcW w:w="2835" w:type="dxa"/>
            <w:hideMark/>
          </w:tcPr>
          <w:p w14:paraId="04A836EB" w14:textId="22201BEE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936C46">
              <w:rPr>
                <w:rFonts w:asciiTheme="majorHAnsi" w:hAnsiTheme="majorHAnsi" w:cstheme="majorHAnsi"/>
                <w:sz w:val="28"/>
                <w:szCs w:val="28"/>
              </w:rPr>
              <w:t>9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0%</w:t>
            </w:r>
          </w:p>
        </w:tc>
        <w:tc>
          <w:tcPr>
            <w:tcW w:w="3321" w:type="dxa"/>
            <w:vMerge/>
            <w:hideMark/>
          </w:tcPr>
          <w:p w14:paraId="444F9A61" w14:textId="0BFE2C29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49856E36" w14:textId="77777777" w:rsidTr="00D32175">
        <w:tc>
          <w:tcPr>
            <w:tcW w:w="855" w:type="dxa"/>
            <w:vMerge/>
            <w:hideMark/>
          </w:tcPr>
          <w:p w14:paraId="5392FEAB" w14:textId="5A1E9B08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940BF49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53F73334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Tổng hợp kết quả kiểm thử, đánh giá độ chính xác và hỗ trợ hoàn thiện sản phẩm.</w:t>
            </w:r>
          </w:p>
        </w:tc>
        <w:tc>
          <w:tcPr>
            <w:tcW w:w="2835" w:type="dxa"/>
            <w:hideMark/>
          </w:tcPr>
          <w:p w14:paraId="4D742A01" w14:textId="386772E2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936C46">
              <w:rPr>
                <w:rFonts w:asciiTheme="majorHAnsi" w:hAnsiTheme="majorHAnsi" w:cstheme="majorHAnsi"/>
                <w:sz w:val="28"/>
                <w:szCs w:val="28"/>
              </w:rPr>
              <w:t>9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0%</w:t>
            </w:r>
          </w:p>
        </w:tc>
        <w:tc>
          <w:tcPr>
            <w:tcW w:w="3321" w:type="dxa"/>
            <w:vMerge/>
            <w:hideMark/>
          </w:tcPr>
          <w:p w14:paraId="7C7C5994" w14:textId="1CAB588E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BB3AA6" w:rsidRPr="00D32175" w14:paraId="6276ED7E" w14:textId="77777777" w:rsidTr="00D32175">
        <w:tc>
          <w:tcPr>
            <w:tcW w:w="855" w:type="dxa"/>
            <w:vMerge/>
            <w:hideMark/>
          </w:tcPr>
          <w:p w14:paraId="1EE1F9BE" w14:textId="3A55536A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E36A59E" w14:textId="77777777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17C960E" w14:textId="3E34F589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2835" w:type="dxa"/>
            <w:hideMark/>
          </w:tcPr>
          <w:p w14:paraId="53959A5C" w14:textId="7A50A176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100%</w:t>
            </w:r>
          </w:p>
        </w:tc>
        <w:tc>
          <w:tcPr>
            <w:tcW w:w="3321" w:type="dxa"/>
            <w:vMerge/>
            <w:hideMark/>
          </w:tcPr>
          <w:p w14:paraId="2D4F9E41" w14:textId="1AA6B113" w:rsidR="00BB3AA6" w:rsidRPr="00D32175" w:rsidRDefault="00BB3AA6" w:rsidP="00BB3AA6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027DA616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226C30CF" w14:textId="55564E76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 xml:space="preserve">Ngày </w:t>
      </w:r>
      <w:r>
        <w:rPr>
          <w:rFonts w:asciiTheme="majorHAnsi" w:hAnsiTheme="majorHAnsi" w:cstheme="majorHAnsi"/>
          <w:sz w:val="28"/>
          <w:szCs w:val="28"/>
        </w:rPr>
        <w:t>…</w:t>
      </w:r>
      <w:r w:rsidRPr="00D32175">
        <w:rPr>
          <w:rFonts w:asciiTheme="majorHAnsi" w:hAnsiTheme="majorHAnsi" w:cstheme="majorHAnsi"/>
          <w:sz w:val="28"/>
          <w:szCs w:val="28"/>
        </w:rPr>
        <w:t xml:space="preserve"> tháng …. năm 2026</w:t>
      </w:r>
    </w:p>
    <w:p w14:paraId="2B9949CB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XÁC NHẬN CỦA GIẢNG VIÊN</w:t>
      </w:r>
    </w:p>
    <w:p w14:paraId="32B0CD5C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(Ký, ghi rõ họ tên)</w:t>
      </w:r>
    </w:p>
    <w:p w14:paraId="43C30961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2C4BA89A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5E895569" w14:textId="0EF97EE9" w:rsidR="00D32175" w:rsidRPr="00D32175" w:rsidRDefault="00D32175" w:rsidP="00D32175">
      <w:pPr>
        <w:tabs>
          <w:tab w:val="center" w:pos="10490"/>
        </w:tabs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  <w:t>Phạm Văn Hiệp</w:t>
      </w:r>
    </w:p>
    <w:p w14:paraId="559E769C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42DFA761" w14:textId="77777777" w:rsidR="00065668" w:rsidRPr="00D32175" w:rsidRDefault="00065668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sectPr w:rsidR="00065668" w:rsidRPr="00D32175" w:rsidSect="00D3217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75"/>
    <w:rsid w:val="00065668"/>
    <w:rsid w:val="002924BE"/>
    <w:rsid w:val="00300964"/>
    <w:rsid w:val="003141DD"/>
    <w:rsid w:val="00315C9E"/>
    <w:rsid w:val="00551E2F"/>
    <w:rsid w:val="00936C46"/>
    <w:rsid w:val="00A96D1A"/>
    <w:rsid w:val="00BB3AA6"/>
    <w:rsid w:val="00BE3929"/>
    <w:rsid w:val="00D32175"/>
    <w:rsid w:val="00E7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6DEB2"/>
  <w15:chartTrackingRefBased/>
  <w15:docId w15:val="{E4206C59-EA91-4103-8513-1329273B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175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32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75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75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2175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32175"/>
    <w:pPr>
      <w:tabs>
        <w:tab w:val="left" w:pos="1320"/>
        <w:tab w:val="right" w:leader="dot" w:pos="9111"/>
      </w:tabs>
      <w:spacing w:after="0" w:line="312" w:lineRule="auto"/>
      <w:ind w:left="440"/>
      <w:jc w:val="both"/>
    </w:pPr>
    <w:rPr>
      <w:rFonts w:asciiTheme="minorHAnsi" w:eastAsia="Times New Roman" w:hAnsiTheme="minorHAnsi" w:cs="Times New Roman"/>
      <w:sz w:val="20"/>
      <w:szCs w:val="20"/>
      <w:lang w:val="vi"/>
    </w:rPr>
  </w:style>
  <w:style w:type="paragraph" w:styleId="TOC2">
    <w:name w:val="toc 2"/>
    <w:basedOn w:val="Normal"/>
    <w:next w:val="Normal"/>
    <w:autoRedefine/>
    <w:uiPriority w:val="39"/>
    <w:unhideWhenUsed/>
    <w:rsid w:val="00D32175"/>
    <w:pPr>
      <w:tabs>
        <w:tab w:val="left" w:pos="880"/>
        <w:tab w:val="right" w:leader="dot" w:pos="9111"/>
      </w:tabs>
      <w:spacing w:after="100" w:line="240" w:lineRule="auto"/>
      <w:ind w:left="-106"/>
      <w:jc w:val="both"/>
    </w:pPr>
    <w:rPr>
      <w:noProof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4</cp:revision>
  <dcterms:created xsi:type="dcterms:W3CDTF">2026-05-30T09:02:00Z</dcterms:created>
  <dcterms:modified xsi:type="dcterms:W3CDTF">2026-06-09T15:49:00Z</dcterms:modified>
</cp:coreProperties>
</file>