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836" w:rsidRPr="008D35A7" w:rsidRDefault="008D35A7" w:rsidP="008D35A7">
      <w:pPr>
        <w:jc w:val="center"/>
        <w:rPr>
          <w:rFonts w:ascii="Times New Roman" w:hAnsi="Times New Roman" w:cs="Times New Roman"/>
          <w:sz w:val="36"/>
          <w:szCs w:val="36"/>
        </w:rPr>
      </w:pPr>
      <w:r w:rsidRPr="008D35A7">
        <w:rPr>
          <w:rFonts w:ascii="Times New Roman" w:hAnsi="Times New Roman" w:cs="Times New Roman"/>
          <w:sz w:val="36"/>
          <w:szCs w:val="36"/>
        </w:rPr>
        <w:t>Agenda</w:t>
      </w:r>
    </w:p>
    <w:p w:rsidR="004165EF" w:rsidRPr="008D35A7" w:rsidRDefault="003A4C69" w:rsidP="008D35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UI Overview</w:t>
      </w:r>
    </w:p>
    <w:p w:rsidR="004165EF" w:rsidRPr="008D35A7" w:rsidRDefault="003A4C69" w:rsidP="008D35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View Class</w:t>
      </w:r>
    </w:p>
    <w:p w:rsidR="004165EF" w:rsidRPr="008D35A7" w:rsidRDefault="003A4C69" w:rsidP="008D35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Using View</w:t>
      </w:r>
    </w:p>
    <w:p w:rsidR="004165EF" w:rsidRPr="008D35A7" w:rsidRDefault="003A4C69" w:rsidP="008D35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Graphical User Interfaces</w:t>
      </w:r>
    </w:p>
    <w:p w:rsidR="004165EF" w:rsidRPr="008D35A7" w:rsidRDefault="003A4C69" w:rsidP="008D35A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Android Layouts</w:t>
      </w:r>
    </w:p>
    <w:p w:rsidR="004165EF" w:rsidRPr="008D35A7" w:rsidRDefault="003A4C69" w:rsidP="008D35A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Input Controls</w:t>
      </w:r>
    </w:p>
    <w:p w:rsidR="004165EF" w:rsidRPr="008D35A7" w:rsidRDefault="003A4C69" w:rsidP="008D35A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Toast, Dialog and </w:t>
      </w:r>
      <w:proofErr w:type="spellStart"/>
      <w:r w:rsidRPr="008D35A7">
        <w:rPr>
          <w:rFonts w:ascii="Times New Roman" w:hAnsi="Times New Roman" w:cs="Times New Roman"/>
        </w:rPr>
        <w:t>Snackbar</w:t>
      </w:r>
      <w:proofErr w:type="spellEnd"/>
    </w:p>
    <w:p w:rsidR="004165EF" w:rsidRPr="008D35A7" w:rsidRDefault="003A4C69" w:rsidP="008D35A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Navigation,  </w:t>
      </w:r>
      <w:proofErr w:type="spellStart"/>
      <w:r w:rsidRPr="008D35A7">
        <w:rPr>
          <w:rFonts w:ascii="Times New Roman" w:hAnsi="Times New Roman" w:cs="Times New Roman"/>
        </w:rPr>
        <w:t>ActionBar</w:t>
      </w:r>
      <w:proofErr w:type="spellEnd"/>
      <w:r w:rsidRPr="008D35A7">
        <w:rPr>
          <w:rFonts w:ascii="Times New Roman" w:hAnsi="Times New Roman" w:cs="Times New Roman"/>
        </w:rPr>
        <w:t xml:space="preserve"> and Menus</w:t>
      </w:r>
    </w:p>
    <w:p w:rsidR="004165EF" w:rsidRPr="008D35A7" w:rsidRDefault="003A4C69" w:rsidP="008D35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Assignments</w:t>
      </w:r>
    </w:p>
    <w:p w:rsidR="008D35A7" w:rsidRP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 w:rsidP="008D35A7">
      <w:pPr>
        <w:jc w:val="center"/>
        <w:rPr>
          <w:rFonts w:ascii="Times New Roman" w:hAnsi="Times New Roman" w:cs="Times New Roman"/>
          <w:sz w:val="36"/>
          <w:szCs w:val="36"/>
        </w:rPr>
      </w:pPr>
      <w:r w:rsidRPr="008D35A7">
        <w:rPr>
          <w:rFonts w:ascii="Times New Roman" w:hAnsi="Times New Roman" w:cs="Times New Roman"/>
          <w:sz w:val="36"/>
          <w:szCs w:val="36"/>
        </w:rPr>
        <w:t>UI Overview</w:t>
      </w:r>
    </w:p>
    <w:p w:rsidR="004165EF" w:rsidRPr="008D35A7" w:rsidRDefault="003A4C69" w:rsidP="008D35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All user interface elements in an Android app are built using View and View Group objects. </w:t>
      </w:r>
    </w:p>
    <w:p w:rsidR="004165EF" w:rsidRPr="008D35A7" w:rsidRDefault="003A4C69" w:rsidP="008D35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A View is an object that draws something on the screen that the user can interact with. </w:t>
      </w:r>
    </w:p>
    <w:p w:rsidR="004165EF" w:rsidRPr="008D35A7" w:rsidRDefault="003A4C69" w:rsidP="008D35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A </w:t>
      </w:r>
      <w:proofErr w:type="spellStart"/>
      <w:r w:rsidRPr="008D35A7">
        <w:rPr>
          <w:rFonts w:ascii="Times New Roman" w:hAnsi="Times New Roman" w:cs="Times New Roman"/>
        </w:rPr>
        <w:t>ViewGroup</w:t>
      </w:r>
      <w:proofErr w:type="spellEnd"/>
      <w:r w:rsidRPr="008D35A7">
        <w:rPr>
          <w:rFonts w:ascii="Times New Roman" w:hAnsi="Times New Roman" w:cs="Times New Roman"/>
        </w:rPr>
        <w:t xml:space="preserve"> is an object that holds other View (and </w:t>
      </w:r>
      <w:proofErr w:type="spellStart"/>
      <w:proofErr w:type="gramStart"/>
      <w:r w:rsidRPr="008D35A7">
        <w:rPr>
          <w:rFonts w:ascii="Times New Roman" w:hAnsi="Times New Roman" w:cs="Times New Roman"/>
        </w:rPr>
        <w:t>ViewGroup</w:t>
      </w:r>
      <w:proofErr w:type="spellEnd"/>
      <w:r w:rsidRPr="008D35A7">
        <w:rPr>
          <w:rFonts w:ascii="Times New Roman" w:hAnsi="Times New Roman" w:cs="Times New Roman"/>
        </w:rPr>
        <w:t xml:space="preserve"> )</w:t>
      </w:r>
      <w:proofErr w:type="gramEnd"/>
      <w:r w:rsidRPr="008D35A7">
        <w:rPr>
          <w:rFonts w:ascii="Times New Roman" w:hAnsi="Times New Roman" w:cs="Times New Roman"/>
        </w:rPr>
        <w:t xml:space="preserve"> objects in order to define the layout of the interface.</w:t>
      </w:r>
    </w:p>
    <w:p w:rsidR="004165EF" w:rsidRPr="008D35A7" w:rsidRDefault="003A4C69" w:rsidP="008D35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Android provides a collection of both View and </w:t>
      </w:r>
      <w:proofErr w:type="spellStart"/>
      <w:r w:rsidRPr="008D35A7">
        <w:rPr>
          <w:rFonts w:ascii="Times New Roman" w:hAnsi="Times New Roman" w:cs="Times New Roman"/>
        </w:rPr>
        <w:t>ViewGroup</w:t>
      </w:r>
      <w:proofErr w:type="spellEnd"/>
      <w:r w:rsidRPr="008D35A7">
        <w:rPr>
          <w:rFonts w:ascii="Times New Roman" w:hAnsi="Times New Roman" w:cs="Times New Roman"/>
        </w:rPr>
        <w:t xml:space="preserve"> subclasses that offer you common input controls (such as buttons and text fields) and various layout models (such as a linear or relative layout).</w:t>
      </w:r>
    </w:p>
    <w:p w:rsidR="008D35A7" w:rsidRP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>
      <w:p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  <w:noProof/>
          <w:lang w:bidi="my-MM"/>
        </w:rPr>
        <w:lastRenderedPageBreak/>
        <w:drawing>
          <wp:inline distT="0" distB="0" distL="0" distR="0" wp14:anchorId="0D49DF83" wp14:editId="1EBB7712">
            <wp:extent cx="5943600" cy="4457700"/>
            <wp:effectExtent l="0" t="0" r="0" b="0"/>
            <wp:docPr id="14338" name="Picture 1" descr="-000006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8" name="Picture 1" descr="-000006.png"/>
                    <pic:cNvPicPr>
                      <a:picLocks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35A7" w:rsidRDefault="008D35A7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  <w:noProof/>
          <w:lang w:bidi="my-MM"/>
        </w:rPr>
        <w:lastRenderedPageBreak/>
        <w:drawing>
          <wp:inline distT="0" distB="0" distL="0" distR="0" wp14:anchorId="52DDAFE9" wp14:editId="5CC4CDE0">
            <wp:extent cx="5943600" cy="4457700"/>
            <wp:effectExtent l="0" t="0" r="0" b="0"/>
            <wp:docPr id="16386" name="Picture 1" descr="-000008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" name="Picture 1" descr="-000008.png"/>
                    <pic:cNvPicPr>
                      <a:picLocks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 w:rsidP="008D35A7">
      <w:pPr>
        <w:ind w:left="1440" w:firstLine="720"/>
        <w:rPr>
          <w:rFonts w:ascii="Times New Roman" w:hAnsi="Times New Roman" w:cs="Times New Roman"/>
          <w:sz w:val="36"/>
          <w:szCs w:val="36"/>
        </w:rPr>
      </w:pPr>
      <w:r w:rsidRPr="008D35A7">
        <w:rPr>
          <w:rFonts w:ascii="Times New Roman" w:hAnsi="Times New Roman" w:cs="Times New Roman"/>
          <w:sz w:val="36"/>
          <w:szCs w:val="36"/>
        </w:rPr>
        <w:t>Common Layouts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Linear Layout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Relative Layout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Table Layout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Frame Layout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Absolute Layout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Scroll View (Vertical)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Horizontal Scroll View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Simple List View </w:t>
      </w:r>
    </w:p>
    <w:p w:rsidR="004165EF" w:rsidRPr="008D35A7" w:rsidRDefault="003A4C69" w:rsidP="008D35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List View in Android</w:t>
      </w:r>
    </w:p>
    <w:p w:rsidR="008D35A7" w:rsidRDefault="008D35A7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lastRenderedPageBreak/>
        <w:t>Graphical User Interface: Input Controls</w:t>
      </w:r>
    </w:p>
    <w:p w:rsidR="008D35A7" w:rsidRDefault="008D35A7">
      <w:pPr>
        <w:rPr>
          <w:rFonts w:ascii="Times New Roman" w:hAnsi="Times New Roman" w:cs="Times New Roman"/>
        </w:rPr>
      </w:pP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Android Button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Image Button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Edit Text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Check Box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Radio Button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Switch Button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Toggle Button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Rating Bar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Spinner Example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Date Picker</w:t>
      </w:r>
    </w:p>
    <w:p w:rsidR="004165EF" w:rsidRPr="008D35A7" w:rsidRDefault="003A4C69" w:rsidP="008D35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Time Picker</w:t>
      </w:r>
    </w:p>
    <w:p w:rsidR="008D35A7" w:rsidRDefault="008D35A7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  <w:b/>
          <w:bCs/>
        </w:rPr>
      </w:pPr>
      <w:r w:rsidRPr="008D35A7">
        <w:rPr>
          <w:rFonts w:ascii="Times New Roman" w:hAnsi="Times New Roman" w:cs="Times New Roman"/>
          <w:b/>
          <w:bCs/>
        </w:rPr>
        <w:t xml:space="preserve">Toast, Dialog and </w:t>
      </w:r>
      <w:proofErr w:type="spellStart"/>
      <w:r w:rsidRPr="008D35A7">
        <w:rPr>
          <w:rFonts w:ascii="Times New Roman" w:hAnsi="Times New Roman" w:cs="Times New Roman"/>
          <w:b/>
          <w:bCs/>
        </w:rPr>
        <w:t>Snackbar</w:t>
      </w:r>
      <w:proofErr w:type="spellEnd"/>
    </w:p>
    <w:p w:rsidR="004165EF" w:rsidRPr="008D35A7" w:rsidRDefault="003A4C69" w:rsidP="008D35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Toast Message</w:t>
      </w:r>
    </w:p>
    <w:p w:rsidR="004165EF" w:rsidRPr="008D35A7" w:rsidRDefault="003A4C69" w:rsidP="008D35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Alert Dialog</w:t>
      </w:r>
    </w:p>
    <w:p w:rsidR="004165EF" w:rsidRPr="008D35A7" w:rsidRDefault="003A4C69" w:rsidP="008D35A7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8D35A7">
        <w:rPr>
          <w:rFonts w:ascii="Times New Roman" w:hAnsi="Times New Roman" w:cs="Times New Roman"/>
        </w:rPr>
        <w:t>Snackbar</w:t>
      </w:r>
      <w:proofErr w:type="spellEnd"/>
    </w:p>
    <w:p w:rsidR="008D35A7" w:rsidRDefault="008D35A7">
      <w:pPr>
        <w:rPr>
          <w:rFonts w:ascii="Times New Roman" w:hAnsi="Times New Roman" w:cs="Times New Roman"/>
        </w:rPr>
      </w:pPr>
    </w:p>
    <w:p w:rsidR="008D35A7" w:rsidRPr="008D35A7" w:rsidRDefault="008D35A7" w:rsidP="008D35A7">
      <w:p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  <w:b/>
          <w:bCs/>
        </w:rPr>
        <w:t xml:space="preserve">Android User Interface Design: Navigation, </w:t>
      </w:r>
      <w:proofErr w:type="spellStart"/>
      <w:r w:rsidRPr="008D35A7">
        <w:rPr>
          <w:rFonts w:ascii="Times New Roman" w:hAnsi="Times New Roman" w:cs="Times New Roman"/>
          <w:b/>
          <w:bCs/>
        </w:rPr>
        <w:t>ActionBar</w:t>
      </w:r>
      <w:proofErr w:type="spellEnd"/>
      <w:r w:rsidRPr="008D35A7">
        <w:rPr>
          <w:rFonts w:ascii="Times New Roman" w:hAnsi="Times New Roman" w:cs="Times New Roman"/>
          <w:b/>
          <w:bCs/>
        </w:rPr>
        <w:t xml:space="preserve"> and Menus</w:t>
      </w:r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Navigation Drawer</w:t>
      </w:r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 xml:space="preserve">Sliding Menu with </w:t>
      </w:r>
      <w:proofErr w:type="spellStart"/>
      <w:r w:rsidRPr="008D35A7">
        <w:rPr>
          <w:rFonts w:ascii="Times New Roman" w:hAnsi="Times New Roman" w:cs="Times New Roman"/>
        </w:rPr>
        <w:t>WebView</w:t>
      </w:r>
      <w:proofErr w:type="spellEnd"/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Dropdown Menu</w:t>
      </w:r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Action Bar/App Bar</w:t>
      </w:r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Toolbar</w:t>
      </w:r>
    </w:p>
    <w:p w:rsidR="004165EF" w:rsidRPr="008D35A7" w:rsidRDefault="003A4C69" w:rsidP="008D35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t>Action Bar Tabs</w:t>
      </w:r>
    </w:p>
    <w:p w:rsidR="008D35A7" w:rsidRDefault="008D35A7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</w:p>
    <w:p w:rsidR="008D35A7" w:rsidRDefault="008D35A7">
      <w:pPr>
        <w:rPr>
          <w:rFonts w:ascii="Times New Roman" w:hAnsi="Times New Roman" w:cs="Times New Roman"/>
        </w:rPr>
      </w:pPr>
      <w:r w:rsidRPr="008D35A7">
        <w:rPr>
          <w:rFonts w:ascii="Times New Roman" w:hAnsi="Times New Roman" w:cs="Times New Roman"/>
        </w:rPr>
        <w:lastRenderedPageBreak/>
        <w:t>Linear Layout</w:t>
      </w:r>
    </w:p>
    <w:p w:rsidR="004165EF" w:rsidRPr="003A4C69" w:rsidRDefault="003A4C69" w:rsidP="003A4C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</w:rPr>
        <w:t>Linear Layout is a layout which aligns the widgets or elements in a linear (Straight) fashion. Linear Layout consists of two types of orientation:</w:t>
      </w:r>
    </w:p>
    <w:p w:rsidR="004165EF" w:rsidRPr="003A4C69" w:rsidRDefault="003A4C69" w:rsidP="003A4C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</w:rPr>
        <w:t>Vertical Orientation,</w:t>
      </w:r>
    </w:p>
    <w:p w:rsidR="004165EF" w:rsidRPr="003A4C69" w:rsidRDefault="003A4C69" w:rsidP="003A4C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</w:rPr>
        <w:t>Horizontal Orientation.</w:t>
      </w:r>
    </w:p>
    <w:p w:rsidR="004165EF" w:rsidRPr="003A4C69" w:rsidRDefault="003A4C69" w:rsidP="003A4C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</w:rPr>
        <w:t>Vertical Orientation is shown above where the widgets such as Text View, Edit Text, and Button are aligned in a Vertical manner.</w:t>
      </w:r>
    </w:p>
    <w:p w:rsidR="008D35A7" w:rsidRDefault="008D35A7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  <w:noProof/>
          <w:lang w:bidi="my-MM"/>
        </w:rPr>
        <w:drawing>
          <wp:inline distT="0" distB="0" distL="0" distR="0" wp14:anchorId="744648E2" wp14:editId="56331277">
            <wp:extent cx="5943600" cy="4457700"/>
            <wp:effectExtent l="0" t="0" r="0" b="0"/>
            <wp:docPr id="26626" name="Picture 1" descr="-000018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6" name="Picture 1" descr="-000018.png"/>
                    <pic:cNvPicPr>
                      <a:picLocks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4C69" w:rsidRDefault="003A4C69">
      <w:pPr>
        <w:rPr>
          <w:rFonts w:ascii="Times New Roman" w:hAnsi="Times New Roman" w:cs="Times New Roman"/>
        </w:rPr>
      </w:pPr>
    </w:p>
    <w:p w:rsidR="003A4C69" w:rsidRDefault="003A4C69">
      <w:pPr>
        <w:rPr>
          <w:rFonts w:ascii="Times New Roman" w:hAnsi="Times New Roman" w:cs="Times New Roman"/>
        </w:rPr>
      </w:pPr>
      <w:r w:rsidRPr="003A4C69">
        <w:rPr>
          <w:rFonts w:ascii="Times New Roman" w:hAnsi="Times New Roman" w:cs="Times New Roman"/>
          <w:noProof/>
          <w:lang w:bidi="my-MM"/>
        </w:rPr>
        <w:lastRenderedPageBreak/>
        <w:drawing>
          <wp:inline distT="0" distB="0" distL="0" distR="0" wp14:anchorId="109CA441" wp14:editId="55137DBF">
            <wp:extent cx="5943600" cy="4457700"/>
            <wp:effectExtent l="0" t="0" r="0" b="0"/>
            <wp:docPr id="27650" name="Picture 1" descr="-000019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0" name="Picture 1" descr="-000019.png"/>
                    <pic:cNvPicPr>
                      <a:picLocks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3221" w:rsidRDefault="00093221">
      <w:pPr>
        <w:rPr>
          <w:rFonts w:ascii="Times New Roman" w:hAnsi="Times New Roman" w:cs="Times New Roman"/>
        </w:rPr>
      </w:pPr>
    </w:p>
    <w:p w:rsidR="00093221" w:rsidRDefault="000932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Linear Layout-Fill Model</w:t>
      </w:r>
    </w:p>
    <w:p w:rsidR="00093221" w:rsidRDefault="000932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1.2 Linear Layout: Fill Model</w:t>
      </w:r>
    </w:p>
    <w:p w:rsidR="00093221" w:rsidRDefault="000932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widgets inside a Linear Layout must include ‘width’ and ‘height’ attributes to establish the issue of empty space around them.</w:t>
      </w:r>
    </w:p>
    <w:p w:rsidR="00093221" w:rsidRDefault="00093221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android:</w:t>
      </w:r>
      <w:proofErr w:type="gramEnd"/>
      <w:r>
        <w:rPr>
          <w:rFonts w:ascii="Times New Roman" w:hAnsi="Times New Roman" w:cs="Times New Roman"/>
        </w:rPr>
        <w:t>layout_width</w:t>
      </w:r>
      <w:proofErr w:type="spellEnd"/>
      <w:r w:rsidR="00BB68F8">
        <w:rPr>
          <w:rFonts w:ascii="Times New Roman" w:hAnsi="Times New Roman" w:cs="Times New Roman"/>
        </w:rPr>
        <w:t>;</w:t>
      </w:r>
    </w:p>
    <w:p w:rsidR="00093221" w:rsidRDefault="00093221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android:</w:t>
      </w:r>
      <w:proofErr w:type="gramEnd"/>
      <w:r>
        <w:rPr>
          <w:rFonts w:ascii="Times New Roman" w:hAnsi="Times New Roman" w:cs="Times New Roman"/>
        </w:rPr>
        <w:t>layout_height</w:t>
      </w:r>
      <w:proofErr w:type="spellEnd"/>
      <w:r w:rsidR="00BB68F8">
        <w:rPr>
          <w:rFonts w:ascii="Times New Roman" w:hAnsi="Times New Roman" w:cs="Times New Roman"/>
        </w:rPr>
        <w:t>;</w:t>
      </w:r>
    </w:p>
    <w:p w:rsidR="00894E09" w:rsidRDefault="00894E09">
      <w:pPr>
        <w:rPr>
          <w:rFonts w:ascii="Times New Roman" w:hAnsi="Times New Roman" w:cs="Times New Roman"/>
        </w:rPr>
      </w:pPr>
    </w:p>
    <w:p w:rsidR="00894E09" w:rsidRDefault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Values used in defining height and width can be:</w:t>
      </w:r>
    </w:p>
    <w:p w:rsidR="00894E09" w:rsidRDefault="00894E09" w:rsidP="00894E0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125dp</w:t>
      </w:r>
    </w:p>
    <w:p w:rsidR="00894E09" w:rsidRDefault="00894E09" w:rsidP="00894E0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wrap_content</w:t>
      </w:r>
      <w:proofErr w:type="spellEnd"/>
    </w:p>
    <w:p w:rsidR="00894E09" w:rsidRDefault="00894E09" w:rsidP="00894E0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match_parent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r>
        <w:rPr>
          <w:rFonts w:ascii="Times New Roman" w:hAnsi="Times New Roman" w:cs="Times New Roman"/>
        </w:rPr>
        <w:t>fill_parent</w:t>
      </w:r>
      <w:proofErr w:type="spellEnd"/>
    </w:p>
    <w:p w:rsidR="00894E09" w:rsidRDefault="00894E09" w:rsidP="00894E09">
      <w:pPr>
        <w:pStyle w:val="ListParagraph"/>
        <w:rPr>
          <w:rFonts w:ascii="Times New Roman" w:hAnsi="Times New Roman" w:cs="Times New Roman"/>
        </w:rPr>
      </w:pPr>
    </w:p>
    <w:p w:rsidR="00894E09" w:rsidRDefault="00894E09" w:rsidP="00894E09">
      <w:pPr>
        <w:rPr>
          <w:rFonts w:ascii="Times New Roman" w:hAnsi="Times New Roman" w:cs="Times New Roman"/>
        </w:rPr>
      </w:pPr>
    </w:p>
    <w:p w:rsidR="00894E09" w:rsidRDefault="00894E09" w:rsidP="00894E09">
      <w:pPr>
        <w:rPr>
          <w:rFonts w:ascii="Times New Roman" w:hAnsi="Times New Roman" w:cs="Times New Roman"/>
        </w:rPr>
      </w:pPr>
    </w:p>
    <w:p w:rsidR="00894E09" w:rsidRDefault="00894E09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Linear Layout – Weight</w:t>
      </w:r>
    </w:p>
    <w:p w:rsidR="00894E09" w:rsidRDefault="00894E09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1.2Linear </w:t>
      </w:r>
      <w:proofErr w:type="gramStart"/>
      <w:r>
        <w:rPr>
          <w:rFonts w:ascii="Times New Roman" w:hAnsi="Times New Roman" w:cs="Times New Roman"/>
        </w:rPr>
        <w:t>Layout :</w:t>
      </w:r>
      <w:proofErr w:type="gramEnd"/>
      <w:r>
        <w:rPr>
          <w:rFonts w:ascii="Times New Roman" w:hAnsi="Times New Roman" w:cs="Times New Roman"/>
        </w:rPr>
        <w:t xml:space="preserve"> Weight</w:t>
      </w:r>
    </w:p>
    <w:p w:rsidR="00894E09" w:rsidRDefault="00894E09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Indicates how much of the extra space in the </w:t>
      </w:r>
      <w:proofErr w:type="spellStart"/>
      <w:r>
        <w:rPr>
          <w:rFonts w:ascii="Times New Roman" w:hAnsi="Times New Roman" w:cs="Times New Roman"/>
        </w:rPr>
        <w:t>LinearLayout</w:t>
      </w:r>
      <w:proofErr w:type="spellEnd"/>
      <w:r>
        <w:rPr>
          <w:rFonts w:ascii="Times New Roman" w:hAnsi="Times New Roman" w:cs="Times New Roman"/>
        </w:rPr>
        <w:t xml:space="preserve"> will be allocated to the view. Use 0 of if the view should not be stretched. The bigger the weight the larger the extra space given to that widget.</w:t>
      </w:r>
    </w:p>
    <w:p w:rsidR="00894E09" w:rsidRDefault="00894E09" w:rsidP="00894E09">
      <w:pPr>
        <w:rPr>
          <w:rFonts w:ascii="Times New Roman" w:hAnsi="Times New Roman" w:cs="Times New Roman"/>
        </w:rPr>
      </w:pPr>
    </w:p>
    <w:p w:rsidR="00894E09" w:rsidRDefault="00894E09" w:rsidP="00894E09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android:</w:t>
      </w:r>
      <w:proofErr w:type="gramEnd"/>
      <w:r>
        <w:rPr>
          <w:rFonts w:ascii="Times New Roman" w:hAnsi="Times New Roman" w:cs="Times New Roman"/>
        </w:rPr>
        <w:t>layout_weight</w:t>
      </w:r>
      <w:proofErr w:type="spellEnd"/>
      <w:r>
        <w:rPr>
          <w:rFonts w:ascii="Times New Roman" w:hAnsi="Times New Roman" w:cs="Times New Roman"/>
        </w:rPr>
        <w:t>=”1”</w:t>
      </w:r>
      <w:r w:rsidR="00BB68F8">
        <w:rPr>
          <w:rFonts w:ascii="Times New Roman" w:hAnsi="Times New Roman" w:cs="Times New Roman"/>
        </w:rPr>
        <w:t>;</w:t>
      </w:r>
    </w:p>
    <w:p w:rsidR="00BB68F8" w:rsidRDefault="00BB68F8" w:rsidP="00894E09">
      <w:pPr>
        <w:rPr>
          <w:rFonts w:ascii="Times New Roman" w:hAnsi="Times New Roman" w:cs="Times New Roman"/>
        </w:rPr>
      </w:pPr>
    </w:p>
    <w:p w:rsidR="00BB68F8" w:rsidRDefault="00BB68F8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Gravity</w:t>
      </w:r>
    </w:p>
    <w:p w:rsidR="00BB68F8" w:rsidRDefault="00BB68F8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Indicates how to place an object within a </w:t>
      </w:r>
      <w:proofErr w:type="spellStart"/>
      <w:r>
        <w:rPr>
          <w:rFonts w:ascii="Times New Roman" w:hAnsi="Times New Roman" w:cs="Times New Roman"/>
        </w:rPr>
        <w:t>contaioner</w:t>
      </w:r>
      <w:proofErr w:type="spellEnd"/>
      <w:r>
        <w:rPr>
          <w:rFonts w:ascii="Times New Roman" w:hAnsi="Times New Roman" w:cs="Times New Roman"/>
        </w:rPr>
        <w:t>. In the example the text is centered.</w:t>
      </w:r>
    </w:p>
    <w:p w:rsidR="00BB68F8" w:rsidRDefault="00BB68F8" w:rsidP="00894E0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android</w:t>
      </w:r>
      <w:proofErr w:type="gramStart"/>
      <w:r>
        <w:rPr>
          <w:rFonts w:ascii="Times New Roman" w:hAnsi="Times New Roman" w:cs="Times New Roman"/>
        </w:rPr>
        <w:t>:gravity</w:t>
      </w:r>
      <w:proofErr w:type="spellEnd"/>
      <w:proofErr w:type="gramEnd"/>
      <w:r>
        <w:rPr>
          <w:rFonts w:ascii="Times New Roman" w:hAnsi="Times New Roman" w:cs="Times New Roman"/>
        </w:rPr>
        <w:t>=”center”;</w:t>
      </w:r>
    </w:p>
    <w:p w:rsidR="00894E09" w:rsidRDefault="00894E09" w:rsidP="00894E09">
      <w:pPr>
        <w:rPr>
          <w:rFonts w:ascii="Times New Roman" w:hAnsi="Times New Roman" w:cs="Times New Roman"/>
        </w:rPr>
      </w:pPr>
    </w:p>
    <w:p w:rsidR="00894E09" w:rsidRDefault="00894E09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Linear Layout – Gravity</w:t>
      </w:r>
    </w:p>
    <w:p w:rsidR="00894E09" w:rsidRDefault="00BB68F8" w:rsidP="00894E0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894E09">
        <w:rPr>
          <w:rFonts w:ascii="Times New Roman" w:hAnsi="Times New Roman" w:cs="Times New Roman"/>
        </w:rPr>
        <w:t>ndroid</w:t>
      </w:r>
      <w:proofErr w:type="gramStart"/>
      <w:r w:rsidR="00894E09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>layout</w:t>
      </w:r>
      <w:proofErr w:type="gramEnd"/>
      <w:r>
        <w:rPr>
          <w:rFonts w:ascii="Times New Roman" w:hAnsi="Times New Roman" w:cs="Times New Roman"/>
        </w:rPr>
        <w:t>_gravity</w:t>
      </w:r>
      <w:proofErr w:type="spellEnd"/>
      <w:r>
        <w:rPr>
          <w:rFonts w:ascii="Times New Roman" w:hAnsi="Times New Roman" w:cs="Times New Roman"/>
        </w:rPr>
        <w:t>=”</w:t>
      </w:r>
      <w:proofErr w:type="spellStart"/>
      <w:r>
        <w:rPr>
          <w:rFonts w:ascii="Times New Roman" w:hAnsi="Times New Roman" w:cs="Times New Roman"/>
        </w:rPr>
        <w:t>left,center,right,top,bottom,etc</w:t>
      </w:r>
      <w:proofErr w:type="spellEnd"/>
      <w:r>
        <w:rPr>
          <w:rFonts w:ascii="Times New Roman" w:hAnsi="Times New Roman" w:cs="Times New Roman"/>
        </w:rPr>
        <w:t>”;</w:t>
      </w:r>
    </w:p>
    <w:p w:rsidR="00BB68F8" w:rsidRDefault="00BB68F8" w:rsidP="00894E09">
      <w:pPr>
        <w:rPr>
          <w:rFonts w:ascii="Times New Roman" w:hAnsi="Times New Roman" w:cs="Times New Roman"/>
        </w:rPr>
      </w:pPr>
    </w:p>
    <w:p w:rsidR="008066DE" w:rsidRDefault="008066DE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Linear Layout – Padding</w:t>
      </w:r>
    </w:p>
    <w:p w:rsidR="008066DE" w:rsidRDefault="008066DE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1.4 Linear Layout: Padding</w:t>
      </w:r>
    </w:p>
    <w:p w:rsidR="008066DE" w:rsidRDefault="008066DE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The padding specifies how much extra space there is between the boundaries of the widget’s “cell” and the actual widget contents.</w:t>
      </w:r>
    </w:p>
    <w:p w:rsidR="008066DE" w:rsidRDefault="008066DE" w:rsidP="00894E0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android</w:t>
      </w:r>
      <w:proofErr w:type="gramStart"/>
      <w:r>
        <w:rPr>
          <w:rFonts w:ascii="Times New Roman" w:hAnsi="Times New Roman" w:cs="Times New Roman"/>
        </w:rPr>
        <w:t>:padding</w:t>
      </w:r>
      <w:proofErr w:type="spellEnd"/>
      <w:proofErr w:type="gramEnd"/>
      <w:r>
        <w:rPr>
          <w:rFonts w:ascii="Times New Roman" w:hAnsi="Times New Roman" w:cs="Times New Roman"/>
        </w:rPr>
        <w:t>=”30dp”;</w:t>
      </w:r>
    </w:p>
    <w:p w:rsidR="008066DE" w:rsidRDefault="008066DE" w:rsidP="00894E09">
      <w:pPr>
        <w:rPr>
          <w:rFonts w:ascii="Times New Roman" w:hAnsi="Times New Roman" w:cs="Times New Roman"/>
        </w:rPr>
      </w:pPr>
    </w:p>
    <w:p w:rsidR="008066DE" w:rsidRDefault="008066DE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Linear Layout – Margin</w:t>
      </w:r>
    </w:p>
    <w:p w:rsidR="008066DE" w:rsidRDefault="008066DE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1.4 Linear Layout: (External</w:t>
      </w:r>
      <w:r w:rsidR="00525FE4">
        <w:rPr>
          <w:rFonts w:ascii="Times New Roman" w:hAnsi="Times New Roman" w:cs="Times New Roman"/>
        </w:rPr>
        <w:t>) Margin</w:t>
      </w:r>
    </w:p>
    <w:p w:rsidR="00525FE4" w:rsidRPr="00894E09" w:rsidRDefault="00525FE4" w:rsidP="00894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android:layout_margin</w:t>
      </w:r>
      <w:proofErr w:type="spellEnd"/>
      <w:r>
        <w:rPr>
          <w:rFonts w:ascii="Times New Roman" w:hAnsi="Times New Roman" w:cs="Times New Roman"/>
        </w:rPr>
        <w:t>=”6dp”</w:t>
      </w:r>
      <w:bookmarkStart w:id="0" w:name="_GoBack"/>
      <w:bookmarkEnd w:id="0"/>
    </w:p>
    <w:p w:rsidR="00093221" w:rsidRDefault="00093221">
      <w:pPr>
        <w:rPr>
          <w:rFonts w:ascii="Times New Roman" w:hAnsi="Times New Roman" w:cs="Times New Roman"/>
        </w:rPr>
      </w:pPr>
    </w:p>
    <w:p w:rsidR="00093221" w:rsidRPr="008D35A7" w:rsidRDefault="00093221">
      <w:pPr>
        <w:rPr>
          <w:rFonts w:ascii="Times New Roman" w:hAnsi="Times New Roman" w:cs="Times New Roman"/>
        </w:rPr>
      </w:pPr>
    </w:p>
    <w:sectPr w:rsidR="00093221" w:rsidRPr="008D35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383457"/>
    <w:multiLevelType w:val="hybridMultilevel"/>
    <w:tmpl w:val="521C7ACA"/>
    <w:lvl w:ilvl="0" w:tplc="0CE28CD2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FEC43EF6"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CEC4B772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45DC57C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4322F82A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AEE62B8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CBD65EA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63C1A0A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6D2224C6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1C034421"/>
    <w:multiLevelType w:val="hybridMultilevel"/>
    <w:tmpl w:val="EA706BD2"/>
    <w:lvl w:ilvl="0" w:tplc="B29205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A9075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9D4D8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9670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4CD3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5A30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686D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E94B3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164D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79940AB"/>
    <w:multiLevelType w:val="hybridMultilevel"/>
    <w:tmpl w:val="253604B2"/>
    <w:lvl w:ilvl="0" w:tplc="76D084D8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F3E062E2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4A640A2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F9D4C02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8312DCA0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9CAE4602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4F689FD6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723247AA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AA0031E2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" w15:restartNumberingAfterBreak="0">
    <w:nsid w:val="36AF22A7"/>
    <w:multiLevelType w:val="hybridMultilevel"/>
    <w:tmpl w:val="480A1274"/>
    <w:lvl w:ilvl="0" w:tplc="6BC0100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B52EDA6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4E8B74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6B589FC4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A20314A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DC831FC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DF623170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E6ACD6AE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674A223C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4" w15:restartNumberingAfterBreak="0">
    <w:nsid w:val="49C8391E"/>
    <w:multiLevelType w:val="hybridMultilevel"/>
    <w:tmpl w:val="F0B88262"/>
    <w:lvl w:ilvl="0" w:tplc="6C0436A2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AA28762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4D10B266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7BCC9C0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6B2E2840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A3618C8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25080668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000B49A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FFE6D9E6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4B170296"/>
    <w:multiLevelType w:val="hybridMultilevel"/>
    <w:tmpl w:val="D95EA73E"/>
    <w:lvl w:ilvl="0" w:tplc="8F3EA6B8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7A743630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790E8DA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B0E4C994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F0FA6394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8E221A82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4336C042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23745EDE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FDD2163E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6" w15:restartNumberingAfterBreak="0">
    <w:nsid w:val="5DF9611E"/>
    <w:multiLevelType w:val="hybridMultilevel"/>
    <w:tmpl w:val="23D4FC68"/>
    <w:lvl w:ilvl="0" w:tplc="A7D8886A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D9C637A8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C40E6F6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02003176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FE4443E8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C9AA114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0FE047E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4F0E6AA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B0C4D02E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7" w15:restartNumberingAfterBreak="0">
    <w:nsid w:val="68FD7DED"/>
    <w:multiLevelType w:val="hybridMultilevel"/>
    <w:tmpl w:val="866A1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4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578"/>
    <w:rsid w:val="00093221"/>
    <w:rsid w:val="003A4C69"/>
    <w:rsid w:val="004165EF"/>
    <w:rsid w:val="00472836"/>
    <w:rsid w:val="00525FE4"/>
    <w:rsid w:val="008066DE"/>
    <w:rsid w:val="00894E09"/>
    <w:rsid w:val="008D35A7"/>
    <w:rsid w:val="00BB68F8"/>
    <w:rsid w:val="00D15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F0B87"/>
  <w15:chartTrackingRefBased/>
  <w15:docId w15:val="{900CBAB0-B996-4148-B58F-8B18295F2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4E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8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3225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29387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67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2704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5214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45769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07138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08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36029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39976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505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43452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320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3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8435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3725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06197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92867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0417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74251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2655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177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374015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8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2242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73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3774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250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6619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62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783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137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378557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688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724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0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7812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8078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04982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344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9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8024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154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351776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92010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6231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4052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 Chan Moe</dc:creator>
  <cp:keywords/>
  <dc:description/>
  <cp:lastModifiedBy>Aye Chan Moe</cp:lastModifiedBy>
  <cp:revision>3</cp:revision>
  <dcterms:created xsi:type="dcterms:W3CDTF">2021-10-05T06:21:00Z</dcterms:created>
  <dcterms:modified xsi:type="dcterms:W3CDTF">2021-10-07T10:00:00Z</dcterms:modified>
</cp:coreProperties>
</file>