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ind w:left="360" w:right="240" w:firstLine="0"/>
        <w:jc w:val="center"/>
        <w:rPr>
          <w:color w:val="000000"/>
          <w:sz w:val="20"/>
          <w:szCs w:val="20"/>
        </w:rPr>
      </w:pPr>
      <w:r w:rsidDel="00000000" w:rsidR="00000000" w:rsidRPr="00000000">
        <w:rPr>
          <w:rFonts w:ascii="Times New Roman" w:cs="Times New Roman" w:eastAsia="Times New Roman" w:hAnsi="Times New Roman"/>
          <w:b w:val="1"/>
          <w:color w:val="000000"/>
          <w:sz w:val="28"/>
          <w:szCs w:val="28"/>
          <w:rtl w:val="0"/>
        </w:rPr>
        <w:t xml:space="preserve">Міністерство освіти і науки України</w:t>
      </w:r>
      <w:r w:rsidDel="00000000" w:rsidR="00000000" w:rsidRPr="00000000">
        <w:rPr>
          <w:rtl w:val="0"/>
        </w:rPr>
      </w:r>
    </w:p>
    <w:p w:rsidR="00000000" w:rsidDel="00000000" w:rsidP="00000000" w:rsidRDefault="00000000" w:rsidRPr="00000000" w14:paraId="00000002">
      <w:pPr>
        <w:spacing w:after="0" w:line="175"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03">
      <w:pPr>
        <w:spacing w:after="0" w:lineRule="auto"/>
        <w:ind w:left="360" w:right="240" w:firstLine="0"/>
        <w:jc w:val="center"/>
        <w:rPr>
          <w:color w:val="000000"/>
          <w:sz w:val="20"/>
          <w:szCs w:val="20"/>
        </w:rPr>
      </w:pPr>
      <w:r w:rsidDel="00000000" w:rsidR="00000000" w:rsidRPr="00000000">
        <w:rPr>
          <w:rFonts w:ascii="Times New Roman" w:cs="Times New Roman" w:eastAsia="Times New Roman" w:hAnsi="Times New Roman"/>
          <w:b w:val="1"/>
          <w:color w:val="000000"/>
          <w:sz w:val="27"/>
          <w:szCs w:val="27"/>
          <w:rtl w:val="0"/>
        </w:rPr>
        <w:t xml:space="preserve">Національний технічний університет України «Київський політехнічний</w:t>
      </w:r>
      <w:r w:rsidDel="00000000" w:rsidR="00000000" w:rsidRPr="00000000">
        <w:rPr>
          <w:rtl w:val="0"/>
        </w:rPr>
      </w:r>
    </w:p>
    <w:p w:rsidR="00000000" w:rsidDel="00000000" w:rsidP="00000000" w:rsidRDefault="00000000" w:rsidRPr="00000000" w14:paraId="00000004">
      <w:pPr>
        <w:spacing w:after="0" w:line="160" w:lineRule="auto"/>
        <w:ind w:left="360" w:right="240" w:firstLine="0"/>
        <w:jc w:val="center"/>
        <w:rPr>
          <w:color w:val="000000"/>
          <w:sz w:val="24"/>
          <w:szCs w:val="24"/>
        </w:rPr>
      </w:pPr>
      <w:r w:rsidDel="00000000" w:rsidR="00000000" w:rsidRPr="00000000">
        <w:rPr>
          <w:rtl w:val="0"/>
        </w:rPr>
      </w:r>
    </w:p>
    <w:p w:rsidR="00000000" w:rsidDel="00000000" w:rsidP="00000000" w:rsidRDefault="00000000" w:rsidRPr="00000000" w14:paraId="00000005">
      <w:pPr>
        <w:spacing w:after="0" w:lineRule="auto"/>
        <w:ind w:left="360" w:right="240" w:firstLine="0"/>
        <w:jc w:val="center"/>
        <w:rPr>
          <w:color w:val="000000"/>
          <w:sz w:val="20"/>
          <w:szCs w:val="20"/>
        </w:rPr>
      </w:pPr>
      <w:r w:rsidDel="00000000" w:rsidR="00000000" w:rsidRPr="00000000">
        <w:rPr>
          <w:rFonts w:ascii="Times New Roman" w:cs="Times New Roman" w:eastAsia="Times New Roman" w:hAnsi="Times New Roman"/>
          <w:b w:val="1"/>
          <w:color w:val="000000"/>
          <w:sz w:val="28"/>
          <w:szCs w:val="28"/>
          <w:rtl w:val="0"/>
        </w:rPr>
        <w:t xml:space="preserve">інститут імені Ігоря Сікорського"</w:t>
      </w:r>
      <w:r w:rsidDel="00000000" w:rsidR="00000000" w:rsidRPr="00000000">
        <w:rPr>
          <w:rtl w:val="0"/>
        </w:rPr>
      </w:r>
    </w:p>
    <w:p w:rsidR="00000000" w:rsidDel="00000000" w:rsidP="00000000" w:rsidRDefault="00000000" w:rsidRPr="00000000" w14:paraId="00000006">
      <w:pPr>
        <w:spacing w:after="0" w:line="16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07">
      <w:pPr>
        <w:spacing w:after="0" w:lineRule="auto"/>
        <w:ind w:left="360" w:right="240" w:firstLine="0"/>
        <w:jc w:val="center"/>
        <w:rPr>
          <w:color w:val="000000"/>
          <w:sz w:val="20"/>
          <w:szCs w:val="20"/>
        </w:rPr>
      </w:pPr>
      <w:r w:rsidDel="00000000" w:rsidR="00000000" w:rsidRPr="00000000">
        <w:rPr>
          <w:rFonts w:ascii="Times New Roman" w:cs="Times New Roman" w:eastAsia="Times New Roman" w:hAnsi="Times New Roman"/>
          <w:b w:val="1"/>
          <w:color w:val="000000"/>
          <w:sz w:val="28"/>
          <w:szCs w:val="28"/>
          <w:rtl w:val="0"/>
        </w:rPr>
        <w:t xml:space="preserve">Факультет інформатики та обчислювальної техніки</w:t>
      </w:r>
      <w:r w:rsidDel="00000000" w:rsidR="00000000" w:rsidRPr="00000000">
        <w:rPr>
          <w:rtl w:val="0"/>
        </w:rPr>
      </w:r>
    </w:p>
    <w:p w:rsidR="00000000" w:rsidDel="00000000" w:rsidP="00000000" w:rsidRDefault="00000000" w:rsidRPr="00000000" w14:paraId="00000008">
      <w:pPr>
        <w:spacing w:after="0" w:line="20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09">
      <w:pPr>
        <w:spacing w:after="0" w:line="20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0A">
      <w:pPr>
        <w:spacing w:after="0" w:line="245"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0B">
      <w:pPr>
        <w:spacing w:after="0" w:lineRule="auto"/>
        <w:ind w:left="360" w:right="240" w:firstLine="0"/>
        <w:jc w:val="center"/>
        <w:rPr>
          <w:color w:val="000000"/>
          <w:sz w:val="20"/>
          <w:szCs w:val="20"/>
        </w:rPr>
      </w:pPr>
      <w:r w:rsidDel="00000000" w:rsidR="00000000" w:rsidRPr="00000000">
        <w:rPr>
          <w:rFonts w:ascii="Times New Roman" w:cs="Times New Roman" w:eastAsia="Times New Roman" w:hAnsi="Times New Roman"/>
          <w:b w:val="1"/>
          <w:color w:val="000000"/>
          <w:sz w:val="28"/>
          <w:szCs w:val="28"/>
          <w:rtl w:val="0"/>
        </w:rPr>
        <w:t xml:space="preserve">Кафедра інформатики та програмної інженерії</w:t>
      </w:r>
      <w:r w:rsidDel="00000000" w:rsidR="00000000" w:rsidRPr="00000000">
        <w:rPr>
          <w:rtl w:val="0"/>
        </w:rPr>
      </w:r>
    </w:p>
    <w:p w:rsidR="00000000" w:rsidDel="00000000" w:rsidP="00000000" w:rsidRDefault="00000000" w:rsidRPr="00000000" w14:paraId="0000000C">
      <w:pPr>
        <w:spacing w:after="0" w:line="20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0D">
      <w:pPr>
        <w:spacing w:after="0" w:line="20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0E">
      <w:pPr>
        <w:spacing w:after="0" w:line="20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0F">
      <w:pPr>
        <w:spacing w:after="0" w:line="20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10">
      <w:pPr>
        <w:spacing w:after="0" w:line="20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11">
      <w:pPr>
        <w:spacing w:after="0" w:line="221"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12">
      <w:pPr>
        <w:spacing w:after="0" w:lineRule="auto"/>
        <w:ind w:left="360" w:right="240" w:firstLine="0"/>
        <w:jc w:val="center"/>
        <w:rPr>
          <w:color w:val="000000"/>
          <w:sz w:val="24"/>
          <w:szCs w:val="24"/>
        </w:rPr>
      </w:pPr>
      <w:r w:rsidDel="00000000" w:rsidR="00000000" w:rsidRPr="00000000">
        <w:rPr>
          <w:rFonts w:ascii="Times New Roman" w:cs="Times New Roman" w:eastAsia="Times New Roman" w:hAnsi="Times New Roman"/>
          <w:b w:val="1"/>
          <w:color w:val="000000"/>
          <w:sz w:val="32"/>
          <w:szCs w:val="32"/>
          <w:rtl w:val="0"/>
        </w:rPr>
        <w:t xml:space="preserve">Звіт</w:t>
      </w:r>
      <w:r w:rsidDel="00000000" w:rsidR="00000000" w:rsidRPr="00000000">
        <w:rPr>
          <w:rtl w:val="0"/>
        </w:rPr>
      </w:r>
    </w:p>
    <w:p w:rsidR="00000000" w:rsidDel="00000000" w:rsidP="00000000" w:rsidRDefault="00000000" w:rsidRPr="00000000" w14:paraId="00000013">
      <w:pPr>
        <w:spacing w:after="0" w:line="20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14">
      <w:pPr>
        <w:tabs>
          <w:tab w:val="left" w:leader="none" w:pos="2653"/>
        </w:tabs>
        <w:spacing w:after="0" w:line="351"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15">
      <w:pPr>
        <w:tabs>
          <w:tab w:val="left" w:leader="none" w:pos="720"/>
        </w:tabs>
        <w:spacing w:after="0" w:line="351" w:lineRule="auto"/>
        <w:ind w:left="360" w:right="240" w:firstLine="0"/>
        <w:jc w:val="center"/>
        <w:rPr>
          <w:rFonts w:ascii="Times New Roman" w:cs="Times New Roman" w:eastAsia="Times New Roman" w:hAnsi="Times New Roman"/>
          <w:color w:val="000000"/>
          <w:sz w:val="28"/>
          <w:szCs w:val="28"/>
        </w:rPr>
      </w:pPr>
      <w:r w:rsidDel="00000000" w:rsidR="00000000" w:rsidRPr="00000000">
        <w:rPr>
          <w:sz w:val="28"/>
          <w:szCs w:val="28"/>
          <w:rtl w:val="0"/>
        </w:rPr>
        <w:t xml:space="preserve">З </w:t>
      </w:r>
      <w:r w:rsidDel="00000000" w:rsidR="00000000" w:rsidRPr="00000000">
        <w:rPr>
          <w:rFonts w:ascii="Times New Roman" w:cs="Times New Roman" w:eastAsia="Times New Roman" w:hAnsi="Times New Roman"/>
          <w:color w:val="000000"/>
          <w:sz w:val="28"/>
          <w:szCs w:val="28"/>
          <w:rtl w:val="0"/>
        </w:rPr>
        <w:t xml:space="preserve">лабораторної роботи № </w:t>
      </w:r>
      <w:r w:rsidDel="00000000" w:rsidR="00000000" w:rsidRPr="00000000">
        <w:rPr>
          <w:sz w:val="28"/>
          <w:szCs w:val="28"/>
          <w:rtl w:val="0"/>
        </w:rPr>
        <w:t xml:space="preserve">2</w:t>
      </w:r>
      <w:r w:rsidDel="00000000" w:rsidR="00000000" w:rsidRPr="00000000">
        <w:rPr>
          <w:rFonts w:ascii="Times New Roman" w:cs="Times New Roman" w:eastAsia="Times New Roman" w:hAnsi="Times New Roman"/>
          <w:color w:val="000000"/>
          <w:sz w:val="28"/>
          <w:szCs w:val="28"/>
          <w:rtl w:val="0"/>
        </w:rPr>
        <w:t xml:space="preserve"> з дисципліни </w:t>
      </w:r>
    </w:p>
    <w:p w:rsidR="00000000" w:rsidDel="00000000" w:rsidP="00000000" w:rsidRDefault="00000000" w:rsidRPr="00000000" w14:paraId="00000016">
      <w:pPr>
        <w:tabs>
          <w:tab w:val="left" w:leader="none" w:pos="720"/>
        </w:tabs>
        <w:spacing w:after="0" w:line="351" w:lineRule="auto"/>
        <w:ind w:left="360" w:right="240" w:firstLine="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sz w:val="28"/>
          <w:szCs w:val="28"/>
          <w:rtl w:val="0"/>
        </w:rPr>
        <w:t xml:space="preserve">Протоколи й алгоритми електронного голосування</w:t>
      </w: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017">
      <w:pPr>
        <w:spacing w:after="0" w:line="200" w:lineRule="auto"/>
        <w:ind w:left="360" w:right="240" w:firstLine="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18">
      <w:pPr>
        <w:tabs>
          <w:tab w:val="left" w:leader="none" w:pos="760"/>
        </w:tabs>
        <w:spacing w:after="0" w:lineRule="auto"/>
        <w:ind w:left="360" w:right="240" w:firstLine="0"/>
        <w:jc w:val="both"/>
        <w:rPr>
          <w:sz w:val="28"/>
          <w:szCs w:val="28"/>
        </w:rPr>
      </w:pPr>
      <w:r w:rsidDel="00000000" w:rsidR="00000000" w:rsidRPr="00000000">
        <w:rPr>
          <w:rtl w:val="0"/>
        </w:rPr>
      </w:r>
    </w:p>
    <w:p w:rsidR="00000000" w:rsidDel="00000000" w:rsidP="00000000" w:rsidRDefault="00000000" w:rsidRPr="00000000" w14:paraId="00000019">
      <w:pPr>
        <w:tabs>
          <w:tab w:val="left" w:leader="none" w:pos="760"/>
        </w:tabs>
        <w:spacing w:after="0" w:lineRule="auto"/>
        <w:ind w:left="360" w:right="240" w:firstLine="0"/>
        <w:jc w:val="center"/>
        <w:rPr>
          <w:rFonts w:ascii="Times New Roman" w:cs="Times New Roman" w:eastAsia="Times New Roman" w:hAnsi="Times New Roman"/>
          <w:color w:val="000000"/>
          <w:sz w:val="28"/>
          <w:szCs w:val="28"/>
        </w:rPr>
      </w:pPr>
      <w:r w:rsidDel="00000000" w:rsidR="00000000" w:rsidRPr="00000000">
        <w:rPr>
          <w:sz w:val="28"/>
          <w:szCs w:val="28"/>
          <w:rtl w:val="0"/>
        </w:rPr>
        <w:t xml:space="preserve">“</w:t>
      </w:r>
      <w:r w:rsidDel="00000000" w:rsidR="00000000" w:rsidRPr="00000000">
        <w:rPr>
          <w:b w:val="1"/>
          <w:sz w:val="28"/>
          <w:szCs w:val="28"/>
          <w:rtl w:val="0"/>
        </w:rPr>
        <w:t xml:space="preserve">Протокол Е-голосування зі сліпими підписами</w:t>
      </w:r>
      <w:r w:rsidDel="00000000" w:rsidR="00000000" w:rsidRPr="00000000">
        <w:rPr>
          <w:color w:val="000000"/>
          <w:sz w:val="28"/>
          <w:szCs w:val="28"/>
          <w:rtl w:val="0"/>
        </w:rPr>
        <w:t xml:space="preserve">”</w:t>
      </w:r>
      <w:r w:rsidDel="00000000" w:rsidR="00000000" w:rsidRPr="00000000">
        <w:rPr>
          <w:rtl w:val="0"/>
        </w:rPr>
      </w:r>
    </w:p>
    <w:p w:rsidR="00000000" w:rsidDel="00000000" w:rsidP="00000000" w:rsidRDefault="00000000" w:rsidRPr="00000000" w14:paraId="0000001A">
      <w:pPr>
        <w:spacing w:after="0" w:line="2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1B">
      <w:pPr>
        <w:spacing w:after="0" w:line="20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1C">
      <w:pPr>
        <w:spacing w:after="0" w:line="20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1D">
      <w:pPr>
        <w:spacing w:after="0" w:line="20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1E">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1F">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20">
      <w:pPr>
        <w:spacing w:after="0" w:line="200" w:lineRule="auto"/>
        <w:ind w:left="360" w:right="240" w:firstLine="0"/>
        <w:jc w:val="both"/>
        <w:rPr>
          <w:sz w:val="24"/>
          <w:szCs w:val="24"/>
        </w:rPr>
      </w:pPr>
      <w:r w:rsidDel="00000000" w:rsidR="00000000" w:rsidRPr="00000000">
        <w:rPr>
          <w:rtl w:val="0"/>
        </w:rPr>
      </w:r>
    </w:p>
    <w:tbl>
      <w:tblPr>
        <w:tblStyle w:val="Table1"/>
        <w:tblW w:w="8880.0" w:type="dxa"/>
        <w:jc w:val="left"/>
        <w:tblInd w:w="2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4140"/>
        <w:gridCol w:w="300"/>
        <w:gridCol w:w="1200"/>
        <w:tblGridChange w:id="0">
          <w:tblGrid>
            <w:gridCol w:w="3240"/>
            <w:gridCol w:w="4140"/>
            <w:gridCol w:w="300"/>
            <w:gridCol w:w="1200"/>
          </w:tblGrid>
        </w:tblGridChange>
      </w:tblGrid>
      <w:tr>
        <w:trPr>
          <w:cantSplit w:val="0"/>
          <w:trHeight w:val="351.97265625"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240" w:firstLine="0"/>
              <w:jc w:val="left"/>
              <w:rPr>
                <w:b w:val="1"/>
                <w:sz w:val="28"/>
                <w:szCs w:val="28"/>
              </w:rPr>
            </w:pPr>
            <w:r w:rsidDel="00000000" w:rsidR="00000000" w:rsidRPr="00000000">
              <w:rPr>
                <w:b w:val="1"/>
                <w:sz w:val="28"/>
                <w:szCs w:val="28"/>
                <w:rtl w:val="0"/>
              </w:rPr>
              <w:t xml:space="preserve">Виконав(ла)</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240" w:firstLine="0"/>
              <w:jc w:val="center"/>
              <w:rPr>
                <w:i w:val="1"/>
                <w:sz w:val="28"/>
                <w:szCs w:val="28"/>
              </w:rPr>
            </w:pPr>
            <w:r w:rsidDel="00000000" w:rsidR="00000000" w:rsidRPr="00000000">
              <w:rPr>
                <w:i w:val="1"/>
                <w:sz w:val="28"/>
                <w:szCs w:val="28"/>
                <w:rtl w:val="0"/>
              </w:rPr>
              <w:t xml:space="preserve">ІП-13 Бабіч Денис</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240" w:firstLine="0"/>
              <w:jc w:val="left"/>
              <w:rPr>
                <w:sz w:val="24"/>
                <w:szCs w:val="24"/>
              </w:rPr>
            </w:pPr>
            <w:r w:rsidDel="00000000" w:rsidR="00000000" w:rsidRPr="00000000">
              <w:rPr>
                <w:rtl w:val="0"/>
              </w:rPr>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240" w:firstLine="0"/>
              <w:jc w:val="left"/>
              <w:rPr>
                <w:sz w:val="24"/>
                <w:szCs w:val="24"/>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240" w:firstLine="0"/>
              <w:jc w:val="left"/>
              <w:rPr>
                <w:sz w:val="24"/>
                <w:szCs w:val="24"/>
              </w:rPr>
            </w:pP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240" w:firstLine="0"/>
              <w:jc w:val="center"/>
              <w:rPr>
                <w:sz w:val="20"/>
                <w:szCs w:val="20"/>
              </w:rPr>
            </w:pPr>
            <w:r w:rsidDel="00000000" w:rsidR="00000000" w:rsidRPr="00000000">
              <w:rPr>
                <w:sz w:val="20"/>
                <w:szCs w:val="20"/>
                <w:rtl w:val="0"/>
              </w:rPr>
              <w:t xml:space="preserve">(шифр, прізвище, ім'я, по батькові)</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240" w:firstLine="0"/>
              <w:jc w:val="left"/>
              <w:rPr>
                <w:sz w:val="24"/>
                <w:szCs w:val="24"/>
              </w:rPr>
            </w:pP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240" w:firstLine="0"/>
              <w:jc w:val="left"/>
              <w:rPr>
                <w:sz w:val="24"/>
                <w:szCs w:val="24"/>
              </w:rPr>
            </w:pPr>
            <w:r w:rsidDel="00000000" w:rsidR="00000000" w:rsidRPr="00000000">
              <w:rPr>
                <w:rtl w:val="0"/>
              </w:rPr>
            </w:r>
          </w:p>
        </w:tc>
      </w:tr>
    </w:tbl>
    <w:p w:rsidR="00000000" w:rsidDel="00000000" w:rsidP="00000000" w:rsidRDefault="00000000" w:rsidRPr="00000000" w14:paraId="00000029">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2A">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2B">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2C">
      <w:pPr>
        <w:spacing w:line="200" w:lineRule="auto"/>
        <w:ind w:left="360" w:right="240" w:firstLine="0"/>
        <w:jc w:val="both"/>
        <w:rPr>
          <w:sz w:val="24"/>
          <w:szCs w:val="24"/>
        </w:rPr>
      </w:pPr>
      <w:r w:rsidDel="00000000" w:rsidR="00000000" w:rsidRPr="00000000">
        <w:rPr>
          <w:rtl w:val="0"/>
        </w:rPr>
      </w:r>
    </w:p>
    <w:tbl>
      <w:tblPr>
        <w:tblStyle w:val="Table2"/>
        <w:tblW w:w="8880.0" w:type="dxa"/>
        <w:jc w:val="left"/>
        <w:tblInd w:w="2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4140"/>
        <w:gridCol w:w="300"/>
        <w:gridCol w:w="1200"/>
        <w:tblGridChange w:id="0">
          <w:tblGrid>
            <w:gridCol w:w="3240"/>
            <w:gridCol w:w="4140"/>
            <w:gridCol w:w="300"/>
            <w:gridCol w:w="1200"/>
          </w:tblGrid>
        </w:tblGridChange>
      </w:tblGrid>
      <w:tr>
        <w:trPr>
          <w:cantSplit w:val="0"/>
          <w:trHeight w:val="351.97265625"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ind w:left="360" w:right="240" w:firstLine="0"/>
              <w:rPr>
                <w:b w:val="1"/>
                <w:sz w:val="28"/>
                <w:szCs w:val="28"/>
              </w:rPr>
            </w:pPr>
            <w:r w:rsidDel="00000000" w:rsidR="00000000" w:rsidRPr="00000000">
              <w:rPr>
                <w:b w:val="1"/>
                <w:sz w:val="28"/>
                <w:szCs w:val="28"/>
                <w:rtl w:val="0"/>
              </w:rPr>
              <w:t xml:space="preserve">Перевірив</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ind w:left="360" w:right="240" w:firstLine="0"/>
              <w:jc w:val="center"/>
              <w:rPr>
                <w:i w:val="1"/>
                <w:sz w:val="28"/>
                <w:szCs w:val="28"/>
              </w:rPr>
            </w:pPr>
            <w:r w:rsidDel="00000000" w:rsidR="00000000" w:rsidRPr="00000000">
              <w:rPr>
                <w:i w:val="1"/>
                <w:sz w:val="28"/>
                <w:szCs w:val="28"/>
                <w:rtl w:val="0"/>
              </w:rPr>
              <w:t xml:space="preserve">Нестерук А. О.</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ind w:left="360" w:right="240" w:firstLine="0"/>
              <w:rPr>
                <w:sz w:val="24"/>
                <w:szCs w:val="24"/>
              </w:rPr>
            </w:pPr>
            <w:r w:rsidDel="00000000" w:rsidR="00000000" w:rsidRPr="00000000">
              <w:rPr>
                <w:rtl w:val="0"/>
              </w:rPr>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ind w:left="360" w:right="240" w:firstLine="0"/>
              <w:rPr>
                <w:sz w:val="24"/>
                <w:szCs w:val="24"/>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ind w:left="360" w:right="240" w:firstLine="0"/>
              <w:rPr>
                <w:sz w:val="24"/>
                <w:szCs w:val="24"/>
              </w:rPr>
            </w:pP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ind w:left="360" w:right="240" w:firstLine="0"/>
              <w:jc w:val="center"/>
              <w:rPr>
                <w:sz w:val="20"/>
                <w:szCs w:val="20"/>
              </w:rPr>
            </w:pPr>
            <w:r w:rsidDel="00000000" w:rsidR="00000000" w:rsidRPr="00000000">
              <w:rPr>
                <w:sz w:val="20"/>
                <w:szCs w:val="20"/>
                <w:rtl w:val="0"/>
              </w:rPr>
              <w:t xml:space="preserve">(посада, прізвище, ім'я, по батькові)</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ind w:left="360" w:right="240" w:firstLine="0"/>
              <w:rPr>
                <w:sz w:val="24"/>
                <w:szCs w:val="24"/>
              </w:rPr>
            </w:pP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ind w:left="360" w:right="240" w:firstLine="0"/>
              <w:rPr>
                <w:sz w:val="24"/>
                <w:szCs w:val="24"/>
              </w:rPr>
            </w:pPr>
            <w:r w:rsidDel="00000000" w:rsidR="00000000" w:rsidRPr="00000000">
              <w:rPr>
                <w:rtl w:val="0"/>
              </w:rPr>
            </w:r>
          </w:p>
        </w:tc>
      </w:tr>
    </w:tbl>
    <w:p w:rsidR="00000000" w:rsidDel="00000000" w:rsidP="00000000" w:rsidRDefault="00000000" w:rsidRPr="00000000" w14:paraId="00000035">
      <w:pPr>
        <w:spacing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36">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37">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38">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39">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3A">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3B">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3C">
      <w:pPr>
        <w:spacing w:after="0" w:line="200" w:lineRule="auto"/>
        <w:ind w:left="360" w:right="240" w:firstLine="0"/>
        <w:jc w:val="center"/>
        <w:rPr>
          <w:sz w:val="28"/>
          <w:szCs w:val="28"/>
        </w:rPr>
        <w:sectPr>
          <w:pgSz w:h="16838" w:w="11900" w:orient="portrait"/>
          <w:pgMar w:bottom="818" w:top="1130" w:left="1440" w:right="866" w:header="0" w:footer="0"/>
          <w:pgNumType w:start="1"/>
        </w:sectPr>
      </w:pPr>
      <w:r w:rsidDel="00000000" w:rsidR="00000000" w:rsidRPr="00000000">
        <w:rPr>
          <w:sz w:val="28"/>
          <w:szCs w:val="28"/>
          <w:rtl w:val="0"/>
        </w:rPr>
        <w:t xml:space="preserve">Київ 2024</w:t>
      </w:r>
    </w:p>
    <w:p w:rsidR="00000000" w:rsidDel="00000000" w:rsidP="00000000" w:rsidRDefault="00000000" w:rsidRPr="00000000" w14:paraId="0000003D">
      <w:pPr>
        <w:spacing w:after="200" w:line="240" w:lineRule="auto"/>
        <w:ind w:left="360" w:right="240" w:firstLine="0"/>
        <w:jc w:val="center"/>
        <w:rPr>
          <w:color w:val="000000"/>
          <w:sz w:val="20"/>
          <w:szCs w:val="20"/>
        </w:rPr>
      </w:pPr>
      <w:r w:rsidDel="00000000" w:rsidR="00000000" w:rsidRPr="00000000">
        <w:rPr>
          <w:rFonts w:ascii="Times New Roman" w:cs="Times New Roman" w:eastAsia="Times New Roman" w:hAnsi="Times New Roman"/>
          <w:b w:val="1"/>
          <w:color w:val="000000"/>
          <w:sz w:val="28"/>
          <w:szCs w:val="28"/>
          <w:rtl w:val="0"/>
        </w:rPr>
        <w:t xml:space="preserve">ЛАБОРАТОРНА РОБОТА № </w:t>
      </w:r>
      <w:r w:rsidDel="00000000" w:rsidR="00000000" w:rsidRPr="00000000">
        <w:rPr>
          <w:b w:val="1"/>
          <w:sz w:val="28"/>
          <w:szCs w:val="28"/>
          <w:rtl w:val="0"/>
        </w:rPr>
        <w:t xml:space="preserve">2</w:t>
      </w:r>
      <w:r w:rsidDel="00000000" w:rsidR="00000000" w:rsidRPr="00000000">
        <w:rPr>
          <w:rtl w:val="0"/>
        </w:rPr>
      </w:r>
    </w:p>
    <w:p w:rsidR="00000000" w:rsidDel="00000000" w:rsidP="00000000" w:rsidRDefault="00000000" w:rsidRPr="00000000" w14:paraId="0000003E">
      <w:pPr>
        <w:tabs>
          <w:tab w:val="left" w:leader="none" w:pos="760"/>
        </w:tabs>
        <w:spacing w:line="360" w:lineRule="auto"/>
        <w:ind w:left="0" w:right="240" w:firstLine="0"/>
        <w:jc w:val="both"/>
        <w:rPr>
          <w:b w:val="1"/>
          <w:sz w:val="28"/>
          <w:szCs w:val="28"/>
        </w:rPr>
      </w:pPr>
      <w:r w:rsidDel="00000000" w:rsidR="00000000" w:rsidRPr="00000000">
        <w:rPr>
          <w:b w:val="1"/>
          <w:sz w:val="28"/>
          <w:szCs w:val="28"/>
          <w:rtl w:val="0"/>
        </w:rPr>
        <w:t xml:space="preserve">Тема роботи</w:t>
      </w:r>
      <w:r w:rsidDel="00000000" w:rsidR="00000000" w:rsidRPr="00000000">
        <w:rPr>
          <w:sz w:val="28"/>
          <w:szCs w:val="28"/>
          <w:rtl w:val="0"/>
        </w:rPr>
        <w:t xml:space="preserve">: Протокол Е-голосування зі сліпими підписами.</w:t>
      </w:r>
      <w:r w:rsidDel="00000000" w:rsidR="00000000" w:rsidRPr="00000000">
        <w:rPr>
          <w:rtl w:val="0"/>
        </w:rPr>
      </w:r>
    </w:p>
    <w:p w:rsidR="00000000" w:rsidDel="00000000" w:rsidP="00000000" w:rsidRDefault="00000000" w:rsidRPr="00000000" w14:paraId="0000003F">
      <w:pPr>
        <w:spacing w:after="0" w:line="360" w:lineRule="auto"/>
        <w:ind w:left="0" w:right="240" w:firstLine="0"/>
        <w:jc w:val="both"/>
        <w:rPr>
          <w:b w:val="1"/>
          <w:sz w:val="28"/>
          <w:szCs w:val="28"/>
        </w:rPr>
      </w:pPr>
      <w:r w:rsidDel="00000000" w:rsidR="00000000" w:rsidRPr="00000000">
        <w:rPr>
          <w:b w:val="1"/>
          <w:color w:val="000000"/>
          <w:sz w:val="28"/>
          <w:szCs w:val="28"/>
          <w:rtl w:val="0"/>
        </w:rPr>
        <w:t xml:space="preserve">Мета роботи</w:t>
      </w:r>
      <w:r w:rsidDel="00000000" w:rsidR="00000000" w:rsidRPr="00000000">
        <w:rPr>
          <w:color w:val="000000"/>
          <w:sz w:val="28"/>
          <w:szCs w:val="28"/>
          <w:rtl w:val="0"/>
        </w:rPr>
        <w:t xml:space="preserve">:</w:t>
      </w:r>
      <w:r w:rsidDel="00000000" w:rsidR="00000000" w:rsidRPr="00000000">
        <w:rPr>
          <w:sz w:val="28"/>
          <w:szCs w:val="28"/>
          <w:rtl w:val="0"/>
        </w:rPr>
        <w:t xml:space="preserve"> Дослідити протокол Е-голосування зі сліпими підписами.</w:t>
      </w:r>
      <w:r w:rsidDel="00000000" w:rsidR="00000000" w:rsidRPr="00000000">
        <w:rPr>
          <w:rtl w:val="0"/>
        </w:rPr>
      </w:r>
    </w:p>
    <w:p w:rsidR="00000000" w:rsidDel="00000000" w:rsidP="00000000" w:rsidRDefault="00000000" w:rsidRPr="00000000" w14:paraId="00000040">
      <w:pPr>
        <w:spacing w:before="0" w:line="360" w:lineRule="auto"/>
        <w:ind w:left="0" w:firstLine="0"/>
        <w:jc w:val="both"/>
        <w:rPr>
          <w:sz w:val="28"/>
          <w:szCs w:val="28"/>
        </w:rPr>
      </w:pPr>
      <w:r w:rsidDel="00000000" w:rsidR="00000000" w:rsidRPr="00000000">
        <w:rPr>
          <w:b w:val="1"/>
          <w:sz w:val="28"/>
          <w:szCs w:val="28"/>
          <w:rtl w:val="0"/>
        </w:rPr>
        <w:t xml:space="preserve">Основне завдання:</w:t>
      </w:r>
      <w:r w:rsidDel="00000000" w:rsidR="00000000" w:rsidRPr="00000000">
        <w:rPr>
          <w:sz w:val="28"/>
          <w:szCs w:val="28"/>
          <w:rtl w:val="0"/>
        </w:rPr>
        <w:t xml:space="preserve"> Змоделювати протокол Е-голосування зі сліпими підписами будь-якою мовою програмування та провести його дослідження. Для кодування повідомлень використовувати шифрування RSA, для реалізації ЕЦП використовувати алгоритм RSA.</w:t>
      </w:r>
    </w:p>
    <w:p w:rsidR="00000000" w:rsidDel="00000000" w:rsidP="00000000" w:rsidRDefault="00000000" w:rsidRPr="00000000" w14:paraId="00000041">
      <w:pPr>
        <w:spacing w:before="0" w:line="360" w:lineRule="auto"/>
        <w:ind w:left="0" w:firstLine="720"/>
        <w:jc w:val="both"/>
        <w:rPr>
          <w:sz w:val="28"/>
          <w:szCs w:val="28"/>
        </w:rPr>
      </w:pPr>
      <w:r w:rsidDel="00000000" w:rsidR="00000000" w:rsidRPr="00000000">
        <w:rPr>
          <w:sz w:val="28"/>
          <w:szCs w:val="28"/>
          <w:rtl w:val="0"/>
        </w:rPr>
        <w:t xml:space="preserve">Умови: В процесі голосування повинні приймати участь не менше 2 кандидатів та не менше 4 виборців. Повинні бути реалізовані сценарії поведінки на випадок порушення протоколу (виборець не проголосував, проголосував неправильно, виборець не має права голосувати, виборець хоче проголосувати повторно, виборець хоче проголосувати замість іншого виборця та інші).</w:t>
      </w:r>
    </w:p>
    <w:p w:rsidR="00000000" w:rsidDel="00000000" w:rsidP="00000000" w:rsidRDefault="00000000" w:rsidRPr="00000000" w14:paraId="00000042">
      <w:pPr>
        <w:spacing w:before="0" w:line="360" w:lineRule="auto"/>
        <w:ind w:left="0" w:firstLine="720"/>
        <w:jc w:val="both"/>
        <w:rPr>
          <w:sz w:val="28"/>
          <w:szCs w:val="28"/>
        </w:rPr>
      </w:pPr>
      <w:r w:rsidDel="00000000" w:rsidR="00000000" w:rsidRPr="00000000">
        <w:rPr>
          <w:sz w:val="28"/>
          <w:szCs w:val="28"/>
          <w:rtl w:val="0"/>
        </w:rPr>
        <w:t xml:space="preserve">На основі змодельованого протоколу провести його дослідження (Аналіз повинен бути розгорнутим та враховувати всі можливі сценарії подій під час роботи протоколу голосування):</w:t>
      </w:r>
    </w:p>
    <w:p w:rsidR="00000000" w:rsidDel="00000000" w:rsidP="00000000" w:rsidRDefault="00000000" w:rsidRPr="00000000" w14:paraId="00000043">
      <w:pPr>
        <w:numPr>
          <w:ilvl w:val="0"/>
          <w:numId w:val="2"/>
        </w:numPr>
        <w:spacing w:line="360" w:lineRule="auto"/>
        <w:ind w:left="720" w:hanging="360"/>
        <w:jc w:val="both"/>
        <w:rPr>
          <w:sz w:val="28"/>
          <w:szCs w:val="28"/>
        </w:rPr>
      </w:pPr>
      <w:r w:rsidDel="00000000" w:rsidR="00000000" w:rsidRPr="00000000">
        <w:rPr>
          <w:sz w:val="28"/>
          <w:szCs w:val="28"/>
          <w:rtl w:val="0"/>
        </w:rPr>
        <w:t xml:space="preserve">Перевірити чи можуть голосувати ті, хто не має на це права.</w:t>
      </w:r>
    </w:p>
    <w:p w:rsidR="00000000" w:rsidDel="00000000" w:rsidP="00000000" w:rsidRDefault="00000000" w:rsidRPr="00000000" w14:paraId="00000044">
      <w:pPr>
        <w:numPr>
          <w:ilvl w:val="0"/>
          <w:numId w:val="2"/>
        </w:numPr>
        <w:spacing w:line="360" w:lineRule="auto"/>
        <w:ind w:left="720" w:hanging="360"/>
        <w:jc w:val="both"/>
        <w:rPr>
          <w:sz w:val="28"/>
          <w:szCs w:val="28"/>
        </w:rPr>
      </w:pPr>
      <w:r w:rsidDel="00000000" w:rsidR="00000000" w:rsidRPr="00000000">
        <w:rPr>
          <w:sz w:val="28"/>
          <w:szCs w:val="28"/>
          <w:rtl w:val="0"/>
        </w:rPr>
        <w:t xml:space="preserve">Перевірити чи може виборець голосувати кілька разів.</w:t>
      </w:r>
    </w:p>
    <w:p w:rsidR="00000000" w:rsidDel="00000000" w:rsidP="00000000" w:rsidRDefault="00000000" w:rsidRPr="00000000" w14:paraId="00000045">
      <w:pPr>
        <w:numPr>
          <w:ilvl w:val="0"/>
          <w:numId w:val="2"/>
        </w:numPr>
        <w:spacing w:line="360" w:lineRule="auto"/>
        <w:ind w:left="720" w:hanging="360"/>
        <w:jc w:val="both"/>
        <w:rPr>
          <w:sz w:val="28"/>
          <w:szCs w:val="28"/>
        </w:rPr>
      </w:pPr>
      <w:r w:rsidDel="00000000" w:rsidR="00000000" w:rsidRPr="00000000">
        <w:rPr>
          <w:sz w:val="28"/>
          <w:szCs w:val="28"/>
          <w:rtl w:val="0"/>
        </w:rPr>
        <w:t xml:space="preserve">Чи може хтось (інший виборець, ВК, стороння людина) дізнатися за</w:t>
      </w:r>
    </w:p>
    <w:p w:rsidR="00000000" w:rsidDel="00000000" w:rsidP="00000000" w:rsidRDefault="00000000" w:rsidRPr="00000000" w14:paraId="00000046">
      <w:pPr>
        <w:numPr>
          <w:ilvl w:val="0"/>
          <w:numId w:val="2"/>
        </w:numPr>
        <w:spacing w:line="360" w:lineRule="auto"/>
        <w:ind w:left="720" w:hanging="360"/>
        <w:jc w:val="both"/>
        <w:rPr>
          <w:sz w:val="28"/>
          <w:szCs w:val="28"/>
        </w:rPr>
      </w:pPr>
      <w:r w:rsidDel="00000000" w:rsidR="00000000" w:rsidRPr="00000000">
        <w:rPr>
          <w:sz w:val="28"/>
          <w:szCs w:val="28"/>
          <w:rtl w:val="0"/>
        </w:rPr>
        <w:t xml:space="preserve">кого проголосували інші виборці?</w:t>
      </w:r>
    </w:p>
    <w:p w:rsidR="00000000" w:rsidDel="00000000" w:rsidP="00000000" w:rsidRDefault="00000000" w:rsidRPr="00000000" w14:paraId="00000047">
      <w:pPr>
        <w:numPr>
          <w:ilvl w:val="0"/>
          <w:numId w:val="2"/>
        </w:numPr>
        <w:spacing w:line="360" w:lineRule="auto"/>
        <w:ind w:left="720" w:hanging="360"/>
        <w:jc w:val="both"/>
        <w:rPr>
          <w:sz w:val="28"/>
          <w:szCs w:val="28"/>
        </w:rPr>
      </w:pPr>
      <w:r w:rsidDel="00000000" w:rsidR="00000000" w:rsidRPr="00000000">
        <w:rPr>
          <w:sz w:val="28"/>
          <w:szCs w:val="28"/>
          <w:rtl w:val="0"/>
        </w:rPr>
        <w:t xml:space="preserve">Перевірити чи може інший виборець чи стороння людина проголосувати замість іншого зареєстрованого виборця.</w:t>
      </w:r>
    </w:p>
    <w:p w:rsidR="00000000" w:rsidDel="00000000" w:rsidP="00000000" w:rsidRDefault="00000000" w:rsidRPr="00000000" w14:paraId="00000048">
      <w:pPr>
        <w:numPr>
          <w:ilvl w:val="0"/>
          <w:numId w:val="2"/>
        </w:numPr>
        <w:spacing w:line="360" w:lineRule="auto"/>
        <w:ind w:left="720" w:hanging="360"/>
        <w:jc w:val="both"/>
        <w:rPr>
          <w:sz w:val="28"/>
          <w:szCs w:val="28"/>
        </w:rPr>
      </w:pPr>
      <w:r w:rsidDel="00000000" w:rsidR="00000000" w:rsidRPr="00000000">
        <w:rPr>
          <w:sz w:val="28"/>
          <w:szCs w:val="28"/>
          <w:rtl w:val="0"/>
        </w:rPr>
        <w:t xml:space="preserve">Чи може хтось (інший виборець, ВК, стороння людина) таємно змінити голос в бюлетені?</w:t>
      </w:r>
    </w:p>
    <w:p w:rsidR="00000000" w:rsidDel="00000000" w:rsidP="00000000" w:rsidRDefault="00000000" w:rsidRPr="00000000" w14:paraId="00000049">
      <w:pPr>
        <w:numPr>
          <w:ilvl w:val="0"/>
          <w:numId w:val="2"/>
        </w:numPr>
        <w:spacing w:line="360" w:lineRule="auto"/>
        <w:ind w:left="720" w:hanging="360"/>
        <w:jc w:val="both"/>
        <w:rPr>
          <w:sz w:val="28"/>
          <w:szCs w:val="28"/>
        </w:rPr>
      </w:pPr>
      <w:r w:rsidDel="00000000" w:rsidR="00000000" w:rsidRPr="00000000">
        <w:rPr>
          <w:sz w:val="28"/>
          <w:szCs w:val="28"/>
          <w:rtl w:val="0"/>
        </w:rPr>
        <w:t xml:space="preserve">Чи може виборець перевірити, що його голос врахований при підведенні кінцевих підсумків?</w:t>
      </w:r>
    </w:p>
    <w:p w:rsidR="00000000" w:rsidDel="00000000" w:rsidP="00000000" w:rsidRDefault="00000000" w:rsidRPr="00000000" w14:paraId="0000004A">
      <w:pPr>
        <w:spacing w:before="0" w:line="360" w:lineRule="auto"/>
        <w:jc w:val="both"/>
        <w:rPr>
          <w:b w:val="1"/>
          <w:sz w:val="28"/>
          <w:szCs w:val="28"/>
        </w:rPr>
      </w:pPr>
      <w:r w:rsidDel="00000000" w:rsidR="00000000" w:rsidRPr="00000000">
        <w:rPr>
          <w:rtl w:val="0"/>
        </w:rPr>
      </w:r>
    </w:p>
    <w:p w:rsidR="00000000" w:rsidDel="00000000" w:rsidP="00000000" w:rsidRDefault="00000000" w:rsidRPr="00000000" w14:paraId="0000004B">
      <w:pPr>
        <w:spacing w:before="0" w:line="360" w:lineRule="auto"/>
        <w:jc w:val="both"/>
        <w:rPr>
          <w:b w:val="1"/>
          <w:sz w:val="28"/>
          <w:szCs w:val="28"/>
        </w:rPr>
      </w:pPr>
      <w:r w:rsidDel="00000000" w:rsidR="00000000" w:rsidRPr="00000000">
        <w:rPr>
          <w:rtl w:val="0"/>
        </w:rPr>
      </w:r>
    </w:p>
    <w:p w:rsidR="00000000" w:rsidDel="00000000" w:rsidP="00000000" w:rsidRDefault="00000000" w:rsidRPr="00000000" w14:paraId="0000004C">
      <w:pPr>
        <w:spacing w:before="0" w:line="360" w:lineRule="auto"/>
        <w:jc w:val="both"/>
        <w:rPr>
          <w:b w:val="1"/>
          <w:sz w:val="28"/>
          <w:szCs w:val="28"/>
        </w:rPr>
      </w:pPr>
      <w:r w:rsidDel="00000000" w:rsidR="00000000" w:rsidRPr="00000000">
        <w:rPr>
          <w:rtl w:val="0"/>
        </w:rPr>
      </w:r>
    </w:p>
    <w:p w:rsidR="00000000" w:rsidDel="00000000" w:rsidP="00000000" w:rsidRDefault="00000000" w:rsidRPr="00000000" w14:paraId="0000004D">
      <w:pPr>
        <w:spacing w:line="360" w:lineRule="auto"/>
        <w:ind w:left="0" w:firstLine="0"/>
        <w:jc w:val="both"/>
        <w:rPr>
          <w:sz w:val="28"/>
          <w:szCs w:val="28"/>
        </w:rPr>
      </w:pPr>
      <w:r w:rsidDel="00000000" w:rsidR="00000000" w:rsidRPr="00000000">
        <w:rPr>
          <w:b w:val="1"/>
          <w:sz w:val="28"/>
          <w:szCs w:val="28"/>
          <w:rtl w:val="0"/>
        </w:rPr>
        <w:t xml:space="preserve">Виконання завдання:</w:t>
      </w:r>
      <w:r w:rsidDel="00000000" w:rsidR="00000000" w:rsidRPr="00000000">
        <w:rPr>
          <w:rtl w:val="0"/>
        </w:rPr>
      </w:r>
    </w:p>
    <w:p w:rsidR="00000000" w:rsidDel="00000000" w:rsidP="00000000" w:rsidRDefault="00000000" w:rsidRPr="00000000" w14:paraId="0000004E">
      <w:pPr>
        <w:spacing w:before="0" w:line="360" w:lineRule="auto"/>
        <w:ind w:firstLine="720"/>
        <w:jc w:val="both"/>
        <w:rPr>
          <w:sz w:val="28"/>
          <w:szCs w:val="28"/>
        </w:rPr>
      </w:pPr>
      <w:r w:rsidDel="00000000" w:rsidR="00000000" w:rsidRPr="00000000">
        <w:rPr>
          <w:sz w:val="28"/>
          <w:szCs w:val="28"/>
          <w:rtl w:val="0"/>
        </w:rPr>
        <w:t xml:space="preserve">Для реалізації наборів повідомлення були створені класи VotePool, який представляє собою набір повідомлень за кожного кандидата та VotePoolsCluster, який представляє колекцію повідомлень VotePool.</w:t>
      </w:r>
    </w:p>
    <w:p w:rsidR="00000000" w:rsidDel="00000000" w:rsidP="00000000" w:rsidRDefault="00000000" w:rsidRPr="00000000" w14:paraId="0000004F">
      <w:pPr>
        <w:spacing w:before="0" w:line="360" w:lineRule="auto"/>
        <w:ind w:left="0" w:firstLine="0"/>
        <w:jc w:val="center"/>
        <w:rPr>
          <w:sz w:val="28"/>
          <w:szCs w:val="28"/>
        </w:rPr>
      </w:pPr>
      <w:r w:rsidDel="00000000" w:rsidR="00000000" w:rsidRPr="00000000">
        <w:rPr>
          <w:sz w:val="28"/>
          <w:szCs w:val="28"/>
        </w:rPr>
        <w:drawing>
          <wp:inline distB="114300" distT="114300" distL="114300" distR="114300">
            <wp:extent cx="6108390" cy="2514600"/>
            <wp:effectExtent b="0" l="0" r="0" t="0"/>
            <wp:docPr id="3"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610839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before="0" w:line="360" w:lineRule="auto"/>
        <w:ind w:left="0" w:firstLine="0"/>
        <w:jc w:val="center"/>
        <w:rPr>
          <w:sz w:val="28"/>
          <w:szCs w:val="28"/>
        </w:rPr>
      </w:pPr>
      <w:r w:rsidDel="00000000" w:rsidR="00000000" w:rsidRPr="00000000">
        <w:rPr>
          <w:sz w:val="28"/>
          <w:szCs w:val="28"/>
          <w:rtl w:val="0"/>
        </w:rPr>
        <w:t xml:space="preserve">Рисунок 1.1 – Код класу VotePool</w:t>
      </w:r>
    </w:p>
    <w:p w:rsidR="00000000" w:rsidDel="00000000" w:rsidP="00000000" w:rsidRDefault="00000000" w:rsidRPr="00000000" w14:paraId="00000051">
      <w:pPr>
        <w:spacing w:before="0" w:line="360" w:lineRule="auto"/>
        <w:ind w:left="0" w:firstLine="0"/>
        <w:jc w:val="center"/>
        <w:rPr>
          <w:sz w:val="28"/>
          <w:szCs w:val="28"/>
        </w:rPr>
      </w:pPr>
      <w:r w:rsidDel="00000000" w:rsidR="00000000" w:rsidRPr="00000000">
        <w:rPr>
          <w:sz w:val="28"/>
          <w:szCs w:val="28"/>
        </w:rPr>
        <w:drawing>
          <wp:inline distB="114300" distT="114300" distL="114300" distR="114300">
            <wp:extent cx="6108390" cy="2108200"/>
            <wp:effectExtent b="0" l="0" r="0" t="0"/>
            <wp:docPr id="8"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610839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before="0" w:line="360" w:lineRule="auto"/>
        <w:ind w:left="0" w:firstLine="0"/>
        <w:jc w:val="center"/>
        <w:rPr>
          <w:sz w:val="28"/>
          <w:szCs w:val="28"/>
        </w:rPr>
      </w:pPr>
      <w:r w:rsidDel="00000000" w:rsidR="00000000" w:rsidRPr="00000000">
        <w:rPr>
          <w:sz w:val="28"/>
          <w:szCs w:val="28"/>
          <w:rtl w:val="0"/>
        </w:rPr>
        <w:t xml:space="preserve">Рисунок 1.2 – Код класу VotePoolsCluster</w:t>
      </w:r>
    </w:p>
    <w:p w:rsidR="00000000" w:rsidDel="00000000" w:rsidP="00000000" w:rsidRDefault="00000000" w:rsidRPr="00000000" w14:paraId="00000053">
      <w:pPr>
        <w:spacing w:before="0" w:line="360" w:lineRule="auto"/>
        <w:jc w:val="both"/>
        <w:rPr>
          <w:sz w:val="28"/>
          <w:szCs w:val="28"/>
        </w:rPr>
      </w:pPr>
      <w:r w:rsidDel="00000000" w:rsidR="00000000" w:rsidRPr="00000000">
        <w:rPr>
          <w:sz w:val="28"/>
          <w:szCs w:val="28"/>
          <w:rtl w:val="0"/>
        </w:rPr>
        <w:tab/>
        <w:t xml:space="preserve">Сам клас, який представляє собою голос виборця називається VotePayload, він має методи для перемикання маскування та шифрування, код класу наведений на рисунку 1.3. Також клас SignedVote представляє собою підписаний голос, код наведений на рисунку 1.4.</w:t>
      </w:r>
    </w:p>
    <w:p w:rsidR="00000000" w:rsidDel="00000000" w:rsidP="00000000" w:rsidRDefault="00000000" w:rsidRPr="00000000" w14:paraId="00000054">
      <w:pPr>
        <w:spacing w:before="0" w:line="360" w:lineRule="auto"/>
        <w:jc w:val="both"/>
        <w:rPr>
          <w:sz w:val="28"/>
          <w:szCs w:val="28"/>
        </w:rPr>
      </w:pPr>
      <w:r w:rsidDel="00000000" w:rsidR="00000000" w:rsidRPr="00000000">
        <w:rPr>
          <w:rtl w:val="0"/>
        </w:rPr>
      </w:r>
    </w:p>
    <w:p w:rsidR="00000000" w:rsidDel="00000000" w:rsidP="00000000" w:rsidRDefault="00000000" w:rsidRPr="00000000" w14:paraId="00000055">
      <w:pPr>
        <w:spacing w:before="0" w:line="360" w:lineRule="auto"/>
        <w:jc w:val="both"/>
        <w:rPr>
          <w:sz w:val="28"/>
          <w:szCs w:val="28"/>
        </w:rPr>
      </w:pPr>
      <w:r w:rsidDel="00000000" w:rsidR="00000000" w:rsidRPr="00000000">
        <w:rPr>
          <w:rtl w:val="0"/>
        </w:rPr>
      </w:r>
    </w:p>
    <w:p w:rsidR="00000000" w:rsidDel="00000000" w:rsidP="00000000" w:rsidRDefault="00000000" w:rsidRPr="00000000" w14:paraId="00000056">
      <w:pPr>
        <w:spacing w:before="0" w:line="360" w:lineRule="auto"/>
        <w:jc w:val="both"/>
        <w:rPr>
          <w:sz w:val="28"/>
          <w:szCs w:val="28"/>
        </w:rPr>
      </w:pPr>
      <w:r w:rsidDel="00000000" w:rsidR="00000000" w:rsidRPr="00000000">
        <w:rPr>
          <w:rtl w:val="0"/>
        </w:rPr>
      </w:r>
    </w:p>
    <w:p w:rsidR="00000000" w:rsidDel="00000000" w:rsidP="00000000" w:rsidRDefault="00000000" w:rsidRPr="00000000" w14:paraId="00000057">
      <w:pPr>
        <w:spacing w:before="0" w:line="360" w:lineRule="auto"/>
        <w:jc w:val="center"/>
        <w:rPr>
          <w:sz w:val="28"/>
          <w:szCs w:val="28"/>
        </w:rPr>
      </w:pPr>
      <w:r w:rsidDel="00000000" w:rsidR="00000000" w:rsidRPr="00000000">
        <w:rPr>
          <w:sz w:val="28"/>
          <w:szCs w:val="28"/>
        </w:rPr>
        <w:drawing>
          <wp:inline distB="114300" distT="114300" distL="114300" distR="114300">
            <wp:extent cx="5157308" cy="4956493"/>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157308" cy="4956493"/>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before="0" w:line="360" w:lineRule="auto"/>
        <w:jc w:val="center"/>
        <w:rPr>
          <w:sz w:val="28"/>
          <w:szCs w:val="28"/>
        </w:rPr>
      </w:pPr>
      <w:r w:rsidDel="00000000" w:rsidR="00000000" w:rsidRPr="00000000">
        <w:rPr>
          <w:sz w:val="28"/>
          <w:szCs w:val="28"/>
          <w:rtl w:val="0"/>
        </w:rPr>
        <w:t xml:space="preserve">Рисунок 1.3 – Код класу VotePayload</w:t>
      </w:r>
    </w:p>
    <w:p w:rsidR="00000000" w:rsidDel="00000000" w:rsidP="00000000" w:rsidRDefault="00000000" w:rsidRPr="00000000" w14:paraId="00000059">
      <w:pPr>
        <w:spacing w:before="0" w:line="360" w:lineRule="auto"/>
        <w:jc w:val="center"/>
        <w:rPr>
          <w:sz w:val="28"/>
          <w:szCs w:val="28"/>
        </w:rPr>
      </w:pPr>
      <w:r w:rsidDel="00000000" w:rsidR="00000000" w:rsidRPr="00000000">
        <w:rPr>
          <w:sz w:val="28"/>
          <w:szCs w:val="28"/>
        </w:rPr>
        <w:drawing>
          <wp:inline distB="114300" distT="114300" distL="114300" distR="114300">
            <wp:extent cx="4653811" cy="3185153"/>
            <wp:effectExtent b="0" l="0" r="0" t="0"/>
            <wp:docPr id="7"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4653811" cy="3185153"/>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before="0" w:line="360" w:lineRule="auto"/>
        <w:jc w:val="center"/>
        <w:rPr>
          <w:sz w:val="28"/>
          <w:szCs w:val="28"/>
        </w:rPr>
      </w:pPr>
      <w:r w:rsidDel="00000000" w:rsidR="00000000" w:rsidRPr="00000000">
        <w:rPr>
          <w:sz w:val="28"/>
          <w:szCs w:val="28"/>
          <w:rtl w:val="0"/>
        </w:rPr>
        <w:t xml:space="preserve">Рисунок 1.4 – Код класу SignedVote</w:t>
      </w:r>
    </w:p>
    <w:p w:rsidR="00000000" w:rsidDel="00000000" w:rsidP="00000000" w:rsidRDefault="00000000" w:rsidRPr="00000000" w14:paraId="0000005B">
      <w:pPr>
        <w:spacing w:before="0" w:line="360" w:lineRule="auto"/>
        <w:jc w:val="both"/>
        <w:rPr>
          <w:sz w:val="28"/>
          <w:szCs w:val="28"/>
        </w:rPr>
      </w:pPr>
      <w:r w:rsidDel="00000000" w:rsidR="00000000" w:rsidRPr="00000000">
        <w:rPr>
          <w:sz w:val="28"/>
          <w:szCs w:val="28"/>
          <w:rtl w:val="0"/>
        </w:rPr>
        <w:tab/>
        <w:t xml:space="preserve">Клас виборця представлений класом VoterController, який зображений на рисунку 1.5, де є важливі методи, де create_vote_pools_cluster відповідає за створення кластеру повідомлень, а process_commission_response за обробку зворотнього повідомлення від ВК.</w:t>
      </w:r>
    </w:p>
    <w:p w:rsidR="00000000" w:rsidDel="00000000" w:rsidP="00000000" w:rsidRDefault="00000000" w:rsidRPr="00000000" w14:paraId="0000005C">
      <w:pPr>
        <w:spacing w:before="0" w:line="360" w:lineRule="auto"/>
        <w:jc w:val="center"/>
        <w:rPr>
          <w:sz w:val="28"/>
          <w:szCs w:val="28"/>
        </w:rPr>
      </w:pPr>
      <w:r w:rsidDel="00000000" w:rsidR="00000000" w:rsidRPr="00000000">
        <w:rPr>
          <w:sz w:val="28"/>
          <w:szCs w:val="28"/>
        </w:rPr>
        <w:drawing>
          <wp:inline distB="114300" distT="114300" distL="114300" distR="114300">
            <wp:extent cx="6108390" cy="37211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10839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before="0" w:line="360" w:lineRule="auto"/>
        <w:jc w:val="center"/>
        <w:rPr>
          <w:sz w:val="28"/>
          <w:szCs w:val="28"/>
        </w:rPr>
      </w:pPr>
      <w:r w:rsidDel="00000000" w:rsidR="00000000" w:rsidRPr="00000000">
        <w:rPr>
          <w:sz w:val="28"/>
          <w:szCs w:val="28"/>
          <w:rtl w:val="0"/>
        </w:rPr>
        <w:t xml:space="preserve">Рисунок 1.5 – Код класу VoterController</w:t>
      </w:r>
    </w:p>
    <w:p w:rsidR="00000000" w:rsidDel="00000000" w:rsidP="00000000" w:rsidRDefault="00000000" w:rsidRPr="00000000" w14:paraId="0000005E">
      <w:pPr>
        <w:spacing w:before="0" w:line="360" w:lineRule="auto"/>
        <w:jc w:val="both"/>
        <w:rPr>
          <w:sz w:val="28"/>
          <w:szCs w:val="28"/>
        </w:rPr>
      </w:pPr>
      <w:r w:rsidDel="00000000" w:rsidR="00000000" w:rsidRPr="00000000">
        <w:rPr>
          <w:sz w:val="28"/>
          <w:szCs w:val="28"/>
          <w:rtl w:val="0"/>
        </w:rPr>
        <w:tab/>
        <w:t xml:space="preserve">Клас виборчої комісії має кілька цікавих полів, зокрема список учасників, які зареєстровані на вибори, журнал виборців та статус їх голосування, список результатів голосування.</w:t>
      </w:r>
    </w:p>
    <w:p w:rsidR="00000000" w:rsidDel="00000000" w:rsidP="00000000" w:rsidRDefault="00000000" w:rsidRPr="00000000" w14:paraId="0000005F">
      <w:pPr>
        <w:spacing w:before="0" w:line="360" w:lineRule="auto"/>
        <w:jc w:val="center"/>
        <w:rPr>
          <w:sz w:val="28"/>
          <w:szCs w:val="28"/>
        </w:rPr>
      </w:pPr>
      <w:r w:rsidDel="00000000" w:rsidR="00000000" w:rsidRPr="00000000">
        <w:rPr>
          <w:sz w:val="28"/>
          <w:szCs w:val="28"/>
        </w:rPr>
        <w:drawing>
          <wp:inline distB="114300" distT="114300" distL="114300" distR="114300">
            <wp:extent cx="6108390" cy="952500"/>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610839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before="0" w:line="360" w:lineRule="auto"/>
        <w:jc w:val="center"/>
        <w:rPr>
          <w:sz w:val="28"/>
          <w:szCs w:val="28"/>
        </w:rPr>
      </w:pPr>
      <w:r w:rsidDel="00000000" w:rsidR="00000000" w:rsidRPr="00000000">
        <w:rPr>
          <w:sz w:val="28"/>
          <w:szCs w:val="28"/>
          <w:rtl w:val="0"/>
        </w:rPr>
        <w:t xml:space="preserve">Рисунок 1.6 – поля класу CommissionContoller</w:t>
      </w:r>
    </w:p>
    <w:p w:rsidR="00000000" w:rsidDel="00000000" w:rsidP="00000000" w:rsidRDefault="00000000" w:rsidRPr="00000000" w14:paraId="00000061">
      <w:pPr>
        <w:spacing w:before="0" w:line="360" w:lineRule="auto"/>
        <w:jc w:val="both"/>
        <w:rPr>
          <w:sz w:val="28"/>
          <w:szCs w:val="28"/>
        </w:rPr>
      </w:pPr>
      <w:r w:rsidDel="00000000" w:rsidR="00000000" w:rsidRPr="00000000">
        <w:rPr>
          <w:sz w:val="28"/>
          <w:szCs w:val="28"/>
          <w:rtl w:val="0"/>
        </w:rPr>
        <w:tab/>
        <w:t xml:space="preserve">Алгоритм валідації голосувальника та кластеру голосів зображено на рисунку 1.7.</w:t>
      </w:r>
    </w:p>
    <w:p w:rsidR="00000000" w:rsidDel="00000000" w:rsidP="00000000" w:rsidRDefault="00000000" w:rsidRPr="00000000" w14:paraId="00000062">
      <w:pPr>
        <w:spacing w:before="0" w:line="360" w:lineRule="auto"/>
        <w:jc w:val="both"/>
        <w:rPr>
          <w:sz w:val="28"/>
          <w:szCs w:val="28"/>
        </w:rPr>
      </w:pPr>
      <w:r w:rsidDel="00000000" w:rsidR="00000000" w:rsidRPr="00000000">
        <w:rPr>
          <w:rtl w:val="0"/>
        </w:rPr>
      </w:r>
    </w:p>
    <w:p w:rsidR="00000000" w:rsidDel="00000000" w:rsidP="00000000" w:rsidRDefault="00000000" w:rsidRPr="00000000" w14:paraId="00000063">
      <w:pPr>
        <w:spacing w:before="0" w:line="360" w:lineRule="auto"/>
        <w:jc w:val="both"/>
        <w:rPr>
          <w:sz w:val="28"/>
          <w:szCs w:val="28"/>
        </w:rPr>
      </w:pPr>
      <w:r w:rsidDel="00000000" w:rsidR="00000000" w:rsidRPr="00000000">
        <w:rPr>
          <w:rtl w:val="0"/>
        </w:rPr>
      </w:r>
    </w:p>
    <w:p w:rsidR="00000000" w:rsidDel="00000000" w:rsidP="00000000" w:rsidRDefault="00000000" w:rsidRPr="00000000" w14:paraId="00000064">
      <w:pPr>
        <w:spacing w:before="0" w:line="360" w:lineRule="auto"/>
        <w:jc w:val="center"/>
        <w:rPr>
          <w:sz w:val="28"/>
          <w:szCs w:val="28"/>
        </w:rPr>
      </w:pPr>
      <w:r w:rsidDel="00000000" w:rsidR="00000000" w:rsidRPr="00000000">
        <w:rPr>
          <w:sz w:val="28"/>
          <w:szCs w:val="28"/>
        </w:rPr>
        <w:drawing>
          <wp:inline distB="114300" distT="114300" distL="114300" distR="114300">
            <wp:extent cx="6108390" cy="2743200"/>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610839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before="0" w:line="360" w:lineRule="auto"/>
        <w:jc w:val="center"/>
        <w:rPr>
          <w:sz w:val="28"/>
          <w:szCs w:val="28"/>
        </w:rPr>
      </w:pPr>
      <w:r w:rsidDel="00000000" w:rsidR="00000000" w:rsidRPr="00000000">
        <w:rPr>
          <w:sz w:val="28"/>
          <w:szCs w:val="28"/>
          <w:rtl w:val="0"/>
        </w:rPr>
        <w:t xml:space="preserve">Рисунок 1.7 – Алгоритм верифікації користувача та кластеру повідомлень</w:t>
      </w:r>
    </w:p>
    <w:p w:rsidR="00000000" w:rsidDel="00000000" w:rsidP="00000000" w:rsidRDefault="00000000" w:rsidRPr="00000000" w14:paraId="00000066">
      <w:pPr>
        <w:spacing w:before="0" w:line="360" w:lineRule="auto"/>
        <w:jc w:val="both"/>
        <w:rPr>
          <w:sz w:val="28"/>
          <w:szCs w:val="28"/>
        </w:rPr>
      </w:pPr>
      <w:r w:rsidDel="00000000" w:rsidR="00000000" w:rsidRPr="00000000">
        <w:rPr>
          <w:sz w:val="28"/>
          <w:szCs w:val="28"/>
          <w:rtl w:val="0"/>
        </w:rPr>
        <w:tab/>
        <w:t xml:space="preserve">Алгоритм обміну повідомленнями між виборцем та комісією зображено на рисунку 1.8, де голосувальник створює пакет повідомлень, комісія виконує попередню обробку пакету та виборця, повертає підписаний сліпим підписом набір голосів, користувач обирає бажаний голос і відправляє його назад.</w:t>
      </w:r>
    </w:p>
    <w:p w:rsidR="00000000" w:rsidDel="00000000" w:rsidP="00000000" w:rsidRDefault="00000000" w:rsidRPr="00000000" w14:paraId="00000067">
      <w:pPr>
        <w:spacing w:before="0" w:line="360" w:lineRule="auto"/>
        <w:jc w:val="center"/>
        <w:rPr>
          <w:sz w:val="28"/>
          <w:szCs w:val="28"/>
        </w:rPr>
      </w:pPr>
      <w:r w:rsidDel="00000000" w:rsidR="00000000" w:rsidRPr="00000000">
        <w:rPr>
          <w:sz w:val="28"/>
          <w:szCs w:val="28"/>
        </w:rPr>
        <w:drawing>
          <wp:inline distB="114300" distT="114300" distL="114300" distR="114300">
            <wp:extent cx="6108390" cy="469900"/>
            <wp:effectExtent b="0" l="0" r="0" t="0"/>
            <wp:docPr id="9"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6108390" cy="4699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before="0" w:line="360" w:lineRule="auto"/>
        <w:jc w:val="center"/>
        <w:rPr>
          <w:sz w:val="28"/>
          <w:szCs w:val="28"/>
        </w:rPr>
      </w:pPr>
      <w:r w:rsidDel="00000000" w:rsidR="00000000" w:rsidRPr="00000000">
        <w:rPr>
          <w:sz w:val="28"/>
          <w:szCs w:val="28"/>
          <w:rtl w:val="0"/>
        </w:rPr>
        <w:t xml:space="preserve">Рисунок 1.8 – Алгоритм комунікації між голосувальником та ВК</w:t>
      </w:r>
    </w:p>
    <w:p w:rsidR="00000000" w:rsidDel="00000000" w:rsidP="00000000" w:rsidRDefault="00000000" w:rsidRPr="00000000" w14:paraId="00000069">
      <w:pPr>
        <w:spacing w:before="0" w:line="360" w:lineRule="auto"/>
        <w:jc w:val="center"/>
        <w:rPr>
          <w:sz w:val="28"/>
          <w:szCs w:val="28"/>
        </w:rPr>
      </w:pPr>
      <w:r w:rsidDel="00000000" w:rsidR="00000000" w:rsidRPr="00000000">
        <w:rPr>
          <w:sz w:val="28"/>
          <w:szCs w:val="28"/>
        </w:rPr>
        <w:drawing>
          <wp:inline distB="114300" distT="114300" distL="114300" distR="114300">
            <wp:extent cx="6108390" cy="1968500"/>
            <wp:effectExtent b="0" l="0" r="0" t="0"/>
            <wp:docPr id="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610839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before="0" w:line="360" w:lineRule="auto"/>
        <w:jc w:val="center"/>
        <w:rPr>
          <w:sz w:val="28"/>
          <w:szCs w:val="28"/>
        </w:rPr>
      </w:pPr>
      <w:r w:rsidDel="00000000" w:rsidR="00000000" w:rsidRPr="00000000">
        <w:rPr>
          <w:sz w:val="28"/>
          <w:szCs w:val="28"/>
          <w:rtl w:val="0"/>
        </w:rPr>
        <w:t xml:space="preserve">Рисунок 1.9 – Результат роботи симуляції</w:t>
      </w:r>
    </w:p>
    <w:p w:rsidR="00000000" w:rsidDel="00000000" w:rsidP="00000000" w:rsidRDefault="00000000" w:rsidRPr="00000000" w14:paraId="0000006B">
      <w:pPr>
        <w:spacing w:before="0" w:line="360" w:lineRule="auto"/>
        <w:jc w:val="both"/>
        <w:rPr>
          <w:sz w:val="28"/>
          <w:szCs w:val="28"/>
        </w:rPr>
      </w:pPr>
      <w:r w:rsidDel="00000000" w:rsidR="00000000" w:rsidRPr="00000000">
        <w:rPr>
          <w:rtl w:val="0"/>
        </w:rPr>
      </w:r>
    </w:p>
    <w:p w:rsidR="00000000" w:rsidDel="00000000" w:rsidP="00000000" w:rsidRDefault="00000000" w:rsidRPr="00000000" w14:paraId="0000006C">
      <w:pPr>
        <w:spacing w:before="0" w:line="360" w:lineRule="auto"/>
        <w:jc w:val="both"/>
        <w:rPr>
          <w:sz w:val="28"/>
          <w:szCs w:val="28"/>
        </w:rPr>
      </w:pPr>
      <w:r w:rsidDel="00000000" w:rsidR="00000000" w:rsidRPr="00000000">
        <w:rPr>
          <w:rtl w:val="0"/>
        </w:rPr>
      </w:r>
    </w:p>
    <w:p w:rsidR="00000000" w:rsidDel="00000000" w:rsidP="00000000" w:rsidRDefault="00000000" w:rsidRPr="00000000" w14:paraId="0000006D">
      <w:pPr>
        <w:spacing w:before="0" w:line="360" w:lineRule="auto"/>
        <w:jc w:val="both"/>
        <w:rPr>
          <w:sz w:val="28"/>
          <w:szCs w:val="28"/>
        </w:rPr>
      </w:pPr>
      <w:r w:rsidDel="00000000" w:rsidR="00000000" w:rsidRPr="00000000">
        <w:rPr>
          <w:rtl w:val="0"/>
        </w:rPr>
      </w:r>
    </w:p>
    <w:p w:rsidR="00000000" w:rsidDel="00000000" w:rsidP="00000000" w:rsidRDefault="00000000" w:rsidRPr="00000000" w14:paraId="0000006E">
      <w:pPr>
        <w:spacing w:before="0" w:line="360" w:lineRule="auto"/>
        <w:jc w:val="both"/>
        <w:rPr>
          <w:sz w:val="28"/>
          <w:szCs w:val="28"/>
        </w:rPr>
      </w:pPr>
      <w:r w:rsidDel="00000000" w:rsidR="00000000" w:rsidRPr="00000000">
        <w:rPr>
          <w:rtl w:val="0"/>
        </w:rPr>
      </w:r>
    </w:p>
    <w:p w:rsidR="00000000" w:rsidDel="00000000" w:rsidP="00000000" w:rsidRDefault="00000000" w:rsidRPr="00000000" w14:paraId="0000006F">
      <w:pPr>
        <w:spacing w:before="0" w:line="360" w:lineRule="auto"/>
        <w:jc w:val="both"/>
        <w:rPr>
          <w:b w:val="1"/>
          <w:sz w:val="28"/>
          <w:szCs w:val="28"/>
        </w:rPr>
      </w:pPr>
      <w:r w:rsidDel="00000000" w:rsidR="00000000" w:rsidRPr="00000000">
        <w:rPr>
          <w:sz w:val="28"/>
          <w:szCs w:val="28"/>
          <w:rtl w:val="0"/>
        </w:rPr>
        <w:tab/>
      </w:r>
      <w:r w:rsidDel="00000000" w:rsidR="00000000" w:rsidRPr="00000000">
        <w:rPr>
          <w:b w:val="1"/>
          <w:sz w:val="28"/>
          <w:szCs w:val="28"/>
          <w:rtl w:val="0"/>
        </w:rPr>
        <w:t xml:space="preserve">Дослідження протоколу:</w:t>
      </w:r>
    </w:p>
    <w:p w:rsidR="00000000" w:rsidDel="00000000" w:rsidP="00000000" w:rsidRDefault="00000000" w:rsidRPr="00000000" w14:paraId="00000070">
      <w:pPr>
        <w:numPr>
          <w:ilvl w:val="0"/>
          <w:numId w:val="1"/>
        </w:numPr>
        <w:spacing w:line="360" w:lineRule="auto"/>
        <w:ind w:left="720" w:hanging="360"/>
        <w:jc w:val="both"/>
        <w:rPr>
          <w:sz w:val="28"/>
          <w:szCs w:val="28"/>
        </w:rPr>
      </w:pPr>
      <w:r w:rsidDel="00000000" w:rsidR="00000000" w:rsidRPr="00000000">
        <w:rPr>
          <w:sz w:val="28"/>
          <w:szCs w:val="28"/>
          <w:rtl w:val="0"/>
        </w:rPr>
        <w:t xml:space="preserve">Перевірити чи можуть голосувати ті, хто не має на це права.</w:t>
      </w:r>
    </w:p>
    <w:p w:rsidR="00000000" w:rsidDel="00000000" w:rsidP="00000000" w:rsidRDefault="00000000" w:rsidRPr="00000000" w14:paraId="00000071">
      <w:pPr>
        <w:spacing w:line="360" w:lineRule="auto"/>
        <w:ind w:left="720" w:firstLine="0"/>
        <w:jc w:val="both"/>
        <w:rPr>
          <w:sz w:val="28"/>
          <w:szCs w:val="28"/>
        </w:rPr>
      </w:pPr>
      <w:r w:rsidDel="00000000" w:rsidR="00000000" w:rsidRPr="00000000">
        <w:rPr>
          <w:sz w:val="28"/>
          <w:szCs w:val="28"/>
          <w:rtl w:val="0"/>
        </w:rPr>
        <w:t xml:space="preserve">Ні, не можуть, оскільки відбувається попередня валідація виборця. Звісно, що не можна відкидати варіант з шахраюванням з боку виборчої комісії.</w:t>
      </w:r>
    </w:p>
    <w:p w:rsidR="00000000" w:rsidDel="00000000" w:rsidP="00000000" w:rsidRDefault="00000000" w:rsidRPr="00000000" w14:paraId="00000072">
      <w:pPr>
        <w:numPr>
          <w:ilvl w:val="0"/>
          <w:numId w:val="1"/>
        </w:numPr>
        <w:spacing w:line="360" w:lineRule="auto"/>
        <w:ind w:left="720" w:hanging="360"/>
        <w:jc w:val="both"/>
        <w:rPr>
          <w:sz w:val="28"/>
          <w:szCs w:val="28"/>
        </w:rPr>
      </w:pPr>
      <w:r w:rsidDel="00000000" w:rsidR="00000000" w:rsidRPr="00000000">
        <w:rPr>
          <w:sz w:val="28"/>
          <w:szCs w:val="28"/>
          <w:rtl w:val="0"/>
        </w:rPr>
        <w:t xml:space="preserve">Перевірити чи може виборець голосувати кілька разів.</w:t>
      </w:r>
    </w:p>
    <w:p w:rsidR="00000000" w:rsidDel="00000000" w:rsidP="00000000" w:rsidRDefault="00000000" w:rsidRPr="00000000" w14:paraId="00000073">
      <w:pPr>
        <w:spacing w:line="360" w:lineRule="auto"/>
        <w:ind w:left="720" w:firstLine="0"/>
        <w:jc w:val="both"/>
        <w:rPr>
          <w:sz w:val="28"/>
          <w:szCs w:val="28"/>
        </w:rPr>
      </w:pPr>
      <w:r w:rsidDel="00000000" w:rsidR="00000000" w:rsidRPr="00000000">
        <w:rPr>
          <w:sz w:val="28"/>
          <w:szCs w:val="28"/>
          <w:rtl w:val="0"/>
        </w:rPr>
        <w:t xml:space="preserve">Ні, не можуть, оскільки відбувається попередня перевірка на те, чи голосував виборець на першому етапі (відправка пакету голосів) та на другому (коли голосувальник відправляє остаточний бюлетень). Звісно, що не можна відкидати варіант з шахраюванням з боку виборчої комісії.</w:t>
      </w:r>
    </w:p>
    <w:p w:rsidR="00000000" w:rsidDel="00000000" w:rsidP="00000000" w:rsidRDefault="00000000" w:rsidRPr="00000000" w14:paraId="00000074">
      <w:pPr>
        <w:numPr>
          <w:ilvl w:val="0"/>
          <w:numId w:val="1"/>
        </w:numPr>
        <w:spacing w:line="360" w:lineRule="auto"/>
        <w:ind w:left="720" w:hanging="360"/>
        <w:jc w:val="both"/>
        <w:rPr>
          <w:sz w:val="28"/>
          <w:szCs w:val="28"/>
        </w:rPr>
      </w:pPr>
      <w:r w:rsidDel="00000000" w:rsidR="00000000" w:rsidRPr="00000000">
        <w:rPr>
          <w:sz w:val="28"/>
          <w:szCs w:val="28"/>
          <w:rtl w:val="0"/>
        </w:rPr>
        <w:t xml:space="preserve">Чи може хтось (інший виборець, ВК, стороння людина) дізнатися за кого проголосували інші виборці?</w:t>
      </w:r>
    </w:p>
    <w:p w:rsidR="00000000" w:rsidDel="00000000" w:rsidP="00000000" w:rsidRDefault="00000000" w:rsidRPr="00000000" w14:paraId="00000075">
      <w:pPr>
        <w:spacing w:line="360" w:lineRule="auto"/>
        <w:ind w:left="720" w:firstLine="0"/>
        <w:jc w:val="both"/>
        <w:rPr>
          <w:sz w:val="28"/>
          <w:szCs w:val="28"/>
        </w:rPr>
      </w:pPr>
      <w:r w:rsidDel="00000000" w:rsidR="00000000" w:rsidRPr="00000000">
        <w:rPr>
          <w:sz w:val="28"/>
          <w:szCs w:val="28"/>
          <w:rtl w:val="0"/>
        </w:rPr>
        <w:t xml:space="preserve">Так, оскільки після виборів виводиться список айді бюлетенів та їх вміст, але для цього потрібно знати якому виборцю належить який айді бюлетеня. Стосовно самої комісії, то особистість виборця може бути прихована за айді бюлетеня, оскільки остаточний бюлетень присилається без прив’язки до особи виборця.</w:t>
      </w:r>
    </w:p>
    <w:p w:rsidR="00000000" w:rsidDel="00000000" w:rsidP="00000000" w:rsidRDefault="00000000" w:rsidRPr="00000000" w14:paraId="00000076">
      <w:pPr>
        <w:numPr>
          <w:ilvl w:val="0"/>
          <w:numId w:val="1"/>
        </w:numPr>
        <w:spacing w:line="360" w:lineRule="auto"/>
        <w:ind w:left="720" w:hanging="360"/>
        <w:jc w:val="both"/>
        <w:rPr>
          <w:sz w:val="28"/>
          <w:szCs w:val="28"/>
        </w:rPr>
      </w:pPr>
      <w:r w:rsidDel="00000000" w:rsidR="00000000" w:rsidRPr="00000000">
        <w:rPr>
          <w:sz w:val="28"/>
          <w:szCs w:val="28"/>
          <w:rtl w:val="0"/>
        </w:rPr>
        <w:t xml:space="preserve">Перевірити чи може інший виборець чи стороння людина проголосувати замість іншого зареєстрованого виборця.</w:t>
      </w:r>
    </w:p>
    <w:p w:rsidR="00000000" w:rsidDel="00000000" w:rsidP="00000000" w:rsidRDefault="00000000" w:rsidRPr="00000000" w14:paraId="00000077">
      <w:pPr>
        <w:spacing w:line="360" w:lineRule="auto"/>
        <w:ind w:left="720" w:firstLine="0"/>
        <w:jc w:val="both"/>
        <w:rPr>
          <w:sz w:val="28"/>
          <w:szCs w:val="28"/>
        </w:rPr>
      </w:pPr>
      <w:r w:rsidDel="00000000" w:rsidR="00000000" w:rsidRPr="00000000">
        <w:rPr>
          <w:sz w:val="28"/>
          <w:szCs w:val="28"/>
          <w:rtl w:val="0"/>
        </w:rPr>
        <w:t xml:space="preserve">Це можливо зробити, якщо вгадати айді бюлетеня іншого виборця й проголосувати до нього. Звісно, що не можна відкидати варіант з шахраюванням з боку виборчої комісії.</w:t>
      </w:r>
    </w:p>
    <w:p w:rsidR="00000000" w:rsidDel="00000000" w:rsidP="00000000" w:rsidRDefault="00000000" w:rsidRPr="00000000" w14:paraId="00000078">
      <w:pPr>
        <w:numPr>
          <w:ilvl w:val="0"/>
          <w:numId w:val="1"/>
        </w:numPr>
        <w:spacing w:line="360" w:lineRule="auto"/>
        <w:ind w:left="720" w:hanging="360"/>
        <w:jc w:val="both"/>
        <w:rPr>
          <w:sz w:val="28"/>
          <w:szCs w:val="28"/>
        </w:rPr>
      </w:pPr>
      <w:r w:rsidDel="00000000" w:rsidR="00000000" w:rsidRPr="00000000">
        <w:rPr>
          <w:sz w:val="28"/>
          <w:szCs w:val="28"/>
          <w:rtl w:val="0"/>
        </w:rPr>
        <w:t xml:space="preserve">Чи може хтось (інший виборець, ВК, стороння людина) таємно змінити голос в бюлетені?</w:t>
      </w:r>
    </w:p>
    <w:p w:rsidR="00000000" w:rsidDel="00000000" w:rsidP="00000000" w:rsidRDefault="00000000" w:rsidRPr="00000000" w14:paraId="00000079">
      <w:pPr>
        <w:spacing w:line="360" w:lineRule="auto"/>
        <w:ind w:left="720" w:firstLine="0"/>
        <w:jc w:val="both"/>
        <w:rPr>
          <w:sz w:val="28"/>
          <w:szCs w:val="28"/>
        </w:rPr>
      </w:pPr>
      <w:r w:rsidDel="00000000" w:rsidR="00000000" w:rsidRPr="00000000">
        <w:rPr>
          <w:sz w:val="28"/>
          <w:szCs w:val="28"/>
          <w:rtl w:val="0"/>
        </w:rPr>
        <w:t xml:space="preserve">Таємно цього зробити не вдасться, оскільки публікується остаточний список бюлетенів та їх вміст після завершення процесу голосування.</w:t>
      </w:r>
    </w:p>
    <w:p w:rsidR="00000000" w:rsidDel="00000000" w:rsidP="00000000" w:rsidRDefault="00000000" w:rsidRPr="00000000" w14:paraId="0000007A">
      <w:pPr>
        <w:numPr>
          <w:ilvl w:val="0"/>
          <w:numId w:val="1"/>
        </w:numPr>
        <w:spacing w:line="360" w:lineRule="auto"/>
        <w:ind w:left="720" w:hanging="360"/>
        <w:jc w:val="both"/>
        <w:rPr>
          <w:sz w:val="28"/>
          <w:szCs w:val="28"/>
        </w:rPr>
      </w:pPr>
      <w:r w:rsidDel="00000000" w:rsidR="00000000" w:rsidRPr="00000000">
        <w:rPr>
          <w:sz w:val="28"/>
          <w:szCs w:val="28"/>
          <w:rtl w:val="0"/>
        </w:rPr>
        <w:t xml:space="preserve">Чи може виборець перевірити, що його голос врахований при підведенні кінцевих підсумків?</w:t>
      </w:r>
    </w:p>
    <w:p w:rsidR="00000000" w:rsidDel="00000000" w:rsidP="00000000" w:rsidRDefault="00000000" w:rsidRPr="00000000" w14:paraId="0000007B">
      <w:pPr>
        <w:spacing w:line="360" w:lineRule="auto"/>
        <w:ind w:left="720" w:firstLine="0"/>
        <w:jc w:val="both"/>
        <w:rPr>
          <w:b w:val="1"/>
          <w:sz w:val="28"/>
          <w:szCs w:val="28"/>
        </w:rPr>
      </w:pPr>
      <w:r w:rsidDel="00000000" w:rsidR="00000000" w:rsidRPr="00000000">
        <w:rPr>
          <w:sz w:val="28"/>
          <w:szCs w:val="28"/>
          <w:rtl w:val="0"/>
        </w:rPr>
        <w:t xml:space="preserve">Так, оскільки виводиться список бюлетенів та їх вміст після голосування.</w:t>
      </w:r>
      <w:r w:rsidDel="00000000" w:rsidR="00000000" w:rsidRPr="00000000">
        <w:rPr>
          <w:rtl w:val="0"/>
        </w:rPr>
      </w:r>
    </w:p>
    <w:p w:rsidR="00000000" w:rsidDel="00000000" w:rsidP="00000000" w:rsidRDefault="00000000" w:rsidRPr="00000000" w14:paraId="0000007C">
      <w:pPr>
        <w:spacing w:before="0" w:line="360" w:lineRule="auto"/>
        <w:ind w:firstLine="720"/>
        <w:jc w:val="both"/>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Висновок:</w:t>
      </w:r>
    </w:p>
    <w:p w:rsidR="00000000" w:rsidDel="00000000" w:rsidP="00000000" w:rsidRDefault="00000000" w:rsidRPr="00000000" w14:paraId="0000007D">
      <w:pPr>
        <w:spacing w:before="0" w:line="360" w:lineRule="auto"/>
        <w:ind w:firstLine="720"/>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У ході виконання лабораторної роботи було змодельовано та досліджено протокол електронного голосування зі сліпими підписами, з використанням алгоритму RSA для шифрування та підписання повідомлень.</w:t>
      </w:r>
    </w:p>
    <w:p w:rsidR="00000000" w:rsidDel="00000000" w:rsidP="00000000" w:rsidRDefault="00000000" w:rsidRPr="00000000" w14:paraId="0000007E">
      <w:pPr>
        <w:spacing w:before="0" w:line="360" w:lineRule="auto"/>
        <w:ind w:firstLine="720"/>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Під час дослідження було встановлено, що протокол успішно запобігає голосуванню неавторизованих осіб через попередню верифікацію виборців. Виборці не можуть проголосувати більше одного разу завдяки контролю на етапі перевірки підписаного бюлетеня. Окрім того, протокол забезпечує певний рівень анонімності голосування, оскільки голоси підписуються сліпими підписами та не мають прив’язки до особи виборця. Проте є можливість ідентифікувати виборця через ID бюлетеня, якщо буде доступ до відповідних даних. Протокол захищений від спроб проголосувати замість іншого виборця, але така можливість існує за умови доступу до ID бюлетеня іншого виборця. Крім того, зміна голосу після його надсилання без відома виборця також є малоймовірною, оскільки після завершення голосування публікується список бюлетенів та їх вміст. </w:t>
      </w:r>
    </w:p>
    <w:p w:rsidR="00000000" w:rsidDel="00000000" w:rsidP="00000000" w:rsidRDefault="00000000" w:rsidRPr="00000000" w14:paraId="0000007F">
      <w:pPr>
        <w:spacing w:before="0" w:line="360" w:lineRule="auto"/>
        <w:ind w:firstLine="720"/>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Таким чином, протокол забезпечує базові функції захисту, верифікації виборців та шифрування голосів, але не може повністю гарантувати абсолютну анонімність і захищеність від маніпуляцій з боку виборчої комісії або сторонніх осіб. Для реальних систем електронного голосування доцільно впроваджувати додаткові заходи безпеки для посилення захисту голосів та анонімності виборців.</w:t>
      </w:r>
    </w:p>
    <w:sectPr>
      <w:type w:val="nextPage"/>
      <w:pgSz w:h="16838" w:w="11900" w:orient="portrait"/>
      <w:pgMar w:bottom="1440" w:top="1127" w:left="1440" w:right="846"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image" Target="media/image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7.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