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1620"/>
          <w:tab w:val="left" w:leader="none" w:pos="720"/>
        </w:tabs>
        <w:spacing w:after="0" w:before="0" w:line="240" w:lineRule="auto"/>
        <w:ind w:left="53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1620"/>
          <w:tab w:val="left" w:leader="none" w:pos="720"/>
        </w:tabs>
        <w:spacing w:after="0" w:before="0" w:line="240" w:lineRule="auto"/>
        <w:ind w:left="53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“Київський політехнічний інститут імені Ігоря Сікорського”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1620"/>
          <w:tab w:val="left" w:leader="none" w:pos="720"/>
        </w:tabs>
        <w:spacing w:after="0" w:before="0" w:line="240" w:lineRule="auto"/>
        <w:ind w:left="53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1620"/>
          <w:tab w:val="left" w:leader="none" w:pos="9309"/>
        </w:tabs>
        <w:spacing w:after="0" w:before="0" w:line="216" w:lineRule="auto"/>
        <w:ind w:left="539" w:right="0" w:hanging="540"/>
        <w:jc w:val="both"/>
        <w:rPr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(інститут)</w:t>
      </w:r>
      <w:r w:rsidDel="00000000" w:rsidR="00000000" w:rsidRPr="00000000">
        <w:rPr>
          <w:sz w:val="28"/>
          <w:szCs w:val="28"/>
          <w:rtl w:val="0"/>
        </w:rPr>
        <w:t xml:space="preserve">             </w:t>
      </w:r>
      <w:r w:rsidDel="00000000" w:rsidR="00000000" w:rsidRPr="00000000">
        <w:rPr>
          <w:i w:val="1"/>
          <w:sz w:val="28"/>
          <w:szCs w:val="28"/>
          <w:rtl w:val="0"/>
        </w:rPr>
        <w:t xml:space="preserve">Інформатики та обчислювальної техніки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1620"/>
          <w:tab w:val="left" w:leader="none" w:pos="8903"/>
        </w:tabs>
        <w:spacing w:after="0" w:before="0" w:line="240" w:lineRule="auto"/>
        <w:ind w:left="539" w:right="0" w:firstLine="45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(повна назва)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0</wp:posOffset>
                </wp:positionV>
                <wp:extent cx="4251960" cy="9243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87243" y="3778730"/>
                          <a:ext cx="5517515" cy="25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0</wp:posOffset>
                </wp:positionV>
                <wp:extent cx="4251960" cy="9243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1960" cy="92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1620"/>
          <w:tab w:val="left" w:leader="none" w:pos="9360"/>
        </w:tabs>
        <w:spacing w:after="0" w:before="0" w:line="216" w:lineRule="auto"/>
        <w:ind w:left="539" w:right="0" w:hanging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</w:t>
      </w:r>
      <w:r w:rsidDel="00000000" w:rsidR="00000000" w:rsidRPr="00000000">
        <w:rPr>
          <w:sz w:val="28"/>
          <w:szCs w:val="28"/>
          <w:rtl w:val="0"/>
        </w:rPr>
        <w:t xml:space="preserve">а </w:t>
        <w:tab/>
        <w:tab/>
        <w:t xml:space="preserve">                  Інформатики та програмної інженерії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182880</wp:posOffset>
                </wp:positionV>
                <wp:extent cx="5120640" cy="909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87243" y="3778730"/>
                          <a:ext cx="5517515" cy="25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182880</wp:posOffset>
                </wp:positionV>
                <wp:extent cx="5120640" cy="909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0640" cy="9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1620"/>
          <w:tab w:val="left" w:leader="none" w:pos="8903"/>
        </w:tabs>
        <w:spacing w:after="0" w:before="0" w:line="240" w:lineRule="auto"/>
        <w:ind w:left="539" w:right="0" w:firstLine="45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(повна назва)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3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Рівень вищої освіти – перший (бакалаврський)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3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Спеціальність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121 Інженерія програмного забезпечення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3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Освітньо-професійна програма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Програмне забезпечення інформаційних управляючих систем та технологій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3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440"/>
          <w:tab w:val="left" w:leader="none" w:pos="1620"/>
          <w:tab w:val="left" w:leader="none" w:pos="720"/>
        </w:tabs>
        <w:spacing w:after="200" w:lineRule="auto"/>
        <w:ind w:left="1418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ЗАТВЕРДЖУЮ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440"/>
          <w:tab w:val="left" w:leader="none" w:pos="1620"/>
          <w:tab w:val="left" w:leader="none" w:pos="720"/>
        </w:tabs>
        <w:ind w:left="1417" w:firstLine="0"/>
        <w:jc w:val="both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ab/>
        <w:t xml:space="preserve">                            </w:t>
      </w:r>
      <w:r w:rsidDel="00000000" w:rsidR="00000000" w:rsidRPr="00000000">
        <w:rPr>
          <w:sz w:val="24"/>
          <w:szCs w:val="24"/>
          <w:rtl w:val="0"/>
        </w:rPr>
        <w:t xml:space="preserve">Максим ГОЛОВЧЕНКО</w:t>
      </w:r>
    </w:p>
    <w:p w:rsidR="00000000" w:rsidDel="00000000" w:rsidP="00000000" w:rsidRDefault="00000000" w:rsidRPr="00000000" w14:paraId="0000000E">
      <w:pPr>
        <w:tabs>
          <w:tab w:val="left" w:leader="none" w:pos="1440"/>
          <w:tab w:val="left" w:leader="none" w:pos="1620"/>
          <w:tab w:val="left" w:leader="none" w:pos="720"/>
        </w:tabs>
        <w:ind w:left="1417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                                </w:t>
        <w:tab/>
        <w:t xml:space="preserve">     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(підпис)                   (ініціали, прізвище)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3743325</wp:posOffset>
                </wp:positionH>
                <wp:positionV relativeFrom="paragraph">
                  <wp:posOffset>0</wp:posOffset>
                </wp:positionV>
                <wp:extent cx="548640" cy="95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87243" y="3778730"/>
                          <a:ext cx="5517515" cy="25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3743325</wp:posOffset>
                </wp:positionH>
                <wp:positionV relativeFrom="paragraph">
                  <wp:posOffset>0</wp:posOffset>
                </wp:positionV>
                <wp:extent cx="548640" cy="95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1554480" cy="95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87243" y="3778730"/>
                          <a:ext cx="5517515" cy="25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1554480" cy="95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448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tabs>
          <w:tab w:val="left" w:leader="none" w:pos="1440"/>
          <w:tab w:val="left" w:leader="none" w:pos="1620"/>
          <w:tab w:val="left" w:leader="none" w:pos="720"/>
        </w:tabs>
        <w:ind w:left="1417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ab/>
        <w:t xml:space="preserve">               “       ”                           2024 р.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3749040</wp:posOffset>
                </wp:positionH>
                <wp:positionV relativeFrom="paragraph">
                  <wp:posOffset>210312</wp:posOffset>
                </wp:positionV>
                <wp:extent cx="2194560" cy="95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87243" y="3778730"/>
                          <a:ext cx="5517515" cy="25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3749040</wp:posOffset>
                </wp:positionH>
                <wp:positionV relativeFrom="paragraph">
                  <wp:posOffset>210312</wp:posOffset>
                </wp:positionV>
                <wp:extent cx="2194560" cy="952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456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1620"/>
          <w:tab w:val="left" w:leader="none" w:pos="720"/>
        </w:tabs>
        <w:spacing w:after="0" w:before="0" w:line="240" w:lineRule="auto"/>
        <w:ind w:left="539" w:right="0" w:hanging="539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1620"/>
          <w:tab w:val="left" w:leader="none" w:pos="720"/>
        </w:tabs>
        <w:spacing w:after="0" w:before="0" w:line="240" w:lineRule="auto"/>
        <w:ind w:left="539" w:right="0" w:hanging="539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1620"/>
          <w:tab w:val="left" w:leader="none" w:pos="720"/>
        </w:tabs>
        <w:spacing w:after="0" w:before="0" w:line="240" w:lineRule="auto"/>
        <w:ind w:left="539" w:right="0" w:hanging="53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1620"/>
          <w:tab w:val="left" w:leader="none" w:pos="8903"/>
        </w:tabs>
        <w:spacing w:after="0" w:before="0" w:line="240" w:lineRule="auto"/>
        <w:ind w:left="540" w:right="0" w:hanging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КУРСОВУ РОБОТУ СТУДЕНТУ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1620"/>
          <w:tab w:val="left" w:leader="none" w:pos="8903"/>
        </w:tabs>
        <w:spacing w:after="0" w:before="120" w:line="240" w:lineRule="auto"/>
        <w:ind w:left="539" w:right="0" w:hanging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Бабіча Дениса Володимировича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1620"/>
          <w:tab w:val="left" w:leader="none" w:pos="720"/>
          <w:tab w:val="left" w:leader="none" w:pos="8903"/>
        </w:tabs>
        <w:spacing w:after="0" w:before="0" w:line="240" w:lineRule="auto"/>
        <w:ind w:left="540" w:right="0" w:hanging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(прізвище, ім’я, по батькові)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779008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87243" y="3778730"/>
                          <a:ext cx="5517515" cy="25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779008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00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pPr w:leftFromText="180" w:rightFromText="180" w:topFromText="0" w:bottomFromText="0" w:vertAnchor="text" w:horzAnchor="text" w:tblpX="0" w:tblpY="267"/>
        <w:tblW w:w="9319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19"/>
        <w:tblGridChange w:id="0">
          <w:tblGrid>
            <w:gridCol w:w="931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Тема роботи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«</w:t>
            </w: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Гра для мобільного пристрою Монополія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»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1620"/>
          <w:tab w:val="left" w:leader="none" w:pos="9180"/>
        </w:tabs>
        <w:spacing w:after="0" w:before="0" w:line="24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керівник роботи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vertAlign w:val="baseline"/>
          <w:rtl w:val="0"/>
        </w:rPr>
        <w:t xml:space="preserve">            </w:t>
      </w:r>
      <w:r w:rsidDel="00000000" w:rsidR="00000000" w:rsidRPr="00000000">
        <w:rPr>
          <w:i w:val="1"/>
          <w:sz w:val="28"/>
          <w:szCs w:val="28"/>
          <w:rtl w:val="0"/>
        </w:rPr>
        <w:t xml:space="preserve">Головченко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Максим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Миколайович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vertAlign w:val="baseline"/>
          <w:rtl w:val="0"/>
        </w:rPr>
        <w:t xml:space="preserve">, ст. </w:t>
      </w:r>
      <w:r w:rsidDel="00000000" w:rsidR="00000000" w:rsidRPr="00000000">
        <w:rPr>
          <w:i w:val="1"/>
          <w:sz w:val="28"/>
          <w:szCs w:val="28"/>
          <w:rtl w:val="0"/>
        </w:rPr>
        <w:t xml:space="preserve">викладач‎ ‎ ‎ ‎ ‎‎ ‎ ‎   </w:t>
      </w:r>
      <w:r w:rsidDel="00000000" w:rsidR="00000000" w:rsidRPr="00000000">
        <w:rPr>
          <w:sz w:val="28"/>
          <w:szCs w:val="28"/>
          <w:rtl w:val="0"/>
        </w:rPr>
        <w:t xml:space="preserve">‎ ‎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‎</w:t>
      </w:r>
      <w:r w:rsidDel="00000000" w:rsidR="00000000" w:rsidRPr="00000000">
        <w:rPr>
          <w:i w:val="1"/>
          <w:sz w:val="28"/>
          <w:szCs w:val="28"/>
          <w:highlight w:val="yellow"/>
          <w:u w:val="singl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yellow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8"/>
          <w:szCs w:val="28"/>
          <w:u w:val="single"/>
          <w:shd w:fill="auto" w:val="clear"/>
          <w:vertAlign w:val="baseline"/>
          <w:rtl w:val="0"/>
        </w:rPr>
        <w:t xml:space="preserve">я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(прізвище, ім’я, по батькові, науковий ступінь, вчене звання)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914400</wp:posOffset>
                </wp:positionV>
                <wp:extent cx="4572000" cy="9331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87243" y="3778730"/>
                          <a:ext cx="5517515" cy="25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914400</wp:posOffset>
                </wp:positionV>
                <wp:extent cx="4572000" cy="9331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93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1620"/>
          <w:tab w:val="left" w:leader="none" w:pos="9180"/>
        </w:tabs>
        <w:spacing w:after="0" w:before="0" w:line="24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1620"/>
          <w:tab w:val="left" w:leader="none" w:pos="9463"/>
        </w:tabs>
        <w:spacing w:after="0" w:before="0" w:line="276" w:lineRule="auto"/>
        <w:ind w:left="0" w:right="0" w:firstLine="0"/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Термін подання студентом роботи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«1</w:t>
      </w:r>
      <w:r w:rsidDel="00000000" w:rsidR="00000000" w:rsidRPr="00000000">
        <w:rPr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січня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i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 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1620"/>
          <w:tab w:val="left" w:leader="none" w:pos="9463"/>
        </w:tabs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0</wp:posOffset>
                </wp:positionV>
                <wp:extent cx="3017520" cy="943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87243" y="3778730"/>
                          <a:ext cx="5517515" cy="25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0</wp:posOffset>
                </wp:positionV>
                <wp:extent cx="3017520" cy="943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7520" cy="9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1620"/>
          <w:tab w:val="left" w:leader="none" w:pos="9463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Вихідні дані до роботи</w:t>
      </w: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570"/>
        <w:tblGridChange w:id="0">
          <w:tblGrid>
            <w:gridCol w:w="957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1620"/>
                <w:tab w:val="left" w:leader="none" w:pos="720"/>
                <w:tab w:val="left" w:leader="none" w:pos="8903"/>
              </w:tabs>
              <w:spacing w:after="0" w:before="0" w:line="360" w:lineRule="auto"/>
              <w:ind w:left="284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Технічне завдання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, керівництво користувача, методика тестування, текст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1620"/>
                <w:tab w:val="left" w:leader="none" w:pos="720"/>
                <w:tab w:val="left" w:leader="none" w:pos="8903"/>
              </w:tabs>
              <w:spacing w:after="0" w:before="0" w:line="360" w:lineRule="auto"/>
              <w:ind w:left="284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програми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1620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1620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Зміст пояснювальної записки </w:t>
      </w: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570"/>
        <w:tblGridChange w:id="0">
          <w:tblGrid>
            <w:gridCol w:w="957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1620"/>
                <w:tab w:val="left" w:leader="none" w:pos="720"/>
                <w:tab w:val="left" w:leader="none" w:pos="8903"/>
              </w:tabs>
              <w:spacing w:after="0" w:before="0" w:line="240" w:lineRule="auto"/>
              <w:ind w:left="284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1) Аналіз вимог до програмного забезпечення: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вивчення вимог до програмного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leader="none" w:pos="1440"/>
                <w:tab w:val="left" w:leader="none" w:pos="1620"/>
                <w:tab w:val="left" w:leader="none" w:pos="720"/>
                <w:tab w:val="left" w:leader="none" w:pos="8903"/>
              </w:tabs>
              <w:ind w:lef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забезпечення, аналіз середовища предметної області, аналіз існуючих рішень,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leader="none" w:pos="1440"/>
                <w:tab w:val="left" w:leader="none" w:pos="1620"/>
                <w:tab w:val="left" w:leader="none" w:pos="720"/>
                <w:tab w:val="left" w:leader="none" w:pos="8903"/>
              </w:tabs>
              <w:ind w:lef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формулювання функціональних та нефункціональних вимог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1620"/>
                <w:tab w:val="left" w:leader="none" w:pos="720"/>
                <w:tab w:val="left" w:leader="none" w:pos="8903"/>
              </w:tabs>
              <w:spacing w:after="0" w:before="0" w:line="240" w:lineRule="auto"/>
              <w:ind w:left="284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2) Моделювання та конструювання програмного забезпечення: моделювання та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1620"/>
                <w:tab w:val="left" w:leader="none" w:pos="720"/>
                <w:tab w:val="left" w:leader="none" w:pos="8903"/>
              </w:tabs>
              <w:spacing w:after="0" w:before="0" w:line="240" w:lineRule="auto"/>
              <w:ind w:left="284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аналіз програмного забезпечення за д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опомогою BPMN-діаграм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, аналіз засоб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ів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1620"/>
                <w:tab w:val="left" w:leader="none" w:pos="720"/>
                <w:tab w:val="left" w:leader="none" w:pos="8903"/>
              </w:tabs>
              <w:spacing w:after="0" w:before="0" w:line="240" w:lineRule="auto"/>
              <w:ind w:left="284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розробки, технічні рішення, визначення архітектури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програмного забезпечення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1620"/>
                <w:tab w:val="left" w:leader="none" w:pos="720"/>
                <w:tab w:val="left" w:leader="none" w:pos="8903"/>
              </w:tabs>
              <w:spacing w:after="0" w:before="0" w:line="240" w:lineRule="auto"/>
              <w:ind w:left="284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3) Аналіз якості та тестування програмного забезпечення: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оцінка якості якості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leader="none" w:pos="1440"/>
                <w:tab w:val="left" w:leader="none" w:pos="1620"/>
                <w:tab w:val="left" w:leader="none" w:pos="720"/>
                <w:tab w:val="left" w:leader="none" w:pos="8903"/>
              </w:tabs>
              <w:ind w:left="0" w:firstLine="0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написаного коду завдяки відповідним метриками, тестування програмного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1620"/>
                <w:tab w:val="left" w:leader="none" w:pos="720"/>
                <w:tab w:val="left" w:leader="none" w:pos="8903"/>
              </w:tabs>
              <w:spacing w:after="0" w:before="0" w:line="240" w:lineRule="auto"/>
              <w:ind w:left="284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забезпечення використовуючи мануальне тестування, опис контрольного прикладу.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1620"/>
                <w:tab w:val="left" w:leader="none" w:pos="720"/>
                <w:tab w:val="left" w:leader="none" w:pos="8903"/>
              </w:tabs>
              <w:spacing w:after="0" w:before="0" w:line="240" w:lineRule="auto"/>
              <w:ind w:left="284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4) Впровадження та супровід програмного забезпечення:опис процесу отримання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1620"/>
                <w:tab w:val="left" w:leader="none" w:pos="720"/>
                <w:tab w:val="left" w:leader="none" w:pos="8903"/>
              </w:tabs>
              <w:spacing w:after="0" w:before="0" w:line="240" w:lineRule="auto"/>
              <w:ind w:left="284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користувачем поточної версії продукту та отримання оновлень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162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162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Перелік графічного матеріалу</w:t>
      </w:r>
      <w:r w:rsidDel="00000000" w:rsidR="00000000" w:rsidRPr="00000000">
        <w:rPr>
          <w:rtl w:val="0"/>
        </w:rPr>
      </w:r>
    </w:p>
    <w:tbl>
      <w:tblPr>
        <w:tblStyle w:val="Table4"/>
        <w:tblW w:w="957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570"/>
        <w:tblGridChange w:id="0">
          <w:tblGrid>
            <w:gridCol w:w="957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1620"/>
                <w:tab w:val="left" w:leader="none" w:pos="720"/>
                <w:tab w:val="left" w:leader="none" w:pos="8903"/>
              </w:tabs>
              <w:spacing w:after="0" w:before="0" w:line="240" w:lineRule="auto"/>
              <w:ind w:left="284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1) Діаграма компонентів ігрового мобільного застосунку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1620"/>
                <w:tab w:val="left" w:leader="none" w:pos="720"/>
                <w:tab w:val="left" w:leader="none" w:pos="8903"/>
              </w:tabs>
              <w:spacing w:after="0" w:before="0" w:line="240" w:lineRule="auto"/>
              <w:ind w:left="284" w:right="0" w:hanging="284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2) Діаграма варіантів використання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1620"/>
                <w:tab w:val="left" w:leader="none" w:pos="720"/>
                <w:tab w:val="left" w:leader="none" w:pos="8903"/>
              </w:tabs>
              <w:spacing w:after="0" w:before="0" w:line="240" w:lineRule="auto"/>
              <w:ind w:left="284" w:right="0" w:hanging="284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3) Діаграми моделювання бізнес-процесів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1620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1620"/>
        </w:tabs>
        <w:spacing w:after="0" w:before="120" w:line="240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 видачі завдання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             «12»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 жовтня 2022  року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8"/>
          <w:szCs w:val="28"/>
          <w:u w:val="singl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274320</wp:posOffset>
                </wp:positionV>
                <wp:extent cx="4069080" cy="9354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87243" y="3778730"/>
                          <a:ext cx="5517515" cy="25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274320</wp:posOffset>
                </wp:positionV>
                <wp:extent cx="4069080" cy="9354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9080" cy="93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1620"/>
          <w:tab w:val="left" w:leader="none" w:pos="360"/>
        </w:tabs>
        <w:spacing w:after="0" w:before="0" w:line="360" w:lineRule="auto"/>
        <w:ind w:left="36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1620"/>
          <w:tab w:val="left" w:leader="none" w:pos="360"/>
        </w:tabs>
        <w:spacing w:after="0" w:before="0" w:line="36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КАЛЕНДАРНИЙ ПЛАН</w:t>
      </w:r>
      <w:r w:rsidDel="00000000" w:rsidR="00000000" w:rsidRPr="00000000">
        <w:rPr>
          <w:rtl w:val="0"/>
        </w:rPr>
      </w:r>
    </w:p>
    <w:tbl>
      <w:tblPr>
        <w:tblStyle w:val="Table5"/>
        <w:tblW w:w="94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4320"/>
        <w:gridCol w:w="2330"/>
        <w:gridCol w:w="2273"/>
        <w:tblGridChange w:id="0">
          <w:tblGrid>
            <w:gridCol w:w="540"/>
            <w:gridCol w:w="4320"/>
            <w:gridCol w:w="2330"/>
            <w:gridCol w:w="227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16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 з/п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 етапів виконання курсової роботи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16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Термін  виконання етапів роботи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16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Примітка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Вивчення рекомендованої літератури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5.09.2023 - 30.09.2023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Аналіз існуючих методів розв’язання задачі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5.10.2023 - 10.10.2023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Постановка та формалізація задачі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13.10.2023 - 14.10.2023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Аналіз вимог до програмного забезпечення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14.10.2023- 15.10.2023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Алгоритмізація задачі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17.10.2023- 18.10.2023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Моделювання програмного забезпечення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19.10.2023- 20.10.2023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.95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Обґрунтування використовуваних технічних засобів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21.10.2023- 22.10.2023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Розробка архітектури програмного забезпечення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23.10.2023- 24.10.2023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Розробка програмного забезпечення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25.11.2023- 26.11.2023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Налагодження програми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27.11.2023- 29.11.2023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Виконання графічних документів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30.11.2023- 05.12.2023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Оформлення пояснювальної записки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05.12.2023- 14.12.2023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Подання КР на перевірку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16.01.2024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2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Захист КР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.202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2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Денис БАБІЧ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                                                                                                (підпис)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Керівник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      </w:t>
      </w:r>
      <w:r w:rsidDel="00000000" w:rsidR="00000000" w:rsidRPr="00000000">
        <w:rPr>
          <w:sz w:val="28"/>
          <w:szCs w:val="28"/>
          <w:rtl w:val="0"/>
        </w:rPr>
        <w:t xml:space="preserve">Максим ГОЛОВЧЕНКО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                                                                                               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(підпис)</w:t>
      </w:r>
      <w:r w:rsidDel="00000000" w:rsidR="00000000" w:rsidRPr="00000000">
        <w:rPr>
          <w:rtl w:val="0"/>
        </w:rPr>
      </w:r>
    </w:p>
    <w:sectPr>
      <w:footerReference r:id="rId15" w:type="default"/>
      <w:footerReference r:id="rId16" w:type="even"/>
      <w:pgSz w:h="16838" w:w="11906" w:orient="portrait"/>
      <w:pgMar w:bottom="720" w:top="720" w:left="1701" w:right="851" w:header="709" w:footer="709"/>
      <w:pgNumType w:start="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image" Target="media/image5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