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005CA" w14:textId="3D6C62BC" w:rsidR="00CB07CE" w:rsidRPr="000C6A82" w:rsidRDefault="00DD734A" w:rsidP="00CB07CE">
      <w:pPr>
        <w:jc w:val="center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luận</w:t>
      </w:r>
      <w:proofErr w:type="spellEnd"/>
    </w:p>
    <w:p w14:paraId="58C0FF08" w14:textId="60D2779C" w:rsidR="0008224F" w:rsidRPr="000C6A82" w:rsidRDefault="00CB07CE" w:rsidP="00CB07CE">
      <w:pPr>
        <w:jc w:val="center"/>
        <w:rPr>
          <w:rFonts w:cs="Times New Roman"/>
          <w:szCs w:val="26"/>
        </w:rPr>
      </w:pPr>
      <w:proofErr w:type="spellStart"/>
      <w:r w:rsidRPr="000C6A82">
        <w:rPr>
          <w:rFonts w:cs="Times New Roman"/>
          <w:szCs w:val="26"/>
        </w:rPr>
        <w:t>M</w:t>
      </w:r>
      <w:r w:rsidR="0008224F" w:rsidRPr="000C6A82">
        <w:rPr>
          <w:rFonts w:cs="Times New Roman"/>
          <w:szCs w:val="26"/>
        </w:rPr>
        <w:t>ôn</w:t>
      </w:r>
      <w:proofErr w:type="spellEnd"/>
      <w:r w:rsidRPr="000C6A82">
        <w:rPr>
          <w:rFonts w:cs="Times New Roman"/>
          <w:szCs w:val="26"/>
        </w:rPr>
        <w:t>:</w:t>
      </w:r>
      <w:r w:rsidR="0008224F" w:rsidRPr="000C6A82">
        <w:rPr>
          <w:rFonts w:cs="Times New Roman"/>
          <w:szCs w:val="26"/>
        </w:rPr>
        <w:t xml:space="preserve"> </w:t>
      </w:r>
      <w:r w:rsidR="0082572B" w:rsidRPr="000C6A82">
        <w:rPr>
          <w:rFonts w:cs="Times New Roman"/>
          <w:b/>
          <w:bCs/>
          <w:szCs w:val="26"/>
        </w:rPr>
        <w:t>CƠ SỞ DỮ LIỆU PHÂN TÁN</w:t>
      </w:r>
    </w:p>
    <w:p w14:paraId="1DB2A546" w14:textId="0A1A64F5" w:rsidR="00CB07CE" w:rsidRPr="000C6A82" w:rsidRDefault="00CB07CE" w:rsidP="00CB07CE">
      <w:pPr>
        <w:jc w:val="center"/>
        <w:rPr>
          <w:rFonts w:cs="Times New Roman"/>
          <w:szCs w:val="26"/>
        </w:rPr>
      </w:pPr>
      <w:proofErr w:type="spellStart"/>
      <w:r w:rsidRPr="000C6A82">
        <w:rPr>
          <w:rFonts w:cs="Times New Roman"/>
          <w:szCs w:val="26"/>
        </w:rPr>
        <w:t>Giảng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viên</w:t>
      </w:r>
      <w:proofErr w:type="spellEnd"/>
      <w:r w:rsidRPr="000C6A82">
        <w:rPr>
          <w:rFonts w:cs="Times New Roman"/>
          <w:szCs w:val="26"/>
        </w:rPr>
        <w:t xml:space="preserve">: </w:t>
      </w:r>
      <w:proofErr w:type="spellStart"/>
      <w:r w:rsidRPr="000C6A82">
        <w:rPr>
          <w:rFonts w:cs="Times New Roman"/>
          <w:szCs w:val="26"/>
        </w:rPr>
        <w:t>ThS</w:t>
      </w:r>
      <w:proofErr w:type="spellEnd"/>
      <w:r w:rsidRPr="000C6A82">
        <w:rPr>
          <w:rFonts w:cs="Times New Roman"/>
          <w:szCs w:val="26"/>
        </w:rPr>
        <w:t xml:space="preserve"> Nguyễn Thanh </w:t>
      </w:r>
      <w:proofErr w:type="spellStart"/>
      <w:r w:rsidRPr="000C6A82">
        <w:rPr>
          <w:rFonts w:cs="Times New Roman"/>
          <w:szCs w:val="26"/>
        </w:rPr>
        <w:t>Khương</w:t>
      </w:r>
      <w:proofErr w:type="spellEnd"/>
    </w:p>
    <w:p w14:paraId="0B1455F9" w14:textId="24D364D5" w:rsidR="0008224F" w:rsidRPr="000C6A82" w:rsidRDefault="0008224F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1.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về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các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chuẩn</w:t>
      </w:r>
      <w:proofErr w:type="spellEnd"/>
      <w:r w:rsidRPr="000C6A82">
        <w:rPr>
          <w:rFonts w:cs="Times New Roman"/>
          <w:szCs w:val="26"/>
        </w:rPr>
        <w:t xml:space="preserve"> 1NF, 2NF, 3NF</w:t>
      </w:r>
      <w:r w:rsidR="000C6A82" w:rsidRPr="000C6A82">
        <w:rPr>
          <w:rFonts w:cs="Times New Roman"/>
          <w:szCs w:val="26"/>
        </w:rPr>
        <w:t xml:space="preserve">. Cho </w:t>
      </w:r>
      <w:proofErr w:type="spellStart"/>
      <w:r w:rsidR="000C6A82" w:rsidRPr="000C6A82">
        <w:rPr>
          <w:rFonts w:cs="Times New Roman"/>
          <w:szCs w:val="26"/>
        </w:rPr>
        <w:t>ví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dụ</w:t>
      </w:r>
      <w:proofErr w:type="spellEnd"/>
      <w:r w:rsidR="000C6A82" w:rsidRPr="000C6A82">
        <w:rPr>
          <w:rFonts w:cs="Times New Roman"/>
          <w:szCs w:val="26"/>
        </w:rPr>
        <w:t xml:space="preserve"> minh </w:t>
      </w:r>
      <w:proofErr w:type="spellStart"/>
      <w:r w:rsidR="000C6A82" w:rsidRPr="000C6A82">
        <w:rPr>
          <w:rFonts w:cs="Times New Roman"/>
          <w:szCs w:val="26"/>
        </w:rPr>
        <w:t>họa</w:t>
      </w:r>
      <w:proofErr w:type="spellEnd"/>
      <w:r w:rsidR="000C6A82" w:rsidRPr="000C6A82">
        <w:rPr>
          <w:rFonts w:cs="Times New Roman"/>
          <w:szCs w:val="26"/>
        </w:rPr>
        <w:t xml:space="preserve">. </w:t>
      </w:r>
    </w:p>
    <w:p w14:paraId="07E1F8E5" w14:textId="0DAA24EC" w:rsidR="0008224F" w:rsidRPr="000C6A82" w:rsidRDefault="0008224F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2.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về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chuẩn</w:t>
      </w:r>
      <w:proofErr w:type="spellEnd"/>
      <w:r w:rsidRPr="000C6A82">
        <w:rPr>
          <w:rFonts w:cs="Times New Roman"/>
          <w:szCs w:val="26"/>
        </w:rPr>
        <w:t xml:space="preserve"> BCNF, 4NF </w:t>
      </w:r>
      <w:proofErr w:type="spellStart"/>
      <w:r w:rsidRPr="000C6A82">
        <w:rPr>
          <w:rFonts w:cs="Times New Roman"/>
          <w:szCs w:val="26"/>
        </w:rPr>
        <w:t>và</w:t>
      </w:r>
      <w:proofErr w:type="spellEnd"/>
      <w:r w:rsidRPr="000C6A82">
        <w:rPr>
          <w:rFonts w:cs="Times New Roman"/>
          <w:szCs w:val="26"/>
        </w:rPr>
        <w:t xml:space="preserve"> 5NF</w:t>
      </w:r>
      <w:r w:rsidR="000C6A82" w:rsidRPr="000C6A82">
        <w:rPr>
          <w:rFonts w:cs="Times New Roman"/>
          <w:szCs w:val="26"/>
        </w:rPr>
        <w:t xml:space="preserve">. Cho </w:t>
      </w:r>
      <w:proofErr w:type="spellStart"/>
      <w:r w:rsidR="000C6A82" w:rsidRPr="000C6A82">
        <w:rPr>
          <w:rFonts w:cs="Times New Roman"/>
          <w:szCs w:val="26"/>
        </w:rPr>
        <w:t>ví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dụ</w:t>
      </w:r>
      <w:proofErr w:type="spellEnd"/>
      <w:r w:rsidR="000C6A82" w:rsidRPr="000C6A82">
        <w:rPr>
          <w:rFonts w:cs="Times New Roman"/>
          <w:szCs w:val="26"/>
        </w:rPr>
        <w:t xml:space="preserve"> minh </w:t>
      </w:r>
      <w:proofErr w:type="spellStart"/>
      <w:r w:rsidR="000C6A82" w:rsidRPr="000C6A82">
        <w:rPr>
          <w:rFonts w:cs="Times New Roman"/>
          <w:szCs w:val="26"/>
        </w:rPr>
        <w:t>họa</w:t>
      </w:r>
      <w:proofErr w:type="spellEnd"/>
      <w:r w:rsidR="000C6A82" w:rsidRPr="000C6A82">
        <w:rPr>
          <w:rFonts w:cs="Times New Roman"/>
          <w:szCs w:val="26"/>
        </w:rPr>
        <w:t xml:space="preserve">. </w:t>
      </w:r>
    </w:p>
    <w:p w14:paraId="21A241E5" w14:textId="54525CD1" w:rsidR="0008224F" w:rsidRPr="000C6A82" w:rsidRDefault="0008224F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3.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kỹ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thuật</w:t>
      </w:r>
      <w:proofErr w:type="spellEnd"/>
      <w:r w:rsidRPr="000C6A82">
        <w:rPr>
          <w:rFonts w:cs="Times New Roman"/>
          <w:szCs w:val="26"/>
        </w:rPr>
        <w:t xml:space="preserve"> Hash </w:t>
      </w:r>
      <w:proofErr w:type="spellStart"/>
      <w:r w:rsidRPr="000C6A82">
        <w:rPr>
          <w:rFonts w:cs="Times New Roman"/>
          <w:szCs w:val="26"/>
        </w:rPr>
        <w:t>trong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cơ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sở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dữ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liệu</w:t>
      </w:r>
      <w:proofErr w:type="spellEnd"/>
      <w:r w:rsidRPr="000C6A82">
        <w:rPr>
          <w:rFonts w:cs="Times New Roman"/>
          <w:szCs w:val="26"/>
        </w:rPr>
        <w:t xml:space="preserve"> (Hash techniques)</w:t>
      </w:r>
    </w:p>
    <w:p w14:paraId="76BF9C8F" w14:textId="5B90B01D" w:rsidR="0008224F" w:rsidRPr="000C6A82" w:rsidRDefault="0008224F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4.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về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công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nghệ</w:t>
      </w:r>
      <w:proofErr w:type="spellEnd"/>
      <w:r w:rsidRPr="000C6A82">
        <w:rPr>
          <w:rFonts w:cs="Times New Roman"/>
          <w:szCs w:val="26"/>
        </w:rPr>
        <w:t xml:space="preserve"> RAID (Redundant Arrays of</w:t>
      </w:r>
      <w:r w:rsidR="00EB5840" w:rsidRPr="000C6A82">
        <w:rPr>
          <w:rFonts w:cs="Times New Roman"/>
          <w:szCs w:val="26"/>
        </w:rPr>
        <w:t xml:space="preserve"> </w:t>
      </w:r>
      <w:r w:rsidRPr="000C6A82">
        <w:rPr>
          <w:rFonts w:cs="Times New Roman"/>
          <w:szCs w:val="26"/>
        </w:rPr>
        <w:t>Inexpensive Disks)</w:t>
      </w:r>
      <w:r w:rsidR="0082572B">
        <w:rPr>
          <w:rFonts w:cs="Times New Roman"/>
          <w:szCs w:val="26"/>
        </w:rPr>
        <w:t xml:space="preserve">. </w:t>
      </w:r>
      <w:proofErr w:type="spellStart"/>
      <w:r w:rsidR="0082572B">
        <w:rPr>
          <w:rFonts w:cs="Times New Roman"/>
          <w:szCs w:val="26"/>
        </w:rPr>
        <w:t>Ứng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dụng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thực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tế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của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các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loại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trong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doanh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nghiệp</w:t>
      </w:r>
      <w:proofErr w:type="spellEnd"/>
      <w:r w:rsidR="0082572B">
        <w:rPr>
          <w:rFonts w:cs="Times New Roman"/>
          <w:szCs w:val="26"/>
        </w:rPr>
        <w:t>.</w:t>
      </w:r>
    </w:p>
    <w:p w14:paraId="4F858876" w14:textId="50D0F3DA" w:rsidR="0082572B" w:rsidRPr="000C6A82" w:rsidRDefault="00EB5840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5. </w:t>
      </w:r>
      <w:proofErr w:type="spellStart"/>
      <w:r w:rsidR="00AF4327" w:rsidRPr="000C6A82">
        <w:rPr>
          <w:rFonts w:cs="Times New Roman"/>
          <w:szCs w:val="26"/>
        </w:rPr>
        <w:t>Tìm</w:t>
      </w:r>
      <w:proofErr w:type="spellEnd"/>
      <w:r w:rsidR="00AF4327" w:rsidRPr="000C6A82">
        <w:rPr>
          <w:rFonts w:cs="Times New Roman"/>
          <w:szCs w:val="26"/>
        </w:rPr>
        <w:t xml:space="preserve"> </w:t>
      </w:r>
      <w:proofErr w:type="spellStart"/>
      <w:r w:rsidR="00AF4327" w:rsidRPr="000C6A82">
        <w:rPr>
          <w:rFonts w:cs="Times New Roman"/>
          <w:szCs w:val="26"/>
        </w:rPr>
        <w:t>hiểu</w:t>
      </w:r>
      <w:proofErr w:type="spellEnd"/>
      <w:r w:rsidR="00AF4327" w:rsidRPr="000C6A82">
        <w:rPr>
          <w:rFonts w:cs="Times New Roman"/>
          <w:szCs w:val="26"/>
        </w:rPr>
        <w:t xml:space="preserve"> </w:t>
      </w:r>
      <w:proofErr w:type="spellStart"/>
      <w:r w:rsidR="00AF4327" w:rsidRPr="000C6A82">
        <w:rPr>
          <w:rFonts w:cs="Times New Roman"/>
          <w:szCs w:val="26"/>
        </w:rPr>
        <w:t>về</w:t>
      </w:r>
      <w:proofErr w:type="spellEnd"/>
      <w:r w:rsidR="00AF4327" w:rsidRPr="000C6A82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các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loại</w:t>
      </w:r>
      <w:proofErr w:type="spellEnd"/>
      <w:r w:rsidR="0082572B">
        <w:rPr>
          <w:rFonts w:cs="Times New Roman"/>
          <w:szCs w:val="26"/>
        </w:rPr>
        <w:t xml:space="preserve"> </w:t>
      </w:r>
      <w:r w:rsidR="00AF4327" w:rsidRPr="000C6A82">
        <w:rPr>
          <w:rFonts w:cs="Times New Roman"/>
          <w:szCs w:val="26"/>
        </w:rPr>
        <w:t xml:space="preserve">Index </w:t>
      </w:r>
      <w:proofErr w:type="spellStart"/>
      <w:r w:rsidR="00AF4327" w:rsidRPr="000C6A82">
        <w:rPr>
          <w:rFonts w:cs="Times New Roman"/>
          <w:szCs w:val="26"/>
        </w:rPr>
        <w:t>trong</w:t>
      </w:r>
      <w:proofErr w:type="spellEnd"/>
      <w:r w:rsidR="00AF4327" w:rsidRPr="000C6A82">
        <w:rPr>
          <w:rFonts w:cs="Times New Roman"/>
          <w:szCs w:val="26"/>
        </w:rPr>
        <w:t xml:space="preserve"> </w:t>
      </w:r>
      <w:proofErr w:type="spellStart"/>
      <w:r w:rsidR="00AF4327" w:rsidRPr="000C6A82">
        <w:rPr>
          <w:rFonts w:cs="Times New Roman"/>
          <w:szCs w:val="26"/>
        </w:rPr>
        <w:t>cơ</w:t>
      </w:r>
      <w:proofErr w:type="spellEnd"/>
      <w:r w:rsidR="00AF4327" w:rsidRPr="000C6A82">
        <w:rPr>
          <w:rFonts w:cs="Times New Roman"/>
          <w:szCs w:val="26"/>
        </w:rPr>
        <w:t xml:space="preserve"> </w:t>
      </w:r>
      <w:proofErr w:type="spellStart"/>
      <w:r w:rsidR="00AF4327" w:rsidRPr="000C6A82">
        <w:rPr>
          <w:rFonts w:cs="Times New Roman"/>
          <w:szCs w:val="26"/>
        </w:rPr>
        <w:t>sở</w:t>
      </w:r>
      <w:proofErr w:type="spellEnd"/>
      <w:r w:rsidR="00AF4327" w:rsidRPr="000C6A82">
        <w:rPr>
          <w:rFonts w:cs="Times New Roman"/>
          <w:szCs w:val="26"/>
        </w:rPr>
        <w:t xml:space="preserve"> </w:t>
      </w:r>
      <w:proofErr w:type="spellStart"/>
      <w:r w:rsidR="00AF4327" w:rsidRPr="000C6A82">
        <w:rPr>
          <w:rFonts w:cs="Times New Roman"/>
          <w:szCs w:val="26"/>
        </w:rPr>
        <w:t>dữ</w:t>
      </w:r>
      <w:proofErr w:type="spellEnd"/>
      <w:r w:rsidR="00AF4327" w:rsidRPr="000C6A82">
        <w:rPr>
          <w:rFonts w:cs="Times New Roman"/>
          <w:szCs w:val="26"/>
        </w:rPr>
        <w:t xml:space="preserve"> </w:t>
      </w:r>
      <w:proofErr w:type="spellStart"/>
      <w:r w:rsidR="00AF4327" w:rsidRPr="000C6A82">
        <w:rPr>
          <w:rFonts w:cs="Times New Roman"/>
          <w:szCs w:val="26"/>
        </w:rPr>
        <w:t>liệu</w:t>
      </w:r>
      <w:proofErr w:type="spellEnd"/>
      <w:r w:rsidR="00AF4327" w:rsidRPr="000C6A82">
        <w:rPr>
          <w:rFonts w:cs="Times New Roman"/>
          <w:szCs w:val="26"/>
        </w:rPr>
        <w:t xml:space="preserve"> (Primary, clustering, secondary (key), secondary (</w:t>
      </w:r>
      <w:proofErr w:type="spellStart"/>
      <w:r w:rsidR="00AF4327" w:rsidRPr="000C6A82">
        <w:rPr>
          <w:rFonts w:cs="Times New Roman"/>
          <w:szCs w:val="26"/>
        </w:rPr>
        <w:t>nonkey</w:t>
      </w:r>
      <w:proofErr w:type="spellEnd"/>
      <w:r w:rsidR="00AF4327" w:rsidRPr="000C6A82">
        <w:rPr>
          <w:rFonts w:cs="Times New Roman"/>
          <w:szCs w:val="26"/>
        </w:rPr>
        <w:t>)</w:t>
      </w:r>
      <w:r w:rsidR="0082572B">
        <w:rPr>
          <w:rFonts w:cs="Times New Roman"/>
          <w:szCs w:val="26"/>
        </w:rPr>
        <w:t xml:space="preserve">. </w:t>
      </w:r>
      <w:proofErr w:type="spellStart"/>
      <w:r w:rsidR="0082572B">
        <w:rPr>
          <w:rFonts w:cs="Times New Roman"/>
          <w:szCs w:val="26"/>
        </w:rPr>
        <w:t>Thuật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toán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của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từng</w:t>
      </w:r>
      <w:proofErr w:type="spellEnd"/>
      <w:r w:rsidR="0082572B">
        <w:rPr>
          <w:rFonts w:cs="Times New Roman"/>
          <w:szCs w:val="26"/>
        </w:rPr>
        <w:t xml:space="preserve"> </w:t>
      </w:r>
      <w:proofErr w:type="spellStart"/>
      <w:r w:rsidR="0082572B">
        <w:rPr>
          <w:rFonts w:cs="Times New Roman"/>
          <w:szCs w:val="26"/>
        </w:rPr>
        <w:t>loại</w:t>
      </w:r>
      <w:proofErr w:type="spellEnd"/>
      <w:r w:rsidR="0082572B">
        <w:rPr>
          <w:rFonts w:cs="Times New Roman"/>
          <w:szCs w:val="26"/>
        </w:rPr>
        <w:t>.</w:t>
      </w:r>
    </w:p>
    <w:p w14:paraId="6F7C3556" w14:textId="716794BE" w:rsidR="00ED48CC" w:rsidRPr="000C6A82" w:rsidRDefault="00AF4327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6.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thuật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toán</w:t>
      </w:r>
      <w:proofErr w:type="spellEnd"/>
      <w:r w:rsidRPr="000C6A82">
        <w:rPr>
          <w:rFonts w:cs="Times New Roman"/>
          <w:szCs w:val="26"/>
        </w:rPr>
        <w:t xml:space="preserve"> B-Tree </w:t>
      </w:r>
      <w:proofErr w:type="spellStart"/>
      <w:r w:rsidRPr="000C6A82">
        <w:rPr>
          <w:rFonts w:cs="Times New Roman"/>
          <w:szCs w:val="26"/>
        </w:rPr>
        <w:t>và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="00ED48CC" w:rsidRPr="000C6A82">
        <w:rPr>
          <w:rFonts w:cs="Times New Roman"/>
          <w:szCs w:val="26"/>
        </w:rPr>
        <w:t>ví</w:t>
      </w:r>
      <w:proofErr w:type="spellEnd"/>
      <w:r w:rsidR="00ED48CC" w:rsidRPr="000C6A82">
        <w:rPr>
          <w:rFonts w:cs="Times New Roman"/>
          <w:szCs w:val="26"/>
        </w:rPr>
        <w:t xml:space="preserve"> </w:t>
      </w:r>
      <w:proofErr w:type="spellStart"/>
      <w:r w:rsidR="00ED48CC" w:rsidRPr="000C6A82">
        <w:rPr>
          <w:rFonts w:cs="Times New Roman"/>
          <w:szCs w:val="26"/>
        </w:rPr>
        <w:t>dụ</w:t>
      </w:r>
      <w:proofErr w:type="spellEnd"/>
      <w:r w:rsidR="00ED48CC" w:rsidRPr="000C6A82">
        <w:rPr>
          <w:rFonts w:cs="Times New Roman"/>
          <w:szCs w:val="26"/>
        </w:rPr>
        <w:t xml:space="preserve"> minh </w:t>
      </w:r>
      <w:proofErr w:type="spellStart"/>
      <w:r w:rsidR="00ED48CC" w:rsidRPr="000C6A82">
        <w:rPr>
          <w:rFonts w:cs="Times New Roman"/>
          <w:szCs w:val="26"/>
        </w:rPr>
        <w:t>họa</w:t>
      </w:r>
      <w:proofErr w:type="spellEnd"/>
      <w:r w:rsidR="000C6A82" w:rsidRPr="000C6A82">
        <w:rPr>
          <w:rFonts w:cs="Times New Roman"/>
          <w:szCs w:val="26"/>
        </w:rPr>
        <w:t xml:space="preserve"> (</w:t>
      </w:r>
      <w:proofErr w:type="spellStart"/>
      <w:r w:rsidR="000C6A82" w:rsidRPr="000C6A82">
        <w:rPr>
          <w:rFonts w:cs="Times New Roman"/>
          <w:szCs w:val="26"/>
        </w:rPr>
        <w:t>có</w:t>
      </w:r>
      <w:proofErr w:type="spellEnd"/>
      <w:r w:rsidR="000C6A82" w:rsidRPr="000C6A82">
        <w:rPr>
          <w:rFonts w:cs="Times New Roman"/>
          <w:szCs w:val="26"/>
        </w:rPr>
        <w:t xml:space="preserve"> demo </w:t>
      </w:r>
      <w:proofErr w:type="spellStart"/>
      <w:r w:rsidR="000C6A82" w:rsidRPr="000C6A82">
        <w:rPr>
          <w:rFonts w:cs="Times New Roman"/>
          <w:szCs w:val="26"/>
        </w:rPr>
        <w:t>sản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phẩm</w:t>
      </w:r>
      <w:proofErr w:type="spellEnd"/>
      <w:r w:rsidR="000C6A82" w:rsidRPr="000C6A82">
        <w:rPr>
          <w:rFonts w:cs="Times New Roman"/>
          <w:szCs w:val="26"/>
        </w:rPr>
        <w:t>)</w:t>
      </w:r>
    </w:p>
    <w:p w14:paraId="1A688F59" w14:textId="718D2E3E" w:rsidR="00AF4327" w:rsidRPr="000C6A82" w:rsidRDefault="00ED48CC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7.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thuật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toán</w:t>
      </w:r>
      <w:proofErr w:type="spellEnd"/>
      <w:r w:rsidRPr="000C6A82">
        <w:rPr>
          <w:rFonts w:cs="Times New Roman"/>
          <w:szCs w:val="26"/>
        </w:rPr>
        <w:t xml:space="preserve"> </w:t>
      </w:r>
      <w:r w:rsidR="00AF4327" w:rsidRPr="000C6A82">
        <w:rPr>
          <w:rFonts w:cs="Times New Roman"/>
          <w:szCs w:val="26"/>
        </w:rPr>
        <w:t>B</w:t>
      </w:r>
      <w:r w:rsidR="00AF4327" w:rsidRPr="000C6A82">
        <w:rPr>
          <w:rFonts w:cs="Times New Roman"/>
          <w:szCs w:val="26"/>
          <w:vertAlign w:val="superscript"/>
        </w:rPr>
        <w:t>+</w:t>
      </w:r>
      <w:r w:rsidR="00AF4327" w:rsidRPr="000C6A82">
        <w:rPr>
          <w:rFonts w:cs="Times New Roman"/>
          <w:szCs w:val="26"/>
        </w:rPr>
        <w:t>-Tree</w:t>
      </w:r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và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ví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dụ</w:t>
      </w:r>
      <w:proofErr w:type="spellEnd"/>
      <w:r w:rsidRPr="000C6A82">
        <w:rPr>
          <w:rFonts w:cs="Times New Roman"/>
          <w:szCs w:val="26"/>
        </w:rPr>
        <w:t xml:space="preserve"> minh </w:t>
      </w:r>
      <w:proofErr w:type="spellStart"/>
      <w:r w:rsidRPr="000C6A82">
        <w:rPr>
          <w:rFonts w:cs="Times New Roman"/>
          <w:szCs w:val="26"/>
        </w:rPr>
        <w:t>họa</w:t>
      </w:r>
      <w:proofErr w:type="spellEnd"/>
      <w:r w:rsidR="000C6A82" w:rsidRPr="000C6A82">
        <w:rPr>
          <w:rFonts w:cs="Times New Roman"/>
          <w:szCs w:val="26"/>
        </w:rPr>
        <w:t xml:space="preserve"> (</w:t>
      </w:r>
      <w:proofErr w:type="spellStart"/>
      <w:r w:rsidR="000C6A82" w:rsidRPr="000C6A82">
        <w:rPr>
          <w:rFonts w:cs="Times New Roman"/>
          <w:szCs w:val="26"/>
        </w:rPr>
        <w:t>có</w:t>
      </w:r>
      <w:proofErr w:type="spellEnd"/>
      <w:r w:rsidR="000C6A82" w:rsidRPr="000C6A82">
        <w:rPr>
          <w:rFonts w:cs="Times New Roman"/>
          <w:szCs w:val="26"/>
        </w:rPr>
        <w:t xml:space="preserve"> demo </w:t>
      </w:r>
      <w:proofErr w:type="spellStart"/>
      <w:r w:rsidR="000C6A82" w:rsidRPr="000C6A82">
        <w:rPr>
          <w:rFonts w:cs="Times New Roman"/>
          <w:szCs w:val="26"/>
        </w:rPr>
        <w:t>sản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phẩm</w:t>
      </w:r>
      <w:proofErr w:type="spellEnd"/>
      <w:r w:rsidR="000C6A82" w:rsidRPr="000C6A82">
        <w:rPr>
          <w:rFonts w:cs="Times New Roman"/>
          <w:szCs w:val="26"/>
        </w:rPr>
        <w:t>)</w:t>
      </w:r>
    </w:p>
    <w:p w14:paraId="147208AC" w14:textId="1B93703A" w:rsidR="00ED48CC" w:rsidRPr="000C6A82" w:rsidRDefault="00ED48CC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8.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bảo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mật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dữ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liệu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trong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cơ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sở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dữ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liệu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và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cơ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sở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dữ</w:t>
      </w:r>
      <w:proofErr w:type="spellEnd"/>
      <w:r w:rsidR="000C6A82" w:rsidRPr="000C6A82">
        <w:rPr>
          <w:rFonts w:cs="Times New Roman"/>
          <w:szCs w:val="26"/>
        </w:rPr>
        <w:t xml:space="preserve"> </w:t>
      </w:r>
      <w:proofErr w:type="spellStart"/>
      <w:r w:rsidR="000C6A82" w:rsidRPr="000C6A82">
        <w:rPr>
          <w:rFonts w:cs="Times New Roman"/>
          <w:szCs w:val="26"/>
        </w:rPr>
        <w:t>liệu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phân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tán</w:t>
      </w:r>
      <w:proofErr w:type="spellEnd"/>
    </w:p>
    <w:p w14:paraId="7C30C15A" w14:textId="535AFD89" w:rsidR="00ED48CC" w:rsidRPr="000C6A82" w:rsidRDefault="00ED48CC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9. </w:t>
      </w:r>
      <w:proofErr w:type="spellStart"/>
      <w:r w:rsidR="000D32FE" w:rsidRPr="000C6A82">
        <w:rPr>
          <w:rFonts w:cs="Times New Roman"/>
          <w:szCs w:val="26"/>
        </w:rPr>
        <w:t>Tìm</w:t>
      </w:r>
      <w:proofErr w:type="spellEnd"/>
      <w:r w:rsidR="000D32FE" w:rsidRPr="000C6A82">
        <w:rPr>
          <w:rFonts w:cs="Times New Roman"/>
          <w:szCs w:val="26"/>
        </w:rPr>
        <w:t xml:space="preserve"> </w:t>
      </w:r>
      <w:proofErr w:type="spellStart"/>
      <w:r w:rsidR="000D32FE" w:rsidRPr="000C6A82">
        <w:rPr>
          <w:rFonts w:cs="Times New Roman"/>
          <w:szCs w:val="26"/>
        </w:rPr>
        <w:t>hiểu</w:t>
      </w:r>
      <w:proofErr w:type="spellEnd"/>
      <w:r w:rsidR="000D32FE" w:rsidRPr="000C6A82">
        <w:rPr>
          <w:rFonts w:cs="Times New Roman"/>
          <w:szCs w:val="26"/>
        </w:rPr>
        <w:t xml:space="preserve"> </w:t>
      </w:r>
      <w:proofErr w:type="spellStart"/>
      <w:r w:rsidR="000D32FE" w:rsidRPr="000C6A82">
        <w:rPr>
          <w:rFonts w:cs="Times New Roman"/>
          <w:szCs w:val="26"/>
        </w:rPr>
        <w:t>về</w:t>
      </w:r>
      <w:proofErr w:type="spellEnd"/>
      <w:r w:rsidR="000D32FE" w:rsidRPr="000C6A82">
        <w:rPr>
          <w:rFonts w:cs="Times New Roman"/>
          <w:szCs w:val="26"/>
        </w:rPr>
        <w:t xml:space="preserve"> SQL Injection</w:t>
      </w:r>
    </w:p>
    <w:p w14:paraId="64BD4B6E" w14:textId="4F001E09" w:rsidR="000D32FE" w:rsidRPr="000C6A82" w:rsidRDefault="000D32FE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10.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các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kiến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trúc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hạ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tầng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trong</w:t>
      </w:r>
      <w:proofErr w:type="spellEnd"/>
      <w:r w:rsidRPr="000C6A82">
        <w:rPr>
          <w:rFonts w:cs="Times New Roman"/>
          <w:szCs w:val="26"/>
        </w:rPr>
        <w:t xml:space="preserve"> CSDL </w:t>
      </w:r>
      <w:proofErr w:type="spellStart"/>
      <w:r w:rsidRPr="000C6A82">
        <w:rPr>
          <w:rFonts w:cs="Times New Roman"/>
          <w:szCs w:val="26"/>
        </w:rPr>
        <w:t>phân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tán</w:t>
      </w:r>
      <w:proofErr w:type="spellEnd"/>
      <w:r w:rsidRPr="000C6A82">
        <w:rPr>
          <w:rFonts w:cs="Times New Roman"/>
          <w:szCs w:val="26"/>
        </w:rPr>
        <w:t xml:space="preserve"> (Parallel versus Distributed Architectures, General Architecture of Pure Distributed Databases, Federated Database Schema Architecture, Three-Tier Client-Server Architecture)</w:t>
      </w:r>
    </w:p>
    <w:p w14:paraId="759D0A42" w14:textId="727B22C3" w:rsidR="00E84514" w:rsidRPr="000C6A82" w:rsidRDefault="00E84514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>1</w:t>
      </w:r>
      <w:r w:rsidR="004416A1" w:rsidRPr="000C6A82">
        <w:rPr>
          <w:rFonts w:cs="Times New Roman"/>
          <w:szCs w:val="26"/>
        </w:rPr>
        <w:t>1</w:t>
      </w:r>
      <w:r w:rsidRPr="000C6A82">
        <w:rPr>
          <w:rFonts w:cs="Times New Roman"/>
          <w:szCs w:val="26"/>
        </w:rPr>
        <w:t xml:space="preserve">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về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công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nghệ</w:t>
      </w:r>
      <w:proofErr w:type="spellEnd"/>
      <w:r w:rsidRPr="000C6A82">
        <w:rPr>
          <w:rFonts w:cs="Times New Roman"/>
          <w:szCs w:val="26"/>
        </w:rPr>
        <w:t xml:space="preserve"> OLAP </w:t>
      </w:r>
      <w:proofErr w:type="spellStart"/>
      <w:r w:rsidRPr="000C6A82">
        <w:rPr>
          <w:rFonts w:cs="Times New Roman"/>
          <w:szCs w:val="26"/>
        </w:rPr>
        <w:t>và</w:t>
      </w:r>
      <w:proofErr w:type="spellEnd"/>
      <w:r w:rsidRPr="000C6A82">
        <w:rPr>
          <w:rFonts w:cs="Times New Roman"/>
          <w:szCs w:val="26"/>
        </w:rPr>
        <w:t xml:space="preserve"> OLTP (</w:t>
      </w:r>
      <w:proofErr w:type="spellStart"/>
      <w:r w:rsidRPr="000C6A82">
        <w:rPr>
          <w:rFonts w:cs="Times New Roman"/>
          <w:szCs w:val="26"/>
        </w:rPr>
        <w:t>nguyên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lý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hoạt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động</w:t>
      </w:r>
      <w:proofErr w:type="spellEnd"/>
      <w:r w:rsidRPr="000C6A82">
        <w:rPr>
          <w:rFonts w:cs="Times New Roman"/>
          <w:szCs w:val="26"/>
        </w:rPr>
        <w:t xml:space="preserve">, </w:t>
      </w:r>
      <w:proofErr w:type="spellStart"/>
      <w:r w:rsidRPr="000C6A82">
        <w:rPr>
          <w:rFonts w:cs="Times New Roman"/>
          <w:szCs w:val="26"/>
        </w:rPr>
        <w:t>ví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dụ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cụ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thể</w:t>
      </w:r>
      <w:proofErr w:type="spellEnd"/>
      <w:r w:rsidRPr="000C6A82">
        <w:rPr>
          <w:rFonts w:cs="Times New Roman"/>
          <w:szCs w:val="26"/>
        </w:rPr>
        <w:t>)</w:t>
      </w:r>
    </w:p>
    <w:p w14:paraId="38122FE7" w14:textId="5A94A05A" w:rsidR="00E84514" w:rsidRPr="000C6A82" w:rsidRDefault="00E84514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>1</w:t>
      </w:r>
      <w:r w:rsidR="004416A1" w:rsidRPr="000C6A82">
        <w:rPr>
          <w:rFonts w:cs="Times New Roman"/>
          <w:szCs w:val="26"/>
        </w:rPr>
        <w:t>2</w:t>
      </w:r>
      <w:r w:rsidRPr="000C6A82">
        <w:rPr>
          <w:rFonts w:cs="Times New Roman"/>
          <w:szCs w:val="26"/>
        </w:rPr>
        <w:t xml:space="preserve">. </w:t>
      </w:r>
      <w:proofErr w:type="spellStart"/>
      <w:r w:rsidR="003C798D" w:rsidRPr="000C6A82">
        <w:rPr>
          <w:rFonts w:cs="Times New Roman"/>
          <w:szCs w:val="26"/>
        </w:rPr>
        <w:t>Tìm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hiểu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về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các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vấn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đề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50411B" w:rsidRPr="000C6A82">
        <w:rPr>
          <w:rFonts w:cs="Times New Roman"/>
          <w:szCs w:val="26"/>
        </w:rPr>
        <w:t>điều</w:t>
      </w:r>
      <w:proofErr w:type="spellEnd"/>
      <w:r w:rsidR="0050411B" w:rsidRPr="000C6A82">
        <w:rPr>
          <w:rFonts w:cs="Times New Roman"/>
          <w:szCs w:val="26"/>
        </w:rPr>
        <w:t xml:space="preserve"> </w:t>
      </w:r>
      <w:proofErr w:type="spellStart"/>
      <w:r w:rsidR="0050411B" w:rsidRPr="000C6A82">
        <w:rPr>
          <w:rFonts w:cs="Times New Roman"/>
          <w:szCs w:val="26"/>
        </w:rPr>
        <w:t>khiển</w:t>
      </w:r>
      <w:proofErr w:type="spellEnd"/>
      <w:r w:rsidR="0050411B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đồng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bộ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hóa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trong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cơ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sở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dữ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liệu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phân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proofErr w:type="spellStart"/>
      <w:r w:rsidR="003C798D" w:rsidRPr="000C6A82">
        <w:rPr>
          <w:rFonts w:cs="Times New Roman"/>
          <w:szCs w:val="26"/>
        </w:rPr>
        <w:t>tán</w:t>
      </w:r>
      <w:proofErr w:type="spellEnd"/>
      <w:r w:rsidR="003C798D" w:rsidRPr="000C6A82">
        <w:rPr>
          <w:rFonts w:cs="Times New Roman"/>
          <w:szCs w:val="26"/>
        </w:rPr>
        <w:t xml:space="preserve"> </w:t>
      </w:r>
      <w:r w:rsidR="0050411B" w:rsidRPr="000C6A82">
        <w:rPr>
          <w:rFonts w:cs="Times New Roman"/>
          <w:szCs w:val="26"/>
        </w:rPr>
        <w:t>(Concurrency Control in distributed database)</w:t>
      </w:r>
    </w:p>
    <w:p w14:paraId="12D87F74" w14:textId="776D6040" w:rsidR="008D68BA" w:rsidRPr="000C6A82" w:rsidRDefault="008D68BA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13.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về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dữ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liệu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lớn</w:t>
      </w:r>
      <w:proofErr w:type="spellEnd"/>
      <w:r w:rsidRPr="000C6A82">
        <w:rPr>
          <w:rFonts w:cs="Times New Roman"/>
          <w:szCs w:val="26"/>
        </w:rPr>
        <w:t xml:space="preserve"> (Big data) </w:t>
      </w:r>
      <w:proofErr w:type="spellStart"/>
      <w:r w:rsidRPr="000C6A82">
        <w:rPr>
          <w:rFonts w:cs="Times New Roman"/>
          <w:szCs w:val="26"/>
        </w:rPr>
        <w:t>và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ví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dụ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đơn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giản</w:t>
      </w:r>
      <w:proofErr w:type="spellEnd"/>
      <w:r w:rsidRPr="000C6A82">
        <w:rPr>
          <w:rFonts w:cs="Times New Roman"/>
          <w:szCs w:val="26"/>
        </w:rPr>
        <w:t xml:space="preserve"> minh </w:t>
      </w:r>
      <w:proofErr w:type="spellStart"/>
      <w:r w:rsidRPr="000C6A82">
        <w:rPr>
          <w:rFonts w:cs="Times New Roman"/>
          <w:szCs w:val="26"/>
        </w:rPr>
        <w:t>họa</w:t>
      </w:r>
      <w:proofErr w:type="spellEnd"/>
      <w:r w:rsidRPr="000C6A82">
        <w:rPr>
          <w:rFonts w:cs="Times New Roman"/>
          <w:szCs w:val="26"/>
        </w:rPr>
        <w:t xml:space="preserve">. </w:t>
      </w:r>
    </w:p>
    <w:p w14:paraId="3A1267B8" w14:textId="02451539" w:rsidR="008D68BA" w:rsidRPr="000C6A82" w:rsidRDefault="008D68BA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14.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một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vài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kỹ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thuật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trong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khai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phá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dữ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liệu</w:t>
      </w:r>
      <w:proofErr w:type="spellEnd"/>
      <w:r w:rsidRPr="000C6A82">
        <w:rPr>
          <w:rFonts w:cs="Times New Roman"/>
          <w:szCs w:val="26"/>
        </w:rPr>
        <w:t xml:space="preserve"> (Data mining).</w:t>
      </w:r>
    </w:p>
    <w:p w14:paraId="2F4BEF5E" w14:textId="6074D04A" w:rsidR="000C6A82" w:rsidRDefault="000C6A82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15. </w:t>
      </w:r>
      <w:proofErr w:type="spellStart"/>
      <w:r w:rsidRPr="000C6A82">
        <w:rPr>
          <w:rFonts w:cs="Times New Roman"/>
          <w:szCs w:val="26"/>
        </w:rPr>
        <w:t>Tìm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các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nội</w:t>
      </w:r>
      <w:proofErr w:type="spellEnd"/>
      <w:r w:rsidRPr="000C6A82">
        <w:rPr>
          <w:rFonts w:cs="Times New Roman"/>
          <w:szCs w:val="26"/>
        </w:rPr>
        <w:t xml:space="preserve"> dung </w:t>
      </w:r>
      <w:proofErr w:type="spellStart"/>
      <w:r w:rsidRPr="000C6A82">
        <w:rPr>
          <w:rFonts w:cs="Times New Roman"/>
          <w:szCs w:val="26"/>
        </w:rPr>
        <w:t>và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chương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trình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học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của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các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chứng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chỉ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về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Cơ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sở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dữ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liệu</w:t>
      </w:r>
      <w:proofErr w:type="spellEnd"/>
      <w:r w:rsidRPr="000C6A82">
        <w:rPr>
          <w:rFonts w:cs="Times New Roman"/>
          <w:szCs w:val="26"/>
        </w:rPr>
        <w:t xml:space="preserve"> (OCA, OCP…). </w:t>
      </w:r>
      <w:proofErr w:type="spellStart"/>
      <w:r w:rsidRPr="000C6A82">
        <w:rPr>
          <w:rFonts w:cs="Times New Roman"/>
          <w:szCs w:val="26"/>
        </w:rPr>
        <w:t>Vị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trí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nghề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nghiệp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cho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người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làm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cơ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sở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dữ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liệu</w:t>
      </w:r>
      <w:proofErr w:type="spellEnd"/>
      <w:r w:rsidRPr="000C6A82">
        <w:rPr>
          <w:rFonts w:cs="Times New Roman"/>
          <w:szCs w:val="26"/>
        </w:rPr>
        <w:t xml:space="preserve">. </w:t>
      </w:r>
    </w:p>
    <w:p w14:paraId="7C678105" w14:textId="3290F7EE" w:rsidR="000C6A82" w:rsidRDefault="000C6A82" w:rsidP="000762C1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16.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Big Data Analytics.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kỹ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lớn</w:t>
      </w:r>
      <w:proofErr w:type="spellEnd"/>
      <w:r>
        <w:rPr>
          <w:rFonts w:cs="Times New Roman"/>
          <w:szCs w:val="26"/>
        </w:rPr>
        <w:t xml:space="preserve">. </w:t>
      </w:r>
    </w:p>
    <w:p w14:paraId="7E844631" w14:textId="55B25695" w:rsidR="000C6A82" w:rsidRDefault="000C6A82" w:rsidP="000762C1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17.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Big Data </w:t>
      </w:r>
      <w:r w:rsidR="00DD734A">
        <w:rPr>
          <w:rFonts w:cs="Times New Roman"/>
          <w:szCs w:val="26"/>
        </w:rPr>
        <w:t>Hadoop.</w:t>
      </w:r>
    </w:p>
    <w:p w14:paraId="35B08811" w14:textId="48782674" w:rsidR="00DD734A" w:rsidRPr="000C6A82" w:rsidRDefault="00DD734A" w:rsidP="000762C1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18.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Big Data MongoDB</w:t>
      </w:r>
    </w:p>
    <w:p w14:paraId="6BA39555" w14:textId="7DA4D8FC" w:rsidR="0082572B" w:rsidRPr="000C6A82" w:rsidRDefault="0082572B" w:rsidP="000762C1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19. </w:t>
      </w:r>
      <w:proofErr w:type="spellStart"/>
      <w:r>
        <w:rPr>
          <w:rFonts w:cs="Times New Roman"/>
          <w:szCs w:val="26"/>
        </w:rPr>
        <w:t>Kiến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CSDL Oracle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Oracle.</w:t>
      </w:r>
    </w:p>
    <w:p w14:paraId="1315716A" w14:textId="64C37A8A" w:rsidR="00CB07CE" w:rsidRPr="000C6A82" w:rsidRDefault="00CB07CE" w:rsidP="00CB07CE">
      <w:pPr>
        <w:rPr>
          <w:rFonts w:cs="Times New Roman"/>
          <w:b/>
          <w:bCs/>
          <w:szCs w:val="26"/>
        </w:rPr>
      </w:pPr>
      <w:proofErr w:type="spellStart"/>
      <w:r w:rsidRPr="000C6A82">
        <w:rPr>
          <w:rFonts w:cs="Times New Roman"/>
          <w:b/>
          <w:bCs/>
          <w:szCs w:val="26"/>
        </w:rPr>
        <w:t>Yêu</w:t>
      </w:r>
      <w:proofErr w:type="spellEnd"/>
      <w:r w:rsidRPr="000C6A82">
        <w:rPr>
          <w:rFonts w:cs="Times New Roman"/>
          <w:b/>
          <w:bCs/>
          <w:szCs w:val="26"/>
        </w:rPr>
        <w:t xml:space="preserve"> </w:t>
      </w:r>
      <w:proofErr w:type="spellStart"/>
      <w:r w:rsidRPr="000C6A82">
        <w:rPr>
          <w:rFonts w:cs="Times New Roman"/>
          <w:b/>
          <w:bCs/>
          <w:szCs w:val="26"/>
        </w:rPr>
        <w:t>cầu</w:t>
      </w:r>
      <w:proofErr w:type="spellEnd"/>
      <w:r w:rsidRPr="000C6A82">
        <w:rPr>
          <w:rFonts w:cs="Times New Roman"/>
          <w:b/>
          <w:bCs/>
          <w:szCs w:val="26"/>
        </w:rPr>
        <w:t xml:space="preserve">: </w:t>
      </w:r>
    </w:p>
    <w:p w14:paraId="2B82C9B3" w14:textId="432F8B65" w:rsidR="00AF6DDB" w:rsidRPr="000C6A82" w:rsidRDefault="00AF6DDB" w:rsidP="00CB07CE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- </w:t>
      </w:r>
      <w:proofErr w:type="spellStart"/>
      <w:r w:rsidRPr="000C6A82">
        <w:rPr>
          <w:rFonts w:cs="Times New Roman"/>
          <w:szCs w:val="26"/>
        </w:rPr>
        <w:t>Tiểu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luận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tối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thiểu</w:t>
      </w:r>
      <w:proofErr w:type="spellEnd"/>
      <w:r w:rsidRPr="000C6A82">
        <w:rPr>
          <w:rFonts w:cs="Times New Roman"/>
          <w:szCs w:val="26"/>
        </w:rPr>
        <w:t xml:space="preserve"> </w:t>
      </w:r>
      <w:r w:rsidR="0082572B">
        <w:rPr>
          <w:rFonts w:cs="Times New Roman"/>
          <w:szCs w:val="26"/>
        </w:rPr>
        <w:t>2</w:t>
      </w:r>
      <w:r w:rsidRPr="000C6A82">
        <w:rPr>
          <w:rFonts w:cs="Times New Roman"/>
          <w:szCs w:val="26"/>
        </w:rPr>
        <w:t xml:space="preserve">0 </w:t>
      </w:r>
      <w:proofErr w:type="spellStart"/>
      <w:r w:rsidRPr="000C6A82">
        <w:rPr>
          <w:rFonts w:cs="Times New Roman"/>
          <w:szCs w:val="26"/>
        </w:rPr>
        <w:t>trang</w:t>
      </w:r>
      <w:proofErr w:type="spellEnd"/>
      <w:r w:rsidRPr="000C6A82">
        <w:rPr>
          <w:rFonts w:cs="Times New Roman"/>
          <w:szCs w:val="26"/>
        </w:rPr>
        <w:t xml:space="preserve"> A4 (</w:t>
      </w:r>
      <w:proofErr w:type="spellStart"/>
      <w:r w:rsidRPr="000C6A82">
        <w:rPr>
          <w:rFonts w:cs="Times New Roman"/>
          <w:szCs w:val="26"/>
        </w:rPr>
        <w:t>không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tính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phụ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lục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và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các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trang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bìa</w:t>
      </w:r>
      <w:proofErr w:type="spellEnd"/>
      <w:r w:rsidRPr="000C6A82">
        <w:rPr>
          <w:rFonts w:cs="Times New Roman"/>
          <w:szCs w:val="26"/>
        </w:rPr>
        <w:t>)</w:t>
      </w:r>
    </w:p>
    <w:p w14:paraId="37767546" w14:textId="7EA31C87" w:rsidR="00AF6DDB" w:rsidRDefault="00AF6DDB" w:rsidP="00CB07CE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- </w:t>
      </w:r>
      <w:proofErr w:type="spellStart"/>
      <w:r w:rsidRPr="000C6A82">
        <w:rPr>
          <w:rFonts w:cs="Times New Roman"/>
          <w:szCs w:val="26"/>
        </w:rPr>
        <w:t>Trình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bày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theo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chuẩn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báo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cáo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của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trường</w:t>
      </w:r>
      <w:proofErr w:type="spellEnd"/>
      <w:r w:rsidRPr="000C6A82">
        <w:rPr>
          <w:rFonts w:cs="Times New Roman"/>
          <w:szCs w:val="26"/>
        </w:rPr>
        <w:t xml:space="preserve">. </w:t>
      </w:r>
    </w:p>
    <w:p w14:paraId="528A709C" w14:textId="50DA7675" w:rsidR="0082572B" w:rsidRPr="000C6A82" w:rsidRDefault="0082572B" w:rsidP="00CB07CE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ràng</w:t>
      </w:r>
      <w:proofErr w:type="spellEnd"/>
      <w:r>
        <w:rPr>
          <w:rFonts w:cs="Times New Roman"/>
          <w:szCs w:val="26"/>
        </w:rPr>
        <w:t>.</w:t>
      </w:r>
    </w:p>
    <w:p w14:paraId="59C478C3" w14:textId="4F19A960" w:rsidR="00AF6DDB" w:rsidRPr="000C6A82" w:rsidRDefault="00AF6DDB" w:rsidP="00CB07CE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- </w:t>
      </w:r>
      <w:proofErr w:type="spellStart"/>
      <w:r w:rsidRPr="000C6A82">
        <w:rPr>
          <w:rFonts w:cs="Times New Roman"/>
          <w:szCs w:val="26"/>
        </w:rPr>
        <w:t>Trình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bày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tóm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tắt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nội</w:t>
      </w:r>
      <w:proofErr w:type="spellEnd"/>
      <w:r w:rsidRPr="000C6A82">
        <w:rPr>
          <w:rFonts w:cs="Times New Roman"/>
          <w:szCs w:val="26"/>
        </w:rPr>
        <w:t xml:space="preserve"> dung </w:t>
      </w:r>
      <w:proofErr w:type="spellStart"/>
      <w:r w:rsidRPr="000C6A82">
        <w:rPr>
          <w:rFonts w:cs="Times New Roman"/>
          <w:szCs w:val="26"/>
        </w:rPr>
        <w:t>trên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Powerpoint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và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thu</w:t>
      </w:r>
      <w:r w:rsidR="0058248C" w:rsidRPr="000C6A82">
        <w:rPr>
          <w:rFonts w:cs="Times New Roman"/>
          <w:szCs w:val="26"/>
        </w:rPr>
        <w:t>yết</w:t>
      </w:r>
      <w:proofErr w:type="spellEnd"/>
      <w:r w:rsidR="0058248C" w:rsidRPr="000C6A82">
        <w:rPr>
          <w:rFonts w:cs="Times New Roman"/>
          <w:szCs w:val="26"/>
        </w:rPr>
        <w:t xml:space="preserve"> minh </w:t>
      </w:r>
      <w:proofErr w:type="spellStart"/>
      <w:r w:rsidR="0058248C" w:rsidRPr="000C6A82">
        <w:rPr>
          <w:rFonts w:cs="Times New Roman"/>
          <w:szCs w:val="26"/>
        </w:rPr>
        <w:t>bằng</w:t>
      </w:r>
      <w:proofErr w:type="spellEnd"/>
      <w:r w:rsidR="0058248C" w:rsidRPr="000C6A82">
        <w:rPr>
          <w:rFonts w:cs="Times New Roman"/>
          <w:szCs w:val="26"/>
        </w:rPr>
        <w:t xml:space="preserve"> video (upload </w:t>
      </w:r>
      <w:proofErr w:type="spellStart"/>
      <w:r w:rsidR="0058248C" w:rsidRPr="000C6A82">
        <w:rPr>
          <w:rFonts w:cs="Times New Roman"/>
          <w:szCs w:val="26"/>
        </w:rPr>
        <w:t>youtube</w:t>
      </w:r>
      <w:proofErr w:type="spellEnd"/>
      <w:r w:rsidR="0058248C" w:rsidRPr="000C6A82">
        <w:rPr>
          <w:rFonts w:cs="Times New Roman"/>
          <w:szCs w:val="26"/>
        </w:rPr>
        <w:t xml:space="preserve"> </w:t>
      </w:r>
      <w:proofErr w:type="spellStart"/>
      <w:r w:rsidR="0058248C" w:rsidRPr="000C6A82">
        <w:rPr>
          <w:rFonts w:cs="Times New Roman"/>
          <w:szCs w:val="26"/>
        </w:rPr>
        <w:t>và</w:t>
      </w:r>
      <w:proofErr w:type="spellEnd"/>
      <w:r w:rsidR="0058248C" w:rsidRPr="000C6A82">
        <w:rPr>
          <w:rFonts w:cs="Times New Roman"/>
          <w:szCs w:val="26"/>
        </w:rPr>
        <w:t xml:space="preserve"> </w:t>
      </w:r>
      <w:proofErr w:type="spellStart"/>
      <w:r w:rsidR="0058248C" w:rsidRPr="000C6A82">
        <w:rPr>
          <w:rFonts w:cs="Times New Roman"/>
          <w:szCs w:val="26"/>
        </w:rPr>
        <w:t>đính</w:t>
      </w:r>
      <w:proofErr w:type="spellEnd"/>
      <w:r w:rsidR="0058248C" w:rsidRPr="000C6A82">
        <w:rPr>
          <w:rFonts w:cs="Times New Roman"/>
          <w:szCs w:val="26"/>
        </w:rPr>
        <w:t xml:space="preserve"> </w:t>
      </w:r>
      <w:proofErr w:type="spellStart"/>
      <w:r w:rsidR="0058248C" w:rsidRPr="000C6A82">
        <w:rPr>
          <w:rFonts w:cs="Times New Roman"/>
          <w:szCs w:val="26"/>
        </w:rPr>
        <w:t>kèm</w:t>
      </w:r>
      <w:proofErr w:type="spellEnd"/>
      <w:r w:rsidR="0058248C" w:rsidRPr="000C6A82">
        <w:rPr>
          <w:rFonts w:cs="Times New Roman"/>
          <w:szCs w:val="26"/>
        </w:rPr>
        <w:t xml:space="preserve"> link </w:t>
      </w:r>
      <w:proofErr w:type="spellStart"/>
      <w:r w:rsidR="0058248C" w:rsidRPr="000C6A82">
        <w:rPr>
          <w:rFonts w:cs="Times New Roman"/>
          <w:szCs w:val="26"/>
        </w:rPr>
        <w:t>vào</w:t>
      </w:r>
      <w:proofErr w:type="spellEnd"/>
      <w:r w:rsidR="0058248C" w:rsidRPr="000C6A82">
        <w:rPr>
          <w:rFonts w:cs="Times New Roman"/>
          <w:szCs w:val="26"/>
        </w:rPr>
        <w:t xml:space="preserve"> </w:t>
      </w:r>
      <w:proofErr w:type="spellStart"/>
      <w:r w:rsidR="0058248C" w:rsidRPr="000C6A82">
        <w:rPr>
          <w:rFonts w:cs="Times New Roman"/>
          <w:szCs w:val="26"/>
        </w:rPr>
        <w:t>trong</w:t>
      </w:r>
      <w:proofErr w:type="spellEnd"/>
      <w:r w:rsidR="0058248C" w:rsidRPr="000C6A82">
        <w:rPr>
          <w:rFonts w:cs="Times New Roman"/>
          <w:szCs w:val="26"/>
        </w:rPr>
        <w:t xml:space="preserve"> </w:t>
      </w:r>
      <w:proofErr w:type="spellStart"/>
      <w:r w:rsidR="0058248C" w:rsidRPr="000C6A82">
        <w:rPr>
          <w:rFonts w:cs="Times New Roman"/>
          <w:szCs w:val="26"/>
        </w:rPr>
        <w:t>bài</w:t>
      </w:r>
      <w:proofErr w:type="spellEnd"/>
      <w:r w:rsidR="0058248C" w:rsidRPr="000C6A82">
        <w:rPr>
          <w:rFonts w:cs="Times New Roman"/>
          <w:szCs w:val="26"/>
        </w:rPr>
        <w:t xml:space="preserve"> </w:t>
      </w:r>
      <w:proofErr w:type="spellStart"/>
      <w:r w:rsidR="0058248C" w:rsidRPr="000C6A82">
        <w:rPr>
          <w:rFonts w:cs="Times New Roman"/>
          <w:szCs w:val="26"/>
        </w:rPr>
        <w:t>báo</w:t>
      </w:r>
      <w:proofErr w:type="spellEnd"/>
      <w:r w:rsidR="0058248C" w:rsidRPr="000C6A82">
        <w:rPr>
          <w:rFonts w:cs="Times New Roman"/>
          <w:szCs w:val="26"/>
        </w:rPr>
        <w:t xml:space="preserve"> </w:t>
      </w:r>
      <w:proofErr w:type="spellStart"/>
      <w:r w:rsidR="0058248C" w:rsidRPr="000C6A82">
        <w:rPr>
          <w:rFonts w:cs="Times New Roman"/>
          <w:szCs w:val="26"/>
        </w:rPr>
        <w:t>cáo</w:t>
      </w:r>
      <w:proofErr w:type="spellEnd"/>
      <w:r w:rsidR="0058248C" w:rsidRPr="000C6A82">
        <w:rPr>
          <w:rFonts w:cs="Times New Roman"/>
          <w:szCs w:val="26"/>
        </w:rPr>
        <w:t>)</w:t>
      </w:r>
    </w:p>
    <w:p w14:paraId="67065E22" w14:textId="71902D51" w:rsidR="0008224F" w:rsidRPr="00AF340C" w:rsidRDefault="00AF6DDB" w:rsidP="000762C1">
      <w:pPr>
        <w:rPr>
          <w:rFonts w:cs="Times New Roman"/>
          <w:szCs w:val="26"/>
        </w:rPr>
      </w:pPr>
      <w:r w:rsidRPr="000C6A82">
        <w:rPr>
          <w:rFonts w:cs="Times New Roman"/>
          <w:szCs w:val="26"/>
        </w:rPr>
        <w:t xml:space="preserve">- </w:t>
      </w:r>
      <w:proofErr w:type="spellStart"/>
      <w:r w:rsidRPr="000C6A82">
        <w:rPr>
          <w:rFonts w:cs="Times New Roman"/>
          <w:szCs w:val="26"/>
        </w:rPr>
        <w:t>Hạn</w:t>
      </w:r>
      <w:proofErr w:type="spellEnd"/>
      <w:r w:rsidRPr="000C6A82">
        <w:rPr>
          <w:rFonts w:cs="Times New Roman"/>
          <w:szCs w:val="26"/>
        </w:rPr>
        <w:t xml:space="preserve"> </w:t>
      </w:r>
      <w:proofErr w:type="spellStart"/>
      <w:r w:rsidRPr="000C6A82">
        <w:rPr>
          <w:rFonts w:cs="Times New Roman"/>
          <w:szCs w:val="26"/>
        </w:rPr>
        <w:t>chó</w:t>
      </w:r>
      <w:r w:rsidR="0082572B">
        <w:rPr>
          <w:rFonts w:cs="Times New Roman"/>
          <w:szCs w:val="26"/>
        </w:rPr>
        <w:t>t</w:t>
      </w:r>
      <w:proofErr w:type="spellEnd"/>
      <w:r w:rsidRPr="000C6A82">
        <w:rPr>
          <w:rFonts w:cs="Times New Roman"/>
          <w:szCs w:val="26"/>
        </w:rPr>
        <w:t xml:space="preserve">: </w:t>
      </w:r>
      <w:r w:rsidR="005F58FD">
        <w:rPr>
          <w:rFonts w:cs="Times New Roman"/>
          <w:b/>
          <w:bCs/>
          <w:color w:val="FF0000"/>
          <w:sz w:val="28"/>
          <w:szCs w:val="28"/>
        </w:rPr>
        <w:t>02</w:t>
      </w:r>
      <w:r w:rsidRPr="000C6A82">
        <w:rPr>
          <w:rFonts w:cs="Times New Roman"/>
          <w:b/>
          <w:bCs/>
          <w:color w:val="FF0000"/>
          <w:sz w:val="28"/>
          <w:szCs w:val="28"/>
        </w:rPr>
        <w:t>/0</w:t>
      </w:r>
      <w:r w:rsidR="005F58FD">
        <w:rPr>
          <w:rFonts w:cs="Times New Roman"/>
          <w:b/>
          <w:bCs/>
          <w:color w:val="FF0000"/>
          <w:sz w:val="28"/>
          <w:szCs w:val="28"/>
        </w:rPr>
        <w:t>3</w:t>
      </w:r>
      <w:r w:rsidRPr="000C6A82">
        <w:rPr>
          <w:rFonts w:cs="Times New Roman"/>
          <w:b/>
          <w:bCs/>
          <w:color w:val="FF0000"/>
          <w:sz w:val="28"/>
          <w:szCs w:val="28"/>
        </w:rPr>
        <w:t>/202</w:t>
      </w:r>
      <w:r w:rsidR="005F58FD">
        <w:rPr>
          <w:rFonts w:cs="Times New Roman"/>
          <w:b/>
          <w:bCs/>
          <w:color w:val="FF0000"/>
          <w:sz w:val="28"/>
          <w:szCs w:val="28"/>
        </w:rPr>
        <w:t>1</w:t>
      </w:r>
    </w:p>
    <w:sectPr w:rsidR="0008224F" w:rsidRPr="00AF340C" w:rsidSect="00D64EB2">
      <w:footnotePr>
        <w:numFmt w:val="chicago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768F0" w14:textId="77777777" w:rsidR="00F24BD7" w:rsidRDefault="00F24BD7" w:rsidP="0096529F">
      <w:pPr>
        <w:spacing w:after="0" w:line="240" w:lineRule="auto"/>
      </w:pPr>
      <w:r>
        <w:separator/>
      </w:r>
    </w:p>
  </w:endnote>
  <w:endnote w:type="continuationSeparator" w:id="0">
    <w:p w14:paraId="5287C0EC" w14:textId="77777777" w:rsidR="00F24BD7" w:rsidRDefault="00F24BD7" w:rsidP="0096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455B4" w14:textId="77777777" w:rsidR="00F24BD7" w:rsidRDefault="00F24BD7" w:rsidP="0096529F">
      <w:pPr>
        <w:spacing w:after="0" w:line="240" w:lineRule="auto"/>
      </w:pPr>
      <w:r>
        <w:separator/>
      </w:r>
    </w:p>
  </w:footnote>
  <w:footnote w:type="continuationSeparator" w:id="0">
    <w:p w14:paraId="3BE6D732" w14:textId="77777777" w:rsidR="00F24BD7" w:rsidRDefault="00F24BD7" w:rsidP="00965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37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9F"/>
    <w:rsid w:val="00043326"/>
    <w:rsid w:val="000762C1"/>
    <w:rsid w:val="0008224F"/>
    <w:rsid w:val="000C6A82"/>
    <w:rsid w:val="000D32FE"/>
    <w:rsid w:val="000F7529"/>
    <w:rsid w:val="00184C6F"/>
    <w:rsid w:val="00214CFB"/>
    <w:rsid w:val="00261206"/>
    <w:rsid w:val="0028612D"/>
    <w:rsid w:val="003C798D"/>
    <w:rsid w:val="00431DAF"/>
    <w:rsid w:val="004416A1"/>
    <w:rsid w:val="0050411B"/>
    <w:rsid w:val="005639F4"/>
    <w:rsid w:val="0058248C"/>
    <w:rsid w:val="005F58FD"/>
    <w:rsid w:val="006B6542"/>
    <w:rsid w:val="007631FD"/>
    <w:rsid w:val="00783C80"/>
    <w:rsid w:val="0082572B"/>
    <w:rsid w:val="008D68BA"/>
    <w:rsid w:val="0090210D"/>
    <w:rsid w:val="00960F02"/>
    <w:rsid w:val="0096529F"/>
    <w:rsid w:val="009C115F"/>
    <w:rsid w:val="00A80A88"/>
    <w:rsid w:val="00AB090C"/>
    <w:rsid w:val="00AF340C"/>
    <w:rsid w:val="00AF4327"/>
    <w:rsid w:val="00AF6DDB"/>
    <w:rsid w:val="00C3442E"/>
    <w:rsid w:val="00CB07CE"/>
    <w:rsid w:val="00D46657"/>
    <w:rsid w:val="00D64EB2"/>
    <w:rsid w:val="00DD734A"/>
    <w:rsid w:val="00E84514"/>
    <w:rsid w:val="00EB5840"/>
    <w:rsid w:val="00ED48CC"/>
    <w:rsid w:val="00EE2098"/>
    <w:rsid w:val="00EF3EB1"/>
    <w:rsid w:val="00F24BD7"/>
    <w:rsid w:val="00F975F0"/>
    <w:rsid w:val="00F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3C3B"/>
  <w15:chartTrackingRefBased/>
  <w15:docId w15:val="{DA61440B-7484-4EAC-A027-1C396A29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AF"/>
    <w:pPr>
      <w:keepNext/>
      <w:keepLines/>
      <w:numPr>
        <w:numId w:val="1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1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1F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1F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1F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1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1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1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1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652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52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2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4E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4E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4EB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1D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31DAF"/>
  </w:style>
  <w:style w:type="paragraph" w:styleId="Caption">
    <w:name w:val="caption"/>
    <w:basedOn w:val="Normal"/>
    <w:next w:val="Normal"/>
    <w:uiPriority w:val="35"/>
    <w:semiHidden/>
    <w:unhideWhenUsed/>
    <w:qFormat/>
    <w:rsid w:val="00431DA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31F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631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31FD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1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31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31FD"/>
    <w:pPr>
      <w:tabs>
        <w:tab w:val="left" w:pos="52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1F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631FD"/>
    <w:pPr>
      <w:spacing w:after="100"/>
      <w:ind w:left="520"/>
    </w:pPr>
  </w:style>
  <w:style w:type="paragraph" w:styleId="NoSpacing">
    <w:name w:val="No Spacing"/>
    <w:link w:val="NoSpacingChar"/>
    <w:uiPriority w:val="1"/>
    <w:qFormat/>
    <w:rsid w:val="007631FD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631FD"/>
    <w:rPr>
      <w:rFonts w:asciiTheme="minorHAnsi" w:eastAsiaTheme="minorEastAsia" w:hAnsiTheme="min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1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1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1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1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1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1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86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ntk20</b:Tag>
    <b:SourceType>Book</b:SourceType>
    <b:Guid>{5F3F8A9B-C3F7-4F6E-A137-5A20DDDBF69B}</b:Guid>
    <b:Title>MOS Word 2016</b:Title>
    <b:Year>2021</b:Year>
    <b:City>HCM</b:City>
    <b:Publisher>HD</b:Publisher>
    <b:Author>
      <b:Author>
        <b:NameList>
          <b:Person>
            <b:Last>ntk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20FD260-16B5-45AD-A7A3-FEB69CAD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dan thanh</dc:creator>
  <cp:keywords/>
  <dc:description/>
  <cp:lastModifiedBy>nguyen le dan thanh</cp:lastModifiedBy>
  <cp:revision>6</cp:revision>
  <dcterms:created xsi:type="dcterms:W3CDTF">2020-04-14T01:02:00Z</dcterms:created>
  <dcterms:modified xsi:type="dcterms:W3CDTF">2021-01-03T14:21:00Z</dcterms:modified>
</cp:coreProperties>
</file>