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354" w:rsidRPr="000343C9" w:rsidRDefault="00283354" w:rsidP="004D057D">
      <w:pPr>
        <w:rPr>
          <w:sz w:val="26"/>
          <w:szCs w:val="26"/>
        </w:rPr>
        <w:sectPr w:rsidR="00283354" w:rsidRPr="000343C9" w:rsidSect="00B8245D">
          <w:type w:val="continuous"/>
          <w:pgSz w:w="12240" w:h="15840" w:code="1"/>
          <w:pgMar w:top="1440" w:right="1440" w:bottom="1440" w:left="1440" w:header="720" w:footer="720" w:gutter="0"/>
          <w:cols w:space="720"/>
          <w:docGrid w:linePitch="360"/>
        </w:sectPr>
      </w:pPr>
      <w:r>
        <w:rPr>
          <w:noProof/>
        </w:rPr>
        <mc:AlternateContent>
          <mc:Choice Requires="wps">
            <w:drawing>
              <wp:anchor distT="0" distB="0" distL="114300" distR="114300" simplePos="0" relativeHeight="251660288" behindDoc="0" locked="0" layoutInCell="1" allowOverlap="1" wp14:anchorId="290DA240" wp14:editId="0B164792">
                <wp:simplePos x="0" y="0"/>
                <wp:positionH relativeFrom="margin">
                  <wp:align>center</wp:align>
                </wp:positionH>
                <wp:positionV relativeFrom="paragraph">
                  <wp:posOffset>0</wp:posOffset>
                </wp:positionV>
                <wp:extent cx="5286375" cy="1828800"/>
                <wp:effectExtent l="0" t="0" r="0" b="2540"/>
                <wp:wrapSquare wrapText="bothSides"/>
                <wp:docPr id="2" name="Text Box 2"/>
                <wp:cNvGraphicFramePr/>
                <a:graphic xmlns:a="http://schemas.openxmlformats.org/drawingml/2006/main">
                  <a:graphicData uri="http://schemas.microsoft.com/office/word/2010/wordprocessingShape">
                    <wps:wsp>
                      <wps:cNvSpPr txBox="1"/>
                      <wps:spPr>
                        <a:xfrm>
                          <a:off x="0" y="0"/>
                          <a:ext cx="5286375" cy="1828800"/>
                        </a:xfrm>
                        <a:prstGeom prst="rect">
                          <a:avLst/>
                        </a:prstGeom>
                        <a:noFill/>
                        <a:ln>
                          <a:noFill/>
                        </a:ln>
                      </wps:spPr>
                      <wps:txbx>
                        <w:txbxContent>
                          <w:p w:rsidR="00283354" w:rsidRPr="00EA075B" w:rsidRDefault="00283354" w:rsidP="00EA075B">
                            <w:pPr>
                              <w:jc w:val="center"/>
                              <w:rPr>
                                <w:color w:val="E36C0A" w:themeColor="accent6" w:themeShade="BF"/>
                                <w:sz w:val="72"/>
                                <w:szCs w:val="72"/>
                                <w14:shadow w14:blurRad="38100" w14:dist="19050" w14:dir="2700000" w14:sx="100000" w14:sy="100000" w14:kx="0" w14:ky="0" w14:algn="tl">
                                  <w14:schemeClr w14:val="dk1">
                                    <w14:alpha w14:val="60000"/>
                                  </w14:schemeClr>
                                </w14:shadow>
                                <w14:textOutline w14:w="9525" w14:cap="flat" w14:cmpd="sng" w14:algn="ctr">
                                  <w14:solidFill>
                                    <w14:srgbClr w14:val="92D050"/>
                                  </w14:solidFill>
                                  <w14:prstDash w14:val="solid"/>
                                  <w14:round/>
                                </w14:textOutline>
                              </w:rPr>
                            </w:pPr>
                            <w:r w:rsidRPr="00EA075B">
                              <w:rPr>
                                <w:color w:val="E36C0A" w:themeColor="accent6" w:themeShade="BF"/>
                                <w:sz w:val="72"/>
                                <w:szCs w:val="72"/>
                                <w14:shadow w14:blurRad="38100" w14:dist="19050" w14:dir="2700000" w14:sx="100000" w14:sy="100000" w14:kx="0" w14:ky="0" w14:algn="tl">
                                  <w14:schemeClr w14:val="dk1">
                                    <w14:alpha w14:val="60000"/>
                                  </w14:schemeClr>
                                </w14:shadow>
                                <w14:textOutline w14:w="9525" w14:cap="flat" w14:cmpd="sng" w14:algn="ctr">
                                  <w14:solidFill>
                                    <w14:srgbClr w14:val="92D050"/>
                                  </w14:solidFill>
                                  <w14:prstDash w14:val="solid"/>
                                  <w14:round/>
                                </w14:textOutline>
                              </w:rPr>
                              <w:t>Thưởng thức lươn xứ Nghệ</w:t>
                            </w:r>
                          </w:p>
                        </w:txbxContent>
                      </wps:txbx>
                      <wps:bodyPr rot="0" spcFirstLastPara="1" vertOverflow="overflow" horzOverflow="overflow" vert="horz" wrap="square" lIns="91440" tIns="45720" rIns="91440" bIns="45720" numCol="1" spcCol="0" rtlCol="0" fromWordArt="0" anchor="t" anchorCtr="0" forceAA="0" compatLnSpc="1">
                        <a:prstTxWarp prst="textWave1">
                          <a:avLst/>
                        </a:prstTxWarp>
                        <a:spAutoFit/>
                      </wps:bodyPr>
                    </wps:wsp>
                  </a:graphicData>
                </a:graphic>
                <wp14:sizeRelH relativeFrom="margin">
                  <wp14:pctWidth>0</wp14:pctWidth>
                </wp14:sizeRelH>
              </wp:anchor>
            </w:drawing>
          </mc:Choice>
          <mc:Fallback>
            <w:pict>
              <v:shapetype w14:anchorId="290DA240" id="_x0000_t202" coordsize="21600,21600" o:spt="202" path="m,l,21600r21600,l21600,xe">
                <v:stroke joinstyle="miter"/>
                <v:path gradientshapeok="t" o:connecttype="rect"/>
              </v:shapetype>
              <v:shape id="Text Box 2" o:spid="_x0000_s1026" type="#_x0000_t202" style="position:absolute;margin-left:0;margin-top:0;width:416.2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" filled="f" stroked="f">
                <v:fill o:detectmouseclick="t"/>
                <v:textbox style="mso-fit-shape-to-text:t">
                  <w:txbxContent>
                    <w:p w:rsidR="00283354" w:rsidRPr="00EA075B" w:rsidRDefault="00283354" w:rsidP="00EA075B">
                      <w:pPr>
                        <w:jc w:val="center"/>
                        <w:rPr>
                          <w:color w:val="E36C0A" w:themeColor="accent6" w:themeShade="BF"/>
                          <w:sz w:val="72"/>
                          <w:szCs w:val="72"/>
                          <w14:shadow w14:blurRad="38100" w14:dist="19050" w14:dir="2700000" w14:sx="100000" w14:sy="100000" w14:kx="0" w14:ky="0" w14:algn="tl">
                            <w14:schemeClr w14:val="dk1">
                              <w14:alpha w14:val="60000"/>
                            </w14:schemeClr>
                          </w14:shadow>
                          <w14:textOutline w14:w="9525" w14:cap="flat" w14:cmpd="sng" w14:algn="ctr">
                            <w14:solidFill>
                              <w14:srgbClr w14:val="92D050"/>
                            </w14:solidFill>
                            <w14:prstDash w14:val="solid"/>
                            <w14:round/>
                          </w14:textOutline>
                        </w:rPr>
                      </w:pPr>
                      <w:r w:rsidRPr="00EA075B">
                        <w:rPr>
                          <w:color w:val="E36C0A" w:themeColor="accent6" w:themeShade="BF"/>
                          <w:sz w:val="72"/>
                          <w:szCs w:val="72"/>
                          <w14:shadow w14:blurRad="38100" w14:dist="19050" w14:dir="2700000" w14:sx="100000" w14:sy="100000" w14:kx="0" w14:ky="0" w14:algn="tl">
                            <w14:schemeClr w14:val="dk1">
                              <w14:alpha w14:val="60000"/>
                            </w14:schemeClr>
                          </w14:shadow>
                          <w14:textOutline w14:w="9525" w14:cap="flat" w14:cmpd="sng" w14:algn="ctr">
                            <w14:solidFill>
                              <w14:srgbClr w14:val="92D050"/>
                            </w14:solidFill>
                            <w14:prstDash w14:val="solid"/>
                            <w14:round/>
                          </w14:textOutline>
                        </w:rPr>
                        <w:t>Thưởng thức lươn xứ Nghệ</w:t>
                      </w:r>
                    </w:p>
                  </w:txbxContent>
                </v:textbox>
                <w10:wrap type="square" anchorx="margin"/>
              </v:shape>
            </w:pict>
          </mc:Fallback>
        </mc:AlternateContent>
      </w:r>
    </w:p>
    <w:p w:rsidR="005A7075" w:rsidRPr="005A7075" w:rsidRDefault="005A7075" w:rsidP="005A7075">
      <w:pPr>
        <w:keepNext/>
        <w:framePr w:dropCap="drop" w:lines="3" w:wrap="around" w:vAnchor="text" w:hAnchor="text"/>
        <w:spacing w:line="896" w:lineRule="exact"/>
        <w:textAlignment w:val="baseline"/>
        <w:rPr>
          <w:noProof/>
          <w:position w:val="-12"/>
          <w:sz w:val="121"/>
          <w:szCs w:val="26"/>
        </w:rPr>
      </w:pPr>
      <w:r w:rsidRPr="005A7075">
        <w:rPr>
          <w:position w:val="-12"/>
          <w:sz w:val="121"/>
          <w:szCs w:val="26"/>
        </w:rPr>
        <w:t>L</w:t>
      </w:r>
    </w:p>
    <w:p w:rsidR="004D057D" w:rsidRPr="000343C9" w:rsidRDefault="005A7075" w:rsidP="005A7075">
      <w:pPr>
        <w:jc w:val="both"/>
        <w:rPr>
          <w:sz w:val="26"/>
          <w:szCs w:val="26"/>
        </w:rPr>
      </w:pPr>
      <w:r w:rsidRPr="004D057D">
        <w:rPr>
          <w:noProof/>
          <w:sz w:val="26"/>
          <w:szCs w:val="26"/>
        </w:rPr>
        <w:drawing>
          <wp:anchor distT="0" distB="0" distL="114300" distR="114300" simplePos="0" relativeHeight="251658240" behindDoc="0" locked="0" layoutInCell="1" allowOverlap="1" wp14:anchorId="5512D465" wp14:editId="4E6AFB96">
            <wp:simplePos x="0" y="0"/>
            <wp:positionH relativeFrom="margin">
              <wp:posOffset>2064385</wp:posOffset>
            </wp:positionH>
            <wp:positionV relativeFrom="paragraph">
              <wp:posOffset>440690</wp:posOffset>
            </wp:positionV>
            <wp:extent cx="1718945" cy="1060450"/>
            <wp:effectExtent l="0" t="0" r="0" b="6350"/>
            <wp:wrapSquare wrapText="bothSides"/>
            <wp:docPr id="1" name="Picture 1" descr="C:\Users\Administrator\Downloads\09_Le Huu Ha\09_Word\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09_Le Huu Ha\09_Word\Hinh.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8945"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057D" w:rsidRPr="000343C9">
        <w:rPr>
          <w:sz w:val="26"/>
          <w:szCs w:val="26"/>
        </w:rPr>
        <w:t>ươn xứ Nghệ nổi tiếng thơm ngon vì được sinh trưởng và phát triển trong môi trường đầm lầy phù sa màu mỡ, mình nhỏ thon, thịt nhiều, bụng vàng, lưng đen… Chủ quán bảo muốn có lươn ngon phải chọn mối quen, người dân đi ruộng bắt được sẽ mang đến tận nhà bán chẳng cần phải ra chợ.</w:t>
      </w:r>
    </w:p>
    <w:p w:rsidR="004D057D" w:rsidRDefault="004D057D" w:rsidP="005A7075">
      <w:pPr>
        <w:jc w:val="both"/>
        <w:rPr>
          <w:sz w:val="26"/>
          <w:szCs w:val="26"/>
        </w:rPr>
      </w:pPr>
      <w:r w:rsidRPr="00E10544">
        <w:rPr>
          <w:sz w:val="26"/>
          <w:szCs w:val="26"/>
        </w:rPr>
        <w:t>Lươn xứ Nghệ nổi tiếng thơm ngon vì được sinh trưởng và phát triển trong môi trường đầm lầy phù sa màu mỡ, mình nhỏ thon, thịt nhiều, bụng vàng, lưng đen… Chủ quán bảo muốn có lươn ngon phải chọn mối quen, người dân đi ruộng bắt được sẽ mang đến tận nhà bán chẳng cần phải ra chợ.</w:t>
      </w:r>
    </w:p>
    <w:p w:rsidR="005A7075" w:rsidRDefault="005A7075" w:rsidP="004D057D">
      <w:pPr>
        <w:rPr>
          <w:sz w:val="26"/>
          <w:szCs w:val="26"/>
        </w:rPr>
        <w:sectPr w:rsidR="005A7075" w:rsidSect="005C0AAD">
          <w:type w:val="continuous"/>
          <w:pgSz w:w="12240" w:h="15840"/>
          <w:pgMar w:top="1418" w:right="1418" w:bottom="1418" w:left="1701" w:header="720" w:footer="720" w:gutter="0"/>
          <w:cols w:num="2" w:space="720"/>
          <w:docGrid w:linePitch="360"/>
        </w:sectPr>
      </w:pPr>
    </w:p>
    <w:p w:rsidR="004D057D" w:rsidRDefault="004D057D" w:rsidP="004D057D">
      <w:pPr>
        <w:rPr>
          <w:sz w:val="26"/>
          <w:szCs w:val="26"/>
        </w:rPr>
      </w:pPr>
    </w:p>
    <w:p w:rsidR="004D057D" w:rsidRDefault="004D057D" w:rsidP="004D057D">
      <w:pPr>
        <w:rPr>
          <w:sz w:val="26"/>
          <w:szCs w:val="26"/>
        </w:rPr>
      </w:pPr>
    </w:p>
    <w:tbl>
      <w:tblPr>
        <w:tblStyle w:val="TableGrid"/>
        <w:tblW w:w="9535" w:type="dxa"/>
        <w:tblBorders>
          <w:top w:val="dashDotStroked" w:sz="24" w:space="0" w:color="auto"/>
          <w:left w:val="dashDotStroked" w:sz="24" w:space="0" w:color="auto"/>
          <w:bottom w:val="dashDotStroked" w:sz="24" w:space="0" w:color="auto"/>
          <w:right w:val="dashDotStroked" w:sz="24" w:space="0" w:color="auto"/>
          <w:insideH w:val="thickThinLargeGap" w:sz="24" w:space="0" w:color="auto"/>
          <w:insideV w:val="single" w:sz="6" w:space="0" w:color="auto"/>
        </w:tblBorders>
        <w:tblLook w:val="04A0" w:firstRow="1" w:lastRow="0" w:firstColumn="1" w:lastColumn="0" w:noHBand="0" w:noVBand="1"/>
      </w:tblPr>
      <w:tblGrid>
        <w:gridCol w:w="4225"/>
        <w:gridCol w:w="5310"/>
      </w:tblGrid>
      <w:tr w:rsidR="001B0810" w:rsidTr="00F13EDE">
        <w:tc>
          <w:tcPr>
            <w:tcW w:w="9535" w:type="dxa"/>
            <w:gridSpan w:val="2"/>
          </w:tcPr>
          <w:p w:rsidR="00BA4144" w:rsidRDefault="00BA4144" w:rsidP="00675DCB">
            <w:pPr>
              <w:jc w:val="center"/>
              <w:rPr>
                <w:sz w:val="26"/>
                <w:szCs w:val="26"/>
              </w:rPr>
            </w:pPr>
            <w:r>
              <w:rPr>
                <w:noProof/>
              </w:rPr>
              <mc:AlternateContent>
                <mc:Choice Requires="wps">
                  <w:drawing>
                    <wp:anchor distT="0" distB="0" distL="114300" distR="114300" simplePos="0" relativeHeight="251662336" behindDoc="0" locked="0" layoutInCell="1" allowOverlap="1" wp14:anchorId="287C2CB9" wp14:editId="3ECC8442">
                      <wp:simplePos x="0" y="0"/>
                      <wp:positionH relativeFrom="column">
                        <wp:posOffset>904875</wp:posOffset>
                      </wp:positionH>
                      <wp:positionV relativeFrom="paragraph">
                        <wp:posOffset>37465</wp:posOffset>
                      </wp:positionV>
                      <wp:extent cx="1828800" cy="1828800"/>
                      <wp:effectExtent l="0" t="0" r="0" b="127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A4144" w:rsidRPr="00B251CD" w:rsidRDefault="00BA4144" w:rsidP="00535455">
                                  <w:pPr>
                                    <w:pBdr>
                                      <w:top w:val="dashed" w:sz="4" w:space="1" w:color="auto"/>
                                      <w:left w:val="dashed" w:sz="4" w:space="4" w:color="auto"/>
                                      <w:bottom w:val="dashed" w:sz="4" w:space="1" w:color="auto"/>
                                      <w:right w:val="dashed" w:sz="4" w:space="4" w:color="auto"/>
                                    </w:pBdr>
                                    <w:shd w:val="clear" w:color="auto" w:fill="FABF8F" w:themeFill="accent6" w:themeFillTint="99"/>
                                    <w:jc w:val="center"/>
                                    <w:rPr>
                                      <w:b/>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51CD">
                                    <w:rPr>
                                      <w:b/>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ĐỊA LÝ VÀ PHÁT TRIỂN KINH TẾ TRƯỜNG SA</w:t>
                                  </w:r>
                                </w:p>
                              </w:txbxContent>
                            </wps:txbx>
                            <wps:bodyPr rot="0" spcFirstLastPara="0" vertOverflow="overflow" horzOverflow="overflow" vert="horz" wrap="none" lIns="91440" tIns="45720" rIns="91440" bIns="45720" numCol="1" spcCol="0" rtlCol="0" fromWordArt="0" anchor="t" anchorCtr="0" forceAA="0" compatLnSpc="1">
                              <a:prstTxWarp prst="textWave1">
                                <a:avLst/>
                              </a:prstTxWarp>
                              <a:spAutoFit/>
                            </wps:bodyPr>
                          </wps:wsp>
                        </a:graphicData>
                      </a:graphic>
                    </wp:anchor>
                  </w:drawing>
                </mc:Choice>
                <mc:Fallback>
                  <w:pict>
                    <v:shape w14:anchorId="287C2CB9" id="Text Box 3" o:spid="_x0000_s1027" type="#_x0000_t202" style="position:absolute;left:0;text-align:left;margin-left:71.25pt;margin-top:2.9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" filled="f" stroked="f">
                      <v:fill o:detectmouseclick="t"/>
                      <v:textbox style="mso-fit-shape-to-text:t">
                        <w:txbxContent>
                          <w:p w:rsidR="00BA4144" w:rsidRPr="00B251CD" w:rsidRDefault="00BA4144" w:rsidP="00535455">
                            <w:pPr>
                              <w:pBdr>
                                <w:top w:val="dashed" w:sz="4" w:space="1" w:color="auto"/>
                                <w:left w:val="dashed" w:sz="4" w:space="4" w:color="auto"/>
                                <w:bottom w:val="dashed" w:sz="4" w:space="1" w:color="auto"/>
                                <w:right w:val="dashed" w:sz="4" w:space="4" w:color="auto"/>
                              </w:pBdr>
                              <w:shd w:val="clear" w:color="auto" w:fill="FABF8F" w:themeFill="accent6" w:themeFillTint="99"/>
                              <w:jc w:val="center"/>
                              <w:rPr>
                                <w:b/>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51CD">
                              <w:rPr>
                                <w:b/>
                                <w:color w:val="7030A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ĐỊA LÝ VÀ PHÁT TRIỂN KINH TẾ TRƯỜNG SA</w:t>
                            </w:r>
                          </w:p>
                        </w:txbxContent>
                      </v:textbox>
                      <w10:wrap type="square"/>
                    </v:shape>
                  </w:pict>
                </mc:Fallback>
              </mc:AlternateContent>
            </w:r>
          </w:p>
          <w:p w:rsidR="001B0810" w:rsidRPr="00BA4144" w:rsidRDefault="001B0810" w:rsidP="00675DCB">
            <w:pPr>
              <w:jc w:val="center"/>
              <w:rPr>
                <w:sz w:val="26"/>
                <w:szCs w:val="26"/>
              </w:rPr>
            </w:pPr>
          </w:p>
        </w:tc>
      </w:tr>
      <w:tr w:rsidR="001B0810" w:rsidTr="00F13EDE">
        <w:tc>
          <w:tcPr>
            <w:tcW w:w="4225" w:type="dxa"/>
            <w:tcBorders>
              <w:top w:val="thickThinLargeGap" w:sz="24" w:space="0" w:color="auto"/>
              <w:bottom w:val="single" w:sz="4" w:space="0" w:color="auto"/>
            </w:tcBorders>
          </w:tcPr>
          <w:p w:rsidR="001B0810" w:rsidRPr="00AA5FAE" w:rsidRDefault="001B0810" w:rsidP="00AA5FAE">
            <w:pPr>
              <w:pStyle w:val="ListParagraph"/>
              <w:numPr>
                <w:ilvl w:val="0"/>
                <w:numId w:val="5"/>
              </w:numPr>
              <w:rPr>
                <w:sz w:val="26"/>
                <w:szCs w:val="26"/>
              </w:rPr>
            </w:pPr>
            <w:r w:rsidRPr="00AA5FAE">
              <w:rPr>
                <w:sz w:val="26"/>
                <w:szCs w:val="26"/>
              </w:rPr>
              <w:t>Tọa độ: 8</w:t>
            </w:r>
            <w:r w:rsidR="00EE2B05" w:rsidRPr="00AA5FAE">
              <w:rPr>
                <w:sz w:val="26"/>
                <w:szCs w:val="26"/>
                <w:vertAlign w:val="superscript"/>
              </w:rPr>
              <w:t>o</w:t>
            </w:r>
            <w:r w:rsidR="00EE2B05" w:rsidRPr="00AA5FAE">
              <w:rPr>
                <w:sz w:val="26"/>
                <w:szCs w:val="26"/>
              </w:rPr>
              <w:t>38’ Bắc 111</w:t>
            </w:r>
            <w:r w:rsidR="00EE2B05" w:rsidRPr="00AA5FAE">
              <w:rPr>
                <w:sz w:val="26"/>
                <w:szCs w:val="26"/>
                <w:vertAlign w:val="superscript"/>
              </w:rPr>
              <w:t>o</w:t>
            </w:r>
            <w:r w:rsidR="00EE2B05" w:rsidRPr="00AA5FAE">
              <w:rPr>
                <w:sz w:val="26"/>
                <w:szCs w:val="26"/>
              </w:rPr>
              <w:t>38’ Đông.</w:t>
            </w:r>
          </w:p>
          <w:p w:rsidR="00EE2B05" w:rsidRPr="00AA5FAE" w:rsidRDefault="00EE2B05" w:rsidP="00AA5FAE">
            <w:pPr>
              <w:pStyle w:val="ListParagraph"/>
              <w:numPr>
                <w:ilvl w:val="0"/>
                <w:numId w:val="5"/>
              </w:numPr>
              <w:rPr>
                <w:sz w:val="26"/>
                <w:szCs w:val="26"/>
              </w:rPr>
            </w:pPr>
            <w:r w:rsidRPr="00AA5FAE">
              <w:rPr>
                <w:sz w:val="26"/>
                <w:szCs w:val="26"/>
              </w:rPr>
              <w:t>Diện tích (đất liền): nhỏ hơn 5km</w:t>
            </w:r>
            <w:r w:rsidRPr="00AA5FAE">
              <w:rPr>
                <w:sz w:val="26"/>
                <w:szCs w:val="26"/>
                <w:vertAlign w:val="superscript"/>
              </w:rPr>
              <w:t>2</w:t>
            </w:r>
            <w:r w:rsidRPr="00AA5FAE">
              <w:rPr>
                <w:sz w:val="26"/>
                <w:szCs w:val="26"/>
              </w:rPr>
              <w:t>.</w:t>
            </w:r>
          </w:p>
        </w:tc>
        <w:tc>
          <w:tcPr>
            <w:tcW w:w="5310" w:type="dxa"/>
            <w:vMerge w:val="restart"/>
          </w:tcPr>
          <w:p w:rsidR="001B0810" w:rsidRPr="00AA5FAE" w:rsidRDefault="00AA5FAE" w:rsidP="00AA5FAE">
            <w:pPr>
              <w:pStyle w:val="ListParagraph"/>
              <w:numPr>
                <w:ilvl w:val="0"/>
                <w:numId w:val="4"/>
              </w:numPr>
              <w:tabs>
                <w:tab w:val="right" w:leader="underscore" w:pos="5026"/>
              </w:tabs>
              <w:rPr>
                <w:sz w:val="26"/>
                <w:szCs w:val="26"/>
              </w:rPr>
            </w:pPr>
            <w:r>
              <w:rPr>
                <w:sz w:val="26"/>
                <w:szCs w:val="26"/>
              </w:rPr>
              <w:t>Đường bờ biển:</w:t>
            </w:r>
            <w:r>
              <w:rPr>
                <w:sz w:val="26"/>
                <w:szCs w:val="26"/>
              </w:rPr>
              <w:tab/>
            </w:r>
            <w:r w:rsidR="009041C9" w:rsidRPr="00AA5FAE">
              <w:rPr>
                <w:sz w:val="26"/>
                <w:szCs w:val="26"/>
              </w:rPr>
              <w:t>926 km.</w:t>
            </w:r>
          </w:p>
          <w:p w:rsidR="009041C9" w:rsidRPr="00AA5FAE" w:rsidRDefault="00AA5FAE" w:rsidP="00AA5FAE">
            <w:pPr>
              <w:pStyle w:val="ListParagraph"/>
              <w:numPr>
                <w:ilvl w:val="0"/>
                <w:numId w:val="4"/>
              </w:numPr>
              <w:tabs>
                <w:tab w:val="left" w:leader="underscore" w:pos="1786"/>
                <w:tab w:val="right" w:pos="4756"/>
              </w:tabs>
              <w:rPr>
                <w:sz w:val="26"/>
                <w:szCs w:val="26"/>
              </w:rPr>
            </w:pPr>
            <w:r>
              <w:rPr>
                <w:sz w:val="26"/>
                <w:szCs w:val="26"/>
              </w:rPr>
              <w:t>Việt Nam:</w:t>
            </w:r>
            <w:r>
              <w:rPr>
                <w:sz w:val="26"/>
                <w:szCs w:val="26"/>
              </w:rPr>
              <w:tab/>
            </w:r>
            <w:r w:rsidR="009041C9" w:rsidRPr="00AA5FAE">
              <w:rPr>
                <w:sz w:val="26"/>
                <w:szCs w:val="26"/>
              </w:rPr>
              <w:t>Huyện Trường Sa, Khánh Hòa.</w:t>
            </w:r>
          </w:p>
          <w:p w:rsidR="009041C9" w:rsidRPr="00AA5FAE" w:rsidRDefault="00AA5FAE" w:rsidP="00AA5FAE">
            <w:pPr>
              <w:pStyle w:val="ListParagraph"/>
              <w:numPr>
                <w:ilvl w:val="0"/>
                <w:numId w:val="4"/>
              </w:numPr>
              <w:tabs>
                <w:tab w:val="right" w:leader="underscore" w:pos="4996"/>
              </w:tabs>
              <w:rPr>
                <w:sz w:val="26"/>
                <w:szCs w:val="26"/>
              </w:rPr>
            </w:pPr>
            <w:r>
              <w:rPr>
                <w:sz w:val="26"/>
                <w:szCs w:val="26"/>
              </w:rPr>
              <w:t>Khí hậu:</w:t>
            </w:r>
            <w:r>
              <w:rPr>
                <w:sz w:val="26"/>
                <w:szCs w:val="26"/>
              </w:rPr>
              <w:tab/>
            </w:r>
            <w:r w:rsidR="009041C9" w:rsidRPr="00AA5FAE">
              <w:rPr>
                <w:sz w:val="26"/>
                <w:szCs w:val="26"/>
              </w:rPr>
              <w:t>Nhiệt đới.</w:t>
            </w:r>
          </w:p>
          <w:p w:rsidR="009041C9" w:rsidRPr="00AA5FAE" w:rsidRDefault="009041C9" w:rsidP="00AA5FAE">
            <w:pPr>
              <w:pStyle w:val="ListParagraph"/>
              <w:numPr>
                <w:ilvl w:val="0"/>
                <w:numId w:val="4"/>
              </w:numPr>
              <w:tabs>
                <w:tab w:val="right" w:leader="underscore" w:pos="5026"/>
              </w:tabs>
              <w:rPr>
                <w:sz w:val="26"/>
                <w:szCs w:val="26"/>
              </w:rPr>
            </w:pPr>
            <w:r w:rsidRPr="00AA5FAE">
              <w:rPr>
                <w:sz w:val="26"/>
                <w:szCs w:val="26"/>
              </w:rPr>
              <w:t>Địa thế:</w:t>
            </w:r>
            <w:r w:rsidR="00AA5FAE">
              <w:rPr>
                <w:sz w:val="26"/>
                <w:szCs w:val="26"/>
              </w:rPr>
              <w:tab/>
            </w:r>
            <w:r w:rsidRPr="00AA5FAE">
              <w:rPr>
                <w:sz w:val="26"/>
                <w:szCs w:val="26"/>
              </w:rPr>
              <w:t>Phẳng.</w:t>
            </w:r>
          </w:p>
        </w:tc>
      </w:tr>
      <w:tr w:rsidR="001B0810" w:rsidTr="00F13EDE">
        <w:tc>
          <w:tcPr>
            <w:tcW w:w="4225" w:type="dxa"/>
            <w:tcBorders>
              <w:top w:val="single" w:sz="4" w:space="0" w:color="auto"/>
              <w:bottom w:val="dashDotStroked" w:sz="24" w:space="0" w:color="auto"/>
            </w:tcBorders>
            <w:shd w:val="clear" w:color="auto" w:fill="C2D69B" w:themeFill="accent3" w:themeFillTint="99"/>
          </w:tcPr>
          <w:p w:rsidR="001B0810" w:rsidRPr="009041C9" w:rsidRDefault="009041C9" w:rsidP="004D057D">
            <w:pPr>
              <w:rPr>
                <w:i/>
                <w:sz w:val="26"/>
                <w:szCs w:val="26"/>
              </w:rPr>
            </w:pPr>
            <w:r w:rsidRPr="009041C9">
              <w:rPr>
                <w:b/>
                <w:sz w:val="26"/>
                <w:szCs w:val="26"/>
                <w:u w:val="single"/>
              </w:rPr>
              <w:t>Ghi chú</w:t>
            </w:r>
            <w:r>
              <w:rPr>
                <w:b/>
                <w:sz w:val="26"/>
                <w:szCs w:val="26"/>
                <w:u w:val="single"/>
              </w:rPr>
              <w:t>:</w:t>
            </w:r>
            <w:r>
              <w:rPr>
                <w:sz w:val="26"/>
                <w:szCs w:val="26"/>
              </w:rPr>
              <w:t xml:space="preserve"> </w:t>
            </w:r>
            <w:r>
              <w:rPr>
                <w:i/>
                <w:sz w:val="26"/>
                <w:szCs w:val="26"/>
              </w:rPr>
              <w:t>Gồm khoảng 148 đảo nhỏ, đảo san hô và đảo chìm rải rác trên một diện tích gần 410.000 km</w:t>
            </w:r>
            <w:r>
              <w:rPr>
                <w:i/>
                <w:sz w:val="26"/>
                <w:szCs w:val="26"/>
                <w:vertAlign w:val="superscript"/>
              </w:rPr>
              <w:t>2</w:t>
            </w:r>
            <w:r>
              <w:rPr>
                <w:i/>
                <w:sz w:val="26"/>
                <w:szCs w:val="26"/>
              </w:rPr>
              <w:t xml:space="preserve"> ở giữa biển Đông.</w:t>
            </w:r>
          </w:p>
        </w:tc>
        <w:tc>
          <w:tcPr>
            <w:tcW w:w="5310" w:type="dxa"/>
            <w:vMerge/>
          </w:tcPr>
          <w:p w:rsidR="001B0810" w:rsidRDefault="001B0810" w:rsidP="004D057D">
            <w:pPr>
              <w:rPr>
                <w:sz w:val="26"/>
                <w:szCs w:val="26"/>
              </w:rPr>
            </w:pPr>
          </w:p>
        </w:tc>
      </w:tr>
    </w:tbl>
    <w:p w:rsidR="001B0810" w:rsidRDefault="001B0810" w:rsidP="004D057D">
      <w:pPr>
        <w:rPr>
          <w:sz w:val="26"/>
          <w:szCs w:val="26"/>
        </w:rPr>
      </w:pPr>
    </w:p>
    <w:p w:rsidR="004D057D" w:rsidRDefault="004D057D" w:rsidP="004D057D">
      <w:pPr>
        <w:rPr>
          <w:sz w:val="26"/>
          <w:szCs w:val="26"/>
        </w:rPr>
      </w:pPr>
    </w:p>
    <w:p w:rsidR="004D057D" w:rsidRDefault="004D057D" w:rsidP="004D057D">
      <w:pPr>
        <w:rPr>
          <w:sz w:val="26"/>
          <w:szCs w:val="26"/>
        </w:rPr>
      </w:pPr>
    </w:p>
    <w:p w:rsidR="000B5ED8" w:rsidRDefault="00E35713">
      <w:pPr>
        <w:spacing w:after="200" w:line="276" w:lineRule="auto"/>
        <w:rPr>
          <w:sz w:val="26"/>
          <w:szCs w:val="26"/>
        </w:rPr>
      </w:pPr>
      <w:r>
        <w:rPr>
          <w:noProof/>
          <w:sz w:val="26"/>
          <w:szCs w:val="26"/>
        </w:rPr>
        <mc:AlternateContent>
          <mc:Choice Requires="wps">
            <w:drawing>
              <wp:anchor distT="0" distB="0" distL="114300" distR="114300" simplePos="0" relativeHeight="251663360" behindDoc="0" locked="0" layoutInCell="1" allowOverlap="1" wp14:anchorId="1A7FBA31" wp14:editId="3116BAE0">
                <wp:simplePos x="0" y="0"/>
                <wp:positionH relativeFrom="margin">
                  <wp:align>center</wp:align>
                </wp:positionH>
                <wp:positionV relativeFrom="paragraph">
                  <wp:posOffset>59055</wp:posOffset>
                </wp:positionV>
                <wp:extent cx="4743450" cy="2514600"/>
                <wp:effectExtent l="0" t="0" r="19050" b="19050"/>
                <wp:wrapNone/>
                <wp:docPr id="6" name="Flowchart: Alternate Process 6"/>
                <wp:cNvGraphicFramePr/>
                <a:graphic xmlns:a="http://schemas.openxmlformats.org/drawingml/2006/main">
                  <a:graphicData uri="http://schemas.microsoft.com/office/word/2010/wordprocessingShape">
                    <wps:wsp>
                      <wps:cNvSpPr/>
                      <wps:spPr>
                        <a:xfrm>
                          <a:off x="0" y="0"/>
                          <a:ext cx="4743450" cy="2514600"/>
                        </a:xfrm>
                        <a:prstGeom prst="flowChartAlternateProcess">
                          <a:avLst/>
                        </a:prstGeom>
                        <a:solidFill>
                          <a:schemeClr val="accent1">
                            <a:lumMod val="20000"/>
                            <a:lumOff val="80000"/>
                          </a:schemeClr>
                        </a:solidFill>
                        <a:ln cmpd="sng">
                          <a:solidFill>
                            <a:schemeClr val="accent1">
                              <a:shade val="5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E35713" w:rsidRPr="00272A07" w:rsidRDefault="00E35713" w:rsidP="00991086">
                            <w:pPr>
                              <w:jc w:val="center"/>
                              <w:rPr>
                                <w:b/>
                                <w:color w:val="C00000"/>
                                <w:sz w:val="50"/>
                                <w:szCs w:val="50"/>
                              </w:rPr>
                            </w:pPr>
                            <w:r w:rsidRPr="00272A07">
                              <w:rPr>
                                <w:b/>
                                <w:color w:val="C00000"/>
                                <w:sz w:val="50"/>
                                <w:szCs w:val="50"/>
                              </w:rPr>
                              <w:t>HỌC TOÁN LỚP 12</w:t>
                            </w:r>
                          </w:p>
                          <w:p w:rsidR="00E35713" w:rsidRDefault="00E35713" w:rsidP="00991086">
                            <w:pPr>
                              <w:rPr>
                                <w:sz w:val="26"/>
                                <w:szCs w:val="26"/>
                              </w:rPr>
                            </w:pPr>
                          </w:p>
                          <w:p w:rsidR="00E35713" w:rsidRPr="00E3178E" w:rsidRDefault="00E35713" w:rsidP="00991086">
                            <w:pPr>
                              <w:pStyle w:val="ListParagraph"/>
                              <w:numPr>
                                <w:ilvl w:val="0"/>
                                <w:numId w:val="6"/>
                              </w:numPr>
                              <w:ind w:left="360"/>
                              <w:rPr>
                                <w:b/>
                                <w:color w:val="000000" w:themeColor="text1"/>
                                <w:sz w:val="26"/>
                                <w:szCs w:val="26"/>
                              </w:rPr>
                            </w:pPr>
                            <w:r w:rsidRPr="00E3178E">
                              <w:rPr>
                                <w:b/>
                                <w:color w:val="000000" w:themeColor="text1"/>
                                <w:sz w:val="26"/>
                                <w:szCs w:val="26"/>
                              </w:rPr>
                              <w:t>Giải phương trình:</w:t>
                            </w:r>
                          </w:p>
                          <w:p w:rsidR="00E35713" w:rsidRPr="00E3178E" w:rsidRDefault="00E35713" w:rsidP="00991086">
                            <w:pPr>
                              <w:rPr>
                                <w:color w:val="000000" w:themeColor="text1"/>
                                <w:sz w:val="26"/>
                                <w:szCs w:val="26"/>
                              </w:rPr>
                            </w:pPr>
                            <m:oMathPara>
                              <m:oMath>
                                <m:r>
                                  <w:rPr>
                                    <w:rFonts w:ascii="Cambria Math" w:hAnsi="Cambria Math"/>
                                    <w:color w:val="000000" w:themeColor="text1"/>
                                    <w:sz w:val="26"/>
                                    <w:szCs w:val="26"/>
                                  </w:rPr>
                                  <m:t>2</m:t>
                                </m:r>
                                <m:r>
                                  <w:rPr>
                                    <w:rFonts w:ascii="Cambria Math" w:hAnsi="Cambria Math"/>
                                    <w:color w:val="000000" w:themeColor="text1"/>
                                    <w:sz w:val="26"/>
                                    <w:szCs w:val="26"/>
                                  </w:rPr>
                                  <m:t>Si</m:t>
                                </m:r>
                                <m:r>
                                  <w:rPr>
                                    <w:rFonts w:ascii="Cambria Math" w:hAnsi="Cambria Math"/>
                                    <w:color w:val="000000" w:themeColor="text1"/>
                                    <w:sz w:val="26"/>
                                    <w:szCs w:val="26"/>
                                  </w:rPr>
                                  <m:t>n7xsinx+8</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sin</m:t>
                                    </m:r>
                                  </m:e>
                                  <m:sup>
                                    <m:r>
                                      <w:rPr>
                                        <w:rFonts w:ascii="Cambria Math" w:hAnsi="Cambria Math"/>
                                        <w:color w:val="000000" w:themeColor="text1"/>
                                        <w:sz w:val="26"/>
                                        <w:szCs w:val="26"/>
                                      </w:rPr>
                                      <m:t>4</m:t>
                                    </m:r>
                                  </m:sup>
                                </m:sSup>
                                <m:r>
                                  <w:rPr>
                                    <w:rFonts w:ascii="Cambria Math" w:hAnsi="Cambria Math"/>
                                    <w:color w:val="000000" w:themeColor="text1"/>
                                    <w:sz w:val="26"/>
                                    <w:szCs w:val="26"/>
                                  </w:rPr>
                                  <m:t>2x+</m:t>
                                </m:r>
                                <m:rad>
                                  <m:radPr>
                                    <m:degHide m:val="1"/>
                                    <m:ctrlPr>
                                      <w:rPr>
                                        <w:rFonts w:ascii="Cambria Math" w:hAnsi="Cambria Math"/>
                                        <w:i/>
                                        <w:color w:val="000000" w:themeColor="text1"/>
                                        <w:sz w:val="26"/>
                                        <w:szCs w:val="26"/>
                                      </w:rPr>
                                    </m:ctrlPr>
                                  </m:radPr>
                                  <m:deg/>
                                  <m:e>
                                    <m:r>
                                      <w:rPr>
                                        <w:rFonts w:ascii="Cambria Math" w:hAnsi="Cambria Math"/>
                                        <w:color w:val="000000" w:themeColor="text1"/>
                                        <w:sz w:val="26"/>
                                        <w:szCs w:val="26"/>
                                      </w:rPr>
                                      <m:t>3</m:t>
                                    </m:r>
                                  </m:e>
                                </m:rad>
                                <m:r>
                                  <w:rPr>
                                    <w:rFonts w:ascii="Cambria Math" w:hAnsi="Cambria Math"/>
                                    <w:color w:val="000000" w:themeColor="text1"/>
                                    <w:sz w:val="26"/>
                                    <w:szCs w:val="26"/>
                                  </w:rPr>
                                  <m:t>sin6x=8</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sin</m:t>
                                    </m:r>
                                  </m:e>
                                  <m:sup>
                                    <m:r>
                                      <w:rPr>
                                        <w:rFonts w:ascii="Cambria Math" w:hAnsi="Cambria Math"/>
                                        <w:color w:val="000000" w:themeColor="text1"/>
                                        <w:sz w:val="26"/>
                                        <w:szCs w:val="26"/>
                                      </w:rPr>
                                      <m:t>2</m:t>
                                    </m:r>
                                  </m:sup>
                                </m:sSup>
                                <m:r>
                                  <w:rPr>
                                    <w:rFonts w:ascii="Cambria Math" w:hAnsi="Cambria Math"/>
                                    <w:color w:val="000000" w:themeColor="text1"/>
                                    <w:sz w:val="26"/>
                                    <w:szCs w:val="26"/>
                                  </w:rPr>
                                  <m:t>2x</m:t>
                                </m:r>
                              </m:oMath>
                            </m:oMathPara>
                          </w:p>
                          <w:p w:rsidR="00E35713" w:rsidRPr="00E3178E" w:rsidRDefault="00E35713" w:rsidP="00991086">
                            <w:pPr>
                              <w:pStyle w:val="ListParagraph"/>
                              <w:numPr>
                                <w:ilvl w:val="0"/>
                                <w:numId w:val="6"/>
                              </w:numPr>
                              <w:ind w:left="360"/>
                              <w:rPr>
                                <w:color w:val="000000" w:themeColor="text1"/>
                              </w:rPr>
                            </w:pPr>
                            <w:r w:rsidRPr="00E3178E">
                              <w:rPr>
                                <w:b/>
                                <w:color w:val="000000" w:themeColor="text1"/>
                                <w:sz w:val="26"/>
                                <w:szCs w:val="26"/>
                              </w:rPr>
                              <w:t>Giải bất phương trình:</w:t>
                            </w:r>
                            <w:r w:rsidRPr="00E3178E">
                              <w:rPr>
                                <w:color w:val="000000" w:themeColor="text1"/>
                                <w:sz w:val="26"/>
                                <w:szCs w:val="26"/>
                              </w:rPr>
                              <w:br/>
                            </w:r>
                            <m:oMathPara>
                              <m:oMath>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4</m:t>
                                    </m:r>
                                  </m:e>
                                  <m:sup>
                                    <m:r>
                                      <w:rPr>
                                        <w:rFonts w:ascii="Cambria Math" w:hAnsi="Cambria Math"/>
                                        <w:color w:val="000000" w:themeColor="text1"/>
                                        <w:sz w:val="26"/>
                                        <w:szCs w:val="26"/>
                                      </w:rPr>
                                      <m:t>2x</m:t>
                                    </m:r>
                                  </m:sup>
                                </m:sSup>
                                <m:r>
                                  <w:rPr>
                                    <w:rFonts w:ascii="Cambria Math" w:hAnsi="Cambria Math"/>
                                    <w:color w:val="000000" w:themeColor="text1"/>
                                    <w:sz w:val="26"/>
                                    <w:szCs w:val="26"/>
                                  </w:rPr>
                                  <m:t>-15.</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2</m:t>
                                    </m:r>
                                  </m:e>
                                  <m:sup>
                                    <m:r>
                                      <w:rPr>
                                        <w:rFonts w:ascii="Cambria Math" w:hAnsi="Cambria Math"/>
                                        <w:color w:val="000000" w:themeColor="text1"/>
                                        <w:sz w:val="26"/>
                                        <w:szCs w:val="26"/>
                                      </w:rPr>
                                      <m:t>2</m:t>
                                    </m:r>
                                    <m:d>
                                      <m:dPr>
                                        <m:ctrlPr>
                                          <w:rPr>
                                            <w:rFonts w:ascii="Cambria Math" w:hAnsi="Cambria Math"/>
                                            <w:i/>
                                            <w:color w:val="000000" w:themeColor="text1"/>
                                            <w:sz w:val="26"/>
                                            <w:szCs w:val="26"/>
                                          </w:rPr>
                                        </m:ctrlPr>
                                      </m:dPr>
                                      <m:e>
                                        <m:r>
                                          <w:rPr>
                                            <w:rFonts w:ascii="Cambria Math" w:hAnsi="Cambria Math"/>
                                            <w:color w:val="000000" w:themeColor="text1"/>
                                            <w:sz w:val="26"/>
                                            <w:szCs w:val="26"/>
                                          </w:rPr>
                                          <m:t>x+</m:t>
                                        </m:r>
                                        <m:rad>
                                          <m:radPr>
                                            <m:degHide m:val="1"/>
                                            <m:ctrlPr>
                                              <w:rPr>
                                                <w:rFonts w:ascii="Cambria Math" w:hAnsi="Cambria Math"/>
                                                <w:i/>
                                                <w:color w:val="000000" w:themeColor="text1"/>
                                                <w:sz w:val="26"/>
                                                <w:szCs w:val="26"/>
                                              </w:rPr>
                                            </m:ctrlPr>
                                          </m:radPr>
                                          <m:deg/>
                                          <m:e>
                                            <m:r>
                                              <w:rPr>
                                                <w:rFonts w:ascii="Cambria Math" w:hAnsi="Cambria Math"/>
                                                <w:color w:val="000000" w:themeColor="text1"/>
                                                <w:sz w:val="26"/>
                                                <w:szCs w:val="26"/>
                                              </w:rPr>
                                              <m:t>x+4</m:t>
                                            </m:r>
                                          </m:e>
                                        </m:rad>
                                      </m:e>
                                    </m:d>
                                  </m:sup>
                                </m:sSup>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16</m:t>
                                    </m:r>
                                  </m:e>
                                  <m:sup>
                                    <m:r>
                                      <w:rPr>
                                        <w:rFonts w:ascii="Cambria Math" w:hAnsi="Cambria Math"/>
                                        <w:color w:val="000000" w:themeColor="text1"/>
                                        <w:sz w:val="26"/>
                                        <w:szCs w:val="26"/>
                                      </w:rPr>
                                      <m:t>1+</m:t>
                                    </m:r>
                                    <m:rad>
                                      <m:radPr>
                                        <m:degHide m:val="1"/>
                                        <m:ctrlPr>
                                          <w:rPr>
                                            <w:rFonts w:ascii="Cambria Math" w:hAnsi="Cambria Math"/>
                                            <w:i/>
                                            <w:color w:val="000000" w:themeColor="text1"/>
                                            <w:sz w:val="26"/>
                                            <w:szCs w:val="26"/>
                                          </w:rPr>
                                        </m:ctrlPr>
                                      </m:radPr>
                                      <m:deg/>
                                      <m:e>
                                        <m:r>
                                          <w:rPr>
                                            <w:rFonts w:ascii="Cambria Math" w:hAnsi="Cambria Math"/>
                                            <w:color w:val="000000" w:themeColor="text1"/>
                                            <w:sz w:val="26"/>
                                            <w:szCs w:val="26"/>
                                          </w:rPr>
                                          <m:t>x+4</m:t>
                                        </m:r>
                                      </m:e>
                                    </m:rad>
                                  </m:sup>
                                </m:sSup>
                                <m:r>
                                  <w:rPr>
                                    <w:rFonts w:ascii="Cambria Math" w:hAnsi="Cambria Math"/>
                                    <w:color w:val="000000" w:themeColor="text1"/>
                                    <w:sz w:val="26"/>
                                    <w:szCs w:val="26"/>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FBA3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 o:spid="_x0000_s1028" type="#_x0000_t176" style="position:absolute;margin-left:0;margin-top:4.65pt;width:373.5pt;height:19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" fillcolor="#dbe5f1 [660]" strokecolor="#243f60 [1604]" strokeweight="2pt">
                <v:stroke dashstyle="1 1"/>
                <v:textbox>
                  <w:txbxContent>
                    <w:p w:rsidR="00E35713" w:rsidRPr="00272A07" w:rsidRDefault="00E35713" w:rsidP="00991086">
                      <w:pPr>
                        <w:jc w:val="center"/>
                        <w:rPr>
                          <w:b/>
                          <w:color w:val="C00000"/>
                          <w:sz w:val="50"/>
                          <w:szCs w:val="50"/>
                        </w:rPr>
                      </w:pPr>
                      <w:r w:rsidRPr="00272A07">
                        <w:rPr>
                          <w:b/>
                          <w:color w:val="C00000"/>
                          <w:sz w:val="50"/>
                          <w:szCs w:val="50"/>
                        </w:rPr>
                        <w:t>HỌC TOÁN LỚP 12</w:t>
                      </w:r>
                    </w:p>
                    <w:p w:rsidR="00E35713" w:rsidRDefault="00E35713" w:rsidP="00991086">
                      <w:pPr>
                        <w:rPr>
                          <w:sz w:val="26"/>
                          <w:szCs w:val="26"/>
                        </w:rPr>
                      </w:pPr>
                    </w:p>
                    <w:p w:rsidR="00E35713" w:rsidRPr="00E3178E" w:rsidRDefault="00E35713" w:rsidP="00991086">
                      <w:pPr>
                        <w:pStyle w:val="ListParagraph"/>
                        <w:numPr>
                          <w:ilvl w:val="0"/>
                          <w:numId w:val="6"/>
                        </w:numPr>
                        <w:ind w:left="360"/>
                        <w:rPr>
                          <w:b/>
                          <w:color w:val="000000" w:themeColor="text1"/>
                          <w:sz w:val="26"/>
                          <w:szCs w:val="26"/>
                        </w:rPr>
                      </w:pPr>
                      <w:r w:rsidRPr="00E3178E">
                        <w:rPr>
                          <w:b/>
                          <w:color w:val="000000" w:themeColor="text1"/>
                          <w:sz w:val="26"/>
                          <w:szCs w:val="26"/>
                        </w:rPr>
                        <w:t>Giải phương trình:</w:t>
                      </w:r>
                    </w:p>
                    <w:p w:rsidR="00E35713" w:rsidRPr="00E3178E" w:rsidRDefault="00E35713" w:rsidP="00991086">
                      <w:pPr>
                        <w:rPr>
                          <w:color w:val="000000" w:themeColor="text1"/>
                          <w:sz w:val="26"/>
                          <w:szCs w:val="26"/>
                        </w:rPr>
                      </w:pPr>
                      <m:oMathPara>
                        <m:oMath>
                          <m:r>
                            <w:rPr>
                              <w:rFonts w:ascii="Cambria Math" w:hAnsi="Cambria Math"/>
                              <w:color w:val="000000" w:themeColor="text1"/>
                              <w:sz w:val="26"/>
                              <w:szCs w:val="26"/>
                            </w:rPr>
                            <m:t>2</m:t>
                          </m:r>
                          <m:r>
                            <w:rPr>
                              <w:rFonts w:ascii="Cambria Math" w:hAnsi="Cambria Math"/>
                              <w:color w:val="000000" w:themeColor="text1"/>
                              <w:sz w:val="26"/>
                              <w:szCs w:val="26"/>
                            </w:rPr>
                            <m:t>Si</m:t>
                          </m:r>
                          <m:r>
                            <w:rPr>
                              <w:rFonts w:ascii="Cambria Math" w:hAnsi="Cambria Math"/>
                              <w:color w:val="000000" w:themeColor="text1"/>
                              <w:sz w:val="26"/>
                              <w:szCs w:val="26"/>
                            </w:rPr>
                            <m:t>n7xsinx+8</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sin</m:t>
                              </m:r>
                            </m:e>
                            <m:sup>
                              <m:r>
                                <w:rPr>
                                  <w:rFonts w:ascii="Cambria Math" w:hAnsi="Cambria Math"/>
                                  <w:color w:val="000000" w:themeColor="text1"/>
                                  <w:sz w:val="26"/>
                                  <w:szCs w:val="26"/>
                                </w:rPr>
                                <m:t>4</m:t>
                              </m:r>
                            </m:sup>
                          </m:sSup>
                          <m:r>
                            <w:rPr>
                              <w:rFonts w:ascii="Cambria Math" w:hAnsi="Cambria Math"/>
                              <w:color w:val="000000" w:themeColor="text1"/>
                              <w:sz w:val="26"/>
                              <w:szCs w:val="26"/>
                            </w:rPr>
                            <m:t>2x+</m:t>
                          </m:r>
                          <m:rad>
                            <m:radPr>
                              <m:degHide m:val="1"/>
                              <m:ctrlPr>
                                <w:rPr>
                                  <w:rFonts w:ascii="Cambria Math" w:hAnsi="Cambria Math"/>
                                  <w:i/>
                                  <w:color w:val="000000" w:themeColor="text1"/>
                                  <w:sz w:val="26"/>
                                  <w:szCs w:val="26"/>
                                </w:rPr>
                              </m:ctrlPr>
                            </m:radPr>
                            <m:deg/>
                            <m:e>
                              <m:r>
                                <w:rPr>
                                  <w:rFonts w:ascii="Cambria Math" w:hAnsi="Cambria Math"/>
                                  <w:color w:val="000000" w:themeColor="text1"/>
                                  <w:sz w:val="26"/>
                                  <w:szCs w:val="26"/>
                                </w:rPr>
                                <m:t>3</m:t>
                              </m:r>
                            </m:e>
                          </m:rad>
                          <m:r>
                            <w:rPr>
                              <w:rFonts w:ascii="Cambria Math" w:hAnsi="Cambria Math"/>
                              <w:color w:val="000000" w:themeColor="text1"/>
                              <w:sz w:val="26"/>
                              <w:szCs w:val="26"/>
                            </w:rPr>
                            <m:t>sin6x=8</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sin</m:t>
                              </m:r>
                            </m:e>
                            <m:sup>
                              <m:r>
                                <w:rPr>
                                  <w:rFonts w:ascii="Cambria Math" w:hAnsi="Cambria Math"/>
                                  <w:color w:val="000000" w:themeColor="text1"/>
                                  <w:sz w:val="26"/>
                                  <w:szCs w:val="26"/>
                                </w:rPr>
                                <m:t>2</m:t>
                              </m:r>
                            </m:sup>
                          </m:sSup>
                          <m:r>
                            <w:rPr>
                              <w:rFonts w:ascii="Cambria Math" w:hAnsi="Cambria Math"/>
                              <w:color w:val="000000" w:themeColor="text1"/>
                              <w:sz w:val="26"/>
                              <w:szCs w:val="26"/>
                            </w:rPr>
                            <m:t>2x</m:t>
                          </m:r>
                        </m:oMath>
                      </m:oMathPara>
                    </w:p>
                    <w:p w:rsidR="00E35713" w:rsidRPr="00E3178E" w:rsidRDefault="00E35713" w:rsidP="00991086">
                      <w:pPr>
                        <w:pStyle w:val="ListParagraph"/>
                        <w:numPr>
                          <w:ilvl w:val="0"/>
                          <w:numId w:val="6"/>
                        </w:numPr>
                        <w:ind w:left="360"/>
                        <w:rPr>
                          <w:color w:val="000000" w:themeColor="text1"/>
                        </w:rPr>
                      </w:pPr>
                      <w:r w:rsidRPr="00E3178E">
                        <w:rPr>
                          <w:b/>
                          <w:color w:val="000000" w:themeColor="text1"/>
                          <w:sz w:val="26"/>
                          <w:szCs w:val="26"/>
                        </w:rPr>
                        <w:t>Giải bất phương trình:</w:t>
                      </w:r>
                      <w:r w:rsidRPr="00E3178E">
                        <w:rPr>
                          <w:color w:val="000000" w:themeColor="text1"/>
                          <w:sz w:val="26"/>
                          <w:szCs w:val="26"/>
                        </w:rPr>
                        <w:br/>
                      </w:r>
                      <m:oMathPara>
                        <m:oMath>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4</m:t>
                              </m:r>
                            </m:e>
                            <m:sup>
                              <m:r>
                                <w:rPr>
                                  <w:rFonts w:ascii="Cambria Math" w:hAnsi="Cambria Math"/>
                                  <w:color w:val="000000" w:themeColor="text1"/>
                                  <w:sz w:val="26"/>
                                  <w:szCs w:val="26"/>
                                </w:rPr>
                                <m:t>2x</m:t>
                              </m:r>
                            </m:sup>
                          </m:sSup>
                          <m:r>
                            <w:rPr>
                              <w:rFonts w:ascii="Cambria Math" w:hAnsi="Cambria Math"/>
                              <w:color w:val="000000" w:themeColor="text1"/>
                              <w:sz w:val="26"/>
                              <w:szCs w:val="26"/>
                            </w:rPr>
                            <m:t>-15.</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2</m:t>
                              </m:r>
                            </m:e>
                            <m:sup>
                              <m:r>
                                <w:rPr>
                                  <w:rFonts w:ascii="Cambria Math" w:hAnsi="Cambria Math"/>
                                  <w:color w:val="000000" w:themeColor="text1"/>
                                  <w:sz w:val="26"/>
                                  <w:szCs w:val="26"/>
                                </w:rPr>
                                <m:t>2</m:t>
                              </m:r>
                              <m:d>
                                <m:dPr>
                                  <m:ctrlPr>
                                    <w:rPr>
                                      <w:rFonts w:ascii="Cambria Math" w:hAnsi="Cambria Math"/>
                                      <w:i/>
                                      <w:color w:val="000000" w:themeColor="text1"/>
                                      <w:sz w:val="26"/>
                                      <w:szCs w:val="26"/>
                                    </w:rPr>
                                  </m:ctrlPr>
                                </m:dPr>
                                <m:e>
                                  <m:r>
                                    <w:rPr>
                                      <w:rFonts w:ascii="Cambria Math" w:hAnsi="Cambria Math"/>
                                      <w:color w:val="000000" w:themeColor="text1"/>
                                      <w:sz w:val="26"/>
                                      <w:szCs w:val="26"/>
                                    </w:rPr>
                                    <m:t>x+</m:t>
                                  </m:r>
                                  <m:rad>
                                    <m:radPr>
                                      <m:degHide m:val="1"/>
                                      <m:ctrlPr>
                                        <w:rPr>
                                          <w:rFonts w:ascii="Cambria Math" w:hAnsi="Cambria Math"/>
                                          <w:i/>
                                          <w:color w:val="000000" w:themeColor="text1"/>
                                          <w:sz w:val="26"/>
                                          <w:szCs w:val="26"/>
                                        </w:rPr>
                                      </m:ctrlPr>
                                    </m:radPr>
                                    <m:deg/>
                                    <m:e>
                                      <m:r>
                                        <w:rPr>
                                          <w:rFonts w:ascii="Cambria Math" w:hAnsi="Cambria Math"/>
                                          <w:color w:val="000000" w:themeColor="text1"/>
                                          <w:sz w:val="26"/>
                                          <w:szCs w:val="26"/>
                                        </w:rPr>
                                        <m:t>x+4</m:t>
                                      </m:r>
                                    </m:e>
                                  </m:rad>
                                </m:e>
                              </m:d>
                            </m:sup>
                          </m:sSup>
                          <m:r>
                            <w:rPr>
                              <w:rFonts w:ascii="Cambria Math" w:hAnsi="Cambria Math"/>
                              <w:color w:val="000000" w:themeColor="text1"/>
                              <w:sz w:val="26"/>
                              <w:szCs w:val="26"/>
                            </w:rPr>
                            <m:t>-</m:t>
                          </m:r>
                          <m:sSup>
                            <m:sSupPr>
                              <m:ctrlPr>
                                <w:rPr>
                                  <w:rFonts w:ascii="Cambria Math" w:hAnsi="Cambria Math"/>
                                  <w:i/>
                                  <w:color w:val="000000" w:themeColor="text1"/>
                                  <w:sz w:val="26"/>
                                  <w:szCs w:val="26"/>
                                </w:rPr>
                              </m:ctrlPr>
                            </m:sSupPr>
                            <m:e>
                              <m:r>
                                <w:rPr>
                                  <w:rFonts w:ascii="Cambria Math" w:hAnsi="Cambria Math"/>
                                  <w:color w:val="000000" w:themeColor="text1"/>
                                  <w:sz w:val="26"/>
                                  <w:szCs w:val="26"/>
                                </w:rPr>
                                <m:t>16</m:t>
                              </m:r>
                            </m:e>
                            <m:sup>
                              <m:r>
                                <w:rPr>
                                  <w:rFonts w:ascii="Cambria Math" w:hAnsi="Cambria Math"/>
                                  <w:color w:val="000000" w:themeColor="text1"/>
                                  <w:sz w:val="26"/>
                                  <w:szCs w:val="26"/>
                                </w:rPr>
                                <m:t>1+</m:t>
                              </m:r>
                              <m:rad>
                                <m:radPr>
                                  <m:degHide m:val="1"/>
                                  <m:ctrlPr>
                                    <w:rPr>
                                      <w:rFonts w:ascii="Cambria Math" w:hAnsi="Cambria Math"/>
                                      <w:i/>
                                      <w:color w:val="000000" w:themeColor="text1"/>
                                      <w:sz w:val="26"/>
                                      <w:szCs w:val="26"/>
                                    </w:rPr>
                                  </m:ctrlPr>
                                </m:radPr>
                                <m:deg/>
                                <m:e>
                                  <m:r>
                                    <w:rPr>
                                      <w:rFonts w:ascii="Cambria Math" w:hAnsi="Cambria Math"/>
                                      <w:color w:val="000000" w:themeColor="text1"/>
                                      <w:sz w:val="26"/>
                                      <w:szCs w:val="26"/>
                                    </w:rPr>
                                    <m:t>x+4</m:t>
                                  </m:r>
                                </m:e>
                              </m:rad>
                            </m:sup>
                          </m:sSup>
                          <m:r>
                            <w:rPr>
                              <w:rFonts w:ascii="Cambria Math" w:hAnsi="Cambria Math"/>
                              <w:color w:val="000000" w:themeColor="text1"/>
                              <w:sz w:val="26"/>
                              <w:szCs w:val="26"/>
                            </w:rPr>
                            <m:t>≤0</m:t>
                          </m:r>
                        </m:oMath>
                      </m:oMathPara>
                    </w:p>
                  </w:txbxContent>
                </v:textbox>
                <w10:wrap anchorx="margin"/>
              </v:shape>
            </w:pict>
          </mc:Fallback>
        </mc:AlternateContent>
      </w:r>
    </w:p>
    <w:p w:rsidR="00954AE4" w:rsidRDefault="00954AE4" w:rsidP="00DA40D6">
      <w:pPr>
        <w:spacing w:after="200" w:line="276" w:lineRule="auto"/>
        <w:rPr>
          <w:sz w:val="26"/>
          <w:szCs w:val="26"/>
        </w:rPr>
        <w:sectPr w:rsidR="00954AE4" w:rsidSect="000343C9">
          <w:type w:val="continuous"/>
          <w:pgSz w:w="12240" w:h="15840"/>
          <w:pgMar w:top="1440" w:right="1440" w:bottom="1440" w:left="1440" w:header="720" w:footer="720" w:gutter="0"/>
          <w:cols w:space="720"/>
          <w:docGrid w:linePitch="360"/>
        </w:sectPr>
      </w:pPr>
      <w:bookmarkStart w:id="0" w:name="_GoBack"/>
      <w:bookmarkEnd w:id="0"/>
    </w:p>
    <w:p w:rsidR="004D057D" w:rsidRPr="00E10544" w:rsidRDefault="004D057D" w:rsidP="004D057D">
      <w:pPr>
        <w:rPr>
          <w:sz w:val="26"/>
          <w:szCs w:val="26"/>
        </w:rPr>
      </w:pPr>
    </w:p>
    <w:p w:rsidR="00834D0D" w:rsidRDefault="00834D0D" w:rsidP="004D057D"/>
    <w:p w:rsidR="004D057D" w:rsidRDefault="004D057D" w:rsidP="004D057D"/>
    <w:p w:rsidR="004D057D" w:rsidRDefault="004D057D" w:rsidP="004D057D"/>
    <w:p w:rsidR="004D057D" w:rsidRDefault="004D057D" w:rsidP="004D057D"/>
    <w:p w:rsidR="004D057D" w:rsidRDefault="004D057D" w:rsidP="004D057D"/>
    <w:p w:rsidR="004D057D" w:rsidRDefault="004D057D" w:rsidP="004D057D"/>
    <w:p w:rsidR="004D057D" w:rsidRDefault="004D057D" w:rsidP="004D057D"/>
    <w:p w:rsidR="004D057D" w:rsidRDefault="004D057D" w:rsidP="004D057D"/>
    <w:p w:rsidR="004D057D" w:rsidRDefault="004D057D" w:rsidP="004D057D"/>
    <w:p w:rsidR="004D057D" w:rsidRPr="004D057D" w:rsidRDefault="004D057D" w:rsidP="004D057D"/>
    <w:sectPr w:rsidR="004D057D" w:rsidRPr="004D057D" w:rsidSect="00190B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83E" w:rsidRDefault="0073483E" w:rsidP="001A4880">
      <w:r>
        <w:separator/>
      </w:r>
    </w:p>
  </w:endnote>
  <w:endnote w:type="continuationSeparator" w:id="0">
    <w:p w:rsidR="0073483E" w:rsidRDefault="0073483E" w:rsidP="001A4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Bold">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83E" w:rsidRDefault="0073483E" w:rsidP="001A4880">
      <w:r>
        <w:separator/>
      </w:r>
    </w:p>
  </w:footnote>
  <w:footnote w:type="continuationSeparator" w:id="0">
    <w:p w:rsidR="0073483E" w:rsidRDefault="0073483E" w:rsidP="001A48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11.25pt;height:11.25pt" o:bullet="t">
        <v:imagedata r:id="rId1" o:title="mso75FC"/>
      </v:shape>
    </w:pict>
  </w:numPicBullet>
  <w:abstractNum w:abstractNumId="0" w15:restartNumberingAfterBreak="0">
    <w:nsid w:val="1A654D99"/>
    <w:multiLevelType w:val="hybridMultilevel"/>
    <w:tmpl w:val="37308230"/>
    <w:lvl w:ilvl="0" w:tplc="93F25192">
      <w:start w:val="1"/>
      <w:numFmt w:val="decimal"/>
      <w:lvlText w:val="(%1)"/>
      <w:lvlJc w:val="left"/>
      <w:pPr>
        <w:ind w:left="720" w:hanging="360"/>
      </w:pPr>
      <w:rPr>
        <w:rFonts w:ascii="TimesNewRoman,Bold" w:cs="TimesNewRoman,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D35FE"/>
    <w:multiLevelType w:val="hybridMultilevel"/>
    <w:tmpl w:val="22208DF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6CD6A70"/>
    <w:multiLevelType w:val="multilevel"/>
    <w:tmpl w:val="383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3330A"/>
    <w:multiLevelType w:val="hybridMultilevel"/>
    <w:tmpl w:val="9A1A7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C24CB2"/>
    <w:multiLevelType w:val="hybridMultilevel"/>
    <w:tmpl w:val="3B9EA1CC"/>
    <w:lvl w:ilvl="0" w:tplc="FBB605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754C84"/>
    <w:multiLevelType w:val="hybridMultilevel"/>
    <w:tmpl w:val="176E2F2E"/>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78B"/>
    <w:rsid w:val="00070198"/>
    <w:rsid w:val="00095AC8"/>
    <w:rsid w:val="000B5ED8"/>
    <w:rsid w:val="000C27C4"/>
    <w:rsid w:val="001345AC"/>
    <w:rsid w:val="0016078B"/>
    <w:rsid w:val="001A4880"/>
    <w:rsid w:val="001B0810"/>
    <w:rsid w:val="001B35E6"/>
    <w:rsid w:val="002456D6"/>
    <w:rsid w:val="00272A07"/>
    <w:rsid w:val="00283354"/>
    <w:rsid w:val="00493714"/>
    <w:rsid w:val="004C761E"/>
    <w:rsid w:val="004D057D"/>
    <w:rsid w:val="00514A0B"/>
    <w:rsid w:val="00535455"/>
    <w:rsid w:val="0056502A"/>
    <w:rsid w:val="00565E8C"/>
    <w:rsid w:val="00597A87"/>
    <w:rsid w:val="005A7075"/>
    <w:rsid w:val="005B6562"/>
    <w:rsid w:val="005C0378"/>
    <w:rsid w:val="005C0AAD"/>
    <w:rsid w:val="005E2208"/>
    <w:rsid w:val="00675DCB"/>
    <w:rsid w:val="00714E33"/>
    <w:rsid w:val="00716A38"/>
    <w:rsid w:val="0073483E"/>
    <w:rsid w:val="007A70E1"/>
    <w:rsid w:val="00834D0D"/>
    <w:rsid w:val="00840C8C"/>
    <w:rsid w:val="008602B0"/>
    <w:rsid w:val="00887619"/>
    <w:rsid w:val="009041C9"/>
    <w:rsid w:val="00954AE4"/>
    <w:rsid w:val="00955CAC"/>
    <w:rsid w:val="00991086"/>
    <w:rsid w:val="009C54EB"/>
    <w:rsid w:val="009F10DD"/>
    <w:rsid w:val="009F6668"/>
    <w:rsid w:val="00A209C3"/>
    <w:rsid w:val="00A954E7"/>
    <w:rsid w:val="00AA4D2D"/>
    <w:rsid w:val="00AA5FAE"/>
    <w:rsid w:val="00B01953"/>
    <w:rsid w:val="00B251CD"/>
    <w:rsid w:val="00B33BDC"/>
    <w:rsid w:val="00B8245D"/>
    <w:rsid w:val="00BA4144"/>
    <w:rsid w:val="00D11C57"/>
    <w:rsid w:val="00D60427"/>
    <w:rsid w:val="00D7641C"/>
    <w:rsid w:val="00DA35CD"/>
    <w:rsid w:val="00DA40D6"/>
    <w:rsid w:val="00DD156D"/>
    <w:rsid w:val="00DF586D"/>
    <w:rsid w:val="00E3178E"/>
    <w:rsid w:val="00E35713"/>
    <w:rsid w:val="00E6036B"/>
    <w:rsid w:val="00E62D36"/>
    <w:rsid w:val="00E84203"/>
    <w:rsid w:val="00E901F8"/>
    <w:rsid w:val="00EA075B"/>
    <w:rsid w:val="00EE2B05"/>
    <w:rsid w:val="00F01F2D"/>
    <w:rsid w:val="00F023F3"/>
    <w:rsid w:val="00F13EDE"/>
    <w:rsid w:val="00F34664"/>
    <w:rsid w:val="00F547FE"/>
    <w:rsid w:val="00F85247"/>
    <w:rsid w:val="00F9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8F1AB"/>
  <w15:docId w15:val="{832CA1FE-AC4A-483F-AD18-E54787FD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8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8524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1A488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A488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rsid w:val="001A4880"/>
    <w:pPr>
      <w:tabs>
        <w:tab w:val="center" w:pos="4320"/>
        <w:tab w:val="right" w:pos="8640"/>
      </w:tabs>
    </w:pPr>
  </w:style>
  <w:style w:type="character" w:customStyle="1" w:styleId="HeaderChar">
    <w:name w:val="Header Char"/>
    <w:basedOn w:val="DefaultParagraphFont"/>
    <w:link w:val="Header"/>
    <w:rsid w:val="001A4880"/>
    <w:rPr>
      <w:rFonts w:ascii="Times New Roman" w:eastAsia="Times New Roman" w:hAnsi="Times New Roman" w:cs="Times New Roman"/>
      <w:sz w:val="24"/>
      <w:szCs w:val="24"/>
    </w:rPr>
  </w:style>
  <w:style w:type="paragraph" w:styleId="Footer">
    <w:name w:val="footer"/>
    <w:basedOn w:val="Normal"/>
    <w:link w:val="FooterChar"/>
    <w:uiPriority w:val="99"/>
    <w:rsid w:val="001A4880"/>
    <w:pPr>
      <w:tabs>
        <w:tab w:val="center" w:pos="4320"/>
        <w:tab w:val="right" w:pos="8640"/>
      </w:tabs>
    </w:pPr>
  </w:style>
  <w:style w:type="character" w:customStyle="1" w:styleId="FooterChar">
    <w:name w:val="Footer Char"/>
    <w:basedOn w:val="DefaultParagraphFont"/>
    <w:link w:val="Footer"/>
    <w:uiPriority w:val="99"/>
    <w:rsid w:val="001A4880"/>
    <w:rPr>
      <w:rFonts w:ascii="Times New Roman" w:eastAsia="Times New Roman" w:hAnsi="Times New Roman" w:cs="Times New Roman"/>
      <w:sz w:val="24"/>
      <w:szCs w:val="24"/>
    </w:rPr>
  </w:style>
  <w:style w:type="paragraph" w:styleId="NormalWeb">
    <w:name w:val="Normal (Web)"/>
    <w:basedOn w:val="Normal"/>
    <w:uiPriority w:val="99"/>
    <w:unhideWhenUsed/>
    <w:rsid w:val="001A4880"/>
    <w:pPr>
      <w:spacing w:before="100" w:beforeAutospacing="1" w:after="100" w:afterAutospacing="1"/>
    </w:pPr>
  </w:style>
  <w:style w:type="character" w:customStyle="1" w:styleId="Heading1Char">
    <w:name w:val="Heading 1 Char"/>
    <w:basedOn w:val="DefaultParagraphFont"/>
    <w:link w:val="Heading1"/>
    <w:uiPriority w:val="9"/>
    <w:rsid w:val="00F85247"/>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F85247"/>
    <w:rPr>
      <w:b/>
      <w:bCs/>
    </w:rPr>
  </w:style>
  <w:style w:type="character" w:styleId="Hyperlink">
    <w:name w:val="Hyperlink"/>
    <w:basedOn w:val="DefaultParagraphFont"/>
    <w:uiPriority w:val="99"/>
    <w:unhideWhenUsed/>
    <w:rsid w:val="00F85247"/>
    <w:rPr>
      <w:color w:val="0000FF"/>
      <w:u w:val="single"/>
    </w:rPr>
  </w:style>
  <w:style w:type="character" w:styleId="Emphasis">
    <w:name w:val="Emphasis"/>
    <w:basedOn w:val="DefaultParagraphFont"/>
    <w:uiPriority w:val="20"/>
    <w:qFormat/>
    <w:rsid w:val="00955CAC"/>
    <w:rPr>
      <w:i/>
      <w:iCs/>
    </w:rPr>
  </w:style>
  <w:style w:type="paragraph" w:styleId="ListParagraph">
    <w:name w:val="List Paragraph"/>
    <w:basedOn w:val="Normal"/>
    <w:uiPriority w:val="34"/>
    <w:qFormat/>
    <w:rsid w:val="00834D0D"/>
    <w:pPr>
      <w:ind w:left="720"/>
      <w:contextualSpacing/>
    </w:pPr>
  </w:style>
  <w:style w:type="table" w:styleId="TableGrid">
    <w:name w:val="Table Grid"/>
    <w:basedOn w:val="TableNormal"/>
    <w:uiPriority w:val="59"/>
    <w:rsid w:val="00D6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as-text-align-center">
    <w:name w:val="has-text-align-center"/>
    <w:basedOn w:val="Normal"/>
    <w:rsid w:val="00F01F2D"/>
    <w:pPr>
      <w:spacing w:before="100" w:beforeAutospacing="1" w:after="100" w:afterAutospacing="1"/>
    </w:pPr>
  </w:style>
  <w:style w:type="character" w:styleId="PlaceholderText">
    <w:name w:val="Placeholder Text"/>
    <w:basedOn w:val="DefaultParagraphFont"/>
    <w:uiPriority w:val="99"/>
    <w:semiHidden/>
    <w:rsid w:val="00954A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250444">
      <w:bodyDiv w:val="1"/>
      <w:marLeft w:val="0"/>
      <w:marRight w:val="0"/>
      <w:marTop w:val="0"/>
      <w:marBottom w:val="0"/>
      <w:divBdr>
        <w:top w:val="none" w:sz="0" w:space="0" w:color="auto"/>
        <w:left w:val="none" w:sz="0" w:space="0" w:color="auto"/>
        <w:bottom w:val="none" w:sz="0" w:space="0" w:color="auto"/>
        <w:right w:val="none" w:sz="0" w:space="0" w:color="auto"/>
      </w:divBdr>
    </w:div>
    <w:div w:id="376902737">
      <w:bodyDiv w:val="1"/>
      <w:marLeft w:val="0"/>
      <w:marRight w:val="0"/>
      <w:marTop w:val="0"/>
      <w:marBottom w:val="0"/>
      <w:divBdr>
        <w:top w:val="none" w:sz="0" w:space="0" w:color="auto"/>
        <w:left w:val="none" w:sz="0" w:space="0" w:color="auto"/>
        <w:bottom w:val="none" w:sz="0" w:space="0" w:color="auto"/>
        <w:right w:val="none" w:sz="0" w:space="0" w:color="auto"/>
      </w:divBdr>
    </w:div>
    <w:div w:id="1142238751">
      <w:bodyDiv w:val="1"/>
      <w:marLeft w:val="0"/>
      <w:marRight w:val="0"/>
      <w:marTop w:val="0"/>
      <w:marBottom w:val="0"/>
      <w:divBdr>
        <w:top w:val="none" w:sz="0" w:space="0" w:color="auto"/>
        <w:left w:val="none" w:sz="0" w:space="0" w:color="auto"/>
        <w:bottom w:val="none" w:sz="0" w:space="0" w:color="auto"/>
        <w:right w:val="none" w:sz="0" w:space="0" w:color="auto"/>
      </w:divBdr>
    </w:div>
    <w:div w:id="1419328728">
      <w:bodyDiv w:val="1"/>
      <w:marLeft w:val="0"/>
      <w:marRight w:val="0"/>
      <w:marTop w:val="0"/>
      <w:marBottom w:val="0"/>
      <w:divBdr>
        <w:top w:val="none" w:sz="0" w:space="0" w:color="auto"/>
        <w:left w:val="none" w:sz="0" w:space="0" w:color="auto"/>
        <w:bottom w:val="none" w:sz="0" w:space="0" w:color="auto"/>
        <w:right w:val="none" w:sz="0" w:space="0" w:color="auto"/>
      </w:divBdr>
    </w:div>
    <w:div w:id="165067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44D357F-4A31-4C3D-B54F-D87C25209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WIN8.1</dc:creator>
  <cp:lastModifiedBy>Windows User</cp:lastModifiedBy>
  <cp:revision>32</cp:revision>
  <dcterms:created xsi:type="dcterms:W3CDTF">2020-12-16T09:53:00Z</dcterms:created>
  <dcterms:modified xsi:type="dcterms:W3CDTF">2021-05-08T10:18:00Z</dcterms:modified>
</cp:coreProperties>
</file>