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563"/>
          <w:sz w:val="40"/>
        </w:rPr>
        <w:t>NGUYỄN THỊ HẰNG</w:t>
      </w:r>
    </w:p>
    <w:p>
      <w:pPr>
        <w:jc w:val="center"/>
      </w:pPr>
      <w:r>
        <w:rPr>
          <w:b/>
          <w:color w:val="6B7280"/>
          <w:sz w:val="23"/>
        </w:rPr>
        <w:t>Kế toán nội bộ</w:t>
      </w:r>
    </w:p>
    <w:p>
      <w:pPr>
        <w:jc w:val="center"/>
      </w:pPr>
      <w:r>
        <w:rPr>
          <w:color w:val="4B5563"/>
          <w:sz w:val="17"/>
        </w:rPr>
        <w:t>nguyenhang1988@gmail.com  |  0945 678 123  |  Số nhà 45 ngõ 12 Trần Cung, Bắc Từ Liêm, Hà Nội</w:t>
      </w:r>
    </w:p>
    <w:p>
      <w:pPr>
        <w:spacing w:before="160" w:after="60"/>
      </w:pPr>
      <w:r>
        <w:rPr>
          <w:b/>
          <w:color w:val="4B5563"/>
          <w:sz w:val="21"/>
        </w:rPr>
        <w:t>TÓM TẮT NGHỀ NGHIỆP</w:t>
      </w:r>
    </w:p>
    <w:p>
      <w:pPr>
        <w:spacing w:after="80"/>
      </w:pPr>
      <w:r>
        <w:t>Tìm kiếm công việc kế toán hành chính nhẹ nhàng, không phải làm thêm giờ, nghỉ thứ 7 và Chủ nhật để có thời gian chăm sóc con nhỏ. Môi trường công ty ít áp lực và gần nhà.</w:t>
      </w:r>
    </w:p>
    <w:p>
      <w:pPr>
        <w:spacing w:before="160" w:after="60"/>
      </w:pPr>
      <w:r>
        <w:rPr>
          <w:b/>
          <w:color w:val="4B5563"/>
          <w:sz w:val="21"/>
        </w:rPr>
        <w:t>THÔNG TIN CÁ NHÂN BỔ SUNG</w:t>
      </w:r>
    </w:p>
    <w:p>
      <w:pPr>
        <w:spacing w:after="40"/>
      </w:pPr>
      <w:r>
        <w:rPr>
          <w:sz w:val="18"/>
        </w:rPr>
        <w:t>• Chiều cao: 1m56  |  Cân nặng: 50kg</w:t>
      </w:r>
    </w:p>
    <w:p>
      <w:pPr>
        <w:spacing w:after="40"/>
      </w:pPr>
      <w:r>
        <w:rPr>
          <w:sz w:val="18"/>
        </w:rPr>
        <w:t>• Tình trạng hôn nhân: Đã ly hôn, đang nuôi 1 con nhỏ</w:t>
      </w:r>
    </w:p>
    <w:p>
      <w:pPr>
        <w:spacing w:after="40"/>
      </w:pPr>
      <w:r>
        <w:rPr>
          <w:sz w:val="18"/>
        </w:rPr>
        <w:t>• Tôn giáo: Không  |  Dân tộc: Kinh</w:t>
      </w:r>
    </w:p>
    <w:p>
      <w:pPr>
        <w:spacing w:after="40"/>
      </w:pPr>
      <w:r>
        <w:rPr>
          <w:sz w:val="18"/>
        </w:rPr>
        <w:t>• Số CMND cũ: 013456789 cấp năm 2008 tại Công an TP Hà Nội</w:t>
      </w:r>
    </w:p>
    <w:p>
      <w:pPr>
        <w:spacing w:before="160" w:after="60"/>
      </w:pPr>
      <w:r>
        <w:rPr>
          <w:b/>
          <w:color w:val="4B5563"/>
          <w:sz w:val="21"/>
        </w:rPr>
        <w:t>KINH NGHIỆM LÀM VIỆC</w:t>
      </w:r>
    </w:p>
    <w:p>
      <w:pPr>
        <w:spacing w:before="60" w:after="40"/>
      </w:pPr>
      <w:r>
        <w:rPr>
          <w:b/>
          <w:color w:val="1F2937"/>
          <w:sz w:val="19"/>
        </w:rPr>
        <w:t>Tháng 02/2024 - Tháng 05/2024 (3 tháng) | Thử việc Kế toán kho - Công ty TNHH Vận tải An Bình</w:t>
      </w:r>
    </w:p>
    <w:p>
      <w:pPr>
        <w:spacing w:after="40"/>
        <w:ind w:left="288"/>
      </w:pPr>
      <w:r>
        <w:rPr>
          <w:sz w:val="18"/>
        </w:rPr>
        <w:t>• Nhập số lượng hàng hóa nhập xuất vào sổ sách theo hóa đơn giấy do thủ kho đưa.</w:t>
      </w:r>
    </w:p>
    <w:p>
      <w:pPr>
        <w:spacing w:after="40"/>
        <w:ind w:left="288"/>
      </w:pPr>
      <w:r>
        <w:rPr>
          <w:sz w:val="18"/>
        </w:rPr>
        <w:t>• Nghỉ việc sau 3 tháng vì công ty bắt tăng ca cuối tuần không phù hợp với hoàn cảnh gia đình.</w:t>
      </w:r>
    </w:p>
    <w:p>
      <w:pPr>
        <w:spacing w:before="60" w:after="40"/>
      </w:pPr>
      <w:r>
        <w:rPr>
          <w:b/>
          <w:color w:val="1F2937"/>
          <w:sz w:val="19"/>
        </w:rPr>
        <w:t>2019 - 2023 | (Không có hoạt động nghề nghiệp nào)</w:t>
      </w:r>
    </w:p>
    <w:p>
      <w:pPr>
        <w:spacing w:after="40"/>
        <w:ind w:left="288"/>
      </w:pPr>
      <w:r>
        <w:rPr>
          <w:sz w:val="18"/>
        </w:rPr>
        <w:t>• Ở nhà lo việc gia đình cá nhân và nội trợ.</w:t>
      </w:r>
    </w:p>
    <w:p>
      <w:pPr>
        <w:spacing w:before="60" w:after="40"/>
      </w:pPr>
      <w:r>
        <w:rPr>
          <w:b/>
          <w:color w:val="1F2937"/>
          <w:sz w:val="19"/>
        </w:rPr>
        <w:t>2015 - 2019 | Nhân viên kế toán thanh toán - Hợp tác xã Nông nghiệp Đông Anh</w:t>
      </w:r>
    </w:p>
    <w:p>
      <w:pPr>
        <w:spacing w:after="40"/>
        <w:ind w:left="288"/>
      </w:pPr>
      <w:r>
        <w:rPr>
          <w:sz w:val="18"/>
        </w:rPr>
        <w:t>• Viết phiếu thu, phiếu chi bằng tay vào quyển sổ kế toán.</w:t>
      </w:r>
    </w:p>
    <w:p>
      <w:pPr>
        <w:spacing w:after="40"/>
        <w:ind w:left="288"/>
      </w:pPr>
      <w:r>
        <w:rPr>
          <w:sz w:val="18"/>
        </w:rPr>
        <w:t>• Đi ra phòng giao dịch ngân hàng nộp tiền mặt và rút tiền theo yêu cầu của thủ quỹ.</w:t>
      </w:r>
    </w:p>
    <w:p>
      <w:pPr>
        <w:spacing w:after="40"/>
        <w:ind w:left="288"/>
      </w:pPr>
      <w:r>
        <w:rPr>
          <w:sz w:val="18"/>
        </w:rPr>
        <w:t>• Lưu trữ hóa đơn đỏ vào các cặp tài liệu bìa còng.</w:t>
      </w:r>
    </w:p>
    <w:p>
      <w:pPr>
        <w:spacing w:before="160" w:after="60"/>
      </w:pPr>
      <w:r>
        <w:rPr>
          <w:b/>
          <w:color w:val="4B5563"/>
          <w:sz w:val="21"/>
        </w:rPr>
        <w:t>HỌC VẤN</w:t>
      </w:r>
    </w:p>
    <w:p>
      <w:pPr>
        <w:spacing w:after="40"/>
      </w:pPr>
      <w:r>
        <w:rPr>
          <w:sz w:val="18"/>
        </w:rPr>
        <w:t>Trường Trung cấp Tài chính Kế toán Hà Nội | Trung cấp Kế toán | 2007 - 2009</w:t>
      </w:r>
    </w:p>
    <w:p>
      <w:pPr>
        <w:spacing w:before="160" w:after="60"/>
      </w:pPr>
      <w:r>
        <w:rPr>
          <w:b/>
          <w:color w:val="4B5563"/>
          <w:sz w:val="21"/>
        </w:rPr>
        <w:t>KỸ NĂNG</w:t>
      </w:r>
    </w:p>
    <w:p>
      <w:pPr>
        <w:spacing w:after="40"/>
      </w:pPr>
      <w:r>
        <w:rPr>
          <w:sz w:val="18"/>
        </w:rPr>
        <w:t>• Đánh máy vi tính 10 ngón</w:t>
      </w:r>
    </w:p>
    <w:p>
      <w:pPr>
        <w:spacing w:after="40"/>
      </w:pPr>
      <w:r>
        <w:rPr>
          <w:sz w:val="18"/>
        </w:rPr>
        <w:t>• Biết sử dụng phần mềm Excel 2003</w:t>
      </w:r>
    </w:p>
    <w:p>
      <w:pPr>
        <w:spacing w:after="40"/>
      </w:pPr>
      <w:r>
        <w:rPr>
          <w:sz w:val="18"/>
        </w:rPr>
        <w:t>• Biết sử dụng máy in kim và máy gửi Fax</w:t>
      </w:r>
    </w:p>
    <w:p>
      <w:pPr>
        <w:spacing w:after="40"/>
      </w:pPr>
      <w:r>
        <w:rPr>
          <w:sz w:val="18"/>
        </w:rPr>
        <w:t>• Tính tình cẩn thận, chịu khó, thật thà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NGUYỄN THỊ HẰNG</dc:title>
  <dc:subject/>
  <dc:creator>Hệ thống tuyển dụng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