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C38BE" w14:textId="77777777" w:rsidR="00D90923" w:rsidRDefault="00000000">
      <w:pPr>
        <w:spacing w:after="60"/>
      </w:pPr>
      <w:r>
        <w:rPr>
          <w:b/>
          <w:bCs/>
          <w:color w:val="1F3A5F"/>
          <w:sz w:val="34"/>
          <w:szCs w:val="34"/>
        </w:rPr>
        <w:t>SE LAB GROUP ASSIGNMENT 1 REPORT TEMPLATE</w:t>
      </w:r>
    </w:p>
    <w:p w14:paraId="27C9B31B" w14:textId="77777777" w:rsidR="00D90923" w:rsidRDefault="00000000">
      <w:pPr>
        <w:pBdr>
          <w:bottom w:val="single" w:sz="8" w:space="4" w:color="1F3A5F"/>
        </w:pBdr>
        <w:spacing w:after="200"/>
      </w:pPr>
      <w:r>
        <w:rPr>
          <w:color w:val="595959"/>
          <w:sz w:val="21"/>
          <w:szCs w:val="21"/>
        </w:rPr>
        <w:t xml:space="preserve">Software Engineering  |  Smart Ticketing System (Ticket Vendor Machine)  |  Sem 1_2627  |  Template for the file </w:t>
      </w:r>
      <w:r>
        <w:rPr>
          <w:b/>
          <w:bCs/>
          <w:color w:val="595959"/>
          <w:sz w:val="21"/>
          <w:szCs w:val="21"/>
        </w:rPr>
        <w:t>[YourID]_[YourStudentName].docx</w:t>
      </w:r>
    </w:p>
    <w:p w14:paraId="7FE8E3BA" w14:textId="77777777" w:rsidR="00D90923" w:rsidRDefault="00000000">
      <w:pPr>
        <w:spacing w:before="80" w:after="100"/>
      </w:pPr>
      <w:r>
        <w:rPr>
          <w:b/>
          <w:bCs/>
          <w:color w:val="1F3A5F"/>
          <w:sz w:val="24"/>
          <w:szCs w:val="24"/>
        </w:rPr>
        <w:t>Marking of this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560"/>
        <w:gridCol w:w="1100"/>
        <w:gridCol w:w="3000"/>
      </w:tblGrid>
      <w:tr w:rsidR="00D90923" w14:paraId="30602906" w14:textId="77777777">
        <w:trPr>
          <w:cantSplit/>
          <w:tblHeader/>
        </w:trPr>
        <w:tc>
          <w:tcPr>
            <w:tcW w:w="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4755D5E" w14:textId="77777777" w:rsidR="00D90923" w:rsidRDefault="00000000">
            <w:pPr>
              <w:spacing w:after="40" w:line="252" w:lineRule="auto"/>
            </w:pPr>
            <w:r>
              <w:rPr>
                <w:b/>
                <w:bCs/>
                <w:color w:val="1F3A5F"/>
                <w:sz w:val="19"/>
                <w:szCs w:val="19"/>
              </w:rPr>
              <w:t>No.</w:t>
            </w:r>
          </w:p>
        </w:tc>
        <w:tc>
          <w:tcPr>
            <w:tcW w:w="45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58BB04C" w14:textId="77777777" w:rsidR="00D90923" w:rsidRDefault="00000000">
            <w:pPr>
              <w:spacing w:after="40" w:line="252" w:lineRule="auto"/>
            </w:pPr>
            <w:r>
              <w:rPr>
                <w:b/>
                <w:bCs/>
                <w:color w:val="1F3A5F"/>
                <w:sz w:val="19"/>
                <w:szCs w:val="19"/>
              </w:rPr>
              <w:t>Task</w:t>
            </w:r>
          </w:p>
        </w:tc>
        <w:tc>
          <w:tcPr>
            <w:tcW w:w="11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AF72296" w14:textId="77777777" w:rsidR="00D90923" w:rsidRDefault="00000000">
            <w:pPr>
              <w:spacing w:after="40" w:line="252" w:lineRule="auto"/>
            </w:pPr>
            <w:r>
              <w:rPr>
                <w:b/>
                <w:bCs/>
                <w:color w:val="1F3A5F"/>
                <w:sz w:val="19"/>
                <w:szCs w:val="19"/>
              </w:rPr>
              <w:t>Marks</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5F69934" w14:textId="77777777" w:rsidR="00D90923" w:rsidRDefault="00000000">
            <w:pPr>
              <w:spacing w:after="40" w:line="252" w:lineRule="auto"/>
            </w:pPr>
            <w:r>
              <w:rPr>
                <w:b/>
                <w:bCs/>
                <w:color w:val="1F3A5F"/>
                <w:sz w:val="19"/>
                <w:szCs w:val="19"/>
              </w:rPr>
              <w:t>Section in this report</w:t>
            </w:r>
          </w:p>
        </w:tc>
      </w:tr>
      <w:tr w:rsidR="00D90923" w14:paraId="546946EB"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4128971" w14:textId="77777777" w:rsidR="00D90923" w:rsidRDefault="00000000">
            <w:pPr>
              <w:spacing w:after="40" w:line="252" w:lineRule="auto"/>
            </w:pPr>
            <w:r>
              <w:rPr>
                <w:sz w:val="19"/>
                <w:szCs w:val="19"/>
              </w:rPr>
              <w:t>1</w:t>
            </w:r>
          </w:p>
        </w:tc>
        <w:tc>
          <w:tcPr>
            <w:tcW w:w="4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62FB216" w14:textId="77777777" w:rsidR="00D90923" w:rsidRDefault="00000000">
            <w:pPr>
              <w:spacing w:after="40" w:line="252" w:lineRule="auto"/>
            </w:pPr>
            <w:r>
              <w:rPr>
                <w:sz w:val="19"/>
                <w:szCs w:val="19"/>
              </w:rPr>
              <w:t>Clarification Q&amp;A (Excel)</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ECF972F" w14:textId="77777777" w:rsidR="00D90923" w:rsidRDefault="00000000">
            <w:pPr>
              <w:spacing w:after="40" w:line="252" w:lineRule="auto"/>
            </w:pPr>
            <w:r>
              <w:rPr>
                <w:sz w:val="19"/>
                <w:szCs w:val="19"/>
              </w:rPr>
              <w:t>5</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E7D1D3" w14:textId="77777777" w:rsidR="00D90923" w:rsidRDefault="00000000">
            <w:pPr>
              <w:spacing w:after="40" w:line="252" w:lineRule="auto"/>
            </w:pPr>
            <w:r>
              <w:rPr>
                <w:sz w:val="19"/>
                <w:szCs w:val="19"/>
              </w:rPr>
              <w:t>2.1</w:t>
            </w:r>
          </w:p>
        </w:tc>
      </w:tr>
      <w:tr w:rsidR="00D90923" w14:paraId="0020D0D4" w14:textId="77777777">
        <w:trPr>
          <w:cantSplit/>
        </w:trPr>
        <w:tc>
          <w:tcPr>
            <w:tcW w:w="7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65D29935" w14:textId="77777777" w:rsidR="00D90923" w:rsidRDefault="00000000">
            <w:pPr>
              <w:spacing w:after="40" w:line="252" w:lineRule="auto"/>
            </w:pPr>
            <w:r>
              <w:rPr>
                <w:sz w:val="19"/>
                <w:szCs w:val="19"/>
              </w:rPr>
              <w:t>2</w:t>
            </w:r>
          </w:p>
        </w:tc>
        <w:tc>
          <w:tcPr>
            <w:tcW w:w="456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5B4C7F69" w14:textId="77777777" w:rsidR="00D90923" w:rsidRDefault="00000000">
            <w:pPr>
              <w:spacing w:after="40" w:line="252" w:lineRule="auto"/>
            </w:pPr>
            <w:r>
              <w:rPr>
                <w:sz w:val="19"/>
                <w:szCs w:val="19"/>
              </w:rPr>
              <w:t>Requirements Specification</w:t>
            </w:r>
          </w:p>
        </w:tc>
        <w:tc>
          <w:tcPr>
            <w:tcW w:w="11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20C0D456" w14:textId="77777777" w:rsidR="00D90923" w:rsidRDefault="00000000">
            <w:pPr>
              <w:spacing w:after="40" w:line="252" w:lineRule="auto"/>
            </w:pPr>
            <w:r>
              <w:rPr>
                <w:sz w:val="19"/>
                <w:szCs w:val="19"/>
              </w:rPr>
              <w:t>15</w:t>
            </w:r>
          </w:p>
        </w:tc>
        <w:tc>
          <w:tcPr>
            <w:tcW w:w="30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209E9E04" w14:textId="77777777" w:rsidR="00D90923" w:rsidRDefault="00000000">
            <w:pPr>
              <w:spacing w:after="40" w:line="252" w:lineRule="auto"/>
            </w:pPr>
            <w:r>
              <w:rPr>
                <w:sz w:val="19"/>
                <w:szCs w:val="19"/>
              </w:rPr>
              <w:t>2.2</w:t>
            </w:r>
          </w:p>
        </w:tc>
      </w:tr>
      <w:tr w:rsidR="00D90923" w14:paraId="0250B42D"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F81289" w14:textId="77777777" w:rsidR="00D90923" w:rsidRDefault="00000000">
            <w:pPr>
              <w:spacing w:after="40" w:line="252" w:lineRule="auto"/>
            </w:pPr>
            <w:r>
              <w:rPr>
                <w:sz w:val="19"/>
                <w:szCs w:val="19"/>
              </w:rPr>
              <w:t>3</w:t>
            </w:r>
          </w:p>
        </w:tc>
        <w:tc>
          <w:tcPr>
            <w:tcW w:w="4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BCA1F" w14:textId="77777777" w:rsidR="00D90923" w:rsidRDefault="00000000">
            <w:pPr>
              <w:spacing w:after="40" w:line="252" w:lineRule="auto"/>
            </w:pPr>
            <w:r>
              <w:rPr>
                <w:sz w:val="19"/>
                <w:szCs w:val="19"/>
              </w:rPr>
              <w:t>Use Case Modeling</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B5B987" w14:textId="77777777" w:rsidR="00D90923" w:rsidRDefault="00000000">
            <w:pPr>
              <w:spacing w:after="40" w:line="252" w:lineRule="auto"/>
            </w:pPr>
            <w:r>
              <w:rPr>
                <w:sz w:val="19"/>
                <w:szCs w:val="19"/>
              </w:rPr>
              <w:t>10</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E9B2E6B" w14:textId="77777777" w:rsidR="00D90923" w:rsidRDefault="00000000">
            <w:pPr>
              <w:spacing w:after="40" w:line="252" w:lineRule="auto"/>
            </w:pPr>
            <w:r>
              <w:rPr>
                <w:sz w:val="19"/>
                <w:szCs w:val="19"/>
              </w:rPr>
              <w:t>3.1</w:t>
            </w:r>
          </w:p>
        </w:tc>
      </w:tr>
      <w:tr w:rsidR="00D90923" w14:paraId="155A5776" w14:textId="77777777">
        <w:trPr>
          <w:cantSplit/>
        </w:trPr>
        <w:tc>
          <w:tcPr>
            <w:tcW w:w="7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6D1CD05A" w14:textId="77777777" w:rsidR="00D90923" w:rsidRDefault="00000000">
            <w:pPr>
              <w:spacing w:after="40" w:line="252" w:lineRule="auto"/>
            </w:pPr>
            <w:r>
              <w:rPr>
                <w:sz w:val="19"/>
                <w:szCs w:val="19"/>
              </w:rPr>
              <w:t>4</w:t>
            </w:r>
          </w:p>
        </w:tc>
        <w:tc>
          <w:tcPr>
            <w:tcW w:w="456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0571FAC5" w14:textId="77777777" w:rsidR="00D90923" w:rsidRDefault="00000000">
            <w:pPr>
              <w:spacing w:after="40" w:line="252" w:lineRule="auto"/>
            </w:pPr>
            <w:r>
              <w:rPr>
                <w:sz w:val="19"/>
                <w:szCs w:val="19"/>
              </w:rPr>
              <w:t>Activity Diagrams</w:t>
            </w:r>
          </w:p>
        </w:tc>
        <w:tc>
          <w:tcPr>
            <w:tcW w:w="11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00AE1B88" w14:textId="77777777" w:rsidR="00D90923" w:rsidRDefault="00000000">
            <w:pPr>
              <w:spacing w:after="40" w:line="252" w:lineRule="auto"/>
            </w:pPr>
            <w:r>
              <w:rPr>
                <w:sz w:val="19"/>
                <w:szCs w:val="19"/>
              </w:rPr>
              <w:t>10</w:t>
            </w:r>
          </w:p>
        </w:tc>
        <w:tc>
          <w:tcPr>
            <w:tcW w:w="30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3262DA38" w14:textId="77777777" w:rsidR="00D90923" w:rsidRDefault="00000000">
            <w:pPr>
              <w:spacing w:after="40" w:line="252" w:lineRule="auto"/>
            </w:pPr>
            <w:r>
              <w:rPr>
                <w:sz w:val="19"/>
                <w:szCs w:val="19"/>
              </w:rPr>
              <w:t>3.2</w:t>
            </w:r>
          </w:p>
        </w:tc>
      </w:tr>
      <w:tr w:rsidR="00D90923" w14:paraId="182C6D8E"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DA02ED" w14:textId="77777777" w:rsidR="00D90923" w:rsidRDefault="00000000">
            <w:pPr>
              <w:spacing w:after="40" w:line="252" w:lineRule="auto"/>
            </w:pPr>
            <w:r>
              <w:rPr>
                <w:sz w:val="19"/>
                <w:szCs w:val="19"/>
              </w:rPr>
              <w:t>5</w:t>
            </w:r>
          </w:p>
        </w:tc>
        <w:tc>
          <w:tcPr>
            <w:tcW w:w="4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7AF1101" w14:textId="77777777" w:rsidR="00D90923" w:rsidRDefault="00000000">
            <w:pPr>
              <w:spacing w:after="40" w:line="252" w:lineRule="auto"/>
            </w:pPr>
            <w:r>
              <w:rPr>
                <w:sz w:val="19"/>
                <w:szCs w:val="19"/>
              </w:rPr>
              <w:t>Detailed System Modeling: "Buy a Ticket"</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22C3FDB" w14:textId="77777777" w:rsidR="00D90923" w:rsidRDefault="00000000">
            <w:pPr>
              <w:spacing w:after="40" w:line="252" w:lineRule="auto"/>
            </w:pPr>
            <w:r>
              <w:rPr>
                <w:sz w:val="19"/>
                <w:szCs w:val="19"/>
              </w:rPr>
              <w:t>15</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69AB55D" w14:textId="77777777" w:rsidR="00D90923" w:rsidRDefault="00000000">
            <w:pPr>
              <w:spacing w:after="40" w:line="252" w:lineRule="auto"/>
            </w:pPr>
            <w:r>
              <w:rPr>
                <w:sz w:val="19"/>
                <w:szCs w:val="19"/>
              </w:rPr>
              <w:t>3.3</w:t>
            </w:r>
          </w:p>
        </w:tc>
      </w:tr>
      <w:tr w:rsidR="00D90923" w14:paraId="006ECD53" w14:textId="77777777">
        <w:trPr>
          <w:cantSplit/>
        </w:trPr>
        <w:tc>
          <w:tcPr>
            <w:tcW w:w="7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7B739FF9" w14:textId="77777777" w:rsidR="00D90923" w:rsidRDefault="00000000">
            <w:pPr>
              <w:spacing w:after="40" w:line="252" w:lineRule="auto"/>
            </w:pPr>
            <w:r>
              <w:rPr>
                <w:sz w:val="19"/>
                <w:szCs w:val="19"/>
              </w:rPr>
              <w:t>6</w:t>
            </w:r>
          </w:p>
        </w:tc>
        <w:tc>
          <w:tcPr>
            <w:tcW w:w="456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1DCD06ED" w14:textId="77777777" w:rsidR="00D90923" w:rsidRDefault="00000000">
            <w:pPr>
              <w:spacing w:after="40" w:line="252" w:lineRule="auto"/>
            </w:pPr>
            <w:r>
              <w:rPr>
                <w:sz w:val="19"/>
                <w:szCs w:val="19"/>
              </w:rPr>
              <w:t>UI/UX Design</w:t>
            </w:r>
          </w:p>
        </w:tc>
        <w:tc>
          <w:tcPr>
            <w:tcW w:w="11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5D8F6220" w14:textId="77777777" w:rsidR="00D90923" w:rsidRDefault="00000000">
            <w:pPr>
              <w:spacing w:after="40" w:line="252" w:lineRule="auto"/>
            </w:pPr>
            <w:r>
              <w:rPr>
                <w:sz w:val="19"/>
                <w:szCs w:val="19"/>
              </w:rPr>
              <w:t>5</w:t>
            </w:r>
          </w:p>
        </w:tc>
        <w:tc>
          <w:tcPr>
            <w:tcW w:w="30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60B45006" w14:textId="77777777" w:rsidR="00D90923" w:rsidRDefault="00000000">
            <w:pPr>
              <w:spacing w:after="40" w:line="252" w:lineRule="auto"/>
            </w:pPr>
            <w:r>
              <w:rPr>
                <w:sz w:val="19"/>
                <w:szCs w:val="19"/>
              </w:rPr>
              <w:t>4.1</w:t>
            </w:r>
          </w:p>
        </w:tc>
      </w:tr>
      <w:tr w:rsidR="00D90923" w14:paraId="06D01647"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7A625" w14:textId="77777777" w:rsidR="00D90923" w:rsidRDefault="00000000">
            <w:pPr>
              <w:spacing w:after="40" w:line="252" w:lineRule="auto"/>
            </w:pPr>
            <w:r>
              <w:rPr>
                <w:sz w:val="19"/>
                <w:szCs w:val="19"/>
              </w:rPr>
              <w:t>7</w:t>
            </w:r>
          </w:p>
        </w:tc>
        <w:tc>
          <w:tcPr>
            <w:tcW w:w="4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3DADBD" w14:textId="77777777" w:rsidR="00D90923" w:rsidRDefault="00000000">
            <w:pPr>
              <w:spacing w:after="40" w:line="252" w:lineRule="auto"/>
            </w:pPr>
            <w:r>
              <w:rPr>
                <w:sz w:val="19"/>
                <w:szCs w:val="19"/>
              </w:rPr>
              <w:t>Architectural Design</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3EF7DD" w14:textId="77777777" w:rsidR="00D90923" w:rsidRDefault="00000000">
            <w:pPr>
              <w:spacing w:after="40" w:line="252" w:lineRule="auto"/>
            </w:pPr>
            <w:r>
              <w:rPr>
                <w:sz w:val="19"/>
                <w:szCs w:val="19"/>
              </w:rPr>
              <w:t>10</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EB7A8B6" w14:textId="77777777" w:rsidR="00D90923" w:rsidRDefault="00000000">
            <w:pPr>
              <w:spacing w:after="40" w:line="252" w:lineRule="auto"/>
            </w:pPr>
            <w:r>
              <w:rPr>
                <w:sz w:val="19"/>
                <w:szCs w:val="19"/>
              </w:rPr>
              <w:t>4.2, 4.3</w:t>
            </w:r>
          </w:p>
        </w:tc>
      </w:tr>
      <w:tr w:rsidR="00D90923" w14:paraId="16EF9ACB" w14:textId="77777777">
        <w:trPr>
          <w:cantSplit/>
        </w:trPr>
        <w:tc>
          <w:tcPr>
            <w:tcW w:w="7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77F35232" w14:textId="77777777" w:rsidR="00D90923" w:rsidRDefault="00000000">
            <w:pPr>
              <w:spacing w:after="40" w:line="252" w:lineRule="auto"/>
            </w:pPr>
            <w:r>
              <w:rPr>
                <w:sz w:val="19"/>
                <w:szCs w:val="19"/>
              </w:rPr>
              <w:t>8</w:t>
            </w:r>
          </w:p>
        </w:tc>
        <w:tc>
          <w:tcPr>
            <w:tcW w:w="456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4CA52F0A" w14:textId="77777777" w:rsidR="00D90923" w:rsidRDefault="00000000">
            <w:pPr>
              <w:spacing w:after="40" w:line="252" w:lineRule="auto"/>
            </w:pPr>
            <w:r>
              <w:rPr>
                <w:sz w:val="19"/>
                <w:szCs w:val="19"/>
              </w:rPr>
              <w:t>Visual Studio Engineering (Model-to-Code)</w:t>
            </w:r>
          </w:p>
        </w:tc>
        <w:tc>
          <w:tcPr>
            <w:tcW w:w="11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780A7B9B" w14:textId="77777777" w:rsidR="00D90923" w:rsidRDefault="00000000">
            <w:pPr>
              <w:spacing w:after="40" w:line="252" w:lineRule="auto"/>
            </w:pPr>
            <w:r>
              <w:rPr>
                <w:sz w:val="19"/>
                <w:szCs w:val="19"/>
              </w:rPr>
              <w:t>10</w:t>
            </w:r>
          </w:p>
        </w:tc>
        <w:tc>
          <w:tcPr>
            <w:tcW w:w="30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4534D581" w14:textId="77777777" w:rsidR="00D90923" w:rsidRDefault="00000000">
            <w:pPr>
              <w:spacing w:after="40" w:line="252" w:lineRule="auto"/>
            </w:pPr>
            <w:r>
              <w:rPr>
                <w:sz w:val="19"/>
                <w:szCs w:val="19"/>
              </w:rPr>
              <w:t>5.1</w:t>
            </w:r>
          </w:p>
        </w:tc>
      </w:tr>
      <w:tr w:rsidR="00D90923" w14:paraId="43DC18FC"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1122AED" w14:textId="77777777" w:rsidR="00D90923" w:rsidRDefault="00000000">
            <w:pPr>
              <w:spacing w:after="40" w:line="252" w:lineRule="auto"/>
            </w:pPr>
            <w:r>
              <w:rPr>
                <w:sz w:val="19"/>
                <w:szCs w:val="19"/>
              </w:rPr>
              <w:t>9</w:t>
            </w:r>
          </w:p>
        </w:tc>
        <w:tc>
          <w:tcPr>
            <w:tcW w:w="4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1057D05" w14:textId="77777777" w:rsidR="00D90923" w:rsidRDefault="00000000">
            <w:pPr>
              <w:spacing w:after="40" w:line="252" w:lineRule="auto"/>
            </w:pPr>
            <w:r>
              <w:rPr>
                <w:sz w:val="19"/>
                <w:szCs w:val="19"/>
              </w:rPr>
              <w:t>GitHub &amp; AI Tooling (Copilot)</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9A0821" w14:textId="77777777" w:rsidR="00D90923" w:rsidRDefault="00000000">
            <w:pPr>
              <w:spacing w:after="40" w:line="252" w:lineRule="auto"/>
            </w:pPr>
            <w:r>
              <w:rPr>
                <w:sz w:val="19"/>
                <w:szCs w:val="19"/>
              </w:rPr>
              <w:t>10</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2369AC4" w14:textId="77777777" w:rsidR="00D90923" w:rsidRDefault="00000000">
            <w:pPr>
              <w:spacing w:after="40" w:line="252" w:lineRule="auto"/>
            </w:pPr>
            <w:r>
              <w:rPr>
                <w:sz w:val="19"/>
                <w:szCs w:val="19"/>
              </w:rPr>
              <w:t>5.2</w:t>
            </w:r>
          </w:p>
        </w:tc>
      </w:tr>
      <w:tr w:rsidR="00D90923" w14:paraId="4400E5BC" w14:textId="77777777">
        <w:trPr>
          <w:cantSplit/>
        </w:trPr>
        <w:tc>
          <w:tcPr>
            <w:tcW w:w="7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6DB755D5" w14:textId="77777777" w:rsidR="00D90923" w:rsidRDefault="00000000">
            <w:pPr>
              <w:spacing w:after="40" w:line="252" w:lineRule="auto"/>
            </w:pPr>
            <w:r>
              <w:rPr>
                <w:sz w:val="19"/>
                <w:szCs w:val="19"/>
              </w:rPr>
              <w:t>10</w:t>
            </w:r>
          </w:p>
        </w:tc>
        <w:tc>
          <w:tcPr>
            <w:tcW w:w="456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2D64C7DD" w14:textId="77777777" w:rsidR="00D90923" w:rsidRDefault="00000000">
            <w:pPr>
              <w:spacing w:after="40" w:line="252" w:lineRule="auto"/>
            </w:pPr>
            <w:r>
              <w:rPr>
                <w:sz w:val="19"/>
                <w:szCs w:val="19"/>
              </w:rPr>
              <w:t>Demo Application (C# and MSSQL)</w:t>
            </w:r>
          </w:p>
        </w:tc>
        <w:tc>
          <w:tcPr>
            <w:tcW w:w="11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0E5429F4" w14:textId="77777777" w:rsidR="00D90923" w:rsidRDefault="00000000">
            <w:pPr>
              <w:spacing w:after="40" w:line="252" w:lineRule="auto"/>
            </w:pPr>
            <w:r>
              <w:rPr>
                <w:sz w:val="19"/>
                <w:szCs w:val="19"/>
              </w:rPr>
              <w:t>10</w:t>
            </w:r>
          </w:p>
        </w:tc>
        <w:tc>
          <w:tcPr>
            <w:tcW w:w="30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4DDA1FC0" w14:textId="77777777" w:rsidR="00D90923" w:rsidRDefault="00000000">
            <w:pPr>
              <w:spacing w:after="40" w:line="252" w:lineRule="auto"/>
            </w:pPr>
            <w:r>
              <w:rPr>
                <w:sz w:val="19"/>
                <w:szCs w:val="19"/>
              </w:rPr>
              <w:t>5.3</w:t>
            </w:r>
          </w:p>
        </w:tc>
      </w:tr>
      <w:tr w:rsidR="00D90923" w14:paraId="2146E2A2"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7A4718" w14:textId="77777777" w:rsidR="00D90923" w:rsidRDefault="00000000">
            <w:pPr>
              <w:spacing w:after="40" w:line="252" w:lineRule="auto"/>
            </w:pPr>
            <w:r>
              <w:rPr>
                <w:sz w:val="19"/>
                <w:szCs w:val="19"/>
              </w:rPr>
              <w:t>Total</w:t>
            </w:r>
          </w:p>
        </w:tc>
        <w:tc>
          <w:tcPr>
            <w:tcW w:w="4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B064FD6" w14:textId="77777777" w:rsidR="00D90923" w:rsidRDefault="00D90923">
            <w:pPr>
              <w:spacing w:after="40" w:line="252" w:lineRule="auto"/>
            </w:pP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C31C924" w14:textId="77777777" w:rsidR="00D90923" w:rsidRDefault="00000000">
            <w:pPr>
              <w:spacing w:after="40" w:line="252" w:lineRule="auto"/>
            </w:pPr>
            <w:r>
              <w:rPr>
                <w:sz w:val="19"/>
                <w:szCs w:val="19"/>
              </w:rPr>
              <w:t>100</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FE426B" w14:textId="77777777" w:rsidR="00D90923" w:rsidRDefault="00000000">
            <w:pPr>
              <w:spacing w:after="40" w:line="252" w:lineRule="auto"/>
            </w:pPr>
            <w:r>
              <w:rPr>
                <w:sz w:val="19"/>
                <w:szCs w:val="19"/>
              </w:rPr>
              <w:t>Weight: 20% of QT2 (plus 1 bonus point towards the Final Project for exceptional work)</w:t>
            </w:r>
          </w:p>
        </w:tc>
      </w:tr>
    </w:tbl>
    <w:p w14:paraId="37711993" w14:textId="77777777" w:rsidR="00D90923" w:rsidRDefault="00D90923">
      <w:pPr>
        <w:spacing w:after="60"/>
      </w:pPr>
    </w:p>
    <w:p w14:paraId="08EEE323" w14:textId="77777777" w:rsidR="00D90923" w:rsidRDefault="00000000">
      <w:pPr>
        <w:spacing w:before="100" w:after="80"/>
      </w:pPr>
      <w:r>
        <w:rPr>
          <w:b/>
          <w:bCs/>
          <w:color w:val="1F3A5F"/>
          <w:sz w:val="24"/>
          <w:szCs w:val="24"/>
        </w:rPr>
        <w:t>How to use this template</w:t>
      </w:r>
    </w:p>
    <w:p w14:paraId="4F8C7B2C" w14:textId="77777777" w:rsidR="00D90923" w:rsidRDefault="00000000">
      <w:pPr>
        <w:pStyle w:val="ListParagraph"/>
        <w:numPr>
          <w:ilvl w:val="0"/>
          <w:numId w:val="2"/>
        </w:numPr>
        <w:spacing w:after="70" w:line="276" w:lineRule="auto"/>
      </w:pPr>
      <w:r>
        <w:t xml:space="preserve">Keep </w:t>
      </w:r>
      <w:r>
        <w:rPr>
          <w:b/>
          <w:bCs/>
        </w:rPr>
        <w:t>all titles and numbering</w:t>
      </w:r>
      <w:r>
        <w:t xml:space="preserve">. Replace every blue [bracketed placeholder] with your own content, and </w:t>
      </w:r>
      <w:r>
        <w:rPr>
          <w:b/>
          <w:bCs/>
        </w:rPr>
        <w:t>delete all grey "Guidance" paragraphs</w:t>
      </w:r>
      <w:r>
        <w:t>, unused figure frames and this instruction page before you submit.</w:t>
      </w:r>
    </w:p>
    <w:p w14:paraId="5B5E2F6F" w14:textId="77777777" w:rsidR="00D90923" w:rsidRDefault="00000000">
      <w:pPr>
        <w:pStyle w:val="ListParagraph"/>
        <w:numPr>
          <w:ilvl w:val="0"/>
          <w:numId w:val="2"/>
        </w:numPr>
        <w:spacing w:after="70" w:line="276" w:lineRule="auto"/>
      </w:pPr>
      <w:r>
        <w:t>Keep the headings as real Word headings (the navigation pane must work). Update the table of contents before submitting (right-click, Update Field).</w:t>
      </w:r>
    </w:p>
    <w:p w14:paraId="474E971B" w14:textId="77777777" w:rsidR="00D90923" w:rsidRDefault="00000000">
      <w:pPr>
        <w:pStyle w:val="ListParagraph"/>
        <w:numPr>
          <w:ilvl w:val="0"/>
          <w:numId w:val="2"/>
        </w:numPr>
        <w:spacing w:after="70" w:line="276" w:lineRule="auto"/>
      </w:pPr>
      <w:r>
        <w:t xml:space="preserve">Group of 3 to 5 students. Section 7 must list the </w:t>
      </w:r>
      <w:r>
        <w:rPr>
          <w:b/>
          <w:bCs/>
        </w:rPr>
        <w:t>% contribution of each member</w:t>
      </w:r>
      <w:r>
        <w:t xml:space="preserve"> (total 100%) and must match your readme.txt.</w:t>
      </w:r>
    </w:p>
    <w:p w14:paraId="2D07C239" w14:textId="77777777" w:rsidR="00D90923" w:rsidRDefault="00000000">
      <w:pPr>
        <w:pStyle w:val="ListParagraph"/>
        <w:numPr>
          <w:ilvl w:val="0"/>
          <w:numId w:val="2"/>
        </w:numPr>
        <w:spacing w:after="70" w:line="276" w:lineRule="auto"/>
      </w:pPr>
      <w:r>
        <w:t xml:space="preserve">Submit </w:t>
      </w:r>
      <w:r>
        <w:rPr>
          <w:b/>
          <w:bCs/>
        </w:rPr>
        <w:t>[YourID]_[YourStudentName].docx</w:t>
      </w:r>
      <w:r>
        <w:t xml:space="preserve">, </w:t>
      </w:r>
      <w:r>
        <w:rPr>
          <w:b/>
          <w:bCs/>
        </w:rPr>
        <w:t>readme.txt</w:t>
      </w:r>
      <w:r>
        <w:t xml:space="preserve"> (GitHub link and other links such as Figma and database script instructions) and the % contribution of each member. All final artifacts are also uploaded to the shared GitHub repository.</w:t>
      </w:r>
    </w:p>
    <w:p w14:paraId="1DB2CF43" w14:textId="77777777" w:rsidR="00D90923" w:rsidRDefault="00000000">
      <w:pPr>
        <w:pStyle w:val="ListParagraph"/>
        <w:numPr>
          <w:ilvl w:val="0"/>
          <w:numId w:val="2"/>
        </w:numPr>
        <w:spacing w:after="70" w:line="276" w:lineRule="auto"/>
      </w:pPr>
      <w:r>
        <w:t xml:space="preserve">The report must also address the content of </w:t>
      </w:r>
      <w:r>
        <w:rPr>
          <w:b/>
          <w:bCs/>
        </w:rPr>
        <w:t>"LabGroupAssignment1.pdf"</w:t>
      </w:r>
      <w:r>
        <w:t>. Use the checklist in section 6 to show where each item is covered.</w:t>
      </w:r>
    </w:p>
    <w:p w14:paraId="6FC60CE9" w14:textId="77777777" w:rsidR="00D90923" w:rsidRDefault="00000000">
      <w:pPr>
        <w:pStyle w:val="ListParagraph"/>
        <w:numPr>
          <w:ilvl w:val="0"/>
          <w:numId w:val="2"/>
        </w:numPr>
        <w:spacing w:after="70" w:line="276" w:lineRule="auto"/>
      </w:pPr>
      <w:r>
        <w:t xml:space="preserve">Keep your diagrams </w:t>
      </w:r>
      <w:r>
        <w:rPr>
          <w:b/>
          <w:bCs/>
        </w:rPr>
        <w:t>consistent with each other</w:t>
      </w:r>
      <w:r>
        <w:t>: the rubric rewards diagrams that are syntactically correct, logically sound and aligned. Use the consistency table in section 3.4.</w:t>
      </w:r>
    </w:p>
    <w:p w14:paraId="1BEA431A" w14:textId="77777777" w:rsidR="00D90923" w:rsidRDefault="00000000">
      <w:pPr>
        <w:pStyle w:val="ListParagraph"/>
        <w:numPr>
          <w:ilvl w:val="0"/>
          <w:numId w:val="2"/>
        </w:numPr>
        <w:spacing w:after="70" w:line="276" w:lineRule="auto"/>
      </w:pPr>
      <w:r>
        <w:t xml:space="preserve">The workbook </w:t>
      </w:r>
      <w:r>
        <w:rPr>
          <w:b/>
          <w:bCs/>
        </w:rPr>
        <w:t>A1_Team_Workbook</w:t>
      </w:r>
      <w:r>
        <w:t xml:space="preserve"> (Q&amp;A, requirements, prompt log, commit log, progress log) is your working record and the source for several tables here.</w:t>
      </w:r>
    </w:p>
    <w:p w14:paraId="051D0B0D" w14:textId="77777777" w:rsidR="00D90923" w:rsidRDefault="00000000">
      <w:r>
        <w:lastRenderedPageBreak/>
        <w:br w:type="page"/>
      </w:r>
    </w:p>
    <w:p w14:paraId="463D9397" w14:textId="77777777" w:rsidR="00D90923" w:rsidRDefault="00000000">
      <w:pPr>
        <w:spacing w:before="1600" w:after="60"/>
        <w:jc w:val="center"/>
      </w:pPr>
      <w:r>
        <w:rPr>
          <w:b/>
          <w:bCs/>
          <w:color w:val="1F3A5F"/>
          <w:sz w:val="44"/>
          <w:szCs w:val="44"/>
        </w:rPr>
        <w:lastRenderedPageBreak/>
        <w:t>Smart Ticketing System</w:t>
      </w:r>
    </w:p>
    <w:p w14:paraId="4353E597" w14:textId="77777777" w:rsidR="00D90923" w:rsidRDefault="00000000">
      <w:pPr>
        <w:spacing w:after="120"/>
        <w:jc w:val="center"/>
      </w:pPr>
      <w:r>
        <w:rPr>
          <w:b/>
          <w:bCs/>
          <w:color w:val="1F3A5F"/>
          <w:sz w:val="32"/>
          <w:szCs w:val="32"/>
        </w:rPr>
        <w:t>Ticket Vendor Machine (TVM)</w:t>
      </w:r>
    </w:p>
    <w:p w14:paraId="049BB49D" w14:textId="77777777" w:rsidR="00D90923" w:rsidRDefault="00000000">
      <w:pPr>
        <w:spacing w:after="500"/>
        <w:jc w:val="center"/>
      </w:pPr>
      <w:r>
        <w:rPr>
          <w:color w:val="595959"/>
          <w:sz w:val="26"/>
          <w:szCs w:val="26"/>
        </w:rPr>
        <w:t>Software Engineering Lab Group Assignment 1  –  Sem 1_2627</w:t>
      </w:r>
    </w:p>
    <w:p w14:paraId="3859FE9F" w14:textId="078AC598" w:rsidR="00D90923" w:rsidRDefault="00000000">
      <w:pPr>
        <w:spacing w:after="60"/>
        <w:jc w:val="center"/>
      </w:pPr>
      <w:r>
        <w:rPr>
          <w:sz w:val="24"/>
          <w:szCs w:val="24"/>
        </w:rPr>
        <w:t xml:space="preserve">1. </w:t>
      </w:r>
      <w:r w:rsidR="00743422" w:rsidRPr="00743422">
        <w:rPr>
          <w:sz w:val="24"/>
          <w:szCs w:val="24"/>
        </w:rPr>
        <w:t>519H0245</w:t>
      </w:r>
      <w:r w:rsidR="00743422">
        <w:rPr>
          <w:sz w:val="24"/>
          <w:szCs w:val="24"/>
        </w:rPr>
        <w:t xml:space="preserve"> </w:t>
      </w:r>
      <w:r>
        <w:rPr>
          <w:sz w:val="24"/>
          <w:szCs w:val="24"/>
        </w:rPr>
        <w:t xml:space="preserve">: </w:t>
      </w:r>
      <w:r w:rsidR="00743422">
        <w:rPr>
          <w:sz w:val="24"/>
          <w:szCs w:val="24"/>
        </w:rPr>
        <w:t>Trần Gia Triều</w:t>
      </w:r>
    </w:p>
    <w:p w14:paraId="6F89EE34" w14:textId="32FFDAB2" w:rsidR="00D90923" w:rsidRDefault="00000000">
      <w:pPr>
        <w:spacing w:after="60"/>
        <w:jc w:val="center"/>
      </w:pPr>
      <w:r>
        <w:rPr>
          <w:sz w:val="24"/>
          <w:szCs w:val="24"/>
        </w:rPr>
        <w:t xml:space="preserve">2. </w:t>
      </w:r>
      <w:r w:rsidR="00743422">
        <w:t>524H0172</w:t>
      </w:r>
      <w:r>
        <w:rPr>
          <w:sz w:val="24"/>
          <w:szCs w:val="24"/>
        </w:rPr>
        <w:t xml:space="preserve"> : </w:t>
      </w:r>
      <w:r w:rsidR="00743422">
        <w:rPr>
          <w:sz w:val="24"/>
          <w:szCs w:val="24"/>
        </w:rPr>
        <w:t>Phạm Trung Nghĩa</w:t>
      </w:r>
    </w:p>
    <w:p w14:paraId="198435EE" w14:textId="02BE14A5" w:rsidR="00D90923" w:rsidRDefault="00000000">
      <w:pPr>
        <w:spacing w:after="60"/>
        <w:jc w:val="center"/>
      </w:pPr>
      <w:r>
        <w:rPr>
          <w:sz w:val="24"/>
          <w:szCs w:val="24"/>
        </w:rPr>
        <w:t xml:space="preserve">3. </w:t>
      </w:r>
      <w:r w:rsidR="00743422">
        <w:rPr>
          <w:sz w:val="24"/>
          <w:szCs w:val="24"/>
        </w:rPr>
        <w:t>524H0044</w:t>
      </w:r>
      <w:r>
        <w:rPr>
          <w:sz w:val="24"/>
          <w:szCs w:val="24"/>
        </w:rPr>
        <w:t xml:space="preserve">: </w:t>
      </w:r>
      <w:r w:rsidR="00743422">
        <w:rPr>
          <w:sz w:val="24"/>
          <w:szCs w:val="24"/>
        </w:rPr>
        <w:t>Lê Đạt</w:t>
      </w:r>
    </w:p>
    <w:p w14:paraId="608766A3" w14:textId="77777777" w:rsidR="00D90923" w:rsidRDefault="00D9092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0"/>
        <w:gridCol w:w="4897"/>
        <w:gridCol w:w="1203"/>
      </w:tblGrid>
      <w:tr w:rsidR="00D90923" w14:paraId="442ACC0B" w14:textId="77777777">
        <w:trPr>
          <w:cantSplit/>
          <w:tblHeader/>
        </w:trPr>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5796F5B" w14:textId="77777777" w:rsidR="00D90923" w:rsidRDefault="00000000">
            <w:pPr>
              <w:spacing w:after="40" w:line="252" w:lineRule="auto"/>
            </w:pPr>
            <w:r>
              <w:rPr>
                <w:b/>
                <w:bCs/>
                <w:color w:val="1F3A5F"/>
                <w:sz w:val="19"/>
                <w:szCs w:val="19"/>
              </w:rPr>
              <w:t>GitHub repository</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EB1BE5D" w14:textId="77777777" w:rsidR="00D90923" w:rsidRDefault="00000000">
            <w:pPr>
              <w:spacing w:after="40" w:line="252" w:lineRule="auto"/>
            </w:pPr>
            <w:r>
              <w:rPr>
                <w:b/>
                <w:bCs/>
                <w:color w:val="1F3A5F"/>
                <w:sz w:val="19"/>
                <w:szCs w:val="19"/>
              </w:rPr>
              <w:t>Figma / other link</w:t>
            </w:r>
          </w:p>
        </w:tc>
        <w:tc>
          <w:tcPr>
            <w:tcW w:w="3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3E0DA7D" w14:textId="77777777" w:rsidR="00D90923" w:rsidRDefault="00000000">
            <w:pPr>
              <w:spacing w:after="40" w:line="252" w:lineRule="auto"/>
            </w:pPr>
            <w:r>
              <w:rPr>
                <w:b/>
                <w:bCs/>
                <w:color w:val="1F3A5F"/>
                <w:sz w:val="19"/>
                <w:szCs w:val="19"/>
              </w:rPr>
              <w:t>Date submitted</w:t>
            </w:r>
          </w:p>
        </w:tc>
      </w:tr>
      <w:tr w:rsidR="00D90923" w14:paraId="2DA19191"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E2ABA5" w14:textId="383B9526" w:rsidR="00D90923" w:rsidRDefault="00743422">
            <w:pPr>
              <w:spacing w:after="40" w:line="252" w:lineRule="auto"/>
            </w:pPr>
            <w:hyperlink r:id="rId7" w:history="1">
              <w:r w:rsidRPr="00743422">
                <w:rPr>
                  <w:rStyle w:val="Hyperlink"/>
                </w:rPr>
                <w:t>https://github.com/Nghiaktvn/SE-Lab-QT2-Assignments</w:t>
              </w:r>
            </w:hyperlink>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DFB720" w14:textId="14AF243E" w:rsidR="00D90923" w:rsidRPr="00F91ABE" w:rsidRDefault="00F91ABE">
            <w:pPr>
              <w:spacing w:after="40" w:line="252" w:lineRule="auto"/>
              <w:rPr>
                <w:lang w:val="en-US"/>
              </w:rPr>
            </w:pPr>
            <w:hyperlink r:id="rId8" w:history="1">
              <w:r w:rsidRPr="00096354">
                <w:rPr>
                  <w:rStyle w:val="Hyperlink"/>
                  <w:lang w:val="en-US"/>
                </w:rPr>
                <w:t>https://drive.google.com/drive/folders/19tkScB0Gk-tfQjQj-tIVnnN_HRKUxZRU?usp=sharing</w:t>
              </w:r>
            </w:hyperlink>
            <w:r>
              <w:rPr>
                <w:lang w:val="en-US"/>
              </w:rPr>
              <w:t xml:space="preserve"> </w:t>
            </w:r>
          </w:p>
        </w:tc>
        <w:tc>
          <w:tcPr>
            <w:tcW w:w="3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3812CD4" w14:textId="0B7D850B" w:rsidR="00D90923" w:rsidRDefault="00743422">
            <w:pPr>
              <w:spacing w:after="40" w:line="252" w:lineRule="auto"/>
            </w:pPr>
            <w:r>
              <w:t>25th October 2026</w:t>
            </w:r>
          </w:p>
        </w:tc>
      </w:tr>
    </w:tbl>
    <w:p w14:paraId="2A5A2545" w14:textId="77777777" w:rsidR="00D90923" w:rsidRDefault="00000000">
      <w:pPr>
        <w:pStyle w:val="Heading1"/>
        <w:keepNext/>
        <w:pageBreakBefore/>
      </w:pPr>
      <w:bookmarkStart w:id="0" w:name="_Toc244365858"/>
      <w:r>
        <w:lastRenderedPageBreak/>
        <w:t>Table of Contents</w:t>
      </w:r>
      <w:bookmarkEnd w:id="0"/>
    </w:p>
    <w:sdt>
      <w:sdtPr>
        <w:alias w:val="Table of Contents"/>
        <w:id w:val="-28416679"/>
      </w:sdtPr>
      <w:sdtContent>
        <w:p w14:paraId="688D2F02" w14:textId="31FCD7B6" w:rsidR="00436092" w:rsidRDefault="00000000">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r>
            <w:fldChar w:fldCharType="begin"/>
          </w:r>
          <w:r>
            <w:instrText>TOC \h \o "1-3"</w:instrText>
          </w:r>
          <w:r>
            <w:fldChar w:fldCharType="separate"/>
          </w:r>
          <w:hyperlink w:anchor="_Toc244365858" w:history="1">
            <w:r w:rsidR="00436092" w:rsidRPr="00106609">
              <w:rPr>
                <w:rStyle w:val="Hyperlink"/>
                <w:noProof/>
              </w:rPr>
              <w:t>Table of Contents</w:t>
            </w:r>
            <w:r w:rsidR="00436092">
              <w:rPr>
                <w:noProof/>
              </w:rPr>
              <w:tab/>
            </w:r>
            <w:r w:rsidR="00436092">
              <w:rPr>
                <w:noProof/>
              </w:rPr>
              <w:fldChar w:fldCharType="begin"/>
            </w:r>
            <w:r w:rsidR="00436092">
              <w:rPr>
                <w:noProof/>
              </w:rPr>
              <w:instrText xml:space="preserve"> PAGEREF _Toc244365858 \h </w:instrText>
            </w:r>
            <w:r w:rsidR="00436092">
              <w:rPr>
                <w:noProof/>
              </w:rPr>
            </w:r>
            <w:r w:rsidR="00436092">
              <w:rPr>
                <w:noProof/>
              </w:rPr>
              <w:fldChar w:fldCharType="separate"/>
            </w:r>
            <w:r w:rsidR="00436092">
              <w:rPr>
                <w:noProof/>
              </w:rPr>
              <w:t>4</w:t>
            </w:r>
            <w:r w:rsidR="00436092">
              <w:rPr>
                <w:noProof/>
              </w:rPr>
              <w:fldChar w:fldCharType="end"/>
            </w:r>
          </w:hyperlink>
        </w:p>
        <w:p w14:paraId="0B513E71" w14:textId="3EF24DF2" w:rsidR="00436092" w:rsidRDefault="00436092">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59" w:history="1">
            <w:r w:rsidRPr="00106609">
              <w:rPr>
                <w:rStyle w:val="Hyperlink"/>
                <w:noProof/>
              </w:rPr>
              <w:t>1. Introduction</w:t>
            </w:r>
            <w:r>
              <w:rPr>
                <w:noProof/>
              </w:rPr>
              <w:tab/>
            </w:r>
            <w:r>
              <w:rPr>
                <w:noProof/>
              </w:rPr>
              <w:fldChar w:fldCharType="begin"/>
            </w:r>
            <w:r>
              <w:rPr>
                <w:noProof/>
              </w:rPr>
              <w:instrText xml:space="preserve"> PAGEREF _Toc244365859 \h </w:instrText>
            </w:r>
            <w:r>
              <w:rPr>
                <w:noProof/>
              </w:rPr>
            </w:r>
            <w:r>
              <w:rPr>
                <w:noProof/>
              </w:rPr>
              <w:fldChar w:fldCharType="separate"/>
            </w:r>
            <w:r>
              <w:rPr>
                <w:noProof/>
              </w:rPr>
              <w:t>6</w:t>
            </w:r>
            <w:r>
              <w:rPr>
                <w:noProof/>
              </w:rPr>
              <w:fldChar w:fldCharType="end"/>
            </w:r>
          </w:hyperlink>
        </w:p>
        <w:p w14:paraId="46D518F1" w14:textId="085E1C2D" w:rsidR="00436092" w:rsidRDefault="00436092">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60" w:history="1">
            <w:r w:rsidRPr="00106609">
              <w:rPr>
                <w:rStyle w:val="Hyperlink"/>
                <w:noProof/>
              </w:rPr>
              <w:t>1.1 Purpose and Scope</w:t>
            </w:r>
            <w:r>
              <w:rPr>
                <w:noProof/>
              </w:rPr>
              <w:tab/>
            </w:r>
            <w:r>
              <w:rPr>
                <w:noProof/>
              </w:rPr>
              <w:fldChar w:fldCharType="begin"/>
            </w:r>
            <w:r>
              <w:rPr>
                <w:noProof/>
              </w:rPr>
              <w:instrText xml:space="preserve"> PAGEREF _Toc244365860 \h </w:instrText>
            </w:r>
            <w:r>
              <w:rPr>
                <w:noProof/>
              </w:rPr>
            </w:r>
            <w:r>
              <w:rPr>
                <w:noProof/>
              </w:rPr>
              <w:fldChar w:fldCharType="separate"/>
            </w:r>
            <w:r>
              <w:rPr>
                <w:noProof/>
              </w:rPr>
              <w:t>6</w:t>
            </w:r>
            <w:r>
              <w:rPr>
                <w:noProof/>
              </w:rPr>
              <w:fldChar w:fldCharType="end"/>
            </w:r>
          </w:hyperlink>
        </w:p>
        <w:p w14:paraId="782AAF9D" w14:textId="465E64A2" w:rsidR="00436092" w:rsidRDefault="00436092">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61" w:history="1">
            <w:r w:rsidRPr="00106609">
              <w:rPr>
                <w:rStyle w:val="Hyperlink"/>
                <w:noProof/>
              </w:rPr>
              <w:t>1.2 Problem Statement in Our Own Words</w:t>
            </w:r>
            <w:r>
              <w:rPr>
                <w:noProof/>
              </w:rPr>
              <w:tab/>
            </w:r>
            <w:r>
              <w:rPr>
                <w:noProof/>
              </w:rPr>
              <w:fldChar w:fldCharType="begin"/>
            </w:r>
            <w:r>
              <w:rPr>
                <w:noProof/>
              </w:rPr>
              <w:instrText xml:space="preserve"> PAGEREF _Toc244365861 \h </w:instrText>
            </w:r>
            <w:r>
              <w:rPr>
                <w:noProof/>
              </w:rPr>
            </w:r>
            <w:r>
              <w:rPr>
                <w:noProof/>
              </w:rPr>
              <w:fldChar w:fldCharType="separate"/>
            </w:r>
            <w:r>
              <w:rPr>
                <w:noProof/>
              </w:rPr>
              <w:t>6</w:t>
            </w:r>
            <w:r>
              <w:rPr>
                <w:noProof/>
              </w:rPr>
              <w:fldChar w:fldCharType="end"/>
            </w:r>
          </w:hyperlink>
        </w:p>
        <w:p w14:paraId="18A0009D" w14:textId="052F492B" w:rsidR="00436092" w:rsidRDefault="00436092">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62" w:history="1">
            <w:r w:rsidRPr="00106609">
              <w:rPr>
                <w:rStyle w:val="Hyperlink"/>
                <w:noProof/>
              </w:rPr>
              <w:t>1.3 Team and Roles</w:t>
            </w:r>
            <w:r>
              <w:rPr>
                <w:noProof/>
              </w:rPr>
              <w:tab/>
            </w:r>
            <w:r>
              <w:rPr>
                <w:noProof/>
              </w:rPr>
              <w:fldChar w:fldCharType="begin"/>
            </w:r>
            <w:r>
              <w:rPr>
                <w:noProof/>
              </w:rPr>
              <w:instrText xml:space="preserve"> PAGEREF _Toc244365862 \h </w:instrText>
            </w:r>
            <w:r>
              <w:rPr>
                <w:noProof/>
              </w:rPr>
            </w:r>
            <w:r>
              <w:rPr>
                <w:noProof/>
              </w:rPr>
              <w:fldChar w:fldCharType="separate"/>
            </w:r>
            <w:r>
              <w:rPr>
                <w:noProof/>
              </w:rPr>
              <w:t>6</w:t>
            </w:r>
            <w:r>
              <w:rPr>
                <w:noProof/>
              </w:rPr>
              <w:fldChar w:fldCharType="end"/>
            </w:r>
          </w:hyperlink>
        </w:p>
        <w:p w14:paraId="4D445423" w14:textId="3A37D660" w:rsidR="00436092" w:rsidRDefault="00436092">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63" w:history="1">
            <w:r w:rsidRPr="00106609">
              <w:rPr>
                <w:rStyle w:val="Hyperlink"/>
                <w:noProof/>
              </w:rPr>
              <w:t>2. Phase 1: Requirements Engineering (20 marks)</w:t>
            </w:r>
            <w:r>
              <w:rPr>
                <w:noProof/>
              </w:rPr>
              <w:tab/>
            </w:r>
            <w:r>
              <w:rPr>
                <w:noProof/>
              </w:rPr>
              <w:fldChar w:fldCharType="begin"/>
            </w:r>
            <w:r>
              <w:rPr>
                <w:noProof/>
              </w:rPr>
              <w:instrText xml:space="preserve"> PAGEREF _Toc244365863 \h </w:instrText>
            </w:r>
            <w:r>
              <w:rPr>
                <w:noProof/>
              </w:rPr>
            </w:r>
            <w:r>
              <w:rPr>
                <w:noProof/>
              </w:rPr>
              <w:fldChar w:fldCharType="separate"/>
            </w:r>
            <w:r>
              <w:rPr>
                <w:noProof/>
              </w:rPr>
              <w:t>7</w:t>
            </w:r>
            <w:r>
              <w:rPr>
                <w:noProof/>
              </w:rPr>
              <w:fldChar w:fldCharType="end"/>
            </w:r>
          </w:hyperlink>
        </w:p>
        <w:p w14:paraId="515C9908" w14:textId="17C4676B" w:rsidR="00436092" w:rsidRDefault="00436092">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64" w:history="1">
            <w:r w:rsidRPr="00106609">
              <w:rPr>
                <w:rStyle w:val="Hyperlink"/>
                <w:noProof/>
              </w:rPr>
              <w:t>2.1 Clarification Q&amp;A (5 marks)</w:t>
            </w:r>
            <w:r>
              <w:rPr>
                <w:noProof/>
              </w:rPr>
              <w:tab/>
            </w:r>
            <w:r>
              <w:rPr>
                <w:noProof/>
              </w:rPr>
              <w:fldChar w:fldCharType="begin"/>
            </w:r>
            <w:r>
              <w:rPr>
                <w:noProof/>
              </w:rPr>
              <w:instrText xml:space="preserve"> PAGEREF _Toc244365864 \h </w:instrText>
            </w:r>
            <w:r>
              <w:rPr>
                <w:noProof/>
              </w:rPr>
            </w:r>
            <w:r>
              <w:rPr>
                <w:noProof/>
              </w:rPr>
              <w:fldChar w:fldCharType="separate"/>
            </w:r>
            <w:r>
              <w:rPr>
                <w:noProof/>
              </w:rPr>
              <w:t>7</w:t>
            </w:r>
            <w:r>
              <w:rPr>
                <w:noProof/>
              </w:rPr>
              <w:fldChar w:fldCharType="end"/>
            </w:r>
          </w:hyperlink>
        </w:p>
        <w:p w14:paraId="6867AB55" w14:textId="3A817534" w:rsidR="00436092" w:rsidRDefault="00436092">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65" w:history="1">
            <w:r w:rsidRPr="00106609">
              <w:rPr>
                <w:rStyle w:val="Hyperlink"/>
                <w:noProof/>
              </w:rPr>
              <w:t>2.2 Requirements Specification (15 marks)</w:t>
            </w:r>
            <w:r>
              <w:rPr>
                <w:noProof/>
              </w:rPr>
              <w:tab/>
            </w:r>
            <w:r>
              <w:rPr>
                <w:noProof/>
              </w:rPr>
              <w:fldChar w:fldCharType="begin"/>
            </w:r>
            <w:r>
              <w:rPr>
                <w:noProof/>
              </w:rPr>
              <w:instrText xml:space="preserve"> PAGEREF _Toc244365865 \h </w:instrText>
            </w:r>
            <w:r>
              <w:rPr>
                <w:noProof/>
              </w:rPr>
            </w:r>
            <w:r>
              <w:rPr>
                <w:noProof/>
              </w:rPr>
              <w:fldChar w:fldCharType="separate"/>
            </w:r>
            <w:r>
              <w:rPr>
                <w:noProof/>
              </w:rPr>
              <w:t>8</w:t>
            </w:r>
            <w:r>
              <w:rPr>
                <w:noProof/>
              </w:rPr>
              <w:fldChar w:fldCharType="end"/>
            </w:r>
          </w:hyperlink>
        </w:p>
        <w:p w14:paraId="6C24DD81" w14:textId="4EF534E4" w:rsidR="00436092" w:rsidRDefault="00436092">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66" w:history="1">
            <w:r w:rsidRPr="00106609">
              <w:rPr>
                <w:rStyle w:val="Hyperlink"/>
                <w:noProof/>
              </w:rPr>
              <w:t>2.2.1 Functional Requirements</w:t>
            </w:r>
            <w:r>
              <w:rPr>
                <w:noProof/>
              </w:rPr>
              <w:tab/>
            </w:r>
            <w:r>
              <w:rPr>
                <w:noProof/>
              </w:rPr>
              <w:fldChar w:fldCharType="begin"/>
            </w:r>
            <w:r>
              <w:rPr>
                <w:noProof/>
              </w:rPr>
              <w:instrText xml:space="preserve"> PAGEREF _Toc244365866 \h </w:instrText>
            </w:r>
            <w:r>
              <w:rPr>
                <w:noProof/>
              </w:rPr>
            </w:r>
            <w:r>
              <w:rPr>
                <w:noProof/>
              </w:rPr>
              <w:fldChar w:fldCharType="separate"/>
            </w:r>
            <w:r>
              <w:rPr>
                <w:noProof/>
              </w:rPr>
              <w:t>8</w:t>
            </w:r>
            <w:r>
              <w:rPr>
                <w:noProof/>
              </w:rPr>
              <w:fldChar w:fldCharType="end"/>
            </w:r>
          </w:hyperlink>
        </w:p>
        <w:p w14:paraId="5D5280D8" w14:textId="48D94CFD" w:rsidR="00436092" w:rsidRDefault="00436092">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67" w:history="1">
            <w:r w:rsidRPr="00106609">
              <w:rPr>
                <w:rStyle w:val="Hyperlink"/>
                <w:noProof/>
              </w:rPr>
              <w:t>2.2.2 Non-Functional Requirements</w:t>
            </w:r>
            <w:r>
              <w:rPr>
                <w:noProof/>
              </w:rPr>
              <w:tab/>
            </w:r>
            <w:r>
              <w:rPr>
                <w:noProof/>
              </w:rPr>
              <w:fldChar w:fldCharType="begin"/>
            </w:r>
            <w:r>
              <w:rPr>
                <w:noProof/>
              </w:rPr>
              <w:instrText xml:space="preserve"> PAGEREF _Toc244365867 \h </w:instrText>
            </w:r>
            <w:r>
              <w:rPr>
                <w:noProof/>
              </w:rPr>
            </w:r>
            <w:r>
              <w:rPr>
                <w:noProof/>
              </w:rPr>
              <w:fldChar w:fldCharType="separate"/>
            </w:r>
            <w:r>
              <w:rPr>
                <w:noProof/>
              </w:rPr>
              <w:t>8</w:t>
            </w:r>
            <w:r>
              <w:rPr>
                <w:noProof/>
              </w:rPr>
              <w:fldChar w:fldCharType="end"/>
            </w:r>
          </w:hyperlink>
        </w:p>
        <w:p w14:paraId="4125B65C" w14:textId="5B4D6303" w:rsidR="00436092" w:rsidRDefault="00436092">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68" w:history="1">
            <w:r w:rsidRPr="00106609">
              <w:rPr>
                <w:rStyle w:val="Hyperlink"/>
                <w:noProof/>
              </w:rPr>
              <w:t>2.2.3 Domain Requirements</w:t>
            </w:r>
            <w:r>
              <w:rPr>
                <w:noProof/>
              </w:rPr>
              <w:tab/>
            </w:r>
            <w:r>
              <w:rPr>
                <w:noProof/>
              </w:rPr>
              <w:fldChar w:fldCharType="begin"/>
            </w:r>
            <w:r>
              <w:rPr>
                <w:noProof/>
              </w:rPr>
              <w:instrText xml:space="preserve"> PAGEREF _Toc244365868 \h </w:instrText>
            </w:r>
            <w:r>
              <w:rPr>
                <w:noProof/>
              </w:rPr>
            </w:r>
            <w:r>
              <w:rPr>
                <w:noProof/>
              </w:rPr>
              <w:fldChar w:fldCharType="separate"/>
            </w:r>
            <w:r>
              <w:rPr>
                <w:noProof/>
              </w:rPr>
              <w:t>9</w:t>
            </w:r>
            <w:r>
              <w:rPr>
                <w:noProof/>
              </w:rPr>
              <w:fldChar w:fldCharType="end"/>
            </w:r>
          </w:hyperlink>
        </w:p>
        <w:p w14:paraId="5ED1C3BB" w14:textId="1A48CF0E" w:rsidR="00436092" w:rsidRDefault="00436092">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69" w:history="1">
            <w:r w:rsidRPr="00106609">
              <w:rPr>
                <w:rStyle w:val="Hyperlink"/>
                <w:noProof/>
              </w:rPr>
              <w:t>3. Phase 2: UML Modeling &amp; System Design (35 marks)</w:t>
            </w:r>
            <w:r>
              <w:rPr>
                <w:noProof/>
              </w:rPr>
              <w:tab/>
            </w:r>
            <w:r>
              <w:rPr>
                <w:noProof/>
              </w:rPr>
              <w:fldChar w:fldCharType="begin"/>
            </w:r>
            <w:r>
              <w:rPr>
                <w:noProof/>
              </w:rPr>
              <w:instrText xml:space="preserve"> PAGEREF _Toc244365869 \h </w:instrText>
            </w:r>
            <w:r>
              <w:rPr>
                <w:noProof/>
              </w:rPr>
            </w:r>
            <w:r>
              <w:rPr>
                <w:noProof/>
              </w:rPr>
              <w:fldChar w:fldCharType="separate"/>
            </w:r>
            <w:r>
              <w:rPr>
                <w:noProof/>
              </w:rPr>
              <w:t>11</w:t>
            </w:r>
            <w:r>
              <w:rPr>
                <w:noProof/>
              </w:rPr>
              <w:fldChar w:fldCharType="end"/>
            </w:r>
          </w:hyperlink>
        </w:p>
        <w:p w14:paraId="304ED4BF" w14:textId="76E1E7D1" w:rsidR="00436092" w:rsidRDefault="00436092">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70" w:history="1">
            <w:r w:rsidRPr="00106609">
              <w:rPr>
                <w:rStyle w:val="Hyperlink"/>
                <w:noProof/>
              </w:rPr>
              <w:t>3.1 Use Case Modeling (10 marks)</w:t>
            </w:r>
            <w:r>
              <w:rPr>
                <w:noProof/>
              </w:rPr>
              <w:tab/>
            </w:r>
            <w:r>
              <w:rPr>
                <w:noProof/>
              </w:rPr>
              <w:fldChar w:fldCharType="begin"/>
            </w:r>
            <w:r>
              <w:rPr>
                <w:noProof/>
              </w:rPr>
              <w:instrText xml:space="preserve"> PAGEREF _Toc244365870 \h </w:instrText>
            </w:r>
            <w:r>
              <w:rPr>
                <w:noProof/>
              </w:rPr>
            </w:r>
            <w:r>
              <w:rPr>
                <w:noProof/>
              </w:rPr>
              <w:fldChar w:fldCharType="separate"/>
            </w:r>
            <w:r>
              <w:rPr>
                <w:noProof/>
              </w:rPr>
              <w:t>11</w:t>
            </w:r>
            <w:r>
              <w:rPr>
                <w:noProof/>
              </w:rPr>
              <w:fldChar w:fldCharType="end"/>
            </w:r>
          </w:hyperlink>
        </w:p>
        <w:p w14:paraId="5B4467DF" w14:textId="06636B30" w:rsidR="00436092" w:rsidRDefault="00436092">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71" w:history="1">
            <w:r w:rsidRPr="00106609">
              <w:rPr>
                <w:rStyle w:val="Hyperlink"/>
                <w:noProof/>
              </w:rPr>
              <w:t>3.1.1 Use Case Diagram</w:t>
            </w:r>
            <w:r>
              <w:rPr>
                <w:noProof/>
              </w:rPr>
              <w:tab/>
            </w:r>
            <w:r>
              <w:rPr>
                <w:noProof/>
              </w:rPr>
              <w:fldChar w:fldCharType="begin"/>
            </w:r>
            <w:r>
              <w:rPr>
                <w:noProof/>
              </w:rPr>
              <w:instrText xml:space="preserve"> PAGEREF _Toc244365871 \h </w:instrText>
            </w:r>
            <w:r>
              <w:rPr>
                <w:noProof/>
              </w:rPr>
            </w:r>
            <w:r>
              <w:rPr>
                <w:noProof/>
              </w:rPr>
              <w:fldChar w:fldCharType="separate"/>
            </w:r>
            <w:r>
              <w:rPr>
                <w:noProof/>
              </w:rPr>
              <w:t>11</w:t>
            </w:r>
            <w:r>
              <w:rPr>
                <w:noProof/>
              </w:rPr>
              <w:fldChar w:fldCharType="end"/>
            </w:r>
          </w:hyperlink>
        </w:p>
        <w:p w14:paraId="6A51B099" w14:textId="556E3D07" w:rsidR="00436092" w:rsidRDefault="00436092">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72" w:history="1">
            <w:r w:rsidRPr="00106609">
              <w:rPr>
                <w:rStyle w:val="Hyperlink"/>
                <w:noProof/>
              </w:rPr>
              <w:t>3.1.2 Actors and Use Case List</w:t>
            </w:r>
            <w:r>
              <w:rPr>
                <w:noProof/>
              </w:rPr>
              <w:tab/>
            </w:r>
            <w:r>
              <w:rPr>
                <w:noProof/>
              </w:rPr>
              <w:fldChar w:fldCharType="begin"/>
            </w:r>
            <w:r>
              <w:rPr>
                <w:noProof/>
              </w:rPr>
              <w:instrText xml:space="preserve"> PAGEREF _Toc244365872 \h </w:instrText>
            </w:r>
            <w:r>
              <w:rPr>
                <w:noProof/>
              </w:rPr>
            </w:r>
            <w:r>
              <w:rPr>
                <w:noProof/>
              </w:rPr>
              <w:fldChar w:fldCharType="separate"/>
            </w:r>
            <w:r>
              <w:rPr>
                <w:noProof/>
              </w:rPr>
              <w:t>11</w:t>
            </w:r>
            <w:r>
              <w:rPr>
                <w:noProof/>
              </w:rPr>
              <w:fldChar w:fldCharType="end"/>
            </w:r>
          </w:hyperlink>
        </w:p>
        <w:p w14:paraId="5AF0CE93" w14:textId="5B4DC2CD" w:rsidR="00436092" w:rsidRDefault="00436092">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73" w:history="1">
            <w:r w:rsidRPr="00106609">
              <w:rPr>
                <w:rStyle w:val="Hyperlink"/>
                <w:noProof/>
              </w:rPr>
              <w:t>3.1.3 Use Case Descriptions</w:t>
            </w:r>
            <w:r>
              <w:rPr>
                <w:noProof/>
              </w:rPr>
              <w:tab/>
            </w:r>
            <w:r>
              <w:rPr>
                <w:noProof/>
              </w:rPr>
              <w:fldChar w:fldCharType="begin"/>
            </w:r>
            <w:r>
              <w:rPr>
                <w:noProof/>
              </w:rPr>
              <w:instrText xml:space="preserve"> PAGEREF _Toc244365873 \h </w:instrText>
            </w:r>
            <w:r>
              <w:rPr>
                <w:noProof/>
              </w:rPr>
            </w:r>
            <w:r>
              <w:rPr>
                <w:noProof/>
              </w:rPr>
              <w:fldChar w:fldCharType="separate"/>
            </w:r>
            <w:r>
              <w:rPr>
                <w:noProof/>
              </w:rPr>
              <w:t>11</w:t>
            </w:r>
            <w:r>
              <w:rPr>
                <w:noProof/>
              </w:rPr>
              <w:fldChar w:fldCharType="end"/>
            </w:r>
          </w:hyperlink>
        </w:p>
        <w:p w14:paraId="6331B3F1" w14:textId="49363B58" w:rsidR="00436092" w:rsidRDefault="00436092">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74" w:history="1">
            <w:r w:rsidRPr="00106609">
              <w:rPr>
                <w:rStyle w:val="Hyperlink"/>
                <w:noProof/>
              </w:rPr>
              <w:t>3.2 Activity Diagrams (10 marks)</w:t>
            </w:r>
            <w:r>
              <w:rPr>
                <w:noProof/>
              </w:rPr>
              <w:tab/>
            </w:r>
            <w:r>
              <w:rPr>
                <w:noProof/>
              </w:rPr>
              <w:fldChar w:fldCharType="begin"/>
            </w:r>
            <w:r>
              <w:rPr>
                <w:noProof/>
              </w:rPr>
              <w:instrText xml:space="preserve"> PAGEREF _Toc244365874 \h </w:instrText>
            </w:r>
            <w:r>
              <w:rPr>
                <w:noProof/>
              </w:rPr>
            </w:r>
            <w:r>
              <w:rPr>
                <w:noProof/>
              </w:rPr>
              <w:fldChar w:fldCharType="separate"/>
            </w:r>
            <w:r>
              <w:rPr>
                <w:noProof/>
              </w:rPr>
              <w:t>13</w:t>
            </w:r>
            <w:r>
              <w:rPr>
                <w:noProof/>
              </w:rPr>
              <w:fldChar w:fldCharType="end"/>
            </w:r>
          </w:hyperlink>
        </w:p>
        <w:p w14:paraId="04D11CE4" w14:textId="5C48414A" w:rsidR="00436092" w:rsidRDefault="00436092">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75" w:history="1">
            <w:r w:rsidRPr="00106609">
              <w:rPr>
                <w:rStyle w:val="Hyperlink"/>
                <w:noProof/>
              </w:rPr>
              <w:t>3.2.1 Passeng</w:t>
            </w:r>
            <w:r w:rsidRPr="00106609">
              <w:rPr>
                <w:rStyle w:val="Hyperlink"/>
                <w:noProof/>
              </w:rPr>
              <w:t>e</w:t>
            </w:r>
            <w:r w:rsidRPr="00106609">
              <w:rPr>
                <w:rStyle w:val="Hyperlink"/>
                <w:noProof/>
              </w:rPr>
              <w:t>r Buys a Ticket at the TVM</w:t>
            </w:r>
            <w:r>
              <w:rPr>
                <w:noProof/>
              </w:rPr>
              <w:tab/>
            </w:r>
            <w:r>
              <w:rPr>
                <w:noProof/>
              </w:rPr>
              <w:fldChar w:fldCharType="begin"/>
            </w:r>
            <w:r>
              <w:rPr>
                <w:noProof/>
              </w:rPr>
              <w:instrText xml:space="preserve"> PAGEREF _Toc244365875 \h </w:instrText>
            </w:r>
            <w:r>
              <w:rPr>
                <w:noProof/>
              </w:rPr>
            </w:r>
            <w:r>
              <w:rPr>
                <w:noProof/>
              </w:rPr>
              <w:fldChar w:fldCharType="separate"/>
            </w:r>
            <w:r>
              <w:rPr>
                <w:noProof/>
              </w:rPr>
              <w:t>13</w:t>
            </w:r>
            <w:r>
              <w:rPr>
                <w:noProof/>
              </w:rPr>
              <w:fldChar w:fldCharType="end"/>
            </w:r>
          </w:hyperlink>
        </w:p>
        <w:p w14:paraId="654DFF5D" w14:textId="504634EF" w:rsidR="00436092" w:rsidRDefault="00436092">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76" w:history="1">
            <w:r w:rsidRPr="00106609">
              <w:rPr>
                <w:rStyle w:val="Hyperlink"/>
                <w:noProof/>
              </w:rPr>
              <w:t>3.2.2 Communication with External Payment Gateways</w:t>
            </w:r>
            <w:r>
              <w:rPr>
                <w:noProof/>
              </w:rPr>
              <w:tab/>
            </w:r>
            <w:r>
              <w:rPr>
                <w:noProof/>
              </w:rPr>
              <w:fldChar w:fldCharType="begin"/>
            </w:r>
            <w:r>
              <w:rPr>
                <w:noProof/>
              </w:rPr>
              <w:instrText xml:space="preserve"> PAGEREF _Toc244365876 \h </w:instrText>
            </w:r>
            <w:r>
              <w:rPr>
                <w:noProof/>
              </w:rPr>
            </w:r>
            <w:r>
              <w:rPr>
                <w:noProof/>
              </w:rPr>
              <w:fldChar w:fldCharType="separate"/>
            </w:r>
            <w:r>
              <w:rPr>
                <w:noProof/>
              </w:rPr>
              <w:t>15</w:t>
            </w:r>
            <w:r>
              <w:rPr>
                <w:noProof/>
              </w:rPr>
              <w:fldChar w:fldCharType="end"/>
            </w:r>
          </w:hyperlink>
        </w:p>
        <w:p w14:paraId="7C4A76E3" w14:textId="5C8A41D1" w:rsidR="00436092" w:rsidRDefault="00436092">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77" w:history="1">
            <w:r w:rsidRPr="00106609">
              <w:rPr>
                <w:rStyle w:val="Hyperlink"/>
                <w:noProof/>
              </w:rPr>
              <w:t>3.3 Detailed System Modeling: Main Use Case "Buy a Ticket" (15 marks)</w:t>
            </w:r>
            <w:r>
              <w:rPr>
                <w:noProof/>
              </w:rPr>
              <w:tab/>
            </w:r>
            <w:r>
              <w:rPr>
                <w:noProof/>
              </w:rPr>
              <w:fldChar w:fldCharType="begin"/>
            </w:r>
            <w:r>
              <w:rPr>
                <w:noProof/>
              </w:rPr>
              <w:instrText xml:space="preserve"> PAGEREF _Toc244365877 \h </w:instrText>
            </w:r>
            <w:r>
              <w:rPr>
                <w:noProof/>
              </w:rPr>
            </w:r>
            <w:r>
              <w:rPr>
                <w:noProof/>
              </w:rPr>
              <w:fldChar w:fldCharType="separate"/>
            </w:r>
            <w:r>
              <w:rPr>
                <w:noProof/>
              </w:rPr>
              <w:t>15</w:t>
            </w:r>
            <w:r>
              <w:rPr>
                <w:noProof/>
              </w:rPr>
              <w:fldChar w:fldCharType="end"/>
            </w:r>
          </w:hyperlink>
        </w:p>
        <w:p w14:paraId="4FBFD614" w14:textId="43EAE450" w:rsidR="00436092" w:rsidRDefault="00436092">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78" w:history="1">
            <w:r w:rsidRPr="00106609">
              <w:rPr>
                <w:rStyle w:val="Hyperlink"/>
                <w:noProof/>
              </w:rPr>
              <w:t>3.3.1 Sequence Diagram</w:t>
            </w:r>
            <w:r>
              <w:rPr>
                <w:noProof/>
              </w:rPr>
              <w:tab/>
            </w:r>
            <w:r>
              <w:rPr>
                <w:noProof/>
              </w:rPr>
              <w:fldChar w:fldCharType="begin"/>
            </w:r>
            <w:r>
              <w:rPr>
                <w:noProof/>
              </w:rPr>
              <w:instrText xml:space="preserve"> PAGEREF _Toc244365878 \h </w:instrText>
            </w:r>
            <w:r>
              <w:rPr>
                <w:noProof/>
              </w:rPr>
            </w:r>
            <w:r>
              <w:rPr>
                <w:noProof/>
              </w:rPr>
              <w:fldChar w:fldCharType="separate"/>
            </w:r>
            <w:r>
              <w:rPr>
                <w:noProof/>
              </w:rPr>
              <w:t>15</w:t>
            </w:r>
            <w:r>
              <w:rPr>
                <w:noProof/>
              </w:rPr>
              <w:fldChar w:fldCharType="end"/>
            </w:r>
          </w:hyperlink>
        </w:p>
        <w:p w14:paraId="0D84A199" w14:textId="7C3317AA" w:rsidR="00436092" w:rsidRDefault="00436092">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79" w:history="1">
            <w:r w:rsidRPr="00106609">
              <w:rPr>
                <w:rStyle w:val="Hyperlink"/>
                <w:noProof/>
              </w:rPr>
              <w:t>3.3.2 State Chart Diagram</w:t>
            </w:r>
            <w:r>
              <w:rPr>
                <w:noProof/>
              </w:rPr>
              <w:tab/>
            </w:r>
            <w:r>
              <w:rPr>
                <w:noProof/>
              </w:rPr>
              <w:fldChar w:fldCharType="begin"/>
            </w:r>
            <w:r>
              <w:rPr>
                <w:noProof/>
              </w:rPr>
              <w:instrText xml:space="preserve"> PAGEREF _Toc244365879 \h </w:instrText>
            </w:r>
            <w:r>
              <w:rPr>
                <w:noProof/>
              </w:rPr>
            </w:r>
            <w:r>
              <w:rPr>
                <w:noProof/>
              </w:rPr>
              <w:fldChar w:fldCharType="separate"/>
            </w:r>
            <w:r>
              <w:rPr>
                <w:noProof/>
              </w:rPr>
              <w:t>16</w:t>
            </w:r>
            <w:r>
              <w:rPr>
                <w:noProof/>
              </w:rPr>
              <w:fldChar w:fldCharType="end"/>
            </w:r>
          </w:hyperlink>
        </w:p>
        <w:p w14:paraId="34382660" w14:textId="137050BC" w:rsidR="00436092" w:rsidRDefault="00436092">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80" w:history="1">
            <w:r w:rsidRPr="00106609">
              <w:rPr>
                <w:rStyle w:val="Hyperlink"/>
                <w:noProof/>
              </w:rPr>
              <w:t>3.3.3 Class Diagram (Domain Model)</w:t>
            </w:r>
            <w:r>
              <w:rPr>
                <w:noProof/>
              </w:rPr>
              <w:tab/>
            </w:r>
            <w:r>
              <w:rPr>
                <w:noProof/>
              </w:rPr>
              <w:fldChar w:fldCharType="begin"/>
            </w:r>
            <w:r>
              <w:rPr>
                <w:noProof/>
              </w:rPr>
              <w:instrText xml:space="preserve"> PAGEREF _Toc244365880 \h </w:instrText>
            </w:r>
            <w:r>
              <w:rPr>
                <w:noProof/>
              </w:rPr>
            </w:r>
            <w:r>
              <w:rPr>
                <w:noProof/>
              </w:rPr>
              <w:fldChar w:fldCharType="separate"/>
            </w:r>
            <w:r>
              <w:rPr>
                <w:noProof/>
              </w:rPr>
              <w:t>18</w:t>
            </w:r>
            <w:r>
              <w:rPr>
                <w:noProof/>
              </w:rPr>
              <w:fldChar w:fldCharType="end"/>
            </w:r>
          </w:hyperlink>
        </w:p>
        <w:p w14:paraId="692508C4" w14:textId="6A255C09" w:rsidR="00436092" w:rsidRDefault="00436092">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81" w:history="1">
            <w:r w:rsidRPr="00106609">
              <w:rPr>
                <w:rStyle w:val="Hyperlink"/>
                <w:noProof/>
              </w:rPr>
              <w:t>3.4 Model Consistency Check</w:t>
            </w:r>
            <w:r>
              <w:rPr>
                <w:noProof/>
              </w:rPr>
              <w:tab/>
            </w:r>
            <w:r>
              <w:rPr>
                <w:noProof/>
              </w:rPr>
              <w:fldChar w:fldCharType="begin"/>
            </w:r>
            <w:r>
              <w:rPr>
                <w:noProof/>
              </w:rPr>
              <w:instrText xml:space="preserve"> PAGEREF _Toc244365881 \h </w:instrText>
            </w:r>
            <w:r>
              <w:rPr>
                <w:noProof/>
              </w:rPr>
            </w:r>
            <w:r>
              <w:rPr>
                <w:noProof/>
              </w:rPr>
              <w:fldChar w:fldCharType="separate"/>
            </w:r>
            <w:r>
              <w:rPr>
                <w:noProof/>
              </w:rPr>
              <w:t>19</w:t>
            </w:r>
            <w:r>
              <w:rPr>
                <w:noProof/>
              </w:rPr>
              <w:fldChar w:fldCharType="end"/>
            </w:r>
          </w:hyperlink>
        </w:p>
        <w:p w14:paraId="4CCE2384" w14:textId="20456AB6" w:rsidR="00436092" w:rsidRDefault="00436092">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82" w:history="1">
            <w:r w:rsidRPr="00106609">
              <w:rPr>
                <w:rStyle w:val="Hyperlink"/>
                <w:noProof/>
              </w:rPr>
              <w:t>4. Phase 3: UI/UX &amp; Architecture (15 marks)</w:t>
            </w:r>
            <w:r>
              <w:rPr>
                <w:noProof/>
              </w:rPr>
              <w:tab/>
            </w:r>
            <w:r>
              <w:rPr>
                <w:noProof/>
              </w:rPr>
              <w:fldChar w:fldCharType="begin"/>
            </w:r>
            <w:r>
              <w:rPr>
                <w:noProof/>
              </w:rPr>
              <w:instrText xml:space="preserve"> PAGEREF _Toc244365882 \h </w:instrText>
            </w:r>
            <w:r>
              <w:rPr>
                <w:noProof/>
              </w:rPr>
            </w:r>
            <w:r>
              <w:rPr>
                <w:noProof/>
              </w:rPr>
              <w:fldChar w:fldCharType="separate"/>
            </w:r>
            <w:r>
              <w:rPr>
                <w:noProof/>
              </w:rPr>
              <w:t>20</w:t>
            </w:r>
            <w:r>
              <w:rPr>
                <w:noProof/>
              </w:rPr>
              <w:fldChar w:fldCharType="end"/>
            </w:r>
          </w:hyperlink>
        </w:p>
        <w:p w14:paraId="1B355067" w14:textId="1397E570" w:rsidR="00436092" w:rsidRDefault="00436092">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83" w:history="1">
            <w:r w:rsidRPr="00106609">
              <w:rPr>
                <w:rStyle w:val="Hyperlink"/>
                <w:noProof/>
              </w:rPr>
              <w:t>4.1 UI/UX Design (5 marks)</w:t>
            </w:r>
            <w:r>
              <w:rPr>
                <w:noProof/>
              </w:rPr>
              <w:tab/>
            </w:r>
            <w:r>
              <w:rPr>
                <w:noProof/>
              </w:rPr>
              <w:fldChar w:fldCharType="begin"/>
            </w:r>
            <w:r>
              <w:rPr>
                <w:noProof/>
              </w:rPr>
              <w:instrText xml:space="preserve"> PAGEREF _Toc244365883 \h </w:instrText>
            </w:r>
            <w:r>
              <w:rPr>
                <w:noProof/>
              </w:rPr>
            </w:r>
            <w:r>
              <w:rPr>
                <w:noProof/>
              </w:rPr>
              <w:fldChar w:fldCharType="separate"/>
            </w:r>
            <w:r>
              <w:rPr>
                <w:noProof/>
              </w:rPr>
              <w:t>20</w:t>
            </w:r>
            <w:r>
              <w:rPr>
                <w:noProof/>
              </w:rPr>
              <w:fldChar w:fldCharType="end"/>
            </w:r>
          </w:hyperlink>
        </w:p>
        <w:p w14:paraId="675A43E6" w14:textId="3637596C" w:rsidR="00436092" w:rsidRDefault="00436092">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84" w:history="1">
            <w:r w:rsidRPr="00106609">
              <w:rPr>
                <w:rStyle w:val="Hyperlink"/>
                <w:noProof/>
              </w:rPr>
              <w:t>4.2 Architectural Design (10 marks)</w:t>
            </w:r>
            <w:r>
              <w:rPr>
                <w:noProof/>
              </w:rPr>
              <w:tab/>
            </w:r>
            <w:r>
              <w:rPr>
                <w:noProof/>
              </w:rPr>
              <w:fldChar w:fldCharType="begin"/>
            </w:r>
            <w:r>
              <w:rPr>
                <w:noProof/>
              </w:rPr>
              <w:instrText xml:space="preserve"> PAGEREF _Toc244365884 \h </w:instrText>
            </w:r>
            <w:r>
              <w:rPr>
                <w:noProof/>
              </w:rPr>
            </w:r>
            <w:r>
              <w:rPr>
                <w:noProof/>
              </w:rPr>
              <w:fldChar w:fldCharType="separate"/>
            </w:r>
            <w:r>
              <w:rPr>
                <w:noProof/>
              </w:rPr>
              <w:t>20</w:t>
            </w:r>
            <w:r>
              <w:rPr>
                <w:noProof/>
              </w:rPr>
              <w:fldChar w:fldCharType="end"/>
            </w:r>
          </w:hyperlink>
        </w:p>
        <w:p w14:paraId="0CEBCF82" w14:textId="1877F7F3" w:rsidR="00436092" w:rsidRDefault="00436092">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85" w:history="1">
            <w:r w:rsidRPr="00106609">
              <w:rPr>
                <w:rStyle w:val="Hyperlink"/>
                <w:noProof/>
              </w:rPr>
              <w:t>4.2.1 Architecture Diagram</w:t>
            </w:r>
            <w:r>
              <w:rPr>
                <w:noProof/>
              </w:rPr>
              <w:tab/>
            </w:r>
            <w:r>
              <w:rPr>
                <w:noProof/>
              </w:rPr>
              <w:fldChar w:fldCharType="begin"/>
            </w:r>
            <w:r>
              <w:rPr>
                <w:noProof/>
              </w:rPr>
              <w:instrText xml:space="preserve"> PAGEREF _Toc244365885 \h </w:instrText>
            </w:r>
            <w:r>
              <w:rPr>
                <w:noProof/>
              </w:rPr>
            </w:r>
            <w:r>
              <w:rPr>
                <w:noProof/>
              </w:rPr>
              <w:fldChar w:fldCharType="separate"/>
            </w:r>
            <w:r>
              <w:rPr>
                <w:noProof/>
              </w:rPr>
              <w:t>20</w:t>
            </w:r>
            <w:r>
              <w:rPr>
                <w:noProof/>
              </w:rPr>
              <w:fldChar w:fldCharType="end"/>
            </w:r>
          </w:hyperlink>
        </w:p>
        <w:p w14:paraId="4D8478DB" w14:textId="577F0E6A" w:rsidR="00436092" w:rsidRDefault="00436092">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86" w:history="1">
            <w:r w:rsidRPr="00106609">
              <w:rPr>
                <w:rStyle w:val="Hyperlink"/>
                <w:noProof/>
              </w:rPr>
              <w:t>4.2.2 Deployment Diagram</w:t>
            </w:r>
            <w:r>
              <w:rPr>
                <w:noProof/>
              </w:rPr>
              <w:tab/>
            </w:r>
            <w:r>
              <w:rPr>
                <w:noProof/>
              </w:rPr>
              <w:fldChar w:fldCharType="begin"/>
            </w:r>
            <w:r>
              <w:rPr>
                <w:noProof/>
              </w:rPr>
              <w:instrText xml:space="preserve"> PAGEREF _Toc244365886 \h </w:instrText>
            </w:r>
            <w:r>
              <w:rPr>
                <w:noProof/>
              </w:rPr>
            </w:r>
            <w:r>
              <w:rPr>
                <w:noProof/>
              </w:rPr>
              <w:fldChar w:fldCharType="separate"/>
            </w:r>
            <w:r>
              <w:rPr>
                <w:noProof/>
              </w:rPr>
              <w:t>21</w:t>
            </w:r>
            <w:r>
              <w:rPr>
                <w:noProof/>
              </w:rPr>
              <w:fldChar w:fldCharType="end"/>
            </w:r>
          </w:hyperlink>
        </w:p>
        <w:p w14:paraId="6E1D4019" w14:textId="29C41AEE" w:rsidR="00436092" w:rsidRDefault="00436092">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87" w:history="1">
            <w:r w:rsidRPr="00106609">
              <w:rPr>
                <w:rStyle w:val="Hyperlink"/>
                <w:noProof/>
              </w:rPr>
              <w:t>5. Phase 4: Implementation, Tooling &amp; Demo (30 marks)</w:t>
            </w:r>
            <w:r>
              <w:rPr>
                <w:noProof/>
              </w:rPr>
              <w:tab/>
            </w:r>
            <w:r>
              <w:rPr>
                <w:noProof/>
              </w:rPr>
              <w:fldChar w:fldCharType="begin"/>
            </w:r>
            <w:r>
              <w:rPr>
                <w:noProof/>
              </w:rPr>
              <w:instrText xml:space="preserve"> PAGEREF _Toc244365887 \h </w:instrText>
            </w:r>
            <w:r>
              <w:rPr>
                <w:noProof/>
              </w:rPr>
            </w:r>
            <w:r>
              <w:rPr>
                <w:noProof/>
              </w:rPr>
              <w:fldChar w:fldCharType="separate"/>
            </w:r>
            <w:r>
              <w:rPr>
                <w:noProof/>
              </w:rPr>
              <w:t>23</w:t>
            </w:r>
            <w:r>
              <w:rPr>
                <w:noProof/>
              </w:rPr>
              <w:fldChar w:fldCharType="end"/>
            </w:r>
          </w:hyperlink>
        </w:p>
        <w:p w14:paraId="7330F76A" w14:textId="24084159" w:rsidR="00436092" w:rsidRDefault="00436092">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88" w:history="1">
            <w:r w:rsidRPr="00106609">
              <w:rPr>
                <w:rStyle w:val="Hyperlink"/>
                <w:noProof/>
              </w:rPr>
              <w:t>5.1 Visual Studio Engineering: Model-to-Code (10 marks)</w:t>
            </w:r>
            <w:r>
              <w:rPr>
                <w:noProof/>
              </w:rPr>
              <w:tab/>
            </w:r>
            <w:r>
              <w:rPr>
                <w:noProof/>
              </w:rPr>
              <w:fldChar w:fldCharType="begin"/>
            </w:r>
            <w:r>
              <w:rPr>
                <w:noProof/>
              </w:rPr>
              <w:instrText xml:space="preserve"> PAGEREF _Toc244365888 \h </w:instrText>
            </w:r>
            <w:r>
              <w:rPr>
                <w:noProof/>
              </w:rPr>
            </w:r>
            <w:r>
              <w:rPr>
                <w:noProof/>
              </w:rPr>
              <w:fldChar w:fldCharType="separate"/>
            </w:r>
            <w:r>
              <w:rPr>
                <w:noProof/>
              </w:rPr>
              <w:t>23</w:t>
            </w:r>
            <w:r>
              <w:rPr>
                <w:noProof/>
              </w:rPr>
              <w:fldChar w:fldCharType="end"/>
            </w:r>
          </w:hyperlink>
        </w:p>
        <w:p w14:paraId="389092EC" w14:textId="37FE04DB" w:rsidR="00436092" w:rsidRDefault="00436092">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89" w:history="1">
            <w:r w:rsidRPr="00106609">
              <w:rPr>
                <w:rStyle w:val="Hyperlink"/>
                <w:noProof/>
              </w:rPr>
              <w:t>5.1.1 Forward Engineering (Model to Code)</w:t>
            </w:r>
            <w:r>
              <w:rPr>
                <w:noProof/>
              </w:rPr>
              <w:tab/>
            </w:r>
            <w:r>
              <w:rPr>
                <w:noProof/>
              </w:rPr>
              <w:fldChar w:fldCharType="begin"/>
            </w:r>
            <w:r>
              <w:rPr>
                <w:noProof/>
              </w:rPr>
              <w:instrText xml:space="preserve"> PAGEREF _Toc244365889 \h </w:instrText>
            </w:r>
            <w:r>
              <w:rPr>
                <w:noProof/>
              </w:rPr>
            </w:r>
            <w:r>
              <w:rPr>
                <w:noProof/>
              </w:rPr>
              <w:fldChar w:fldCharType="separate"/>
            </w:r>
            <w:r>
              <w:rPr>
                <w:noProof/>
              </w:rPr>
              <w:t>23</w:t>
            </w:r>
            <w:r>
              <w:rPr>
                <w:noProof/>
              </w:rPr>
              <w:fldChar w:fldCharType="end"/>
            </w:r>
          </w:hyperlink>
        </w:p>
        <w:p w14:paraId="1D61337D" w14:textId="3C6C29E2" w:rsidR="00436092" w:rsidRDefault="00436092">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90" w:history="1">
            <w:r w:rsidRPr="00106609">
              <w:rPr>
                <w:rStyle w:val="Hyperlink"/>
                <w:noProof/>
              </w:rPr>
              <w:t>5.1.3 Code Map</w:t>
            </w:r>
            <w:r>
              <w:rPr>
                <w:noProof/>
              </w:rPr>
              <w:tab/>
            </w:r>
            <w:r>
              <w:rPr>
                <w:noProof/>
              </w:rPr>
              <w:fldChar w:fldCharType="begin"/>
            </w:r>
            <w:r>
              <w:rPr>
                <w:noProof/>
              </w:rPr>
              <w:instrText xml:space="preserve"> PAGEREF _Toc244365890 \h </w:instrText>
            </w:r>
            <w:r>
              <w:rPr>
                <w:noProof/>
              </w:rPr>
            </w:r>
            <w:r>
              <w:rPr>
                <w:noProof/>
              </w:rPr>
              <w:fldChar w:fldCharType="separate"/>
            </w:r>
            <w:r>
              <w:rPr>
                <w:noProof/>
              </w:rPr>
              <w:t>24</w:t>
            </w:r>
            <w:r>
              <w:rPr>
                <w:noProof/>
              </w:rPr>
              <w:fldChar w:fldCharType="end"/>
            </w:r>
          </w:hyperlink>
        </w:p>
        <w:p w14:paraId="35010E63" w14:textId="4D031588" w:rsidR="00436092" w:rsidRDefault="00436092">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91" w:history="1">
            <w:r w:rsidRPr="00106609">
              <w:rPr>
                <w:rStyle w:val="Hyperlink"/>
                <w:noProof/>
              </w:rPr>
              <w:t>5.2 GitHub &amp; AI Tooling (10 marks)</w:t>
            </w:r>
            <w:r>
              <w:rPr>
                <w:noProof/>
              </w:rPr>
              <w:tab/>
            </w:r>
            <w:r>
              <w:rPr>
                <w:noProof/>
              </w:rPr>
              <w:fldChar w:fldCharType="begin"/>
            </w:r>
            <w:r>
              <w:rPr>
                <w:noProof/>
              </w:rPr>
              <w:instrText xml:space="preserve"> PAGEREF _Toc244365891 \h </w:instrText>
            </w:r>
            <w:r>
              <w:rPr>
                <w:noProof/>
              </w:rPr>
            </w:r>
            <w:r>
              <w:rPr>
                <w:noProof/>
              </w:rPr>
              <w:fldChar w:fldCharType="separate"/>
            </w:r>
            <w:r>
              <w:rPr>
                <w:noProof/>
              </w:rPr>
              <w:t>25</w:t>
            </w:r>
            <w:r>
              <w:rPr>
                <w:noProof/>
              </w:rPr>
              <w:fldChar w:fldCharType="end"/>
            </w:r>
          </w:hyperlink>
        </w:p>
        <w:p w14:paraId="0491CCDA" w14:textId="4F585D3A" w:rsidR="00436092" w:rsidRDefault="00436092">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92" w:history="1">
            <w:r w:rsidRPr="00106609">
              <w:rPr>
                <w:rStyle w:val="Hyperlink"/>
                <w:noProof/>
              </w:rPr>
              <w:t>5.2.1 Source Control</w:t>
            </w:r>
            <w:r>
              <w:rPr>
                <w:noProof/>
              </w:rPr>
              <w:tab/>
            </w:r>
            <w:r>
              <w:rPr>
                <w:noProof/>
              </w:rPr>
              <w:fldChar w:fldCharType="begin"/>
            </w:r>
            <w:r>
              <w:rPr>
                <w:noProof/>
              </w:rPr>
              <w:instrText xml:space="preserve"> PAGEREF _Toc244365892 \h </w:instrText>
            </w:r>
            <w:r>
              <w:rPr>
                <w:noProof/>
              </w:rPr>
            </w:r>
            <w:r>
              <w:rPr>
                <w:noProof/>
              </w:rPr>
              <w:fldChar w:fldCharType="separate"/>
            </w:r>
            <w:r>
              <w:rPr>
                <w:noProof/>
              </w:rPr>
              <w:t>25</w:t>
            </w:r>
            <w:r>
              <w:rPr>
                <w:noProof/>
              </w:rPr>
              <w:fldChar w:fldCharType="end"/>
            </w:r>
          </w:hyperlink>
        </w:p>
        <w:p w14:paraId="686C7559" w14:textId="13F2BC01" w:rsidR="00436092" w:rsidRDefault="00436092">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93" w:history="1">
            <w:r w:rsidRPr="00106609">
              <w:rPr>
                <w:rStyle w:val="Hyperlink"/>
                <w:noProof/>
              </w:rPr>
              <w:t>5.2.2 AI Assistance: Copilot Prompt Documentation</w:t>
            </w:r>
            <w:r>
              <w:rPr>
                <w:noProof/>
              </w:rPr>
              <w:tab/>
            </w:r>
            <w:r>
              <w:rPr>
                <w:noProof/>
              </w:rPr>
              <w:fldChar w:fldCharType="begin"/>
            </w:r>
            <w:r>
              <w:rPr>
                <w:noProof/>
              </w:rPr>
              <w:instrText xml:space="preserve"> PAGEREF _Toc244365893 \h </w:instrText>
            </w:r>
            <w:r>
              <w:rPr>
                <w:noProof/>
              </w:rPr>
            </w:r>
            <w:r>
              <w:rPr>
                <w:noProof/>
              </w:rPr>
              <w:fldChar w:fldCharType="separate"/>
            </w:r>
            <w:r>
              <w:rPr>
                <w:noProof/>
              </w:rPr>
              <w:t>25</w:t>
            </w:r>
            <w:r>
              <w:rPr>
                <w:noProof/>
              </w:rPr>
              <w:fldChar w:fldCharType="end"/>
            </w:r>
          </w:hyperlink>
        </w:p>
        <w:p w14:paraId="23DED357" w14:textId="7B5824CA" w:rsidR="00436092" w:rsidRDefault="00436092">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94" w:history="1">
            <w:r w:rsidRPr="00106609">
              <w:rPr>
                <w:rStyle w:val="Hyperlink"/>
                <w:noProof/>
              </w:rPr>
              <w:t>5.2.3 Reflection on AI Use</w:t>
            </w:r>
            <w:r>
              <w:rPr>
                <w:noProof/>
              </w:rPr>
              <w:tab/>
            </w:r>
            <w:r>
              <w:rPr>
                <w:noProof/>
              </w:rPr>
              <w:fldChar w:fldCharType="begin"/>
            </w:r>
            <w:r>
              <w:rPr>
                <w:noProof/>
              </w:rPr>
              <w:instrText xml:space="preserve"> PAGEREF _Toc244365894 \h </w:instrText>
            </w:r>
            <w:r>
              <w:rPr>
                <w:noProof/>
              </w:rPr>
            </w:r>
            <w:r>
              <w:rPr>
                <w:noProof/>
              </w:rPr>
              <w:fldChar w:fldCharType="separate"/>
            </w:r>
            <w:r>
              <w:rPr>
                <w:noProof/>
              </w:rPr>
              <w:t>25</w:t>
            </w:r>
            <w:r>
              <w:rPr>
                <w:noProof/>
              </w:rPr>
              <w:fldChar w:fldCharType="end"/>
            </w:r>
          </w:hyperlink>
        </w:p>
        <w:p w14:paraId="365E7BAF" w14:textId="2B4F3359" w:rsidR="00436092" w:rsidRDefault="00436092">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95" w:history="1">
            <w:r w:rsidRPr="00106609">
              <w:rPr>
                <w:rStyle w:val="Hyperlink"/>
                <w:noProof/>
              </w:rPr>
              <w:t>5.3 Demo Application (10 marks)</w:t>
            </w:r>
            <w:r>
              <w:rPr>
                <w:noProof/>
              </w:rPr>
              <w:tab/>
            </w:r>
            <w:r>
              <w:rPr>
                <w:noProof/>
              </w:rPr>
              <w:fldChar w:fldCharType="begin"/>
            </w:r>
            <w:r>
              <w:rPr>
                <w:noProof/>
              </w:rPr>
              <w:instrText xml:space="preserve"> PAGEREF _Toc244365895 \h </w:instrText>
            </w:r>
            <w:r>
              <w:rPr>
                <w:noProof/>
              </w:rPr>
            </w:r>
            <w:r>
              <w:rPr>
                <w:noProof/>
              </w:rPr>
              <w:fldChar w:fldCharType="separate"/>
            </w:r>
            <w:r>
              <w:rPr>
                <w:noProof/>
              </w:rPr>
              <w:t>26</w:t>
            </w:r>
            <w:r>
              <w:rPr>
                <w:noProof/>
              </w:rPr>
              <w:fldChar w:fldCharType="end"/>
            </w:r>
          </w:hyperlink>
        </w:p>
        <w:p w14:paraId="61BBC290" w14:textId="590398E7" w:rsidR="00436092" w:rsidRDefault="00436092">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96" w:history="1">
            <w:r w:rsidRPr="00106609">
              <w:rPr>
                <w:rStyle w:val="Hyperlink"/>
                <w:noProof/>
              </w:rPr>
              <w:t>6. Checklist for "LabGroup</w:t>
            </w:r>
            <w:r w:rsidRPr="00106609">
              <w:rPr>
                <w:rStyle w:val="Hyperlink"/>
                <w:noProof/>
                <w:lang w:val="en-US"/>
              </w:rPr>
              <w:t>_QT2_</w:t>
            </w:r>
            <w:r w:rsidRPr="00106609">
              <w:rPr>
                <w:rStyle w:val="Hyperlink"/>
                <w:noProof/>
              </w:rPr>
              <w:t>Assignment1.pdf"</w:t>
            </w:r>
            <w:r>
              <w:rPr>
                <w:noProof/>
              </w:rPr>
              <w:tab/>
            </w:r>
            <w:r>
              <w:rPr>
                <w:noProof/>
              </w:rPr>
              <w:fldChar w:fldCharType="begin"/>
            </w:r>
            <w:r>
              <w:rPr>
                <w:noProof/>
              </w:rPr>
              <w:instrText xml:space="preserve"> PAGEREF _Toc244365896 \h </w:instrText>
            </w:r>
            <w:r>
              <w:rPr>
                <w:noProof/>
              </w:rPr>
            </w:r>
            <w:r>
              <w:rPr>
                <w:noProof/>
              </w:rPr>
              <w:fldChar w:fldCharType="separate"/>
            </w:r>
            <w:r>
              <w:rPr>
                <w:noProof/>
              </w:rPr>
              <w:t>30</w:t>
            </w:r>
            <w:r>
              <w:rPr>
                <w:noProof/>
              </w:rPr>
              <w:fldChar w:fldCharType="end"/>
            </w:r>
          </w:hyperlink>
        </w:p>
        <w:p w14:paraId="7B23EDEB" w14:textId="7C559D8A" w:rsidR="00436092" w:rsidRDefault="00436092">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97" w:history="1">
            <w:r w:rsidRPr="00106609">
              <w:rPr>
                <w:rStyle w:val="Hyperlink"/>
                <w:noProof/>
              </w:rPr>
              <w:t>7. Contribution of Each Member</w:t>
            </w:r>
            <w:r>
              <w:rPr>
                <w:noProof/>
              </w:rPr>
              <w:tab/>
            </w:r>
            <w:r>
              <w:rPr>
                <w:noProof/>
              </w:rPr>
              <w:fldChar w:fldCharType="begin"/>
            </w:r>
            <w:r>
              <w:rPr>
                <w:noProof/>
              </w:rPr>
              <w:instrText xml:space="preserve"> PAGEREF _Toc244365897 \h </w:instrText>
            </w:r>
            <w:r>
              <w:rPr>
                <w:noProof/>
              </w:rPr>
            </w:r>
            <w:r>
              <w:rPr>
                <w:noProof/>
              </w:rPr>
              <w:fldChar w:fldCharType="separate"/>
            </w:r>
            <w:r>
              <w:rPr>
                <w:noProof/>
              </w:rPr>
              <w:t>30</w:t>
            </w:r>
            <w:r>
              <w:rPr>
                <w:noProof/>
              </w:rPr>
              <w:fldChar w:fldCharType="end"/>
            </w:r>
          </w:hyperlink>
        </w:p>
        <w:p w14:paraId="2C6B47E2" w14:textId="6BAD429C" w:rsidR="00436092" w:rsidRDefault="00436092">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98" w:history="1">
            <w:r w:rsidRPr="00106609">
              <w:rPr>
                <w:rStyle w:val="Hyperlink"/>
                <w:noProof/>
              </w:rPr>
              <w:t>8. Conclusion and Lessons Learnt</w:t>
            </w:r>
            <w:r>
              <w:rPr>
                <w:noProof/>
              </w:rPr>
              <w:tab/>
            </w:r>
            <w:r>
              <w:rPr>
                <w:noProof/>
              </w:rPr>
              <w:fldChar w:fldCharType="begin"/>
            </w:r>
            <w:r>
              <w:rPr>
                <w:noProof/>
              </w:rPr>
              <w:instrText xml:space="preserve"> PAGEREF _Toc244365898 \h </w:instrText>
            </w:r>
            <w:r>
              <w:rPr>
                <w:noProof/>
              </w:rPr>
            </w:r>
            <w:r>
              <w:rPr>
                <w:noProof/>
              </w:rPr>
              <w:fldChar w:fldCharType="separate"/>
            </w:r>
            <w:r>
              <w:rPr>
                <w:noProof/>
              </w:rPr>
              <w:t>30</w:t>
            </w:r>
            <w:r>
              <w:rPr>
                <w:noProof/>
              </w:rPr>
              <w:fldChar w:fldCharType="end"/>
            </w:r>
          </w:hyperlink>
        </w:p>
        <w:p w14:paraId="2AB17827" w14:textId="0E572CEC" w:rsidR="00436092" w:rsidRDefault="00436092">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899" w:history="1">
            <w:r w:rsidRPr="00106609">
              <w:rPr>
                <w:rStyle w:val="Hyperlink"/>
                <w:noProof/>
              </w:rPr>
              <w:t>Appendix</w:t>
            </w:r>
            <w:r>
              <w:rPr>
                <w:noProof/>
              </w:rPr>
              <w:tab/>
            </w:r>
            <w:r>
              <w:rPr>
                <w:noProof/>
              </w:rPr>
              <w:fldChar w:fldCharType="begin"/>
            </w:r>
            <w:r>
              <w:rPr>
                <w:noProof/>
              </w:rPr>
              <w:instrText xml:space="preserve"> PAGEREF _Toc244365899 \h </w:instrText>
            </w:r>
            <w:r>
              <w:rPr>
                <w:noProof/>
              </w:rPr>
            </w:r>
            <w:r>
              <w:rPr>
                <w:noProof/>
              </w:rPr>
              <w:fldChar w:fldCharType="separate"/>
            </w:r>
            <w:r>
              <w:rPr>
                <w:noProof/>
              </w:rPr>
              <w:t>31</w:t>
            </w:r>
            <w:r>
              <w:rPr>
                <w:noProof/>
              </w:rPr>
              <w:fldChar w:fldCharType="end"/>
            </w:r>
          </w:hyperlink>
        </w:p>
        <w:p w14:paraId="755B3BD8" w14:textId="0FA2A66E" w:rsidR="00436092" w:rsidRDefault="00436092">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900" w:history="1">
            <w:r w:rsidRPr="00106609">
              <w:rPr>
                <w:rStyle w:val="Hyperlink"/>
                <w:noProof/>
              </w:rPr>
              <w:t>Appendix A: readme.txt</w:t>
            </w:r>
            <w:r>
              <w:rPr>
                <w:noProof/>
              </w:rPr>
              <w:tab/>
            </w:r>
            <w:r>
              <w:rPr>
                <w:noProof/>
              </w:rPr>
              <w:fldChar w:fldCharType="begin"/>
            </w:r>
            <w:r>
              <w:rPr>
                <w:noProof/>
              </w:rPr>
              <w:instrText xml:space="preserve"> PAGEREF _Toc244365900 \h </w:instrText>
            </w:r>
            <w:r>
              <w:rPr>
                <w:noProof/>
              </w:rPr>
            </w:r>
            <w:r>
              <w:rPr>
                <w:noProof/>
              </w:rPr>
              <w:fldChar w:fldCharType="separate"/>
            </w:r>
            <w:r>
              <w:rPr>
                <w:noProof/>
              </w:rPr>
              <w:t>31</w:t>
            </w:r>
            <w:r>
              <w:rPr>
                <w:noProof/>
              </w:rPr>
              <w:fldChar w:fldCharType="end"/>
            </w:r>
          </w:hyperlink>
        </w:p>
        <w:p w14:paraId="4813B8D7" w14:textId="0166A72C" w:rsidR="00436092" w:rsidRDefault="00436092">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365901" w:history="1">
            <w:r w:rsidRPr="00106609">
              <w:rPr>
                <w:rStyle w:val="Hyperlink"/>
                <w:noProof/>
              </w:rPr>
              <w:t>Appendix B: Full-size Diagrams</w:t>
            </w:r>
            <w:r>
              <w:rPr>
                <w:noProof/>
              </w:rPr>
              <w:tab/>
            </w:r>
            <w:r>
              <w:rPr>
                <w:noProof/>
              </w:rPr>
              <w:fldChar w:fldCharType="begin"/>
            </w:r>
            <w:r>
              <w:rPr>
                <w:noProof/>
              </w:rPr>
              <w:instrText xml:space="preserve"> PAGEREF _Toc244365901 \h </w:instrText>
            </w:r>
            <w:r>
              <w:rPr>
                <w:noProof/>
              </w:rPr>
            </w:r>
            <w:r>
              <w:rPr>
                <w:noProof/>
              </w:rPr>
              <w:fldChar w:fldCharType="separate"/>
            </w:r>
            <w:r>
              <w:rPr>
                <w:noProof/>
              </w:rPr>
              <w:t>34</w:t>
            </w:r>
            <w:r>
              <w:rPr>
                <w:noProof/>
              </w:rPr>
              <w:fldChar w:fldCharType="end"/>
            </w:r>
          </w:hyperlink>
        </w:p>
        <w:p w14:paraId="584656A5" w14:textId="37A6F52F" w:rsidR="00D90923" w:rsidRDefault="00000000">
          <w:r>
            <w:fldChar w:fldCharType="end"/>
          </w:r>
        </w:p>
      </w:sdtContent>
    </w:sdt>
    <w:p w14:paraId="1D76DE4C" w14:textId="77777777" w:rsidR="00D90923" w:rsidRDefault="00000000">
      <w:pPr>
        <w:pStyle w:val="Heading1"/>
        <w:keepNext/>
        <w:pageBreakBefore/>
      </w:pPr>
      <w:bookmarkStart w:id="1" w:name="_Toc244365859"/>
      <w:r>
        <w:lastRenderedPageBreak/>
        <w:t>1. Introduction</w:t>
      </w:r>
      <w:bookmarkEnd w:id="1"/>
    </w:p>
    <w:p w14:paraId="743AC1BA" w14:textId="77777777" w:rsidR="00D90923" w:rsidRDefault="00000000">
      <w:pPr>
        <w:pStyle w:val="Heading2"/>
        <w:keepNext/>
      </w:pPr>
      <w:bookmarkStart w:id="2" w:name="_Toc244365860"/>
      <w:r>
        <w:t>1.1 Purpose and Scope</w:t>
      </w:r>
      <w:bookmarkEnd w:id="2"/>
    </w:p>
    <w:p w14:paraId="2C03E65F" w14:textId="2F515265" w:rsidR="00D90923" w:rsidRPr="00743422" w:rsidRDefault="00743422">
      <w:pPr>
        <w:spacing w:after="100"/>
        <w:rPr>
          <w:color w:val="000000" w:themeColor="text1"/>
          <w:lang w:val="en-US"/>
        </w:rPr>
      </w:pPr>
      <w:r>
        <w:rPr>
          <w:color w:val="000000" w:themeColor="text1"/>
          <w:sz w:val="21"/>
          <w:szCs w:val="21"/>
          <w:lang w:val="en-US"/>
        </w:rPr>
        <w:t>This is an automatic system to issue transportation tickets (train, bus, …)</w:t>
      </w:r>
      <w:r w:rsidR="008A4648">
        <w:rPr>
          <w:color w:val="000000" w:themeColor="text1"/>
          <w:sz w:val="21"/>
          <w:szCs w:val="21"/>
          <w:lang w:val="en-US"/>
        </w:rPr>
        <w:t xml:space="preserve">. The system allows customer to choose their destination and payment method support card, bank (QR) or digital wallet, and print out the ticket. This system works in conjunction with a database for its functions, for the product our team deliver, we </w:t>
      </w:r>
      <w:proofErr w:type="gramStart"/>
      <w:r w:rsidR="008A4648">
        <w:rPr>
          <w:color w:val="000000" w:themeColor="text1"/>
          <w:sz w:val="21"/>
          <w:szCs w:val="21"/>
          <w:lang w:val="en-US"/>
        </w:rPr>
        <w:t>don’t  support</w:t>
      </w:r>
      <w:proofErr w:type="gramEnd"/>
      <w:r w:rsidR="008A4648">
        <w:rPr>
          <w:color w:val="000000" w:themeColor="text1"/>
          <w:sz w:val="21"/>
          <w:szCs w:val="21"/>
          <w:lang w:val="en-US"/>
        </w:rPr>
        <w:t xml:space="preserve"> cash for in our program because of practicality reasons (in the limit of a mock product that isn’t required us to implement with real world </w:t>
      </w:r>
      <w:proofErr w:type="spellStart"/>
      <w:r w:rsidR="008A4648">
        <w:rPr>
          <w:color w:val="000000" w:themeColor="text1"/>
          <w:sz w:val="21"/>
          <w:szCs w:val="21"/>
          <w:lang w:val="en-US"/>
        </w:rPr>
        <w:t>hardwares</w:t>
      </w:r>
      <w:proofErr w:type="spellEnd"/>
      <w:r w:rsidR="008A4648">
        <w:rPr>
          <w:color w:val="000000" w:themeColor="text1"/>
          <w:sz w:val="21"/>
          <w:szCs w:val="21"/>
          <w:lang w:val="en-US"/>
        </w:rPr>
        <w:t>)</w:t>
      </w:r>
    </w:p>
    <w:p w14:paraId="2CA9899A" w14:textId="77777777" w:rsidR="00D90923" w:rsidRDefault="00000000">
      <w:pPr>
        <w:pStyle w:val="Heading2"/>
        <w:keepNext/>
      </w:pPr>
      <w:bookmarkStart w:id="3" w:name="_Toc244365861"/>
      <w:r>
        <w:t>1.2 Problem Statement in Our Own Words</w:t>
      </w:r>
      <w:bookmarkEnd w:id="3"/>
    </w:p>
    <w:p w14:paraId="3E515E92" w14:textId="1636527E" w:rsidR="00D90923" w:rsidRDefault="008A4648">
      <w:pPr>
        <w:spacing w:after="100"/>
        <w:rPr>
          <w:color w:val="000000" w:themeColor="text1"/>
          <w:sz w:val="21"/>
          <w:szCs w:val="21"/>
          <w:lang w:val="en-US"/>
        </w:rPr>
      </w:pPr>
      <w:r>
        <w:rPr>
          <w:color w:val="000000" w:themeColor="text1"/>
          <w:sz w:val="21"/>
          <w:szCs w:val="21"/>
          <w:lang w:val="en-US"/>
        </w:rPr>
        <w:t>Customers need to input a clear chain of interactions</w:t>
      </w:r>
      <w:r w:rsidR="00EB01C4">
        <w:rPr>
          <w:color w:val="000000" w:themeColor="text1"/>
          <w:sz w:val="21"/>
          <w:szCs w:val="21"/>
          <w:lang w:val="en-US"/>
        </w:rPr>
        <w:t xml:space="preserve"> following the UI prompts. They are to choose payment method and complete the transactions, upon finish, the system will print out the ticket. Depending on chosen payment method, system either ask users to provide credit card or scan QR code</w:t>
      </w:r>
    </w:p>
    <w:p w14:paraId="52A5E8F8" w14:textId="77777777" w:rsidR="00D90923" w:rsidRDefault="00000000">
      <w:pPr>
        <w:pStyle w:val="Heading2"/>
        <w:keepNext/>
      </w:pPr>
      <w:bookmarkStart w:id="4" w:name="_Toc244365862"/>
      <w:r>
        <w:t>1.3 Team and Roles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1600"/>
        <w:gridCol w:w="4060"/>
      </w:tblGrid>
      <w:tr w:rsidR="00D90923" w14:paraId="37249B34" w14:textId="77777777">
        <w:trPr>
          <w:cantSplit/>
          <w:tblHeader/>
        </w:trPr>
        <w:tc>
          <w:tcPr>
            <w:tcW w:w="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1E75B71" w14:textId="77777777" w:rsidR="00D90923" w:rsidRDefault="00000000">
            <w:pPr>
              <w:spacing w:after="40" w:line="252" w:lineRule="auto"/>
            </w:pPr>
            <w:r>
              <w:rPr>
                <w:b/>
                <w:bCs/>
                <w:color w:val="1F3A5F"/>
                <w:sz w:val="19"/>
                <w:szCs w:val="19"/>
              </w:rPr>
              <w:t>No.</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3ABE6B9" w14:textId="77777777" w:rsidR="00D90923" w:rsidRDefault="00000000">
            <w:pPr>
              <w:spacing w:after="40" w:line="252" w:lineRule="auto"/>
            </w:pPr>
            <w:r>
              <w:rPr>
                <w:b/>
                <w:bCs/>
                <w:color w:val="1F3A5F"/>
                <w:sz w:val="19"/>
                <w:szCs w:val="19"/>
              </w:rPr>
              <w:t>Name</w:t>
            </w:r>
          </w:p>
        </w:tc>
        <w:tc>
          <w:tcPr>
            <w:tcW w:w="1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4BF3DE4" w14:textId="77777777" w:rsidR="00D90923" w:rsidRDefault="00000000">
            <w:pPr>
              <w:spacing w:after="40" w:line="252" w:lineRule="auto"/>
            </w:pPr>
            <w:r>
              <w:rPr>
                <w:b/>
                <w:bCs/>
                <w:color w:val="1F3A5F"/>
                <w:sz w:val="19"/>
                <w:szCs w:val="19"/>
              </w:rPr>
              <w:t>Student ID</w:t>
            </w:r>
          </w:p>
        </w:tc>
        <w:tc>
          <w:tcPr>
            <w:tcW w:w="40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7B6493E" w14:textId="77777777" w:rsidR="00D90923" w:rsidRDefault="00000000">
            <w:pPr>
              <w:spacing w:after="40" w:line="252" w:lineRule="auto"/>
            </w:pPr>
            <w:r>
              <w:rPr>
                <w:b/>
                <w:bCs/>
                <w:color w:val="1F3A5F"/>
                <w:sz w:val="19"/>
                <w:szCs w:val="19"/>
              </w:rPr>
              <w:t>Main responsibilities</w:t>
            </w:r>
          </w:p>
        </w:tc>
      </w:tr>
      <w:tr w:rsidR="00D90923" w14:paraId="1D6686A8"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62DEE7" w14:textId="77777777" w:rsidR="00D90923" w:rsidRDefault="00000000">
            <w:pPr>
              <w:spacing w:after="40" w:line="252" w:lineRule="auto"/>
            </w:pPr>
            <w:r>
              <w:rPr>
                <w:sz w:val="19"/>
                <w:szCs w:val="19"/>
              </w:rPr>
              <w:t>1</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0E028E" w14:textId="1B384D45" w:rsidR="00D90923" w:rsidRPr="00EB01C4" w:rsidRDefault="00EB01C4">
            <w:pPr>
              <w:spacing w:after="40" w:line="252" w:lineRule="auto"/>
            </w:pPr>
            <w:r>
              <w:t>Trần Gia Triều</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84FC19" w14:textId="6071CC02" w:rsidR="00D90923" w:rsidRDefault="00EB01C4">
            <w:pPr>
              <w:spacing w:after="40" w:line="252" w:lineRule="auto"/>
            </w:pPr>
            <w:r w:rsidRPr="00743422">
              <w:rPr>
                <w:sz w:val="24"/>
                <w:szCs w:val="24"/>
              </w:rPr>
              <w:t>519H0245</w:t>
            </w:r>
          </w:p>
        </w:tc>
        <w:tc>
          <w:tcPr>
            <w:tcW w:w="4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C7FDF6" w14:textId="7A853934" w:rsidR="00D90923" w:rsidRPr="003B7B39" w:rsidRDefault="00EB01C4">
            <w:pPr>
              <w:spacing w:after="40" w:line="252" w:lineRule="auto"/>
              <w:rPr>
                <w:lang w:val="en-US"/>
              </w:rPr>
            </w:pPr>
            <w:r>
              <w:t>Documentation</w:t>
            </w:r>
            <w:r w:rsidR="0028355A">
              <w:t xml:space="preserve"> Summary</w:t>
            </w:r>
          </w:p>
        </w:tc>
      </w:tr>
      <w:tr w:rsidR="00D90923" w14:paraId="5D8BDF30"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148AF08" w14:textId="77777777" w:rsidR="00D90923" w:rsidRDefault="00000000">
            <w:pPr>
              <w:spacing w:after="40" w:line="252" w:lineRule="auto"/>
            </w:pPr>
            <w:r>
              <w:rPr>
                <w:sz w:val="19"/>
                <w:szCs w:val="19"/>
              </w:rPr>
              <w:t>2</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6F6AC5" w14:textId="109B6693" w:rsidR="00D90923" w:rsidRPr="00EB01C4" w:rsidRDefault="00EB01C4">
            <w:pPr>
              <w:spacing w:after="40" w:line="252" w:lineRule="auto"/>
            </w:pPr>
            <w:r>
              <w:t>Phạm Trung Nghĩa</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5FEF7E" w14:textId="689397ED" w:rsidR="00D90923" w:rsidRDefault="00EB01C4">
            <w:pPr>
              <w:spacing w:after="40" w:line="252" w:lineRule="auto"/>
            </w:pPr>
            <w:r>
              <w:t>524H0172</w:t>
            </w:r>
          </w:p>
        </w:tc>
        <w:tc>
          <w:tcPr>
            <w:tcW w:w="4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073979B" w14:textId="28217AAF" w:rsidR="00D90923" w:rsidRPr="0028355A" w:rsidRDefault="00EB01C4">
            <w:pPr>
              <w:spacing w:after="40" w:line="252" w:lineRule="auto"/>
            </w:pPr>
            <w:r>
              <w:t>Coding</w:t>
            </w:r>
            <w:r w:rsidR="005963BA">
              <w:rPr>
                <w:lang w:val="en-US"/>
              </w:rPr>
              <w:t xml:space="preserve"> and </w:t>
            </w:r>
            <w:r w:rsidR="007D7A99">
              <w:rPr>
                <w:lang w:val="en-US"/>
              </w:rPr>
              <w:t>documentation</w:t>
            </w:r>
            <w:r w:rsidR="0028355A">
              <w:t xml:space="preserve"> Assignment 2</w:t>
            </w:r>
          </w:p>
        </w:tc>
      </w:tr>
      <w:tr w:rsidR="00D90923" w14:paraId="3046AF1E"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9FE1206" w14:textId="77777777" w:rsidR="00D90923" w:rsidRDefault="00000000">
            <w:pPr>
              <w:spacing w:after="40" w:line="252" w:lineRule="auto"/>
            </w:pPr>
            <w:r>
              <w:rPr>
                <w:sz w:val="19"/>
                <w:szCs w:val="19"/>
              </w:rPr>
              <w:t>3</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3064501" w14:textId="51222955" w:rsidR="00D90923" w:rsidRDefault="00EB01C4">
            <w:pPr>
              <w:spacing w:after="40" w:line="252" w:lineRule="auto"/>
            </w:pPr>
            <w:r>
              <w:t>Lê Đạt</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91DC28" w14:textId="048FCD55" w:rsidR="00D90923" w:rsidRDefault="00EB01C4">
            <w:pPr>
              <w:spacing w:after="40" w:line="252" w:lineRule="auto"/>
            </w:pPr>
            <w:r>
              <w:t>524H0044</w:t>
            </w:r>
          </w:p>
        </w:tc>
        <w:tc>
          <w:tcPr>
            <w:tcW w:w="4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B7A520" w14:textId="71913B20" w:rsidR="00D90923" w:rsidRPr="00700C98" w:rsidRDefault="00EB01C4">
            <w:pPr>
              <w:spacing w:after="40" w:line="252" w:lineRule="auto"/>
              <w:rPr>
                <w:lang w:val="en-US"/>
              </w:rPr>
            </w:pPr>
            <w:r>
              <w:t>Documentation</w:t>
            </w:r>
            <w:r w:rsidR="0028355A">
              <w:t xml:space="preserve"> Asignment 1</w:t>
            </w:r>
          </w:p>
        </w:tc>
      </w:tr>
    </w:tbl>
    <w:p w14:paraId="3C3167AB" w14:textId="77777777" w:rsidR="00D90923" w:rsidRDefault="00000000">
      <w:pPr>
        <w:pStyle w:val="Heading1"/>
        <w:keepNext/>
        <w:pageBreakBefore/>
      </w:pPr>
      <w:bookmarkStart w:id="5" w:name="_Toc244365863"/>
      <w:r>
        <w:lastRenderedPageBreak/>
        <w:t>2. Phase 1: Requirements Engineering (20 marks)</w:t>
      </w:r>
      <w:bookmarkEnd w:id="5"/>
    </w:p>
    <w:p w14:paraId="44C26E59" w14:textId="27DF0391" w:rsidR="00D90923" w:rsidRPr="00AD7A1C" w:rsidRDefault="00000000" w:rsidP="00AD7A1C">
      <w:pPr>
        <w:pStyle w:val="Heading2"/>
        <w:keepNext/>
      </w:pPr>
      <w:bookmarkStart w:id="6" w:name="_Toc244365864"/>
      <w:r>
        <w:t>2.1 Clarification Q&amp;A (5 marks)</w:t>
      </w:r>
      <w:bookmarkEnd w:id="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753"/>
        <w:gridCol w:w="1868"/>
        <w:gridCol w:w="1988"/>
        <w:gridCol w:w="1876"/>
        <w:gridCol w:w="1865"/>
      </w:tblGrid>
      <w:tr w:rsidR="005B0CDB" w14:paraId="2CB1FFD8" w14:textId="77777777" w:rsidTr="00B04790">
        <w:trPr>
          <w:jc w:val="center"/>
        </w:trPr>
        <w:tc>
          <w:tcPr>
            <w:tcW w:w="1999" w:type="dxa"/>
            <w:shd w:val="clear" w:color="auto" w:fill="17365D"/>
            <w:vAlign w:val="center"/>
          </w:tcPr>
          <w:p w14:paraId="683AD500" w14:textId="77777777" w:rsidR="005B0CDB" w:rsidRDefault="005B0CDB" w:rsidP="00B04790">
            <w:pPr>
              <w:spacing w:after="60"/>
            </w:pPr>
            <w:r>
              <w:rPr>
                <w:b/>
                <w:color w:val="FFFFFF"/>
                <w:sz w:val="18"/>
              </w:rPr>
              <w:t>ID</w:t>
            </w:r>
          </w:p>
        </w:tc>
        <w:tc>
          <w:tcPr>
            <w:tcW w:w="1999" w:type="dxa"/>
            <w:shd w:val="clear" w:color="auto" w:fill="17365D"/>
            <w:vAlign w:val="center"/>
          </w:tcPr>
          <w:p w14:paraId="340A61F4" w14:textId="77777777" w:rsidR="005B0CDB" w:rsidRDefault="005B0CDB" w:rsidP="00B04790">
            <w:pPr>
              <w:spacing w:after="60"/>
            </w:pPr>
            <w:r>
              <w:rPr>
                <w:b/>
                <w:color w:val="FFFFFF"/>
                <w:sz w:val="18"/>
              </w:rPr>
              <w:t>Question</w:t>
            </w:r>
          </w:p>
        </w:tc>
        <w:tc>
          <w:tcPr>
            <w:tcW w:w="1999" w:type="dxa"/>
            <w:shd w:val="clear" w:color="auto" w:fill="17365D"/>
            <w:vAlign w:val="center"/>
          </w:tcPr>
          <w:p w14:paraId="0D5C9846" w14:textId="77777777" w:rsidR="005B0CDB" w:rsidRDefault="005B0CDB" w:rsidP="00B04790">
            <w:pPr>
              <w:spacing w:after="60"/>
            </w:pPr>
            <w:r>
              <w:rPr>
                <w:b/>
                <w:color w:val="FFFFFF"/>
                <w:sz w:val="18"/>
              </w:rPr>
              <w:t>Assumed answer</w:t>
            </w:r>
          </w:p>
        </w:tc>
        <w:tc>
          <w:tcPr>
            <w:tcW w:w="1999" w:type="dxa"/>
            <w:shd w:val="clear" w:color="auto" w:fill="17365D"/>
            <w:vAlign w:val="center"/>
          </w:tcPr>
          <w:p w14:paraId="344A659C" w14:textId="77777777" w:rsidR="005B0CDB" w:rsidRDefault="005B0CDB" w:rsidP="00B04790">
            <w:pPr>
              <w:spacing w:after="60"/>
            </w:pPr>
            <w:r>
              <w:rPr>
                <w:b/>
                <w:color w:val="FFFFFF"/>
                <w:sz w:val="18"/>
              </w:rPr>
              <w:t>Design impact</w:t>
            </w:r>
          </w:p>
        </w:tc>
        <w:tc>
          <w:tcPr>
            <w:tcW w:w="1999" w:type="dxa"/>
            <w:shd w:val="clear" w:color="auto" w:fill="17365D"/>
            <w:vAlign w:val="center"/>
          </w:tcPr>
          <w:p w14:paraId="2528E3A5" w14:textId="77777777" w:rsidR="005B0CDB" w:rsidRDefault="005B0CDB" w:rsidP="00B04790">
            <w:pPr>
              <w:spacing w:after="60"/>
            </w:pPr>
            <w:r>
              <w:rPr>
                <w:b/>
                <w:color w:val="FFFFFF"/>
                <w:sz w:val="18"/>
              </w:rPr>
              <w:t>Requirement IDs</w:t>
            </w:r>
          </w:p>
        </w:tc>
      </w:tr>
      <w:tr w:rsidR="005B0CDB" w14:paraId="5697D328" w14:textId="77777777" w:rsidTr="00B04790">
        <w:trPr>
          <w:jc w:val="center"/>
        </w:trPr>
        <w:tc>
          <w:tcPr>
            <w:tcW w:w="1999" w:type="dxa"/>
            <w:shd w:val="clear" w:color="auto" w:fill="FFFFFF"/>
            <w:vAlign w:val="center"/>
          </w:tcPr>
          <w:p w14:paraId="43B0BF36" w14:textId="77777777" w:rsidR="005B0CDB" w:rsidRDefault="005B0CDB" w:rsidP="00B04790">
            <w:pPr>
              <w:spacing w:after="60"/>
            </w:pPr>
            <w:r>
              <w:rPr>
                <w:sz w:val="18"/>
              </w:rPr>
              <w:t>Q1</w:t>
            </w:r>
          </w:p>
        </w:tc>
        <w:tc>
          <w:tcPr>
            <w:tcW w:w="1999" w:type="dxa"/>
            <w:shd w:val="clear" w:color="auto" w:fill="FFFFFF"/>
            <w:vAlign w:val="center"/>
          </w:tcPr>
          <w:p w14:paraId="6EA447DE" w14:textId="77777777" w:rsidR="005B0CDB" w:rsidRDefault="005B0CDB" w:rsidP="00B04790">
            <w:pPr>
              <w:spacing w:after="60"/>
            </w:pPr>
            <w:r>
              <w:rPr>
                <w:sz w:val="18"/>
              </w:rPr>
              <w:t>Which passenger types, routes, and fares are sold?</w:t>
            </w:r>
          </w:p>
        </w:tc>
        <w:tc>
          <w:tcPr>
            <w:tcW w:w="1999" w:type="dxa"/>
            <w:shd w:val="clear" w:color="auto" w:fill="FFFFFF"/>
            <w:vAlign w:val="center"/>
          </w:tcPr>
          <w:p w14:paraId="2F65F3E7" w14:textId="77777777" w:rsidR="005B0CDB" w:rsidRDefault="005B0CDB" w:rsidP="00B04790">
            <w:pPr>
              <w:spacing w:after="60"/>
            </w:pPr>
            <w:r>
              <w:rPr>
                <w:sz w:val="18"/>
              </w:rPr>
              <w:t>Adult single journey; operator-maintained route and fare catalogue.</w:t>
            </w:r>
          </w:p>
        </w:tc>
        <w:tc>
          <w:tcPr>
            <w:tcW w:w="1999" w:type="dxa"/>
            <w:shd w:val="clear" w:color="auto" w:fill="FFFFFF"/>
            <w:vAlign w:val="center"/>
          </w:tcPr>
          <w:p w14:paraId="754AC041" w14:textId="77777777" w:rsidR="005B0CDB" w:rsidRDefault="005B0CDB" w:rsidP="00B04790">
            <w:pPr>
              <w:spacing w:after="60"/>
            </w:pPr>
            <w:r>
              <w:rPr>
                <w:sz w:val="18"/>
              </w:rPr>
              <w:t>Destination and fare snapshot in each ticket transaction.</w:t>
            </w:r>
          </w:p>
        </w:tc>
        <w:tc>
          <w:tcPr>
            <w:tcW w:w="1999" w:type="dxa"/>
            <w:shd w:val="clear" w:color="auto" w:fill="FFFFFF"/>
            <w:vAlign w:val="center"/>
          </w:tcPr>
          <w:p w14:paraId="4FBE6790" w14:textId="77777777" w:rsidR="005B0CDB" w:rsidRDefault="005B0CDB" w:rsidP="00B04790">
            <w:pPr>
              <w:spacing w:after="60"/>
            </w:pPr>
            <w:r>
              <w:rPr>
                <w:sz w:val="18"/>
              </w:rPr>
              <w:t>FR-01, DR-02</w:t>
            </w:r>
          </w:p>
        </w:tc>
      </w:tr>
      <w:tr w:rsidR="005B0CDB" w14:paraId="6FE0C091" w14:textId="77777777" w:rsidTr="00B04790">
        <w:trPr>
          <w:jc w:val="center"/>
        </w:trPr>
        <w:tc>
          <w:tcPr>
            <w:tcW w:w="1999" w:type="dxa"/>
            <w:shd w:val="clear" w:color="auto" w:fill="F2F6FA"/>
            <w:vAlign w:val="center"/>
          </w:tcPr>
          <w:p w14:paraId="198C8930" w14:textId="77777777" w:rsidR="005B0CDB" w:rsidRDefault="005B0CDB" w:rsidP="00B04790">
            <w:pPr>
              <w:spacing w:after="60"/>
            </w:pPr>
            <w:r>
              <w:rPr>
                <w:sz w:val="18"/>
              </w:rPr>
              <w:t>Q2</w:t>
            </w:r>
          </w:p>
        </w:tc>
        <w:tc>
          <w:tcPr>
            <w:tcW w:w="1999" w:type="dxa"/>
            <w:shd w:val="clear" w:color="auto" w:fill="F2F6FA"/>
            <w:vAlign w:val="center"/>
          </w:tcPr>
          <w:p w14:paraId="3F77C03E" w14:textId="77777777" w:rsidR="005B0CDB" w:rsidRDefault="005B0CDB" w:rsidP="00B04790">
            <w:pPr>
              <w:spacing w:after="60"/>
            </w:pPr>
            <w:r>
              <w:rPr>
                <w:sz w:val="18"/>
              </w:rPr>
              <w:t>Are card and wallet integrations live?</w:t>
            </w:r>
          </w:p>
        </w:tc>
        <w:tc>
          <w:tcPr>
            <w:tcW w:w="1999" w:type="dxa"/>
            <w:shd w:val="clear" w:color="auto" w:fill="F2F6FA"/>
            <w:vAlign w:val="center"/>
          </w:tcPr>
          <w:p w14:paraId="7016E123" w14:textId="6520DCB0" w:rsidR="005B0CDB" w:rsidRPr="005B0CDB" w:rsidRDefault="005B0CDB" w:rsidP="00B04790">
            <w:pPr>
              <w:spacing w:after="60"/>
              <w:rPr>
                <w:lang w:val="en-US"/>
              </w:rPr>
            </w:pPr>
            <w:r>
              <w:rPr>
                <w:sz w:val="18"/>
              </w:rPr>
              <w:t xml:space="preserve">Production uses certified providers; </w:t>
            </w:r>
            <w:r>
              <w:rPr>
                <w:sz w:val="18"/>
                <w:lang w:val="en-US"/>
              </w:rPr>
              <w:t xml:space="preserve">(our apps </w:t>
            </w:r>
            <w:r>
              <w:rPr>
                <w:sz w:val="18"/>
              </w:rPr>
              <w:t>is simulation only.</w:t>
            </w:r>
            <w:r>
              <w:rPr>
                <w:sz w:val="18"/>
                <w:lang w:val="en-US"/>
              </w:rPr>
              <w:t>)</w:t>
            </w:r>
          </w:p>
        </w:tc>
        <w:tc>
          <w:tcPr>
            <w:tcW w:w="1999" w:type="dxa"/>
            <w:shd w:val="clear" w:color="auto" w:fill="F2F6FA"/>
            <w:vAlign w:val="center"/>
          </w:tcPr>
          <w:p w14:paraId="38C7FB05" w14:textId="63805A65" w:rsidR="005B0CDB" w:rsidRDefault="005B0CDB" w:rsidP="00B04790">
            <w:pPr>
              <w:spacing w:after="60"/>
            </w:pPr>
            <w:r>
              <w:rPr>
                <w:sz w:val="18"/>
              </w:rPr>
              <w:t xml:space="preserve">Adapter boundaries; no real charge or credentials in </w:t>
            </w:r>
            <w:r>
              <w:rPr>
                <w:sz w:val="18"/>
                <w:lang w:val="en-US"/>
              </w:rPr>
              <w:t>the product</w:t>
            </w:r>
            <w:r>
              <w:rPr>
                <w:sz w:val="18"/>
              </w:rPr>
              <w:t>.</w:t>
            </w:r>
          </w:p>
        </w:tc>
        <w:tc>
          <w:tcPr>
            <w:tcW w:w="1999" w:type="dxa"/>
            <w:shd w:val="clear" w:color="auto" w:fill="F2F6FA"/>
            <w:vAlign w:val="center"/>
          </w:tcPr>
          <w:p w14:paraId="6AF5B9AB" w14:textId="77777777" w:rsidR="005B0CDB" w:rsidRDefault="005B0CDB" w:rsidP="00B04790">
            <w:pPr>
              <w:spacing w:after="60"/>
            </w:pPr>
            <w:r>
              <w:rPr>
                <w:sz w:val="18"/>
              </w:rPr>
              <w:t>FR-02, NFR-06</w:t>
            </w:r>
          </w:p>
        </w:tc>
      </w:tr>
      <w:tr w:rsidR="005B0CDB" w14:paraId="2833BFC0" w14:textId="77777777" w:rsidTr="00B04790">
        <w:trPr>
          <w:jc w:val="center"/>
        </w:trPr>
        <w:tc>
          <w:tcPr>
            <w:tcW w:w="1999" w:type="dxa"/>
            <w:shd w:val="clear" w:color="auto" w:fill="FFFFFF"/>
            <w:vAlign w:val="center"/>
          </w:tcPr>
          <w:p w14:paraId="1C4866CD" w14:textId="77777777" w:rsidR="005B0CDB" w:rsidRDefault="005B0CDB" w:rsidP="00B04790">
            <w:pPr>
              <w:spacing w:after="60"/>
            </w:pPr>
            <w:r>
              <w:rPr>
                <w:sz w:val="18"/>
              </w:rPr>
              <w:t>Q3</w:t>
            </w:r>
          </w:p>
        </w:tc>
        <w:tc>
          <w:tcPr>
            <w:tcW w:w="1999" w:type="dxa"/>
            <w:shd w:val="clear" w:color="auto" w:fill="FFFFFF"/>
            <w:vAlign w:val="center"/>
          </w:tcPr>
          <w:p w14:paraId="209C7E26" w14:textId="77777777" w:rsidR="005B0CDB" w:rsidRDefault="005B0CDB" w:rsidP="00B04790">
            <w:pPr>
              <w:spacing w:after="60"/>
            </w:pPr>
            <w:r>
              <w:rPr>
                <w:sz w:val="18"/>
              </w:rPr>
              <w:t>How are declined, timed-out, and duplicate payments handled?</w:t>
            </w:r>
          </w:p>
        </w:tc>
        <w:tc>
          <w:tcPr>
            <w:tcW w:w="1999" w:type="dxa"/>
            <w:shd w:val="clear" w:color="auto" w:fill="FFFFFF"/>
            <w:vAlign w:val="center"/>
          </w:tcPr>
          <w:p w14:paraId="2EA029B5" w14:textId="77777777" w:rsidR="005B0CDB" w:rsidRDefault="005B0CDB" w:rsidP="00B04790">
            <w:pPr>
              <w:spacing w:after="60"/>
            </w:pPr>
            <w:r>
              <w:rPr>
                <w:sz w:val="18"/>
              </w:rPr>
              <w:t>Decline permits retry; timeout remains unknown until reconciliation; callbacks are idempotent.</w:t>
            </w:r>
          </w:p>
        </w:tc>
        <w:tc>
          <w:tcPr>
            <w:tcW w:w="1999" w:type="dxa"/>
            <w:shd w:val="clear" w:color="auto" w:fill="FFFFFF"/>
            <w:vAlign w:val="center"/>
          </w:tcPr>
          <w:p w14:paraId="516CDD8B" w14:textId="77777777" w:rsidR="005B0CDB" w:rsidRDefault="005B0CDB" w:rsidP="00B04790">
            <w:pPr>
              <w:spacing w:after="60"/>
            </w:pPr>
            <w:r>
              <w:rPr>
                <w:sz w:val="18"/>
              </w:rPr>
              <w:t>No ticket until confirmed; unique idempotency reference.</w:t>
            </w:r>
          </w:p>
        </w:tc>
        <w:tc>
          <w:tcPr>
            <w:tcW w:w="1999" w:type="dxa"/>
            <w:shd w:val="clear" w:color="auto" w:fill="FFFFFF"/>
            <w:vAlign w:val="center"/>
          </w:tcPr>
          <w:p w14:paraId="587C00B3" w14:textId="77777777" w:rsidR="005B0CDB" w:rsidRDefault="005B0CDB" w:rsidP="00B04790">
            <w:pPr>
              <w:spacing w:after="60"/>
            </w:pPr>
            <w:r>
              <w:rPr>
                <w:sz w:val="18"/>
              </w:rPr>
              <w:t>FR-03, DR-03, DR-05</w:t>
            </w:r>
          </w:p>
        </w:tc>
      </w:tr>
      <w:tr w:rsidR="005B0CDB" w14:paraId="751670D8" w14:textId="77777777" w:rsidTr="00B04790">
        <w:trPr>
          <w:jc w:val="center"/>
        </w:trPr>
        <w:tc>
          <w:tcPr>
            <w:tcW w:w="1999" w:type="dxa"/>
            <w:shd w:val="clear" w:color="auto" w:fill="F2F6FA"/>
            <w:vAlign w:val="center"/>
          </w:tcPr>
          <w:p w14:paraId="644FF1BA" w14:textId="77777777" w:rsidR="005B0CDB" w:rsidRDefault="005B0CDB" w:rsidP="00B04790">
            <w:pPr>
              <w:spacing w:after="60"/>
            </w:pPr>
            <w:r>
              <w:rPr>
                <w:sz w:val="18"/>
              </w:rPr>
              <w:t>Q4</w:t>
            </w:r>
          </w:p>
        </w:tc>
        <w:tc>
          <w:tcPr>
            <w:tcW w:w="1999" w:type="dxa"/>
            <w:shd w:val="clear" w:color="auto" w:fill="F2F6FA"/>
            <w:vAlign w:val="center"/>
          </w:tcPr>
          <w:p w14:paraId="69F969A0" w14:textId="77777777" w:rsidR="005B0CDB" w:rsidRDefault="005B0CDB" w:rsidP="00B04790">
            <w:pPr>
              <w:spacing w:after="60"/>
            </w:pPr>
            <w:r>
              <w:rPr>
                <w:sz w:val="18"/>
              </w:rPr>
              <w:t>When is a ticket valid and how is it checked?</w:t>
            </w:r>
          </w:p>
        </w:tc>
        <w:tc>
          <w:tcPr>
            <w:tcW w:w="1999" w:type="dxa"/>
            <w:shd w:val="clear" w:color="auto" w:fill="F2F6FA"/>
            <w:vAlign w:val="center"/>
          </w:tcPr>
          <w:p w14:paraId="2055FF09" w14:textId="77777777" w:rsidR="005B0CDB" w:rsidRDefault="005B0CDB" w:rsidP="00B04790">
            <w:pPr>
              <w:spacing w:after="60"/>
            </w:pPr>
            <w:r>
              <w:rPr>
                <w:sz w:val="18"/>
              </w:rPr>
              <w:t>Single journey valid for the service day; barcode holds an opaque unique ticket ID.</w:t>
            </w:r>
          </w:p>
        </w:tc>
        <w:tc>
          <w:tcPr>
            <w:tcW w:w="1999" w:type="dxa"/>
            <w:shd w:val="clear" w:color="auto" w:fill="F2F6FA"/>
            <w:vAlign w:val="center"/>
          </w:tcPr>
          <w:p w14:paraId="1E25C2EE" w14:textId="77777777" w:rsidR="005B0CDB" w:rsidRDefault="005B0CDB" w:rsidP="00B04790">
            <w:pPr>
              <w:spacing w:after="60"/>
            </w:pPr>
            <w:r>
              <w:rPr>
                <w:sz w:val="18"/>
              </w:rPr>
              <w:t>Unique ticket identity; no personal data in barcode.</w:t>
            </w:r>
          </w:p>
        </w:tc>
        <w:tc>
          <w:tcPr>
            <w:tcW w:w="1999" w:type="dxa"/>
            <w:shd w:val="clear" w:color="auto" w:fill="F2F6FA"/>
            <w:vAlign w:val="center"/>
          </w:tcPr>
          <w:p w14:paraId="29B3E2F4" w14:textId="77777777" w:rsidR="005B0CDB" w:rsidRDefault="005B0CDB" w:rsidP="00B04790">
            <w:pPr>
              <w:spacing w:after="60"/>
            </w:pPr>
            <w:r>
              <w:rPr>
                <w:sz w:val="18"/>
              </w:rPr>
              <w:t>FR-04, DR-04</w:t>
            </w:r>
          </w:p>
        </w:tc>
      </w:tr>
      <w:tr w:rsidR="005B0CDB" w14:paraId="4AA08FFE" w14:textId="77777777" w:rsidTr="00B04790">
        <w:trPr>
          <w:jc w:val="center"/>
        </w:trPr>
        <w:tc>
          <w:tcPr>
            <w:tcW w:w="1999" w:type="dxa"/>
            <w:shd w:val="clear" w:color="auto" w:fill="FFFFFF"/>
            <w:vAlign w:val="center"/>
          </w:tcPr>
          <w:p w14:paraId="78F4163C" w14:textId="77777777" w:rsidR="005B0CDB" w:rsidRDefault="005B0CDB" w:rsidP="00B04790">
            <w:pPr>
              <w:spacing w:after="60"/>
            </w:pPr>
            <w:r>
              <w:rPr>
                <w:sz w:val="18"/>
              </w:rPr>
              <w:t>Q5</w:t>
            </w:r>
          </w:p>
        </w:tc>
        <w:tc>
          <w:tcPr>
            <w:tcW w:w="1999" w:type="dxa"/>
            <w:shd w:val="clear" w:color="auto" w:fill="FFFFFF"/>
            <w:vAlign w:val="center"/>
          </w:tcPr>
          <w:p w14:paraId="47060118" w14:textId="77777777" w:rsidR="005B0CDB" w:rsidRDefault="005B0CDB" w:rsidP="00B04790">
            <w:pPr>
              <w:spacing w:after="60"/>
            </w:pPr>
            <w:r>
              <w:rPr>
                <w:sz w:val="18"/>
              </w:rPr>
              <w:t>Are refund and cancellation supported?</w:t>
            </w:r>
          </w:p>
        </w:tc>
        <w:tc>
          <w:tcPr>
            <w:tcW w:w="1999" w:type="dxa"/>
            <w:shd w:val="clear" w:color="auto" w:fill="FFFFFF"/>
            <w:vAlign w:val="center"/>
          </w:tcPr>
          <w:p w14:paraId="4C64D4F4" w14:textId="77777777" w:rsidR="005B0CDB" w:rsidRDefault="005B0CDB" w:rsidP="00B04790">
            <w:pPr>
              <w:spacing w:after="60"/>
            </w:pPr>
            <w:r>
              <w:rPr>
                <w:sz w:val="18"/>
              </w:rPr>
              <w:t>Cancel before payment; after capture use operator-audited reversal/refund.</w:t>
            </w:r>
          </w:p>
        </w:tc>
        <w:tc>
          <w:tcPr>
            <w:tcW w:w="1999" w:type="dxa"/>
            <w:shd w:val="clear" w:color="auto" w:fill="FFFFFF"/>
            <w:vAlign w:val="center"/>
          </w:tcPr>
          <w:p w14:paraId="534A694F" w14:textId="77777777" w:rsidR="005B0CDB" w:rsidRDefault="005B0CDB" w:rsidP="00B04790">
            <w:pPr>
              <w:spacing w:after="60"/>
            </w:pPr>
            <w:r>
              <w:rPr>
                <w:sz w:val="18"/>
              </w:rPr>
              <w:t>Transaction state and compensation record.</w:t>
            </w:r>
          </w:p>
        </w:tc>
        <w:tc>
          <w:tcPr>
            <w:tcW w:w="1999" w:type="dxa"/>
            <w:shd w:val="clear" w:color="auto" w:fill="FFFFFF"/>
            <w:vAlign w:val="center"/>
          </w:tcPr>
          <w:p w14:paraId="68B6DF47" w14:textId="77777777" w:rsidR="005B0CDB" w:rsidRDefault="005B0CDB" w:rsidP="00B04790">
            <w:pPr>
              <w:spacing w:after="60"/>
            </w:pPr>
            <w:r>
              <w:rPr>
                <w:sz w:val="18"/>
              </w:rPr>
              <w:t>FR-07, DR-07</w:t>
            </w:r>
          </w:p>
        </w:tc>
      </w:tr>
      <w:tr w:rsidR="005B0CDB" w14:paraId="59CB17BA" w14:textId="77777777" w:rsidTr="00B04790">
        <w:trPr>
          <w:jc w:val="center"/>
        </w:trPr>
        <w:tc>
          <w:tcPr>
            <w:tcW w:w="1999" w:type="dxa"/>
            <w:shd w:val="clear" w:color="auto" w:fill="F2F6FA"/>
            <w:vAlign w:val="center"/>
          </w:tcPr>
          <w:p w14:paraId="0CC0DE04" w14:textId="77777777" w:rsidR="005B0CDB" w:rsidRDefault="005B0CDB" w:rsidP="00B04790">
            <w:pPr>
              <w:spacing w:after="60"/>
            </w:pPr>
            <w:r>
              <w:rPr>
                <w:sz w:val="18"/>
              </w:rPr>
              <w:t>Q6</w:t>
            </w:r>
          </w:p>
        </w:tc>
        <w:tc>
          <w:tcPr>
            <w:tcW w:w="1999" w:type="dxa"/>
            <w:shd w:val="clear" w:color="auto" w:fill="F2F6FA"/>
            <w:vAlign w:val="center"/>
          </w:tcPr>
          <w:p w14:paraId="5E11F1A7" w14:textId="77777777" w:rsidR="005B0CDB" w:rsidRDefault="005B0CDB" w:rsidP="00B04790">
            <w:pPr>
              <w:spacing w:after="60"/>
            </w:pPr>
            <w:r>
              <w:rPr>
                <w:sz w:val="18"/>
              </w:rPr>
              <w:t>Which accessibility and language requirements apply?</w:t>
            </w:r>
          </w:p>
        </w:tc>
        <w:tc>
          <w:tcPr>
            <w:tcW w:w="1999" w:type="dxa"/>
            <w:shd w:val="clear" w:color="auto" w:fill="F2F6FA"/>
            <w:vAlign w:val="center"/>
          </w:tcPr>
          <w:p w14:paraId="71708854" w14:textId="77777777" w:rsidR="005B0CDB" w:rsidRDefault="005B0CDB" w:rsidP="00B04790">
            <w:pPr>
              <w:spacing w:after="60"/>
            </w:pPr>
            <w:r>
              <w:rPr>
                <w:sz w:val="18"/>
              </w:rPr>
              <w:t>Vietnamese/English, high contrast, large touch targets, accessible timeout.</w:t>
            </w:r>
          </w:p>
        </w:tc>
        <w:tc>
          <w:tcPr>
            <w:tcW w:w="1999" w:type="dxa"/>
            <w:shd w:val="clear" w:color="auto" w:fill="F2F6FA"/>
            <w:vAlign w:val="center"/>
          </w:tcPr>
          <w:p w14:paraId="052AF79B" w14:textId="77777777" w:rsidR="005B0CDB" w:rsidRDefault="005B0CDB" w:rsidP="00B04790">
            <w:pPr>
              <w:spacing w:after="60"/>
            </w:pPr>
            <w:r>
              <w:rPr>
                <w:sz w:val="18"/>
              </w:rPr>
              <w:t>Bilingual UI and accessibility acceptance criteria.</w:t>
            </w:r>
          </w:p>
        </w:tc>
        <w:tc>
          <w:tcPr>
            <w:tcW w:w="1999" w:type="dxa"/>
            <w:shd w:val="clear" w:color="auto" w:fill="F2F6FA"/>
            <w:vAlign w:val="center"/>
          </w:tcPr>
          <w:p w14:paraId="5C6996CD" w14:textId="77777777" w:rsidR="005B0CDB" w:rsidRDefault="005B0CDB" w:rsidP="00B04790">
            <w:pPr>
              <w:spacing w:after="60"/>
            </w:pPr>
            <w:r>
              <w:rPr>
                <w:sz w:val="18"/>
              </w:rPr>
              <w:t>NFR-07</w:t>
            </w:r>
          </w:p>
        </w:tc>
      </w:tr>
      <w:tr w:rsidR="005B0CDB" w14:paraId="407EEF5A" w14:textId="77777777" w:rsidTr="00B04790">
        <w:trPr>
          <w:jc w:val="center"/>
        </w:trPr>
        <w:tc>
          <w:tcPr>
            <w:tcW w:w="1999" w:type="dxa"/>
            <w:shd w:val="clear" w:color="auto" w:fill="FFFFFF"/>
            <w:vAlign w:val="center"/>
          </w:tcPr>
          <w:p w14:paraId="5F5A31EE" w14:textId="77777777" w:rsidR="005B0CDB" w:rsidRDefault="005B0CDB" w:rsidP="00B04790">
            <w:pPr>
              <w:spacing w:after="60"/>
            </w:pPr>
            <w:r>
              <w:rPr>
                <w:sz w:val="18"/>
              </w:rPr>
              <w:t>Q7</w:t>
            </w:r>
          </w:p>
        </w:tc>
        <w:tc>
          <w:tcPr>
            <w:tcW w:w="1999" w:type="dxa"/>
            <w:shd w:val="clear" w:color="auto" w:fill="FFFFFF"/>
            <w:vAlign w:val="center"/>
          </w:tcPr>
          <w:p w14:paraId="223A5EDD" w14:textId="77777777" w:rsidR="005B0CDB" w:rsidRDefault="005B0CDB" w:rsidP="00B04790">
            <w:pPr>
              <w:spacing w:after="60"/>
            </w:pPr>
            <w:r>
              <w:rPr>
                <w:sz w:val="18"/>
              </w:rPr>
              <w:t>What payment data is retained?</w:t>
            </w:r>
          </w:p>
        </w:tc>
        <w:tc>
          <w:tcPr>
            <w:tcW w:w="1999" w:type="dxa"/>
            <w:shd w:val="clear" w:color="auto" w:fill="FFFFFF"/>
            <w:vAlign w:val="center"/>
          </w:tcPr>
          <w:p w14:paraId="3456113D" w14:textId="77777777" w:rsidR="005B0CDB" w:rsidRDefault="005B0CDB" w:rsidP="00B04790">
            <w:pPr>
              <w:spacing w:after="60"/>
            </w:pPr>
            <w:r>
              <w:rPr>
                <w:sz w:val="18"/>
              </w:rPr>
              <w:t>Never retain PAN, CVV, wallet credentials, or raw QR; retain masked provider reference.</w:t>
            </w:r>
          </w:p>
        </w:tc>
        <w:tc>
          <w:tcPr>
            <w:tcW w:w="1999" w:type="dxa"/>
            <w:shd w:val="clear" w:color="auto" w:fill="FFFFFF"/>
            <w:vAlign w:val="center"/>
          </w:tcPr>
          <w:p w14:paraId="64E0198A" w14:textId="77777777" w:rsidR="005B0CDB" w:rsidRDefault="005B0CDB" w:rsidP="00B04790">
            <w:pPr>
              <w:spacing w:after="60"/>
            </w:pPr>
            <w:r>
              <w:rPr>
                <w:sz w:val="18"/>
              </w:rPr>
              <w:t>Data minimization and secure audit log.</w:t>
            </w:r>
          </w:p>
        </w:tc>
        <w:tc>
          <w:tcPr>
            <w:tcW w:w="1999" w:type="dxa"/>
            <w:shd w:val="clear" w:color="auto" w:fill="FFFFFF"/>
            <w:vAlign w:val="center"/>
          </w:tcPr>
          <w:p w14:paraId="0440AECF" w14:textId="77777777" w:rsidR="005B0CDB" w:rsidRDefault="005B0CDB" w:rsidP="00B04790">
            <w:pPr>
              <w:spacing w:after="60"/>
            </w:pPr>
            <w:r>
              <w:rPr>
                <w:sz w:val="18"/>
              </w:rPr>
              <w:t>NFR-06</w:t>
            </w:r>
          </w:p>
        </w:tc>
      </w:tr>
      <w:tr w:rsidR="005B0CDB" w14:paraId="49C0A89B" w14:textId="77777777" w:rsidTr="00B04790">
        <w:trPr>
          <w:jc w:val="center"/>
        </w:trPr>
        <w:tc>
          <w:tcPr>
            <w:tcW w:w="1999" w:type="dxa"/>
            <w:shd w:val="clear" w:color="auto" w:fill="F2F6FA"/>
            <w:vAlign w:val="center"/>
          </w:tcPr>
          <w:p w14:paraId="60B1135B" w14:textId="77777777" w:rsidR="005B0CDB" w:rsidRDefault="005B0CDB" w:rsidP="00B04790">
            <w:pPr>
              <w:spacing w:after="60"/>
            </w:pPr>
            <w:r>
              <w:rPr>
                <w:sz w:val="18"/>
              </w:rPr>
              <w:t>Q8</w:t>
            </w:r>
          </w:p>
        </w:tc>
        <w:tc>
          <w:tcPr>
            <w:tcW w:w="1999" w:type="dxa"/>
            <w:shd w:val="clear" w:color="auto" w:fill="F2F6FA"/>
            <w:vAlign w:val="center"/>
          </w:tcPr>
          <w:p w14:paraId="044064BA" w14:textId="77777777" w:rsidR="005B0CDB" w:rsidRDefault="005B0CDB" w:rsidP="00B04790">
            <w:pPr>
              <w:spacing w:after="60"/>
            </w:pPr>
            <w:r>
              <w:rPr>
                <w:sz w:val="18"/>
              </w:rPr>
              <w:t>What availability and response time are required?</w:t>
            </w:r>
          </w:p>
        </w:tc>
        <w:tc>
          <w:tcPr>
            <w:tcW w:w="1999" w:type="dxa"/>
            <w:shd w:val="clear" w:color="auto" w:fill="F2F6FA"/>
            <w:vAlign w:val="center"/>
          </w:tcPr>
          <w:p w14:paraId="3564DECE" w14:textId="77777777" w:rsidR="005B0CDB" w:rsidRDefault="005B0CDB" w:rsidP="00B04790">
            <w:pPr>
              <w:spacing w:after="60"/>
            </w:pPr>
            <w:r>
              <w:rPr>
                <w:sz w:val="18"/>
              </w:rPr>
              <w:t>99.5% monthly kiosk availability; UI p95 &lt;=1s; routes &lt;=2s; payment timeout 15s.</w:t>
            </w:r>
          </w:p>
        </w:tc>
        <w:tc>
          <w:tcPr>
            <w:tcW w:w="1999" w:type="dxa"/>
            <w:shd w:val="clear" w:color="auto" w:fill="F2F6FA"/>
            <w:vAlign w:val="center"/>
          </w:tcPr>
          <w:p w14:paraId="79C45741" w14:textId="77777777" w:rsidR="005B0CDB" w:rsidRDefault="005B0CDB" w:rsidP="00B04790">
            <w:pPr>
              <w:spacing w:after="60"/>
            </w:pPr>
            <w:r>
              <w:rPr>
                <w:sz w:val="18"/>
              </w:rPr>
              <w:t>Measurable NFRs; monitor availability and latency.</w:t>
            </w:r>
          </w:p>
        </w:tc>
        <w:tc>
          <w:tcPr>
            <w:tcW w:w="1999" w:type="dxa"/>
            <w:shd w:val="clear" w:color="auto" w:fill="F2F6FA"/>
            <w:vAlign w:val="center"/>
          </w:tcPr>
          <w:p w14:paraId="7C545152" w14:textId="77777777" w:rsidR="005B0CDB" w:rsidRDefault="005B0CDB" w:rsidP="00B04790">
            <w:pPr>
              <w:spacing w:after="60"/>
            </w:pPr>
            <w:r>
              <w:rPr>
                <w:sz w:val="18"/>
              </w:rPr>
              <w:t>NFR-01..05</w:t>
            </w:r>
          </w:p>
        </w:tc>
      </w:tr>
      <w:tr w:rsidR="005B0CDB" w14:paraId="6DB80CB4" w14:textId="77777777" w:rsidTr="00B04790">
        <w:trPr>
          <w:jc w:val="center"/>
        </w:trPr>
        <w:tc>
          <w:tcPr>
            <w:tcW w:w="1999" w:type="dxa"/>
            <w:shd w:val="clear" w:color="auto" w:fill="FFFFFF"/>
            <w:vAlign w:val="center"/>
          </w:tcPr>
          <w:p w14:paraId="7F1118D9" w14:textId="77777777" w:rsidR="005B0CDB" w:rsidRDefault="005B0CDB" w:rsidP="00B04790">
            <w:pPr>
              <w:spacing w:after="60"/>
            </w:pPr>
            <w:r>
              <w:rPr>
                <w:sz w:val="18"/>
              </w:rPr>
              <w:t>Q9</w:t>
            </w:r>
          </w:p>
        </w:tc>
        <w:tc>
          <w:tcPr>
            <w:tcW w:w="1999" w:type="dxa"/>
            <w:shd w:val="clear" w:color="auto" w:fill="FFFFFF"/>
            <w:vAlign w:val="center"/>
          </w:tcPr>
          <w:p w14:paraId="4DF3352B" w14:textId="77777777" w:rsidR="005B0CDB" w:rsidRDefault="005B0CDB" w:rsidP="00B04790">
            <w:pPr>
              <w:spacing w:after="60"/>
            </w:pPr>
            <w:r>
              <w:rPr>
                <w:sz w:val="18"/>
              </w:rPr>
              <w:t>Is cash payment required?</w:t>
            </w:r>
          </w:p>
        </w:tc>
        <w:tc>
          <w:tcPr>
            <w:tcW w:w="1999" w:type="dxa"/>
            <w:shd w:val="clear" w:color="auto" w:fill="FFFFFF"/>
            <w:vAlign w:val="center"/>
          </w:tcPr>
          <w:p w14:paraId="064B81AD" w14:textId="77777777" w:rsidR="005B0CDB" w:rsidRDefault="005B0CDB" w:rsidP="00B04790">
            <w:pPr>
              <w:spacing w:after="60"/>
            </w:pPr>
            <w:r>
              <w:rPr>
                <w:sz w:val="18"/>
              </w:rPr>
              <w:t>Out of scope; brief specifies card, QR, and wallet.</w:t>
            </w:r>
          </w:p>
        </w:tc>
        <w:tc>
          <w:tcPr>
            <w:tcW w:w="1999" w:type="dxa"/>
            <w:shd w:val="clear" w:color="auto" w:fill="FFFFFF"/>
            <w:vAlign w:val="center"/>
          </w:tcPr>
          <w:p w14:paraId="19BA6F2A" w14:textId="77777777" w:rsidR="005B0CDB" w:rsidRDefault="005B0CDB" w:rsidP="00B04790">
            <w:pPr>
              <w:spacing w:after="60"/>
            </w:pPr>
            <w:r>
              <w:rPr>
                <w:sz w:val="18"/>
              </w:rPr>
              <w:t>No cash hardware or cash reconciliation.</w:t>
            </w:r>
          </w:p>
        </w:tc>
        <w:tc>
          <w:tcPr>
            <w:tcW w:w="1999" w:type="dxa"/>
            <w:shd w:val="clear" w:color="auto" w:fill="FFFFFF"/>
            <w:vAlign w:val="center"/>
          </w:tcPr>
          <w:p w14:paraId="20476345" w14:textId="77777777" w:rsidR="005B0CDB" w:rsidRDefault="005B0CDB" w:rsidP="00B04790">
            <w:pPr>
              <w:spacing w:after="60"/>
            </w:pPr>
            <w:r>
              <w:rPr>
                <w:sz w:val="18"/>
              </w:rPr>
              <w:t>FR-02</w:t>
            </w:r>
          </w:p>
        </w:tc>
      </w:tr>
      <w:tr w:rsidR="005B0CDB" w14:paraId="1EFAAD13" w14:textId="77777777" w:rsidTr="00B04790">
        <w:trPr>
          <w:jc w:val="center"/>
        </w:trPr>
        <w:tc>
          <w:tcPr>
            <w:tcW w:w="1999" w:type="dxa"/>
            <w:shd w:val="clear" w:color="auto" w:fill="F2F6FA"/>
            <w:vAlign w:val="center"/>
          </w:tcPr>
          <w:p w14:paraId="48CC4FE6" w14:textId="77777777" w:rsidR="005B0CDB" w:rsidRDefault="005B0CDB" w:rsidP="00B04790">
            <w:pPr>
              <w:spacing w:after="60"/>
            </w:pPr>
            <w:r>
              <w:rPr>
                <w:sz w:val="18"/>
              </w:rPr>
              <w:t>Q10</w:t>
            </w:r>
          </w:p>
        </w:tc>
        <w:tc>
          <w:tcPr>
            <w:tcW w:w="1999" w:type="dxa"/>
            <w:shd w:val="clear" w:color="auto" w:fill="F2F6FA"/>
            <w:vAlign w:val="center"/>
          </w:tcPr>
          <w:p w14:paraId="612203CB" w14:textId="77777777" w:rsidR="005B0CDB" w:rsidRDefault="005B0CDB" w:rsidP="00B04790">
            <w:pPr>
              <w:spacing w:after="60"/>
            </w:pPr>
            <w:r>
              <w:rPr>
                <w:sz w:val="18"/>
              </w:rPr>
              <w:t>What if network or printer fails?</w:t>
            </w:r>
          </w:p>
        </w:tc>
        <w:tc>
          <w:tcPr>
            <w:tcW w:w="1999" w:type="dxa"/>
            <w:shd w:val="clear" w:color="auto" w:fill="F2F6FA"/>
            <w:vAlign w:val="center"/>
          </w:tcPr>
          <w:p w14:paraId="70F86965" w14:textId="77777777" w:rsidR="005B0CDB" w:rsidRDefault="005B0CDB" w:rsidP="00B04790">
            <w:pPr>
              <w:spacing w:after="60"/>
            </w:pPr>
            <w:r>
              <w:rPr>
                <w:sz w:val="18"/>
              </w:rPr>
              <w:t>Fail safely; no ticket before confirmed payment; reconcile, reprint, or compensate.</w:t>
            </w:r>
          </w:p>
        </w:tc>
        <w:tc>
          <w:tcPr>
            <w:tcW w:w="1999" w:type="dxa"/>
            <w:shd w:val="clear" w:color="auto" w:fill="F2F6FA"/>
            <w:vAlign w:val="center"/>
          </w:tcPr>
          <w:p w14:paraId="04F0420E" w14:textId="77777777" w:rsidR="005B0CDB" w:rsidRDefault="005B0CDB" w:rsidP="00B04790">
            <w:pPr>
              <w:spacing w:after="60"/>
            </w:pPr>
            <w:r>
              <w:rPr>
                <w:sz w:val="18"/>
              </w:rPr>
              <w:t>Fault state and recovery workflow.</w:t>
            </w:r>
          </w:p>
        </w:tc>
        <w:tc>
          <w:tcPr>
            <w:tcW w:w="1999" w:type="dxa"/>
            <w:shd w:val="clear" w:color="auto" w:fill="F2F6FA"/>
            <w:vAlign w:val="center"/>
          </w:tcPr>
          <w:p w14:paraId="1022B807" w14:textId="77777777" w:rsidR="005B0CDB" w:rsidRDefault="005B0CDB" w:rsidP="00B04790">
            <w:pPr>
              <w:spacing w:after="60"/>
            </w:pPr>
            <w:r>
              <w:rPr>
                <w:sz w:val="18"/>
              </w:rPr>
              <w:t>FR-07, FR-08</w:t>
            </w:r>
          </w:p>
        </w:tc>
      </w:tr>
      <w:tr w:rsidR="005B0CDB" w14:paraId="5E2FDC36" w14:textId="77777777" w:rsidTr="00B04790">
        <w:trPr>
          <w:jc w:val="center"/>
        </w:trPr>
        <w:tc>
          <w:tcPr>
            <w:tcW w:w="1999" w:type="dxa"/>
            <w:shd w:val="clear" w:color="auto" w:fill="FFFFFF"/>
            <w:vAlign w:val="center"/>
          </w:tcPr>
          <w:p w14:paraId="11CE8527" w14:textId="77777777" w:rsidR="005B0CDB" w:rsidRDefault="005B0CDB" w:rsidP="00B04790">
            <w:pPr>
              <w:spacing w:after="60"/>
            </w:pPr>
            <w:r>
              <w:rPr>
                <w:sz w:val="18"/>
              </w:rPr>
              <w:t>Q11</w:t>
            </w:r>
          </w:p>
        </w:tc>
        <w:tc>
          <w:tcPr>
            <w:tcW w:w="1999" w:type="dxa"/>
            <w:shd w:val="clear" w:color="auto" w:fill="FFFFFF"/>
            <w:vAlign w:val="center"/>
          </w:tcPr>
          <w:p w14:paraId="3AD6D514" w14:textId="77777777" w:rsidR="005B0CDB" w:rsidRDefault="005B0CDB" w:rsidP="00B04790">
            <w:pPr>
              <w:spacing w:after="60"/>
            </w:pPr>
            <w:r>
              <w:rPr>
                <w:sz w:val="18"/>
              </w:rPr>
              <w:t>Which external systems are integrated?</w:t>
            </w:r>
          </w:p>
        </w:tc>
        <w:tc>
          <w:tcPr>
            <w:tcW w:w="1999" w:type="dxa"/>
            <w:shd w:val="clear" w:color="auto" w:fill="FFFFFF"/>
            <w:vAlign w:val="center"/>
          </w:tcPr>
          <w:p w14:paraId="5EB924AC" w14:textId="77777777" w:rsidR="005B0CDB" w:rsidRDefault="005B0CDB" w:rsidP="00B04790">
            <w:pPr>
              <w:spacing w:after="60"/>
            </w:pPr>
            <w:r>
              <w:rPr>
                <w:sz w:val="18"/>
              </w:rPr>
              <w:t>Route/fare API, card acquirer, Momo/VNPay/ZaloPay, validator, monitoring.</w:t>
            </w:r>
          </w:p>
        </w:tc>
        <w:tc>
          <w:tcPr>
            <w:tcW w:w="1999" w:type="dxa"/>
            <w:shd w:val="clear" w:color="auto" w:fill="FFFFFF"/>
            <w:vAlign w:val="center"/>
          </w:tcPr>
          <w:p w14:paraId="7FC0D477" w14:textId="77777777" w:rsidR="005B0CDB" w:rsidRDefault="005B0CDB" w:rsidP="00B04790">
            <w:pPr>
              <w:spacing w:after="60"/>
            </w:pPr>
            <w:r>
              <w:rPr>
                <w:sz w:val="18"/>
              </w:rPr>
              <w:t>Deployment and activity diagram actors.</w:t>
            </w:r>
          </w:p>
        </w:tc>
        <w:tc>
          <w:tcPr>
            <w:tcW w:w="1999" w:type="dxa"/>
            <w:shd w:val="clear" w:color="auto" w:fill="FFFFFF"/>
            <w:vAlign w:val="center"/>
          </w:tcPr>
          <w:p w14:paraId="23A3CE58" w14:textId="77777777" w:rsidR="005B0CDB" w:rsidRDefault="005B0CDB" w:rsidP="00B04790">
            <w:pPr>
              <w:spacing w:after="60"/>
            </w:pPr>
            <w:r>
              <w:rPr>
                <w:sz w:val="18"/>
              </w:rPr>
              <w:t>FR-02, FR-03</w:t>
            </w:r>
          </w:p>
        </w:tc>
      </w:tr>
      <w:tr w:rsidR="005B0CDB" w14:paraId="5C91C623" w14:textId="77777777" w:rsidTr="00B04790">
        <w:trPr>
          <w:jc w:val="center"/>
        </w:trPr>
        <w:tc>
          <w:tcPr>
            <w:tcW w:w="1999" w:type="dxa"/>
            <w:shd w:val="clear" w:color="auto" w:fill="F2F6FA"/>
            <w:vAlign w:val="center"/>
          </w:tcPr>
          <w:p w14:paraId="6D1FE014" w14:textId="77777777" w:rsidR="005B0CDB" w:rsidRDefault="005B0CDB" w:rsidP="00B04790">
            <w:pPr>
              <w:spacing w:after="60"/>
            </w:pPr>
            <w:r>
              <w:rPr>
                <w:sz w:val="18"/>
              </w:rPr>
              <w:t>Q12</w:t>
            </w:r>
          </w:p>
        </w:tc>
        <w:tc>
          <w:tcPr>
            <w:tcW w:w="1999" w:type="dxa"/>
            <w:shd w:val="clear" w:color="auto" w:fill="F2F6FA"/>
            <w:vAlign w:val="center"/>
          </w:tcPr>
          <w:p w14:paraId="7AE43EA5" w14:textId="77777777" w:rsidR="005B0CDB" w:rsidRDefault="005B0CDB" w:rsidP="00B04790">
            <w:pPr>
              <w:spacing w:after="60"/>
            </w:pPr>
            <w:r>
              <w:rPr>
                <w:sz w:val="18"/>
              </w:rPr>
              <w:t>How long are records retained?</w:t>
            </w:r>
          </w:p>
        </w:tc>
        <w:tc>
          <w:tcPr>
            <w:tcW w:w="1999" w:type="dxa"/>
            <w:shd w:val="clear" w:color="auto" w:fill="F2F6FA"/>
            <w:vAlign w:val="center"/>
          </w:tcPr>
          <w:p w14:paraId="214448FD" w14:textId="77777777" w:rsidR="005B0CDB" w:rsidRDefault="005B0CDB" w:rsidP="00B04790">
            <w:pPr>
              <w:spacing w:after="60"/>
            </w:pPr>
            <w:r>
              <w:rPr>
                <w:sz w:val="18"/>
              </w:rPr>
              <w:t>Non-sensitive transaction events retained 12 months, subject to operator policy.</w:t>
            </w:r>
          </w:p>
        </w:tc>
        <w:tc>
          <w:tcPr>
            <w:tcW w:w="1999" w:type="dxa"/>
            <w:shd w:val="clear" w:color="auto" w:fill="F2F6FA"/>
            <w:vAlign w:val="center"/>
          </w:tcPr>
          <w:p w14:paraId="53B0CDED" w14:textId="77777777" w:rsidR="005B0CDB" w:rsidRDefault="005B0CDB" w:rsidP="00B04790">
            <w:pPr>
              <w:spacing w:after="60"/>
            </w:pPr>
            <w:r>
              <w:rPr>
                <w:sz w:val="18"/>
              </w:rPr>
              <w:t>Retention configurable; audit policy requires approval.</w:t>
            </w:r>
          </w:p>
        </w:tc>
        <w:tc>
          <w:tcPr>
            <w:tcW w:w="1999" w:type="dxa"/>
            <w:shd w:val="clear" w:color="auto" w:fill="F2F6FA"/>
            <w:vAlign w:val="center"/>
          </w:tcPr>
          <w:p w14:paraId="40D8E9E5" w14:textId="77777777" w:rsidR="005B0CDB" w:rsidRDefault="005B0CDB" w:rsidP="00B04790">
            <w:pPr>
              <w:spacing w:after="60"/>
            </w:pPr>
            <w:r>
              <w:rPr>
                <w:sz w:val="18"/>
              </w:rPr>
              <w:t>FR-06, NFR-06</w:t>
            </w:r>
          </w:p>
        </w:tc>
      </w:tr>
    </w:tbl>
    <w:p w14:paraId="453DA048" w14:textId="77777777" w:rsidR="005B0CDB" w:rsidRDefault="005B0CDB">
      <w:pPr>
        <w:keepNext/>
        <w:spacing w:before="80" w:after="40"/>
        <w:rPr>
          <w:b/>
          <w:bCs/>
          <w:sz w:val="21"/>
          <w:szCs w:val="21"/>
          <w:lang w:val="en-US"/>
        </w:rPr>
      </w:pPr>
    </w:p>
    <w:p w14:paraId="53F372C4" w14:textId="2F5AB0CE" w:rsidR="00D90923" w:rsidRDefault="00000000">
      <w:pPr>
        <w:keepNext/>
        <w:spacing w:before="80" w:after="40"/>
      </w:pPr>
      <w:r>
        <w:rPr>
          <w:b/>
          <w:bCs/>
          <w:sz w:val="21"/>
          <w:szCs w:val="21"/>
        </w:rPr>
        <w:t>Hidden complexities we uncovered</w:t>
      </w:r>
    </w:p>
    <w:p w14:paraId="3D86B241" w14:textId="63462FCB" w:rsidR="00D90923" w:rsidRPr="005B0CDB" w:rsidRDefault="005B0CDB">
      <w:pPr>
        <w:spacing w:after="100"/>
        <w:rPr>
          <w:color w:val="000000" w:themeColor="text1"/>
          <w:lang w:val="en-US"/>
        </w:rPr>
      </w:pPr>
      <w:r>
        <w:rPr>
          <w:color w:val="000000" w:themeColor="text1"/>
          <w:sz w:val="21"/>
          <w:szCs w:val="21"/>
          <w:lang w:val="en-US"/>
        </w:rPr>
        <w:t>It is Q3 4 and 7 that required us to reconsider how we should approach building the program</w:t>
      </w:r>
    </w:p>
    <w:p w14:paraId="73713469" w14:textId="77777777" w:rsidR="00D90923" w:rsidRDefault="00000000">
      <w:pPr>
        <w:pStyle w:val="Heading2"/>
        <w:keepNext/>
      </w:pPr>
      <w:bookmarkStart w:id="7" w:name="_Toc244365865"/>
      <w:r>
        <w:t>2.2 Requirements Specification (15 marks)</w:t>
      </w:r>
      <w:bookmarkEnd w:id="7"/>
    </w:p>
    <w:p w14:paraId="3CC39BFA" w14:textId="77777777" w:rsidR="00D90923" w:rsidRPr="005B0CDB" w:rsidRDefault="00000000">
      <w:pPr>
        <w:pStyle w:val="Heading3"/>
        <w:keepNext/>
        <w:rPr>
          <w:lang w:val="en-US"/>
        </w:rPr>
      </w:pPr>
      <w:bookmarkStart w:id="8" w:name="_Toc244365866"/>
      <w:r>
        <w:t>2.2.1 Functional Requirements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6"/>
        <w:gridCol w:w="3515"/>
        <w:gridCol w:w="2736"/>
        <w:gridCol w:w="1286"/>
        <w:gridCol w:w="1147"/>
      </w:tblGrid>
      <w:tr w:rsidR="00D90923" w14:paraId="55AE9D8E" w14:textId="77777777" w:rsidTr="005B0CDB">
        <w:trPr>
          <w:cantSplit/>
          <w:tblHeader/>
        </w:trPr>
        <w:tc>
          <w:tcPr>
            <w:tcW w:w="676"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7439F96" w14:textId="77777777" w:rsidR="00D90923" w:rsidRDefault="00000000">
            <w:pPr>
              <w:spacing w:after="40" w:line="252" w:lineRule="auto"/>
            </w:pPr>
            <w:r>
              <w:rPr>
                <w:b/>
                <w:bCs/>
                <w:color w:val="1F3A5F"/>
                <w:sz w:val="19"/>
                <w:szCs w:val="19"/>
              </w:rPr>
              <w:t>ID</w:t>
            </w:r>
          </w:p>
        </w:tc>
        <w:tc>
          <w:tcPr>
            <w:tcW w:w="3515"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84E0832" w14:textId="77777777" w:rsidR="00D90923" w:rsidRDefault="00000000">
            <w:pPr>
              <w:spacing w:after="40" w:line="252" w:lineRule="auto"/>
            </w:pPr>
            <w:r>
              <w:rPr>
                <w:b/>
                <w:bCs/>
                <w:color w:val="1F3A5F"/>
                <w:sz w:val="19"/>
                <w:szCs w:val="19"/>
              </w:rPr>
              <w:t>Requirement ("The system shall…")</w:t>
            </w:r>
          </w:p>
        </w:tc>
        <w:tc>
          <w:tcPr>
            <w:tcW w:w="2736"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49D43AD" w14:textId="77777777" w:rsidR="00D90923" w:rsidRDefault="00000000">
            <w:pPr>
              <w:spacing w:after="40" w:line="252" w:lineRule="auto"/>
            </w:pPr>
            <w:r>
              <w:rPr>
                <w:b/>
                <w:bCs/>
                <w:color w:val="1F3A5F"/>
                <w:sz w:val="19"/>
                <w:szCs w:val="19"/>
              </w:rPr>
              <w:t>Priority</w:t>
            </w:r>
          </w:p>
        </w:tc>
        <w:tc>
          <w:tcPr>
            <w:tcW w:w="1286"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03A11B3" w14:textId="77777777" w:rsidR="00D90923" w:rsidRDefault="00000000">
            <w:pPr>
              <w:spacing w:after="40" w:line="252" w:lineRule="auto"/>
            </w:pPr>
            <w:r>
              <w:rPr>
                <w:b/>
                <w:bCs/>
                <w:color w:val="1F3A5F"/>
                <w:sz w:val="19"/>
                <w:szCs w:val="19"/>
              </w:rPr>
              <w:t>Use case</w:t>
            </w:r>
          </w:p>
        </w:tc>
        <w:tc>
          <w:tcPr>
            <w:tcW w:w="1147"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EC5CF4E" w14:textId="77777777" w:rsidR="00D90923" w:rsidRDefault="00000000">
            <w:pPr>
              <w:spacing w:after="40" w:line="252" w:lineRule="auto"/>
            </w:pPr>
            <w:r>
              <w:rPr>
                <w:b/>
                <w:bCs/>
                <w:color w:val="1F3A5F"/>
                <w:sz w:val="19"/>
                <w:szCs w:val="19"/>
              </w:rPr>
              <w:t>Source (Q&amp;A)</w:t>
            </w:r>
          </w:p>
        </w:tc>
      </w:tr>
      <w:tr w:rsidR="005B0CDB" w14:paraId="43C45076" w14:textId="77777777" w:rsidTr="005B0CDB">
        <w:trPr>
          <w:cantSplit/>
        </w:trPr>
        <w:tc>
          <w:tcPr>
            <w:tcW w:w="67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26DF2F99" w14:textId="4E40BD42" w:rsidR="005B0CDB" w:rsidRDefault="005B0CDB" w:rsidP="005B0CDB">
            <w:pPr>
              <w:spacing w:after="40" w:line="252" w:lineRule="auto"/>
            </w:pPr>
            <w:r>
              <w:rPr>
                <w:sz w:val="18"/>
              </w:rPr>
              <w:t>FR-01</w:t>
            </w:r>
          </w:p>
        </w:tc>
        <w:tc>
          <w:tcPr>
            <w:tcW w:w="3515"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B31C058" w14:textId="1213AF04" w:rsidR="005B0CDB" w:rsidRDefault="005B0CDB" w:rsidP="005B0CDB">
            <w:pPr>
              <w:spacing w:after="40" w:line="252" w:lineRule="auto"/>
            </w:pPr>
            <w:r>
              <w:rPr>
                <w:sz w:val="18"/>
              </w:rPr>
              <w:t>Start a purchase and show active destinations and fares.</w:t>
            </w:r>
          </w:p>
        </w:tc>
        <w:tc>
          <w:tcPr>
            <w:tcW w:w="273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1EACDFEA" w14:textId="3208C9BD" w:rsidR="005B0CDB" w:rsidRDefault="005B0CDB" w:rsidP="005B0CDB">
            <w:pPr>
              <w:spacing w:after="40" w:line="252" w:lineRule="auto"/>
            </w:pPr>
            <w:r>
              <w:rPr>
                <w:sz w:val="18"/>
              </w:rPr>
              <w:t>Route list response &lt;=2 seconds; inactive routes cannot be selected.</w:t>
            </w:r>
          </w:p>
        </w:tc>
        <w:tc>
          <w:tcPr>
            <w:tcW w:w="128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6916D5B8" w14:textId="50BCDA9F" w:rsidR="005B0CDB" w:rsidRDefault="005B0CDB" w:rsidP="005B0CDB">
            <w:pPr>
              <w:spacing w:after="40" w:line="252" w:lineRule="auto"/>
            </w:pPr>
            <w:r>
              <w:rPr>
                <w:sz w:val="18"/>
              </w:rPr>
              <w:t>Must / Q1/Q8 → UC-01/06</w:t>
            </w:r>
          </w:p>
        </w:tc>
        <w:tc>
          <w:tcPr>
            <w:tcW w:w="114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2C11D926" w14:textId="764C438B" w:rsidR="005B0CDB" w:rsidRDefault="005B0CDB" w:rsidP="005B0CDB">
            <w:pPr>
              <w:spacing w:after="40" w:line="252" w:lineRule="auto"/>
            </w:pPr>
            <w:r>
              <w:rPr>
                <w:sz w:val="18"/>
              </w:rPr>
              <w:t>FR-01</w:t>
            </w:r>
          </w:p>
        </w:tc>
      </w:tr>
      <w:tr w:rsidR="005B0CDB" w14:paraId="30BD66FF" w14:textId="77777777" w:rsidTr="005B0CDB">
        <w:trPr>
          <w:cantSplit/>
        </w:trPr>
        <w:tc>
          <w:tcPr>
            <w:tcW w:w="67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D4F878C" w14:textId="61499E03" w:rsidR="005B0CDB" w:rsidRDefault="005B0CDB" w:rsidP="005B0CDB">
            <w:pPr>
              <w:spacing w:after="40" w:line="252" w:lineRule="auto"/>
            </w:pPr>
            <w:r>
              <w:rPr>
                <w:sz w:val="18"/>
              </w:rPr>
              <w:t>FR-02</w:t>
            </w:r>
          </w:p>
        </w:tc>
        <w:tc>
          <w:tcPr>
            <w:tcW w:w="3515"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4F0FE70A" w14:textId="07C89A3D" w:rsidR="005B0CDB" w:rsidRPr="005B0CDB" w:rsidRDefault="005B0CDB" w:rsidP="005B0CDB">
            <w:pPr>
              <w:spacing w:after="40" w:line="252" w:lineRule="auto"/>
              <w:rPr>
                <w:lang w:val="en-US"/>
              </w:rPr>
            </w:pPr>
            <w:r>
              <w:rPr>
                <w:sz w:val="18"/>
              </w:rPr>
              <w:t>Select destination and card, bank QR or wallet QR payment.</w:t>
            </w:r>
          </w:p>
        </w:tc>
        <w:tc>
          <w:tcPr>
            <w:tcW w:w="273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301F5B07" w14:textId="4CCC7CE7" w:rsidR="005B0CDB" w:rsidRDefault="005B0CDB" w:rsidP="005B0CDB">
            <w:pPr>
              <w:spacing w:after="40" w:line="252" w:lineRule="auto"/>
            </w:pPr>
            <w:r>
              <w:rPr>
                <w:sz w:val="18"/>
              </w:rPr>
              <w:t>Fare and route remain visible until confirmation.</w:t>
            </w:r>
          </w:p>
        </w:tc>
        <w:tc>
          <w:tcPr>
            <w:tcW w:w="128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3DF3E0B4" w14:textId="503F6EBC" w:rsidR="005B0CDB" w:rsidRDefault="005B0CDB" w:rsidP="005B0CDB">
            <w:pPr>
              <w:spacing w:after="40" w:line="252" w:lineRule="auto"/>
            </w:pPr>
            <w:r>
              <w:rPr>
                <w:sz w:val="18"/>
              </w:rPr>
              <w:t>Must / Q2/Q9 → UC-02/03/07</w:t>
            </w:r>
          </w:p>
        </w:tc>
        <w:tc>
          <w:tcPr>
            <w:tcW w:w="114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00025F7" w14:textId="2974D603" w:rsidR="005B0CDB" w:rsidRDefault="005B0CDB" w:rsidP="005B0CDB">
            <w:pPr>
              <w:spacing w:after="40" w:line="252" w:lineRule="auto"/>
            </w:pPr>
            <w:r>
              <w:rPr>
                <w:sz w:val="18"/>
              </w:rPr>
              <w:t>FR-02</w:t>
            </w:r>
          </w:p>
        </w:tc>
      </w:tr>
      <w:tr w:rsidR="005B0CDB" w14:paraId="27BF16CD" w14:textId="77777777" w:rsidTr="005B0CDB">
        <w:trPr>
          <w:cantSplit/>
        </w:trPr>
        <w:tc>
          <w:tcPr>
            <w:tcW w:w="67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6D251E8C" w14:textId="760371DA" w:rsidR="005B0CDB" w:rsidRDefault="005B0CDB" w:rsidP="005B0CDB">
            <w:pPr>
              <w:spacing w:after="40" w:line="252" w:lineRule="auto"/>
            </w:pPr>
            <w:r>
              <w:rPr>
                <w:sz w:val="18"/>
              </w:rPr>
              <w:t>FR-03</w:t>
            </w:r>
          </w:p>
        </w:tc>
        <w:tc>
          <w:tcPr>
            <w:tcW w:w="3515"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4411DFDD" w14:textId="7D33B180" w:rsidR="005B0CDB" w:rsidRPr="005B0CDB" w:rsidRDefault="005B0CDB" w:rsidP="005B0CDB">
            <w:pPr>
              <w:spacing w:after="40" w:line="252" w:lineRule="auto"/>
              <w:rPr>
                <w:lang w:val="en-US"/>
              </w:rPr>
            </w:pPr>
            <w:r>
              <w:rPr>
                <w:sz w:val="18"/>
              </w:rPr>
              <w:t>Authorize using an idempotency key and handle all outcomes.</w:t>
            </w:r>
          </w:p>
        </w:tc>
        <w:tc>
          <w:tcPr>
            <w:tcW w:w="273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7CC5F6A0" w14:textId="432D7EB3" w:rsidR="005B0CDB" w:rsidRDefault="005B0CDB" w:rsidP="005B0CDB">
            <w:pPr>
              <w:spacing w:after="40" w:line="252" w:lineRule="auto"/>
            </w:pPr>
            <w:r>
              <w:rPr>
                <w:sz w:val="18"/>
              </w:rPr>
              <w:t>Approve/decline/pending/timeout handled with no duplicate charge.</w:t>
            </w:r>
          </w:p>
        </w:tc>
        <w:tc>
          <w:tcPr>
            <w:tcW w:w="128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193540E" w14:textId="436274F7" w:rsidR="005B0CDB" w:rsidRDefault="005B0CDB" w:rsidP="005B0CDB">
            <w:pPr>
              <w:spacing w:after="40" w:line="252" w:lineRule="auto"/>
            </w:pPr>
            <w:r>
              <w:rPr>
                <w:sz w:val="18"/>
              </w:rPr>
              <w:t>Must / Q3/Q7 → UC-02/03/05</w:t>
            </w:r>
          </w:p>
        </w:tc>
        <w:tc>
          <w:tcPr>
            <w:tcW w:w="114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1C0C87B6" w14:textId="02430577" w:rsidR="005B0CDB" w:rsidRDefault="005B0CDB" w:rsidP="005B0CDB">
            <w:pPr>
              <w:spacing w:after="40" w:line="252" w:lineRule="auto"/>
            </w:pPr>
            <w:r>
              <w:rPr>
                <w:sz w:val="18"/>
              </w:rPr>
              <w:t>FR-03</w:t>
            </w:r>
          </w:p>
        </w:tc>
      </w:tr>
      <w:tr w:rsidR="005B0CDB" w14:paraId="2D2BB9E0" w14:textId="77777777" w:rsidTr="005B0CDB">
        <w:trPr>
          <w:cantSplit/>
        </w:trPr>
        <w:tc>
          <w:tcPr>
            <w:tcW w:w="67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DAEABDA" w14:textId="332DFCB3" w:rsidR="005B0CDB" w:rsidRDefault="005B0CDB" w:rsidP="005B0CDB">
            <w:pPr>
              <w:spacing w:after="40" w:line="252" w:lineRule="auto"/>
              <w:rPr>
                <w:sz w:val="19"/>
                <w:szCs w:val="19"/>
              </w:rPr>
            </w:pPr>
            <w:r>
              <w:rPr>
                <w:sz w:val="18"/>
              </w:rPr>
              <w:t>FR-04</w:t>
            </w:r>
          </w:p>
        </w:tc>
        <w:tc>
          <w:tcPr>
            <w:tcW w:w="3515"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1103BD97" w14:textId="0644381F" w:rsidR="005B0CDB" w:rsidRPr="005B0CDB" w:rsidRDefault="005B0CDB" w:rsidP="005B0CDB">
            <w:pPr>
              <w:spacing w:after="40" w:line="252" w:lineRule="auto"/>
              <w:rPr>
                <w:lang w:val="en-US"/>
              </w:rPr>
            </w:pPr>
            <w:r>
              <w:rPr>
                <w:sz w:val="18"/>
              </w:rPr>
              <w:t>Print a barcode ticket only after confirmed payment.</w:t>
            </w:r>
          </w:p>
        </w:tc>
        <w:tc>
          <w:tcPr>
            <w:tcW w:w="273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78CF2D7" w14:textId="0229AF9E" w:rsidR="005B0CDB" w:rsidRDefault="005B0CDB" w:rsidP="005B0CDB">
            <w:pPr>
              <w:spacing w:after="40" w:line="252" w:lineRule="auto"/>
            </w:pPr>
            <w:r>
              <w:rPr>
                <w:sz w:val="18"/>
              </w:rPr>
              <w:t>Exactly one usable ticket per paid transaction.</w:t>
            </w:r>
          </w:p>
        </w:tc>
        <w:tc>
          <w:tcPr>
            <w:tcW w:w="128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54D09A8" w14:textId="1442F646" w:rsidR="005B0CDB" w:rsidRDefault="005B0CDB" w:rsidP="005B0CDB">
            <w:pPr>
              <w:spacing w:after="40" w:line="252" w:lineRule="auto"/>
            </w:pPr>
            <w:r>
              <w:rPr>
                <w:sz w:val="18"/>
              </w:rPr>
              <w:t>Must / Q4/Q10 → UC-08</w:t>
            </w:r>
          </w:p>
        </w:tc>
        <w:tc>
          <w:tcPr>
            <w:tcW w:w="114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07784CEC" w14:textId="60354792" w:rsidR="005B0CDB" w:rsidRDefault="005B0CDB" w:rsidP="005B0CDB">
            <w:pPr>
              <w:spacing w:after="40" w:line="252" w:lineRule="auto"/>
            </w:pPr>
            <w:r>
              <w:rPr>
                <w:sz w:val="18"/>
              </w:rPr>
              <w:t>FR-04</w:t>
            </w:r>
          </w:p>
        </w:tc>
      </w:tr>
      <w:tr w:rsidR="005B0CDB" w14:paraId="4867A289" w14:textId="77777777" w:rsidTr="005B0CDB">
        <w:trPr>
          <w:cantSplit/>
        </w:trPr>
        <w:tc>
          <w:tcPr>
            <w:tcW w:w="67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200320FA" w14:textId="67EEA5E9" w:rsidR="005B0CDB" w:rsidRDefault="005B0CDB" w:rsidP="005B0CDB">
            <w:pPr>
              <w:spacing w:after="40" w:line="252" w:lineRule="auto"/>
              <w:rPr>
                <w:sz w:val="19"/>
                <w:szCs w:val="19"/>
              </w:rPr>
            </w:pPr>
            <w:r>
              <w:rPr>
                <w:sz w:val="18"/>
              </w:rPr>
              <w:t>FR-05</w:t>
            </w:r>
          </w:p>
        </w:tc>
        <w:tc>
          <w:tcPr>
            <w:tcW w:w="3515"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3314E5DF" w14:textId="495FBB41" w:rsidR="005B0CDB" w:rsidRPr="005B0CDB" w:rsidRDefault="005B0CDB" w:rsidP="005B0CDB">
            <w:pPr>
              <w:spacing w:after="40" w:line="252" w:lineRule="auto"/>
              <w:rPr>
                <w:lang w:val="en-US"/>
              </w:rPr>
            </w:pPr>
            <w:r>
              <w:rPr>
                <w:sz w:val="18"/>
              </w:rPr>
              <w:t>Display route, fare, time, and masked reference on receipt.</w:t>
            </w:r>
          </w:p>
        </w:tc>
        <w:tc>
          <w:tcPr>
            <w:tcW w:w="273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43C367B0" w14:textId="789F7DC2" w:rsidR="005B0CDB" w:rsidRDefault="005B0CDB" w:rsidP="005B0CDB">
            <w:pPr>
              <w:spacing w:after="40" w:line="252" w:lineRule="auto"/>
            </w:pPr>
            <w:r>
              <w:rPr>
                <w:sz w:val="18"/>
              </w:rPr>
              <w:t>No sensitive payment credential appears.</w:t>
            </w:r>
          </w:p>
        </w:tc>
        <w:tc>
          <w:tcPr>
            <w:tcW w:w="128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3A6DB64F" w14:textId="19A870D1" w:rsidR="005B0CDB" w:rsidRDefault="005B0CDB" w:rsidP="005B0CDB">
            <w:pPr>
              <w:spacing w:after="40" w:line="252" w:lineRule="auto"/>
            </w:pPr>
            <w:r>
              <w:rPr>
                <w:sz w:val="18"/>
              </w:rPr>
              <w:t>Must / Q4/Q7 → UC-09</w:t>
            </w:r>
          </w:p>
        </w:tc>
        <w:tc>
          <w:tcPr>
            <w:tcW w:w="114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1DF7D9B4" w14:textId="7707A5B9" w:rsidR="005B0CDB" w:rsidRDefault="005B0CDB" w:rsidP="005B0CDB">
            <w:pPr>
              <w:spacing w:after="40" w:line="252" w:lineRule="auto"/>
            </w:pPr>
            <w:r>
              <w:rPr>
                <w:sz w:val="18"/>
              </w:rPr>
              <w:t>FR-05</w:t>
            </w:r>
          </w:p>
        </w:tc>
      </w:tr>
      <w:tr w:rsidR="005B0CDB" w14:paraId="1B69BBB2" w14:textId="77777777" w:rsidTr="005B0CDB">
        <w:trPr>
          <w:cantSplit/>
        </w:trPr>
        <w:tc>
          <w:tcPr>
            <w:tcW w:w="67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0F4C39CE" w14:textId="6DFCC6C8" w:rsidR="005B0CDB" w:rsidRDefault="005B0CDB" w:rsidP="005B0CDB">
            <w:pPr>
              <w:spacing w:after="40" w:line="252" w:lineRule="auto"/>
              <w:rPr>
                <w:sz w:val="19"/>
                <w:szCs w:val="19"/>
              </w:rPr>
            </w:pPr>
            <w:r>
              <w:rPr>
                <w:sz w:val="18"/>
              </w:rPr>
              <w:t>FR-06</w:t>
            </w:r>
          </w:p>
        </w:tc>
        <w:tc>
          <w:tcPr>
            <w:tcW w:w="3515"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7A524E94" w14:textId="1562E417" w:rsidR="005B0CDB" w:rsidRPr="005B0CDB" w:rsidRDefault="005B0CDB" w:rsidP="005B0CDB">
            <w:pPr>
              <w:spacing w:after="40" w:line="252" w:lineRule="auto"/>
              <w:rPr>
                <w:lang w:val="en-US"/>
              </w:rPr>
            </w:pPr>
            <w:r>
              <w:rPr>
                <w:sz w:val="18"/>
              </w:rPr>
              <w:t>Audit payment, transaction, print, and status events.</w:t>
            </w:r>
          </w:p>
        </w:tc>
        <w:tc>
          <w:tcPr>
            <w:tcW w:w="273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429D6D31" w14:textId="0DD4FC88" w:rsidR="005B0CDB" w:rsidRDefault="005B0CDB" w:rsidP="005B0CDB">
            <w:pPr>
              <w:spacing w:after="40" w:line="252" w:lineRule="auto"/>
            </w:pPr>
            <w:r>
              <w:rPr>
                <w:sz w:val="18"/>
              </w:rPr>
              <w:t>Searchable by transaction ID; excludes PAN/CVV.</w:t>
            </w:r>
          </w:p>
        </w:tc>
        <w:tc>
          <w:tcPr>
            <w:tcW w:w="128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2C72BA28" w14:textId="3EE8AD65" w:rsidR="005B0CDB" w:rsidRDefault="005B0CDB" w:rsidP="005B0CDB">
            <w:pPr>
              <w:spacing w:after="40" w:line="252" w:lineRule="auto"/>
            </w:pPr>
            <w:r>
              <w:rPr>
                <w:sz w:val="18"/>
              </w:rPr>
              <w:t>Must / Q7/Q12 → UC-04/05</w:t>
            </w:r>
          </w:p>
        </w:tc>
        <w:tc>
          <w:tcPr>
            <w:tcW w:w="114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485C63B4" w14:textId="7B6D9A72" w:rsidR="005B0CDB" w:rsidRDefault="005B0CDB" w:rsidP="005B0CDB">
            <w:pPr>
              <w:spacing w:after="40" w:line="252" w:lineRule="auto"/>
            </w:pPr>
            <w:r>
              <w:rPr>
                <w:sz w:val="18"/>
              </w:rPr>
              <w:t>FR-06</w:t>
            </w:r>
          </w:p>
        </w:tc>
      </w:tr>
      <w:tr w:rsidR="005B0CDB" w14:paraId="084795BC" w14:textId="77777777" w:rsidTr="005B0CDB">
        <w:trPr>
          <w:cantSplit/>
        </w:trPr>
        <w:tc>
          <w:tcPr>
            <w:tcW w:w="67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122F96F0" w14:textId="7F50DA2C" w:rsidR="005B0CDB" w:rsidRDefault="005B0CDB" w:rsidP="005B0CDB">
            <w:pPr>
              <w:spacing w:after="40" w:line="252" w:lineRule="auto"/>
              <w:rPr>
                <w:sz w:val="19"/>
                <w:szCs w:val="19"/>
              </w:rPr>
            </w:pPr>
            <w:r>
              <w:rPr>
                <w:sz w:val="18"/>
              </w:rPr>
              <w:t>FR-07</w:t>
            </w:r>
          </w:p>
        </w:tc>
        <w:tc>
          <w:tcPr>
            <w:tcW w:w="3515"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46BE1F5F" w14:textId="5BCECC0F" w:rsidR="005B0CDB" w:rsidRPr="005B0CDB" w:rsidRDefault="005B0CDB" w:rsidP="005B0CDB">
            <w:pPr>
              <w:spacing w:after="40" w:line="252" w:lineRule="auto"/>
              <w:rPr>
                <w:lang w:val="en-US"/>
              </w:rPr>
            </w:pPr>
            <w:r>
              <w:rPr>
                <w:sz w:val="18"/>
              </w:rPr>
              <w:t>Recover and reconcile after interruption.</w:t>
            </w:r>
          </w:p>
        </w:tc>
        <w:tc>
          <w:tcPr>
            <w:tcW w:w="273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06C66378" w14:textId="277741E1" w:rsidR="005B0CDB" w:rsidRDefault="005B0CDB" w:rsidP="005B0CDB">
            <w:pPr>
              <w:spacing w:after="40" w:line="252" w:lineRule="auto"/>
            </w:pPr>
            <w:r>
              <w:rPr>
                <w:sz w:val="18"/>
              </w:rPr>
              <w:t>Unresolved transaction reconciled before issue/retry.</w:t>
            </w:r>
          </w:p>
        </w:tc>
        <w:tc>
          <w:tcPr>
            <w:tcW w:w="128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03E2B1EA" w14:textId="252713D4" w:rsidR="005B0CDB" w:rsidRDefault="005B0CDB" w:rsidP="005B0CDB">
            <w:pPr>
              <w:spacing w:after="40" w:line="252" w:lineRule="auto"/>
            </w:pPr>
            <w:r>
              <w:rPr>
                <w:sz w:val="18"/>
              </w:rPr>
              <w:t>Must / Q3/Q5/Q10 → UC-05</w:t>
            </w:r>
          </w:p>
        </w:tc>
        <w:tc>
          <w:tcPr>
            <w:tcW w:w="114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2ACFFDC7" w14:textId="36CB0B83" w:rsidR="005B0CDB" w:rsidRDefault="005B0CDB" w:rsidP="005B0CDB">
            <w:pPr>
              <w:spacing w:after="40" w:line="252" w:lineRule="auto"/>
            </w:pPr>
            <w:r>
              <w:rPr>
                <w:sz w:val="18"/>
              </w:rPr>
              <w:t>FR-07</w:t>
            </w:r>
          </w:p>
        </w:tc>
      </w:tr>
      <w:tr w:rsidR="005B0CDB" w14:paraId="283416C2" w14:textId="77777777" w:rsidTr="005B0CDB">
        <w:trPr>
          <w:cantSplit/>
        </w:trPr>
        <w:tc>
          <w:tcPr>
            <w:tcW w:w="67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759E9EB6" w14:textId="6730839B" w:rsidR="005B0CDB" w:rsidRDefault="005B0CDB" w:rsidP="005B0CDB">
            <w:pPr>
              <w:spacing w:after="40" w:line="252" w:lineRule="auto"/>
              <w:rPr>
                <w:sz w:val="19"/>
                <w:szCs w:val="19"/>
              </w:rPr>
            </w:pPr>
            <w:r>
              <w:rPr>
                <w:sz w:val="18"/>
              </w:rPr>
              <w:t>FR-08</w:t>
            </w:r>
          </w:p>
        </w:tc>
        <w:tc>
          <w:tcPr>
            <w:tcW w:w="3515"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613BA739" w14:textId="4B35B81C" w:rsidR="005B0CDB" w:rsidRPr="005B0CDB" w:rsidRDefault="005B0CDB" w:rsidP="005B0CDB">
            <w:pPr>
              <w:spacing w:after="40" w:line="252" w:lineRule="auto"/>
              <w:rPr>
                <w:lang w:val="en-US"/>
              </w:rPr>
            </w:pPr>
            <w:r>
              <w:rPr>
                <w:sz w:val="18"/>
              </w:rPr>
              <w:t>Expose operator diagnostics and kiosk out-of-service status.</w:t>
            </w:r>
          </w:p>
        </w:tc>
        <w:tc>
          <w:tcPr>
            <w:tcW w:w="273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488B2054" w14:textId="66E4EC1A" w:rsidR="005B0CDB" w:rsidRDefault="005B0CDB" w:rsidP="005B0CDB">
            <w:pPr>
              <w:spacing w:after="40" w:line="252" w:lineRule="auto"/>
            </w:pPr>
            <w:r>
              <w:rPr>
                <w:sz w:val="18"/>
              </w:rPr>
              <w:t>Timestamped fault visible to monitoring.</w:t>
            </w:r>
          </w:p>
        </w:tc>
        <w:tc>
          <w:tcPr>
            <w:tcW w:w="128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1C642291" w14:textId="77428ACB" w:rsidR="005B0CDB" w:rsidRDefault="005B0CDB" w:rsidP="005B0CDB">
            <w:pPr>
              <w:spacing w:after="40" w:line="252" w:lineRule="auto"/>
            </w:pPr>
            <w:r>
              <w:rPr>
                <w:sz w:val="18"/>
              </w:rPr>
              <w:t>Must / Q10/Q11 → UC-04</w:t>
            </w:r>
          </w:p>
        </w:tc>
        <w:tc>
          <w:tcPr>
            <w:tcW w:w="114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488EC54E" w14:textId="2685836C" w:rsidR="005B0CDB" w:rsidRDefault="005B0CDB" w:rsidP="005B0CDB">
            <w:pPr>
              <w:spacing w:after="40" w:line="252" w:lineRule="auto"/>
            </w:pPr>
            <w:r>
              <w:rPr>
                <w:sz w:val="18"/>
              </w:rPr>
              <w:t>FR-08</w:t>
            </w:r>
          </w:p>
        </w:tc>
      </w:tr>
    </w:tbl>
    <w:p w14:paraId="2371E3A7" w14:textId="799F0D0C" w:rsidR="00D90923" w:rsidRDefault="00000000" w:rsidP="004D1029">
      <w:pPr>
        <w:pStyle w:val="Heading3"/>
        <w:keepNext/>
      </w:pPr>
      <w:bookmarkStart w:id="9" w:name="_Toc244365867"/>
      <w:r>
        <w:t>2.2.2 Non-Functional Requirements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6"/>
        <w:gridCol w:w="1459"/>
        <w:gridCol w:w="2751"/>
        <w:gridCol w:w="2067"/>
        <w:gridCol w:w="1777"/>
      </w:tblGrid>
      <w:tr w:rsidR="00D90923" w14:paraId="3A1308E4" w14:textId="77777777" w:rsidTr="005B0CDB">
        <w:trPr>
          <w:cantSplit/>
          <w:tblHeader/>
        </w:trPr>
        <w:tc>
          <w:tcPr>
            <w:tcW w:w="1306"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33733D7" w14:textId="77777777" w:rsidR="00D90923" w:rsidRDefault="00000000">
            <w:pPr>
              <w:spacing w:after="40" w:line="252" w:lineRule="auto"/>
            </w:pPr>
            <w:r>
              <w:rPr>
                <w:b/>
                <w:bCs/>
                <w:color w:val="1F3A5F"/>
                <w:sz w:val="19"/>
                <w:szCs w:val="19"/>
              </w:rPr>
              <w:t>ID</w:t>
            </w:r>
          </w:p>
        </w:tc>
        <w:tc>
          <w:tcPr>
            <w:tcW w:w="1459"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7CCA575" w14:textId="77777777" w:rsidR="00D90923" w:rsidRDefault="00000000">
            <w:pPr>
              <w:spacing w:after="40" w:line="252" w:lineRule="auto"/>
            </w:pPr>
            <w:r>
              <w:rPr>
                <w:b/>
                <w:bCs/>
                <w:color w:val="1F3A5F"/>
                <w:sz w:val="19"/>
                <w:szCs w:val="19"/>
              </w:rPr>
              <w:t>Category</w:t>
            </w:r>
          </w:p>
        </w:tc>
        <w:tc>
          <w:tcPr>
            <w:tcW w:w="2751"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0F457FD" w14:textId="77777777" w:rsidR="00D90923" w:rsidRDefault="00000000">
            <w:pPr>
              <w:spacing w:after="40" w:line="252" w:lineRule="auto"/>
            </w:pPr>
            <w:r>
              <w:rPr>
                <w:b/>
                <w:bCs/>
                <w:color w:val="1F3A5F"/>
                <w:sz w:val="19"/>
                <w:szCs w:val="19"/>
              </w:rPr>
              <w:t>Measurable requirement</w:t>
            </w:r>
          </w:p>
        </w:tc>
        <w:tc>
          <w:tcPr>
            <w:tcW w:w="2067"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8E060A0" w14:textId="77777777" w:rsidR="00D90923" w:rsidRDefault="00000000">
            <w:pPr>
              <w:spacing w:after="40" w:line="252" w:lineRule="auto"/>
            </w:pPr>
            <w:r>
              <w:rPr>
                <w:b/>
                <w:bCs/>
                <w:color w:val="1F3A5F"/>
                <w:sz w:val="19"/>
                <w:szCs w:val="19"/>
              </w:rPr>
              <w:t>Measurement method</w:t>
            </w:r>
          </w:p>
        </w:tc>
        <w:tc>
          <w:tcPr>
            <w:tcW w:w="1777"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2E79A30" w14:textId="77777777" w:rsidR="00D90923" w:rsidRDefault="00000000">
            <w:pPr>
              <w:spacing w:after="40" w:line="252" w:lineRule="auto"/>
            </w:pPr>
            <w:r>
              <w:rPr>
                <w:b/>
                <w:bCs/>
                <w:color w:val="1F3A5F"/>
                <w:sz w:val="19"/>
                <w:szCs w:val="19"/>
              </w:rPr>
              <w:t>Related FR</w:t>
            </w:r>
          </w:p>
        </w:tc>
      </w:tr>
      <w:tr w:rsidR="005B0CDB" w14:paraId="5EBB8E12" w14:textId="77777777" w:rsidTr="005B0CDB">
        <w:trPr>
          <w:cantSplit/>
        </w:trPr>
        <w:tc>
          <w:tcPr>
            <w:tcW w:w="130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64CF109E" w14:textId="67EDC0A5" w:rsidR="005B0CDB" w:rsidRDefault="005B0CDB" w:rsidP="005B0CDB">
            <w:pPr>
              <w:spacing w:after="40" w:line="252" w:lineRule="auto"/>
            </w:pPr>
            <w:r>
              <w:rPr>
                <w:sz w:val="18"/>
              </w:rPr>
              <w:t>NFR-01 / Reliability</w:t>
            </w:r>
          </w:p>
        </w:tc>
        <w:tc>
          <w:tcPr>
            <w:tcW w:w="145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76BD7295" w14:textId="6FE60519" w:rsidR="005B0CDB" w:rsidRDefault="005B0CDB" w:rsidP="005B0CDB">
            <w:pPr>
              <w:spacing w:after="40" w:line="252" w:lineRule="auto"/>
            </w:pPr>
            <w:r>
              <w:rPr>
                <w:sz w:val="18"/>
              </w:rPr>
              <w:t>Monthly service availability excluding planned maintenance.</w:t>
            </w:r>
          </w:p>
        </w:tc>
        <w:tc>
          <w:tcPr>
            <w:tcW w:w="2751"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CE1C1A0" w14:textId="508243ED" w:rsidR="005B0CDB" w:rsidRDefault="005B0CDB" w:rsidP="005B0CDB">
            <w:pPr>
              <w:spacing w:after="40" w:line="252" w:lineRule="auto"/>
            </w:pPr>
            <w:r>
              <w:rPr>
                <w:sz w:val="18"/>
              </w:rPr>
              <w:t>&gt;=99.5%; available scheduled minutes / total scheduled minutes.</w:t>
            </w:r>
          </w:p>
        </w:tc>
        <w:tc>
          <w:tcPr>
            <w:tcW w:w="206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BCE0EEF" w14:textId="0AB8310F" w:rsidR="005B0CDB" w:rsidRDefault="005B0CDB" w:rsidP="005B0CDB">
            <w:pPr>
              <w:spacing w:after="40" w:line="252" w:lineRule="auto"/>
            </w:pPr>
            <w:r>
              <w:rPr>
                <w:sz w:val="18"/>
              </w:rPr>
              <w:t>Timed trials/logs for latency; scheduled-minute observation for availability; accessibility and security review for relevant controls</w:t>
            </w:r>
          </w:p>
        </w:tc>
        <w:tc>
          <w:tcPr>
            <w:tcW w:w="177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0B1FD1AD" w14:textId="07526863" w:rsidR="005B0CDB" w:rsidRDefault="005B0CDB" w:rsidP="005B0CDB">
            <w:pPr>
              <w:spacing w:after="40" w:line="252" w:lineRule="auto"/>
            </w:pPr>
            <w:r>
              <w:rPr>
                <w:sz w:val="18"/>
              </w:rPr>
              <w:t>NFR-01 / Reliability</w:t>
            </w:r>
          </w:p>
        </w:tc>
      </w:tr>
      <w:tr w:rsidR="005B0CDB" w14:paraId="2DE5C6E6" w14:textId="77777777" w:rsidTr="005B0CDB">
        <w:trPr>
          <w:cantSplit/>
        </w:trPr>
        <w:tc>
          <w:tcPr>
            <w:tcW w:w="130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C463988" w14:textId="1CB79FE3" w:rsidR="005B0CDB" w:rsidRDefault="005B0CDB" w:rsidP="005B0CDB">
            <w:pPr>
              <w:spacing w:after="40" w:line="252" w:lineRule="auto"/>
            </w:pPr>
            <w:r>
              <w:rPr>
                <w:sz w:val="18"/>
              </w:rPr>
              <w:lastRenderedPageBreak/>
              <w:t>NFR-02 / Performance</w:t>
            </w:r>
          </w:p>
        </w:tc>
        <w:tc>
          <w:tcPr>
            <w:tcW w:w="145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0D19ECF4" w14:textId="2749E814" w:rsidR="005B0CDB" w:rsidRDefault="005B0CDB" w:rsidP="005B0CDB">
            <w:pPr>
              <w:spacing w:after="40" w:line="252" w:lineRule="auto"/>
            </w:pPr>
            <w:r>
              <w:rPr>
                <w:sz w:val="18"/>
              </w:rPr>
              <w:t>Local input and screen transition.</w:t>
            </w:r>
          </w:p>
        </w:tc>
        <w:tc>
          <w:tcPr>
            <w:tcW w:w="2751"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36A3F840" w14:textId="49834F8F" w:rsidR="005B0CDB" w:rsidRDefault="005B0CDB" w:rsidP="005B0CDB">
            <w:pPr>
              <w:spacing w:after="40" w:line="252" w:lineRule="auto"/>
            </w:pPr>
            <w:r>
              <w:rPr>
                <w:sz w:val="18"/>
              </w:rPr>
              <w:t>p95 &lt;=1 second; p99 &lt;=2 seconds.</w:t>
            </w:r>
          </w:p>
        </w:tc>
        <w:tc>
          <w:tcPr>
            <w:tcW w:w="206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4B777E26" w14:textId="2A71E814" w:rsidR="005B0CDB" w:rsidRDefault="005B0CDB" w:rsidP="005B0CDB">
            <w:pPr>
              <w:spacing w:after="40" w:line="252" w:lineRule="auto"/>
            </w:pPr>
            <w:r>
              <w:rPr>
                <w:sz w:val="18"/>
              </w:rPr>
              <w:t>Timed trials/logs for latency; scheduled-minute observation for availability; accessibility and security review for relevant controls</w:t>
            </w:r>
          </w:p>
        </w:tc>
        <w:tc>
          <w:tcPr>
            <w:tcW w:w="177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422F5BE9" w14:textId="38DC0EA1" w:rsidR="005B0CDB" w:rsidRDefault="005B0CDB" w:rsidP="005B0CDB">
            <w:pPr>
              <w:spacing w:after="40" w:line="252" w:lineRule="auto"/>
            </w:pPr>
            <w:r>
              <w:rPr>
                <w:sz w:val="18"/>
              </w:rPr>
              <w:t>NFR-02 / Performance</w:t>
            </w:r>
          </w:p>
        </w:tc>
      </w:tr>
      <w:tr w:rsidR="005B0CDB" w14:paraId="4CE75568" w14:textId="77777777" w:rsidTr="005B0CDB">
        <w:trPr>
          <w:cantSplit/>
        </w:trPr>
        <w:tc>
          <w:tcPr>
            <w:tcW w:w="130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630C2372" w14:textId="4B6CD540" w:rsidR="005B0CDB" w:rsidRDefault="005B0CDB" w:rsidP="005B0CDB">
            <w:pPr>
              <w:spacing w:after="40" w:line="252" w:lineRule="auto"/>
            </w:pPr>
            <w:r>
              <w:rPr>
                <w:sz w:val="18"/>
              </w:rPr>
              <w:t>NFR-03 / Performance</w:t>
            </w:r>
          </w:p>
        </w:tc>
        <w:tc>
          <w:tcPr>
            <w:tcW w:w="145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63B8A79A" w14:textId="44FEFF07" w:rsidR="005B0CDB" w:rsidRDefault="005B0CDB" w:rsidP="005B0CDB">
            <w:pPr>
              <w:spacing w:after="40" w:line="252" w:lineRule="auto"/>
            </w:pPr>
            <w:r>
              <w:rPr>
                <w:sz w:val="18"/>
              </w:rPr>
              <w:t>Route/fare catalogue load.</w:t>
            </w:r>
          </w:p>
        </w:tc>
        <w:tc>
          <w:tcPr>
            <w:tcW w:w="2751"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3E029AF5" w14:textId="2C0DA592" w:rsidR="005B0CDB" w:rsidRDefault="005B0CDB" w:rsidP="005B0CDB">
            <w:pPr>
              <w:spacing w:after="40" w:line="252" w:lineRule="auto"/>
            </w:pPr>
            <w:r>
              <w:rPr>
                <w:sz w:val="18"/>
              </w:rPr>
              <w:t>p95 &lt;=2 seconds; cached data timestamped, max age 24 hours.</w:t>
            </w:r>
          </w:p>
        </w:tc>
        <w:tc>
          <w:tcPr>
            <w:tcW w:w="206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04FF84F2" w14:textId="62D8A971" w:rsidR="005B0CDB" w:rsidRDefault="005B0CDB" w:rsidP="005B0CDB">
            <w:pPr>
              <w:spacing w:after="40" w:line="252" w:lineRule="auto"/>
            </w:pPr>
            <w:r>
              <w:rPr>
                <w:sz w:val="18"/>
              </w:rPr>
              <w:t>Timed trials/logs for latency; scheduled-minute observation for availability; accessibility and security review for relevant controls</w:t>
            </w:r>
          </w:p>
        </w:tc>
        <w:tc>
          <w:tcPr>
            <w:tcW w:w="177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99BE685" w14:textId="0045C943" w:rsidR="005B0CDB" w:rsidRDefault="005B0CDB" w:rsidP="005B0CDB">
            <w:pPr>
              <w:spacing w:after="40" w:line="252" w:lineRule="auto"/>
            </w:pPr>
            <w:r>
              <w:rPr>
                <w:sz w:val="18"/>
              </w:rPr>
              <w:t>NFR-03 / Performance</w:t>
            </w:r>
          </w:p>
        </w:tc>
      </w:tr>
      <w:tr w:rsidR="005B0CDB" w14:paraId="7863709B" w14:textId="77777777" w:rsidTr="005B0CDB">
        <w:trPr>
          <w:cantSplit/>
        </w:trPr>
        <w:tc>
          <w:tcPr>
            <w:tcW w:w="130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61C44F7F" w14:textId="0D71DD60" w:rsidR="005B0CDB" w:rsidRDefault="005B0CDB" w:rsidP="005B0CDB">
            <w:pPr>
              <w:spacing w:after="40" w:line="252" w:lineRule="auto"/>
            </w:pPr>
            <w:r>
              <w:rPr>
                <w:sz w:val="18"/>
              </w:rPr>
              <w:t>NFR-04 / Performance</w:t>
            </w:r>
          </w:p>
        </w:tc>
        <w:tc>
          <w:tcPr>
            <w:tcW w:w="145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432A9760" w14:textId="7CE1390D" w:rsidR="005B0CDB" w:rsidRDefault="005B0CDB" w:rsidP="005B0CDB">
            <w:pPr>
              <w:spacing w:after="40" w:line="252" w:lineRule="auto"/>
            </w:pPr>
            <w:r>
              <w:rPr>
                <w:sz w:val="18"/>
              </w:rPr>
              <w:t>Payment completion or safe timeout.</w:t>
            </w:r>
          </w:p>
        </w:tc>
        <w:tc>
          <w:tcPr>
            <w:tcW w:w="2751"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3FE085A" w14:textId="01444E8F" w:rsidR="005B0CDB" w:rsidRDefault="005B0CDB" w:rsidP="005B0CDB">
            <w:pPr>
              <w:spacing w:after="40" w:line="252" w:lineRule="auto"/>
            </w:pPr>
            <w:r>
              <w:rPr>
                <w:sz w:val="18"/>
              </w:rPr>
              <w:t>95% &lt;=8 seconds; timeout at 15 seconds; reconcile unknown result.</w:t>
            </w:r>
          </w:p>
        </w:tc>
        <w:tc>
          <w:tcPr>
            <w:tcW w:w="206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39353AA" w14:textId="2313DFA1" w:rsidR="005B0CDB" w:rsidRDefault="005B0CDB" w:rsidP="005B0CDB">
            <w:pPr>
              <w:spacing w:after="40" w:line="252" w:lineRule="auto"/>
            </w:pPr>
            <w:r>
              <w:rPr>
                <w:sz w:val="18"/>
              </w:rPr>
              <w:t>Timed trials/logs for latency; scheduled-minute observation for availability; accessibility and security review for relevant controls</w:t>
            </w:r>
          </w:p>
        </w:tc>
        <w:tc>
          <w:tcPr>
            <w:tcW w:w="177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5FD7AF8" w14:textId="06A99239" w:rsidR="005B0CDB" w:rsidRDefault="005B0CDB" w:rsidP="005B0CDB">
            <w:pPr>
              <w:spacing w:after="40" w:line="252" w:lineRule="auto"/>
            </w:pPr>
            <w:r>
              <w:rPr>
                <w:sz w:val="18"/>
              </w:rPr>
              <w:t>NFR-04 / Performance</w:t>
            </w:r>
          </w:p>
        </w:tc>
      </w:tr>
      <w:tr w:rsidR="005B0CDB" w14:paraId="72A0824F" w14:textId="77777777" w:rsidTr="005B0CDB">
        <w:trPr>
          <w:cantSplit/>
        </w:trPr>
        <w:tc>
          <w:tcPr>
            <w:tcW w:w="130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19E3D575" w14:textId="09FFD6DA" w:rsidR="005B0CDB" w:rsidRDefault="005B0CDB" w:rsidP="005B0CDB">
            <w:pPr>
              <w:spacing w:after="40" w:line="252" w:lineRule="auto"/>
            </w:pPr>
            <w:r>
              <w:rPr>
                <w:sz w:val="18"/>
              </w:rPr>
              <w:t>NFR-05 / Reliability</w:t>
            </w:r>
          </w:p>
        </w:tc>
        <w:tc>
          <w:tcPr>
            <w:tcW w:w="145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480B9C0" w14:textId="36E22F2E" w:rsidR="005B0CDB" w:rsidRDefault="005B0CDB" w:rsidP="005B0CDB">
            <w:pPr>
              <w:spacing w:after="40" w:line="252" w:lineRule="auto"/>
            </w:pPr>
            <w:r>
              <w:rPr>
                <w:sz w:val="18"/>
              </w:rPr>
              <w:t>Print after confirmed authorization.</w:t>
            </w:r>
          </w:p>
        </w:tc>
        <w:tc>
          <w:tcPr>
            <w:tcW w:w="2751"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6962E931" w14:textId="1E38C437" w:rsidR="005B0CDB" w:rsidRDefault="005B0CDB" w:rsidP="005B0CDB">
            <w:pPr>
              <w:spacing w:after="40" w:line="252" w:lineRule="auto"/>
            </w:pPr>
            <w:r>
              <w:rPr>
                <w:sz w:val="18"/>
              </w:rPr>
              <w:t>Print starts &lt;=2 seconds; failure initiates alert and compensation.</w:t>
            </w:r>
          </w:p>
        </w:tc>
        <w:tc>
          <w:tcPr>
            <w:tcW w:w="206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1298F2F7" w14:textId="02CC36EB" w:rsidR="005B0CDB" w:rsidRDefault="005B0CDB" w:rsidP="005B0CDB">
            <w:pPr>
              <w:spacing w:after="40" w:line="252" w:lineRule="auto"/>
            </w:pPr>
            <w:r>
              <w:rPr>
                <w:sz w:val="18"/>
              </w:rPr>
              <w:t>Timed trials/logs for latency; scheduled-minute observation for availability; accessibility and security review for relevant controls</w:t>
            </w:r>
          </w:p>
        </w:tc>
        <w:tc>
          <w:tcPr>
            <w:tcW w:w="177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10ADB25E" w14:textId="325B44B8" w:rsidR="005B0CDB" w:rsidRDefault="005B0CDB" w:rsidP="005B0CDB">
            <w:pPr>
              <w:spacing w:after="40" w:line="252" w:lineRule="auto"/>
            </w:pPr>
            <w:r>
              <w:rPr>
                <w:sz w:val="18"/>
              </w:rPr>
              <w:t>NFR-05 / Reliability</w:t>
            </w:r>
          </w:p>
        </w:tc>
      </w:tr>
      <w:tr w:rsidR="005B0CDB" w14:paraId="5095D34E" w14:textId="77777777" w:rsidTr="005B0CDB">
        <w:trPr>
          <w:cantSplit/>
        </w:trPr>
        <w:tc>
          <w:tcPr>
            <w:tcW w:w="130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4868A22D" w14:textId="6F638D0A" w:rsidR="005B0CDB" w:rsidRDefault="005B0CDB" w:rsidP="005B0CDB">
            <w:pPr>
              <w:spacing w:after="40" w:line="252" w:lineRule="auto"/>
              <w:rPr>
                <w:sz w:val="19"/>
                <w:szCs w:val="19"/>
              </w:rPr>
            </w:pPr>
            <w:r>
              <w:rPr>
                <w:sz w:val="18"/>
              </w:rPr>
              <w:t>NFR-06 / Security</w:t>
            </w:r>
          </w:p>
        </w:tc>
        <w:tc>
          <w:tcPr>
            <w:tcW w:w="145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71226572" w14:textId="5926B743" w:rsidR="005B0CDB" w:rsidRDefault="005B0CDB" w:rsidP="005B0CDB">
            <w:pPr>
              <w:spacing w:after="40" w:line="252" w:lineRule="auto"/>
            </w:pPr>
            <w:r>
              <w:rPr>
                <w:sz w:val="18"/>
              </w:rPr>
              <w:t>Protect payment and service data.</w:t>
            </w:r>
          </w:p>
        </w:tc>
        <w:tc>
          <w:tcPr>
            <w:tcW w:w="2751"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4F9AC318" w14:textId="3D517535" w:rsidR="005B0CDB" w:rsidRDefault="005B0CDB" w:rsidP="005B0CDB">
            <w:pPr>
              <w:spacing w:after="40" w:line="252" w:lineRule="auto"/>
            </w:pPr>
            <w:r>
              <w:rPr>
                <w:sz w:val="18"/>
              </w:rPr>
              <w:t>TLS 1.2+, encrypted secrets, least privilege, no PAN/CVV, signed callbacks.</w:t>
            </w:r>
          </w:p>
        </w:tc>
        <w:tc>
          <w:tcPr>
            <w:tcW w:w="206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7F3B5325" w14:textId="790A535C" w:rsidR="005B0CDB" w:rsidRDefault="005B0CDB" w:rsidP="005B0CDB">
            <w:pPr>
              <w:spacing w:after="40" w:line="252" w:lineRule="auto"/>
            </w:pPr>
            <w:r>
              <w:rPr>
                <w:sz w:val="18"/>
              </w:rPr>
              <w:t>Timed trials/logs for latency; scheduled-minute observation for availability; accessibility and security review for relevant controls</w:t>
            </w:r>
          </w:p>
        </w:tc>
        <w:tc>
          <w:tcPr>
            <w:tcW w:w="177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21F1B412" w14:textId="726812BA" w:rsidR="005B0CDB" w:rsidRDefault="005B0CDB" w:rsidP="005B0CDB">
            <w:pPr>
              <w:spacing w:after="40" w:line="252" w:lineRule="auto"/>
            </w:pPr>
            <w:r>
              <w:rPr>
                <w:sz w:val="18"/>
              </w:rPr>
              <w:t>NFR-06 / Security</w:t>
            </w:r>
          </w:p>
        </w:tc>
      </w:tr>
      <w:tr w:rsidR="005B0CDB" w14:paraId="6769DE03" w14:textId="77777777" w:rsidTr="005B0CDB">
        <w:trPr>
          <w:cantSplit/>
        </w:trPr>
        <w:tc>
          <w:tcPr>
            <w:tcW w:w="130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2ED8E065" w14:textId="1C2CD9D9" w:rsidR="005B0CDB" w:rsidRDefault="005B0CDB" w:rsidP="005B0CDB">
            <w:pPr>
              <w:spacing w:after="40" w:line="252" w:lineRule="auto"/>
              <w:rPr>
                <w:sz w:val="19"/>
                <w:szCs w:val="19"/>
              </w:rPr>
            </w:pPr>
            <w:r>
              <w:rPr>
                <w:sz w:val="18"/>
              </w:rPr>
              <w:t>NFR-07 / Accessibility</w:t>
            </w:r>
          </w:p>
        </w:tc>
        <w:tc>
          <w:tcPr>
            <w:tcW w:w="145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1254AEC" w14:textId="7FAE232F" w:rsidR="005B0CDB" w:rsidRDefault="005B0CDB" w:rsidP="005B0CDB">
            <w:pPr>
              <w:spacing w:after="40" w:line="252" w:lineRule="auto"/>
            </w:pPr>
            <w:r>
              <w:rPr>
                <w:sz w:val="18"/>
              </w:rPr>
              <w:t>Support public touchscreen use.</w:t>
            </w:r>
          </w:p>
        </w:tc>
        <w:tc>
          <w:tcPr>
            <w:tcW w:w="2751"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1EB81D79" w14:textId="5688BB9B" w:rsidR="005B0CDB" w:rsidRDefault="005B0CDB" w:rsidP="005B0CDB">
            <w:pPr>
              <w:spacing w:after="40" w:line="252" w:lineRule="auto"/>
            </w:pPr>
            <w:r>
              <w:rPr>
                <w:sz w:val="18"/>
              </w:rPr>
              <w:t>Large targets &gt;=44 px, readable contrast, bilingual UI, timeout extension.</w:t>
            </w:r>
          </w:p>
        </w:tc>
        <w:tc>
          <w:tcPr>
            <w:tcW w:w="206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184F675A" w14:textId="56921B20" w:rsidR="005B0CDB" w:rsidRDefault="005B0CDB" w:rsidP="005B0CDB">
            <w:pPr>
              <w:spacing w:after="40" w:line="252" w:lineRule="auto"/>
            </w:pPr>
            <w:r>
              <w:rPr>
                <w:sz w:val="18"/>
              </w:rPr>
              <w:t>Timed trials/logs for latency; scheduled-minute observation for availability; accessibility and security review for relevant controls</w:t>
            </w:r>
          </w:p>
        </w:tc>
        <w:tc>
          <w:tcPr>
            <w:tcW w:w="177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393CAA9B" w14:textId="1DA34B5B" w:rsidR="005B0CDB" w:rsidRDefault="005B0CDB" w:rsidP="005B0CDB">
            <w:pPr>
              <w:spacing w:after="40" w:line="252" w:lineRule="auto"/>
            </w:pPr>
            <w:r>
              <w:rPr>
                <w:sz w:val="18"/>
              </w:rPr>
              <w:t>NFR-07 / Accessibility</w:t>
            </w:r>
          </w:p>
        </w:tc>
      </w:tr>
      <w:tr w:rsidR="005B0CDB" w14:paraId="396E3131" w14:textId="77777777" w:rsidTr="005B0CDB">
        <w:trPr>
          <w:cantSplit/>
        </w:trPr>
        <w:tc>
          <w:tcPr>
            <w:tcW w:w="130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44FBD5A5" w14:textId="3E277118" w:rsidR="005B0CDB" w:rsidRDefault="005B0CDB" w:rsidP="005B0CDB">
            <w:pPr>
              <w:spacing w:after="40" w:line="252" w:lineRule="auto"/>
              <w:rPr>
                <w:sz w:val="19"/>
                <w:szCs w:val="19"/>
              </w:rPr>
            </w:pPr>
            <w:r>
              <w:rPr>
                <w:sz w:val="18"/>
              </w:rPr>
              <w:t>NFR-08 / Maintainability</w:t>
            </w:r>
          </w:p>
        </w:tc>
        <w:tc>
          <w:tcPr>
            <w:tcW w:w="145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0C40039F" w14:textId="0A2A70BA" w:rsidR="005B0CDB" w:rsidRDefault="005B0CDB" w:rsidP="005B0CDB">
            <w:pPr>
              <w:spacing w:after="40" w:line="252" w:lineRule="auto"/>
            </w:pPr>
            <w:r>
              <w:rPr>
                <w:sz w:val="18"/>
              </w:rPr>
              <w:t>Isolate routes, gateways, persistence, and printer.</w:t>
            </w:r>
          </w:p>
        </w:tc>
        <w:tc>
          <w:tcPr>
            <w:tcW w:w="2751"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0ED794BA" w14:textId="19333C3B" w:rsidR="005B0CDB" w:rsidRDefault="005B0CDB" w:rsidP="005B0CDB">
            <w:pPr>
              <w:spacing w:after="40" w:line="252" w:lineRule="auto"/>
            </w:pPr>
            <w:r>
              <w:rPr>
                <w:sz w:val="18"/>
              </w:rPr>
              <w:t>Ports/adapters, structured logs, documented config, automated tests.</w:t>
            </w:r>
          </w:p>
        </w:tc>
        <w:tc>
          <w:tcPr>
            <w:tcW w:w="206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7F714C41" w14:textId="5D9A60CC" w:rsidR="005B0CDB" w:rsidRDefault="005B0CDB" w:rsidP="005B0CDB">
            <w:pPr>
              <w:spacing w:after="40" w:line="252" w:lineRule="auto"/>
            </w:pPr>
            <w:r>
              <w:rPr>
                <w:sz w:val="18"/>
              </w:rPr>
              <w:t>Timed trials/logs for latency; scheduled-minute observation for availability; accessibility and security review for relevant controls</w:t>
            </w:r>
          </w:p>
        </w:tc>
        <w:tc>
          <w:tcPr>
            <w:tcW w:w="177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38874BA8" w14:textId="1C8E972F" w:rsidR="005B0CDB" w:rsidRDefault="005B0CDB" w:rsidP="005B0CDB">
            <w:pPr>
              <w:spacing w:after="40" w:line="252" w:lineRule="auto"/>
            </w:pPr>
            <w:r>
              <w:rPr>
                <w:sz w:val="18"/>
              </w:rPr>
              <w:t>NFR-08 / Maintainability</w:t>
            </w:r>
          </w:p>
        </w:tc>
      </w:tr>
    </w:tbl>
    <w:p w14:paraId="1D758839" w14:textId="51611804" w:rsidR="00D90923" w:rsidRDefault="00000000" w:rsidP="003D57E0">
      <w:pPr>
        <w:pStyle w:val="Heading3"/>
        <w:keepNext/>
      </w:pPr>
      <w:bookmarkStart w:id="10" w:name="_Toc244365868"/>
      <w:r>
        <w:t>2.2.3 Domain Requirements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2300"/>
        <w:gridCol w:w="2060"/>
      </w:tblGrid>
      <w:tr w:rsidR="00D90923" w14:paraId="3D94F459" w14:textId="77777777">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0F7A535" w14:textId="77777777" w:rsidR="00D90923" w:rsidRDefault="00000000">
            <w:pPr>
              <w:spacing w:after="40" w:line="252" w:lineRule="auto"/>
            </w:pPr>
            <w:r>
              <w:rPr>
                <w:b/>
                <w:bCs/>
                <w:color w:val="1F3A5F"/>
                <w:sz w:val="19"/>
                <w:szCs w:val="19"/>
              </w:rPr>
              <w:t>ID</w:t>
            </w:r>
          </w:p>
        </w:tc>
        <w:tc>
          <w:tcPr>
            <w:tcW w:w="4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789CC6D" w14:textId="77777777" w:rsidR="00D90923" w:rsidRDefault="00000000">
            <w:pPr>
              <w:spacing w:after="40" w:line="252" w:lineRule="auto"/>
            </w:pPr>
            <w:r>
              <w:rPr>
                <w:b/>
                <w:bCs/>
                <w:color w:val="1F3A5F"/>
                <w:sz w:val="19"/>
                <w:szCs w:val="19"/>
              </w:rPr>
              <w:t>Domain requirement</w:t>
            </w:r>
          </w:p>
        </w:tc>
        <w:tc>
          <w:tcPr>
            <w:tcW w:w="2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C745A32" w14:textId="77777777" w:rsidR="00D90923" w:rsidRDefault="00000000">
            <w:pPr>
              <w:spacing w:after="40" w:line="252" w:lineRule="auto"/>
            </w:pPr>
            <w:r>
              <w:rPr>
                <w:b/>
                <w:bCs/>
                <w:color w:val="1F3A5F"/>
                <w:sz w:val="19"/>
                <w:szCs w:val="19"/>
              </w:rPr>
              <w:t>Domain / source</w:t>
            </w:r>
          </w:p>
        </w:tc>
        <w:tc>
          <w:tcPr>
            <w:tcW w:w="20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6B51FE3" w14:textId="77777777" w:rsidR="00D90923" w:rsidRDefault="00000000">
            <w:pPr>
              <w:spacing w:after="40" w:line="252" w:lineRule="auto"/>
            </w:pPr>
            <w:r>
              <w:rPr>
                <w:b/>
                <w:bCs/>
                <w:color w:val="1F3A5F"/>
                <w:sz w:val="19"/>
                <w:szCs w:val="19"/>
              </w:rPr>
              <w:t>Related FR / NFR</w:t>
            </w:r>
          </w:p>
        </w:tc>
      </w:tr>
      <w:tr w:rsidR="005B0CDB" w14:paraId="2638426E" w14:textId="77777777" w:rsidTr="00177076">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166ECC9B" w14:textId="19692427" w:rsidR="005B0CDB" w:rsidRDefault="005B0CDB" w:rsidP="005B0CDB">
            <w:pPr>
              <w:spacing w:after="40" w:line="252" w:lineRule="auto"/>
            </w:pPr>
            <w:r>
              <w:rPr>
                <w:sz w:val="18"/>
              </w:rPr>
              <w:t>DR-01</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33AC1AB8" w14:textId="232651C7" w:rsidR="005B0CDB" w:rsidRDefault="005B0CDB" w:rsidP="005B0CDB">
            <w:pPr>
              <w:spacing w:after="40" w:line="252" w:lineRule="auto"/>
            </w:pPr>
            <w:r>
              <w:rPr>
                <w:sz w:val="18"/>
              </w:rPr>
              <w:t>At most one ticket per confirmed payment.</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6C89D876" w14:textId="1B70FEEA" w:rsidR="005B0CDB" w:rsidRDefault="005B0CDB" w:rsidP="005B0CDB">
            <w:pPr>
              <w:spacing w:after="40" w:line="252" w:lineRule="auto"/>
            </w:pPr>
            <w:r>
              <w:rPr>
                <w:sz w:val="18"/>
              </w:rPr>
              <w:t>Duplicate callbacks and ticket issue are idempotent.</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7F421BFA" w14:textId="1F684172" w:rsidR="005B0CDB" w:rsidRDefault="005B0CDB" w:rsidP="005B0CDB">
            <w:pPr>
              <w:spacing w:after="40" w:line="252" w:lineRule="auto"/>
            </w:pPr>
            <w:r>
              <w:rPr>
                <w:sz w:val="18"/>
              </w:rPr>
              <w:t>DR-01</w:t>
            </w:r>
          </w:p>
        </w:tc>
      </w:tr>
      <w:tr w:rsidR="005B0CDB" w14:paraId="24697C6C" w14:textId="77777777" w:rsidTr="00177076">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7592C22" w14:textId="0C1F851A" w:rsidR="005B0CDB" w:rsidRDefault="005B0CDB" w:rsidP="005B0CDB">
            <w:pPr>
              <w:spacing w:after="40" w:line="252" w:lineRule="auto"/>
            </w:pPr>
            <w:r>
              <w:rPr>
                <w:sz w:val="18"/>
              </w:rPr>
              <w:t>DR-02</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12FEFAB5" w14:textId="6B9B15B2" w:rsidR="005B0CDB" w:rsidRDefault="005B0CDB" w:rsidP="005B0CDB">
            <w:pPr>
              <w:spacing w:after="40" w:line="252" w:lineRule="auto"/>
            </w:pPr>
            <w:r>
              <w:rPr>
                <w:sz w:val="18"/>
              </w:rPr>
              <w:t>The active route fare is captured once.</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AE4A9E0" w14:textId="02C00B43" w:rsidR="005B0CDB" w:rsidRDefault="005B0CDB" w:rsidP="005B0CDB">
            <w:pPr>
              <w:spacing w:after="40" w:line="252" w:lineRule="auto"/>
            </w:pPr>
            <w:r>
              <w:rPr>
                <w:sz w:val="18"/>
              </w:rPr>
              <w:t>Immutable FareSnapshot.</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1155D217" w14:textId="01E75DBA" w:rsidR="005B0CDB" w:rsidRDefault="005B0CDB" w:rsidP="005B0CDB">
            <w:pPr>
              <w:spacing w:after="40" w:line="252" w:lineRule="auto"/>
            </w:pPr>
            <w:r>
              <w:rPr>
                <w:sz w:val="18"/>
              </w:rPr>
              <w:t>DR-02</w:t>
            </w:r>
          </w:p>
        </w:tc>
      </w:tr>
      <w:tr w:rsidR="005B0CDB" w14:paraId="0A413B5F" w14:textId="77777777" w:rsidTr="00177076">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7DD6FA52" w14:textId="76DAA151" w:rsidR="005B0CDB" w:rsidRDefault="005B0CDB" w:rsidP="005B0CDB">
            <w:pPr>
              <w:spacing w:after="40" w:line="252" w:lineRule="auto"/>
            </w:pPr>
            <w:r>
              <w:rPr>
                <w:sz w:val="18"/>
              </w:rPr>
              <w:lastRenderedPageBreak/>
              <w:t>DR-03</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3C6B85F4" w14:textId="77777777" w:rsidR="005B0CDB" w:rsidRPr="005B0CDB" w:rsidRDefault="005B0CDB" w:rsidP="005B0CDB">
            <w:pPr>
              <w:rPr>
                <w:sz w:val="18"/>
                <w:szCs w:val="18"/>
              </w:rPr>
            </w:pPr>
            <w:r w:rsidRPr="005B0CDB">
              <w:rPr>
                <w:sz w:val="18"/>
                <w:szCs w:val="18"/>
                <w:lang w:val="en-US"/>
              </w:rPr>
              <w:t>Payment references and barcodes are unique.</w:t>
            </w:r>
          </w:p>
          <w:p w14:paraId="3B4E19BE" w14:textId="77777777" w:rsidR="005B0CDB" w:rsidRPr="005B0CDB" w:rsidRDefault="005B0CDB" w:rsidP="005B0CDB">
            <w:pPr>
              <w:spacing w:after="40" w:line="252" w:lineRule="auto"/>
              <w:rPr>
                <w:sz w:val="18"/>
                <w:szCs w:val="18"/>
              </w:rPr>
            </w:pP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3E3E74E7" w14:textId="03FEC047" w:rsidR="005B0CDB" w:rsidRDefault="005B0CDB" w:rsidP="005B0CDB">
            <w:pPr>
              <w:spacing w:after="40" w:line="252" w:lineRule="auto"/>
            </w:pPr>
            <w:r>
              <w:rPr>
                <w:sz w:val="18"/>
              </w:rPr>
              <w:t>SQL UNIQUE constraints and same-reference retry.</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7D178473" w14:textId="2403578D" w:rsidR="005B0CDB" w:rsidRDefault="005B0CDB" w:rsidP="005B0CDB">
            <w:pPr>
              <w:spacing w:after="40" w:line="252" w:lineRule="auto"/>
            </w:pPr>
            <w:r>
              <w:rPr>
                <w:sz w:val="18"/>
              </w:rPr>
              <w:t>DR-03</w:t>
            </w:r>
          </w:p>
        </w:tc>
      </w:tr>
      <w:tr w:rsidR="005B0CDB" w14:paraId="46F22E56" w14:textId="77777777" w:rsidTr="00177076">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323C851C" w14:textId="5F232714" w:rsidR="005B0CDB" w:rsidRDefault="005B0CDB" w:rsidP="005B0CDB">
            <w:pPr>
              <w:spacing w:after="40" w:line="252" w:lineRule="auto"/>
              <w:rPr>
                <w:sz w:val="19"/>
                <w:szCs w:val="19"/>
              </w:rPr>
            </w:pPr>
            <w:r>
              <w:rPr>
                <w:sz w:val="18"/>
              </w:rPr>
              <w:t>DR-04</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6CB4ED9" w14:textId="629F0873" w:rsidR="005B0CDB" w:rsidRDefault="005B0CDB" w:rsidP="005B0CDB">
            <w:pPr>
              <w:spacing w:after="40" w:line="252" w:lineRule="auto"/>
            </w:pPr>
            <w:r>
              <w:rPr>
                <w:sz w:val="18"/>
              </w:rPr>
              <w:t>Ticket QR uses an opaque ID and service-day validity.</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09CC634" w14:textId="0A1409FC" w:rsidR="005B0CDB" w:rsidRDefault="005B0CDB" w:rsidP="005B0CDB">
            <w:pPr>
              <w:spacing w:after="40" w:line="252" w:lineRule="auto"/>
            </w:pPr>
            <w:r>
              <w:rPr>
                <w:sz w:val="18"/>
              </w:rPr>
              <w:t>No personal data; expiry displayed.</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296C9DE5" w14:textId="2F4291CB" w:rsidR="005B0CDB" w:rsidRDefault="005B0CDB" w:rsidP="005B0CDB">
            <w:pPr>
              <w:spacing w:after="40" w:line="252" w:lineRule="auto"/>
            </w:pPr>
            <w:r>
              <w:rPr>
                <w:sz w:val="18"/>
              </w:rPr>
              <w:t>DR-04</w:t>
            </w:r>
          </w:p>
        </w:tc>
      </w:tr>
      <w:tr w:rsidR="005B0CDB" w14:paraId="065DC888" w14:textId="77777777" w:rsidTr="00177076">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0E02385" w14:textId="3DCFB2BB" w:rsidR="005B0CDB" w:rsidRDefault="005B0CDB" w:rsidP="005B0CDB">
            <w:pPr>
              <w:spacing w:after="40" w:line="252" w:lineRule="auto"/>
              <w:rPr>
                <w:sz w:val="19"/>
                <w:szCs w:val="19"/>
              </w:rPr>
            </w:pPr>
            <w:r>
              <w:rPr>
                <w:sz w:val="18"/>
              </w:rPr>
              <w:t>DR-05</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41BF914A" w14:textId="640893E3" w:rsidR="005B0CDB" w:rsidRDefault="005B0CDB" w:rsidP="005B0CDB">
            <w:pPr>
              <w:spacing w:after="40" w:line="252" w:lineRule="auto"/>
            </w:pPr>
            <w:r>
              <w:rPr>
                <w:sz w:val="18"/>
              </w:rPr>
              <w:t>Unknown payments reconcile before a new attempt.</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6D3593E7" w14:textId="381E5125" w:rsidR="005B0CDB" w:rsidRDefault="005B0CDB" w:rsidP="005B0CDB">
            <w:pPr>
              <w:spacing w:after="40" w:line="252" w:lineRule="auto"/>
            </w:pPr>
            <w:r>
              <w:rPr>
                <w:sz w:val="18"/>
              </w:rPr>
              <w:t>Unknown state cannot be silently cancelled.</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3B7804D2" w14:textId="27DFF3DC" w:rsidR="005B0CDB" w:rsidRDefault="005B0CDB" w:rsidP="005B0CDB">
            <w:pPr>
              <w:spacing w:after="40" w:line="252" w:lineRule="auto"/>
            </w:pPr>
            <w:r>
              <w:rPr>
                <w:sz w:val="18"/>
              </w:rPr>
              <w:t>DR-05</w:t>
            </w:r>
          </w:p>
        </w:tc>
      </w:tr>
      <w:tr w:rsidR="005B0CDB" w14:paraId="6ED1115E" w14:textId="77777777" w:rsidTr="00177076">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37E2FAA3" w14:textId="7E1BBE92" w:rsidR="005B0CDB" w:rsidRDefault="005B0CDB" w:rsidP="005B0CDB">
            <w:pPr>
              <w:spacing w:after="40" w:line="252" w:lineRule="auto"/>
              <w:rPr>
                <w:sz w:val="19"/>
                <w:szCs w:val="19"/>
              </w:rPr>
            </w:pPr>
            <w:r>
              <w:rPr>
                <w:sz w:val="18"/>
              </w:rPr>
              <w:t>DR-06</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19B61649" w14:textId="096AE7D8" w:rsidR="005B0CDB" w:rsidRDefault="005B0CDB" w:rsidP="005B0CDB">
            <w:pPr>
              <w:spacing w:after="40" w:line="252" w:lineRule="auto"/>
            </w:pPr>
            <w:r>
              <w:rPr>
                <w:sz w:val="18"/>
              </w:rPr>
              <w:t>Payment QR binds transaction, amount and method and expires.</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7981A48A" w14:textId="654D063C" w:rsidR="005B0CDB" w:rsidRDefault="005B0CDB" w:rsidP="005B0CDB">
            <w:pPr>
              <w:spacing w:after="40" w:line="252" w:lineRule="auto"/>
            </w:pPr>
            <w:r>
              <w:rPr>
                <w:sz w:val="18"/>
              </w:rPr>
              <w:t>Demo QR expires after three minutes.</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7D9240E8" w14:textId="559B13F7" w:rsidR="005B0CDB" w:rsidRDefault="005B0CDB" w:rsidP="005B0CDB">
            <w:pPr>
              <w:spacing w:after="40" w:line="252" w:lineRule="auto"/>
            </w:pPr>
            <w:r>
              <w:rPr>
                <w:sz w:val="18"/>
              </w:rPr>
              <w:t>DR-06</w:t>
            </w:r>
          </w:p>
        </w:tc>
      </w:tr>
      <w:tr w:rsidR="005B0CDB" w14:paraId="10E8D0F5" w14:textId="77777777" w:rsidTr="00177076">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2B12475C" w14:textId="56F5118C" w:rsidR="005B0CDB" w:rsidRDefault="005B0CDB" w:rsidP="005B0CDB">
            <w:pPr>
              <w:spacing w:after="40" w:line="252" w:lineRule="auto"/>
              <w:rPr>
                <w:sz w:val="19"/>
                <w:szCs w:val="19"/>
              </w:rPr>
            </w:pPr>
            <w:r>
              <w:rPr>
                <w:sz w:val="18"/>
              </w:rPr>
              <w:t>DR-07</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77484D11" w14:textId="12AF1B54" w:rsidR="005B0CDB" w:rsidRDefault="005B0CDB" w:rsidP="005B0CDB">
            <w:pPr>
              <w:spacing w:after="40" w:line="252" w:lineRule="auto"/>
            </w:pPr>
            <w:r>
              <w:rPr>
                <w:sz w:val="18"/>
              </w:rPr>
              <w:t>Printer failure requires compensation.</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2BC16B4E" w14:textId="62B81578" w:rsidR="005B0CDB" w:rsidRDefault="005B0CDB" w:rsidP="005B0CDB">
            <w:pPr>
              <w:spacing w:after="40" w:line="252" w:lineRule="auto"/>
            </w:pPr>
            <w:r>
              <w:rPr>
                <w:sz w:val="18"/>
              </w:rPr>
              <w:t>Same-ticket reprint or recorded simulated refund.</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363E58FE" w14:textId="3959CACA" w:rsidR="005B0CDB" w:rsidRDefault="005B0CDB" w:rsidP="005B0CDB">
            <w:pPr>
              <w:spacing w:after="40" w:line="252" w:lineRule="auto"/>
            </w:pPr>
            <w:r>
              <w:rPr>
                <w:sz w:val="18"/>
              </w:rPr>
              <w:t>DR-07</w:t>
            </w:r>
          </w:p>
        </w:tc>
      </w:tr>
    </w:tbl>
    <w:p w14:paraId="038F6E47" w14:textId="77777777" w:rsidR="00D90923" w:rsidRDefault="00000000">
      <w:pPr>
        <w:pStyle w:val="Heading1"/>
        <w:keepNext/>
        <w:pageBreakBefore/>
      </w:pPr>
      <w:bookmarkStart w:id="11" w:name="_Toc244365869"/>
      <w:r>
        <w:lastRenderedPageBreak/>
        <w:t>3. Phase 2: UML Modeling &amp; System Design (35 marks)</w:t>
      </w:r>
      <w:bookmarkEnd w:id="11"/>
    </w:p>
    <w:p w14:paraId="30864733" w14:textId="77777777" w:rsidR="00D90923" w:rsidRDefault="00000000">
      <w:pPr>
        <w:pStyle w:val="Heading2"/>
        <w:keepNext/>
      </w:pPr>
      <w:bookmarkStart w:id="12" w:name="_Toc244365870"/>
      <w:r>
        <w:t>3.1 Use Case Modeling (10 marks)</w:t>
      </w:r>
      <w:bookmarkEnd w:id="12"/>
    </w:p>
    <w:p w14:paraId="2A664C37" w14:textId="77777777" w:rsidR="00D90923" w:rsidRDefault="00000000">
      <w:pPr>
        <w:pStyle w:val="Heading3"/>
        <w:keepNext/>
      </w:pPr>
      <w:bookmarkStart w:id="13" w:name="_Toc244365871"/>
      <w:r>
        <w:t>3.1.1 Use Case Diagram</w:t>
      </w:r>
      <w:bookmarkEnd w:id="13"/>
    </w:p>
    <w:p w14:paraId="714C0223" w14:textId="3471B42A" w:rsidR="00D90923" w:rsidRPr="00F56B18" w:rsidRDefault="00F56B18">
      <w:pPr>
        <w:pStyle w:val="Heading3"/>
        <w:keepNext/>
        <w:rPr>
          <w:lang w:val="en-US"/>
        </w:rPr>
      </w:pPr>
      <w:bookmarkStart w:id="14" w:name="_Toc244365872"/>
      <w:r>
        <w:rPr>
          <w:noProof/>
        </w:rPr>
        <w:drawing>
          <wp:inline distT="0" distB="0" distL="0" distR="0" wp14:anchorId="0919916B" wp14:editId="77061FA2">
            <wp:extent cx="5943600" cy="2531110"/>
            <wp:effectExtent l="0" t="0" r="0" b="2540"/>
            <wp:docPr id="40070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02574" name="Picture 400702574"/>
                    <pic:cNvPicPr/>
                  </pic:nvPicPr>
                  <pic:blipFill>
                    <a:blip r:embed="rId9">
                      <a:extLst>
                        <a:ext uri="{28A0092B-C50C-407E-A947-70E740481C1C}">
                          <a14:useLocalDpi xmlns:a14="http://schemas.microsoft.com/office/drawing/2010/main" val="0"/>
                        </a:ext>
                      </a:extLst>
                    </a:blip>
                    <a:stretch>
                      <a:fillRect/>
                    </a:stretch>
                  </pic:blipFill>
                  <pic:spPr>
                    <a:xfrm>
                      <a:off x="0" y="0"/>
                      <a:ext cx="5943600" cy="2531110"/>
                    </a:xfrm>
                    <a:prstGeom prst="rect">
                      <a:avLst/>
                    </a:prstGeom>
                  </pic:spPr>
                </pic:pic>
              </a:graphicData>
            </a:graphic>
          </wp:inline>
        </w:drawing>
      </w:r>
      <w:r>
        <w:t>3.1.2 Actors and Use Case List</w:t>
      </w:r>
      <w:bookmarkEnd w:id="1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637"/>
        <w:gridCol w:w="4713"/>
      </w:tblGrid>
      <w:tr w:rsidR="00F56B18" w14:paraId="08394F6A" w14:textId="77777777" w:rsidTr="00B04790">
        <w:trPr>
          <w:jc w:val="center"/>
        </w:trPr>
        <w:tc>
          <w:tcPr>
            <w:tcW w:w="4997" w:type="dxa"/>
            <w:shd w:val="clear" w:color="auto" w:fill="17365D"/>
            <w:vAlign w:val="center"/>
          </w:tcPr>
          <w:p w14:paraId="3DF55970" w14:textId="77777777" w:rsidR="00F56B18" w:rsidRDefault="00F56B18" w:rsidP="00B04790">
            <w:pPr>
              <w:spacing w:after="60"/>
            </w:pPr>
            <w:r>
              <w:rPr>
                <w:b/>
                <w:color w:val="FFFFFF"/>
                <w:sz w:val="18"/>
              </w:rPr>
              <w:t>Actor</w:t>
            </w:r>
          </w:p>
        </w:tc>
        <w:tc>
          <w:tcPr>
            <w:tcW w:w="4997" w:type="dxa"/>
            <w:shd w:val="clear" w:color="auto" w:fill="17365D"/>
            <w:vAlign w:val="center"/>
          </w:tcPr>
          <w:p w14:paraId="0874E9C8" w14:textId="77777777" w:rsidR="00F56B18" w:rsidRDefault="00F56B18" w:rsidP="00B04790">
            <w:pPr>
              <w:spacing w:after="60"/>
            </w:pPr>
            <w:r>
              <w:rPr>
                <w:b/>
                <w:color w:val="FFFFFF"/>
                <w:sz w:val="18"/>
              </w:rPr>
              <w:t>Responsibility</w:t>
            </w:r>
          </w:p>
        </w:tc>
      </w:tr>
      <w:tr w:rsidR="00F56B18" w14:paraId="71D92C99" w14:textId="77777777" w:rsidTr="00B04790">
        <w:trPr>
          <w:jc w:val="center"/>
        </w:trPr>
        <w:tc>
          <w:tcPr>
            <w:tcW w:w="4997" w:type="dxa"/>
            <w:shd w:val="clear" w:color="auto" w:fill="FFFFFF"/>
            <w:vAlign w:val="center"/>
          </w:tcPr>
          <w:p w14:paraId="19A83A00" w14:textId="77777777" w:rsidR="00F56B18" w:rsidRDefault="00F56B18" w:rsidP="00B04790">
            <w:pPr>
              <w:spacing w:after="60"/>
            </w:pPr>
            <w:r>
              <w:rPr>
                <w:sz w:val="18"/>
              </w:rPr>
              <w:t>Passenger</w:t>
            </w:r>
          </w:p>
        </w:tc>
        <w:tc>
          <w:tcPr>
            <w:tcW w:w="4997" w:type="dxa"/>
            <w:shd w:val="clear" w:color="auto" w:fill="FFFFFF"/>
            <w:vAlign w:val="center"/>
          </w:tcPr>
          <w:p w14:paraId="65C5D715" w14:textId="77777777" w:rsidR="00F56B18" w:rsidRDefault="00F56B18" w:rsidP="00B04790">
            <w:pPr>
              <w:spacing w:after="60"/>
            </w:pPr>
            <w:r>
              <w:rPr>
                <w:sz w:val="18"/>
              </w:rPr>
              <w:t>Choose destination/payment; buy and view a ticket</w:t>
            </w:r>
          </w:p>
        </w:tc>
      </w:tr>
      <w:tr w:rsidR="00F56B18" w14:paraId="3B245104" w14:textId="77777777" w:rsidTr="00B04790">
        <w:trPr>
          <w:jc w:val="center"/>
        </w:trPr>
        <w:tc>
          <w:tcPr>
            <w:tcW w:w="4997" w:type="dxa"/>
            <w:shd w:val="clear" w:color="auto" w:fill="F2F6FA"/>
            <w:vAlign w:val="center"/>
          </w:tcPr>
          <w:p w14:paraId="3390DFF8" w14:textId="77777777" w:rsidR="00F56B18" w:rsidRDefault="00F56B18" w:rsidP="00B04790">
            <w:pPr>
              <w:spacing w:after="60"/>
            </w:pPr>
            <w:r>
              <w:rPr>
                <w:sz w:val="18"/>
              </w:rPr>
              <w:t>Operator</w:t>
            </w:r>
          </w:p>
        </w:tc>
        <w:tc>
          <w:tcPr>
            <w:tcW w:w="4997" w:type="dxa"/>
            <w:shd w:val="clear" w:color="auto" w:fill="F2F6FA"/>
            <w:vAlign w:val="center"/>
          </w:tcPr>
          <w:p w14:paraId="57ED06A2" w14:textId="77777777" w:rsidR="00F56B18" w:rsidRDefault="00F56B18" w:rsidP="00B04790">
            <w:pPr>
              <w:spacing w:after="60"/>
            </w:pPr>
            <w:r>
              <w:rPr>
                <w:sz w:val="18"/>
              </w:rPr>
              <w:t>Diagnose and supervise reconciliation or compensation</w:t>
            </w:r>
          </w:p>
        </w:tc>
      </w:tr>
      <w:tr w:rsidR="00F56B18" w14:paraId="697DC357" w14:textId="77777777" w:rsidTr="00B04790">
        <w:trPr>
          <w:jc w:val="center"/>
        </w:trPr>
        <w:tc>
          <w:tcPr>
            <w:tcW w:w="4997" w:type="dxa"/>
            <w:shd w:val="clear" w:color="auto" w:fill="FFFFFF"/>
            <w:vAlign w:val="center"/>
          </w:tcPr>
          <w:p w14:paraId="7B44C9F6" w14:textId="77777777" w:rsidR="00F56B18" w:rsidRDefault="00F56B18" w:rsidP="00B04790">
            <w:pPr>
              <w:spacing w:after="60"/>
            </w:pPr>
            <w:r>
              <w:rPr>
                <w:sz w:val="18"/>
              </w:rPr>
              <w:t>Card / bank / wallet gateway</w:t>
            </w:r>
          </w:p>
        </w:tc>
        <w:tc>
          <w:tcPr>
            <w:tcW w:w="4997" w:type="dxa"/>
            <w:shd w:val="clear" w:color="auto" w:fill="FFFFFF"/>
            <w:vAlign w:val="center"/>
          </w:tcPr>
          <w:p w14:paraId="1904D576" w14:textId="77777777" w:rsidR="00F56B18" w:rsidRDefault="00F56B18" w:rsidP="00B04790">
            <w:pPr>
              <w:spacing w:after="60"/>
            </w:pPr>
            <w:r>
              <w:rPr>
                <w:sz w:val="18"/>
              </w:rPr>
              <w:t>Production payment boundary; simulated in demo</w:t>
            </w:r>
          </w:p>
        </w:tc>
      </w:tr>
      <w:tr w:rsidR="00F56B18" w14:paraId="47C6CC52" w14:textId="77777777" w:rsidTr="00B04790">
        <w:trPr>
          <w:jc w:val="center"/>
        </w:trPr>
        <w:tc>
          <w:tcPr>
            <w:tcW w:w="4997" w:type="dxa"/>
            <w:shd w:val="clear" w:color="auto" w:fill="F2F6FA"/>
            <w:vAlign w:val="center"/>
          </w:tcPr>
          <w:p w14:paraId="18BBD8A5" w14:textId="77777777" w:rsidR="00F56B18" w:rsidRDefault="00F56B18" w:rsidP="00B04790">
            <w:pPr>
              <w:spacing w:after="60"/>
            </w:pPr>
            <w:r>
              <w:rPr>
                <w:sz w:val="18"/>
              </w:rPr>
              <w:t>Route source</w:t>
            </w:r>
          </w:p>
        </w:tc>
        <w:tc>
          <w:tcPr>
            <w:tcW w:w="4997" w:type="dxa"/>
            <w:shd w:val="clear" w:color="auto" w:fill="F2F6FA"/>
            <w:vAlign w:val="center"/>
          </w:tcPr>
          <w:p w14:paraId="7972E4F7" w14:textId="77777777" w:rsidR="00F56B18" w:rsidRDefault="00F56B18" w:rsidP="00B04790">
            <w:pPr>
              <w:spacing w:after="60"/>
            </w:pPr>
            <w:r>
              <w:rPr>
                <w:sz w:val="18"/>
              </w:rPr>
              <w:t>Active route catalogue; SQL in this demo</w:t>
            </w:r>
          </w:p>
        </w:tc>
      </w:tr>
    </w:tbl>
    <w:p w14:paraId="3099318B" w14:textId="77777777" w:rsidR="00F56B18" w:rsidRDefault="00F56B18" w:rsidP="00F56B18">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679"/>
        <w:gridCol w:w="4671"/>
      </w:tblGrid>
      <w:tr w:rsidR="00F56B18" w14:paraId="14895BA1" w14:textId="77777777" w:rsidTr="00B04790">
        <w:trPr>
          <w:jc w:val="center"/>
        </w:trPr>
        <w:tc>
          <w:tcPr>
            <w:tcW w:w="4997" w:type="dxa"/>
            <w:shd w:val="clear" w:color="auto" w:fill="17365D"/>
            <w:vAlign w:val="center"/>
          </w:tcPr>
          <w:p w14:paraId="000E6D7A" w14:textId="77777777" w:rsidR="00F56B18" w:rsidRDefault="00F56B18" w:rsidP="00B04790">
            <w:pPr>
              <w:spacing w:after="60"/>
            </w:pPr>
            <w:r>
              <w:rPr>
                <w:b/>
                <w:color w:val="FFFFFF"/>
                <w:sz w:val="18"/>
              </w:rPr>
              <w:t>Use case</w:t>
            </w:r>
          </w:p>
        </w:tc>
        <w:tc>
          <w:tcPr>
            <w:tcW w:w="4997" w:type="dxa"/>
            <w:shd w:val="clear" w:color="auto" w:fill="17365D"/>
            <w:vAlign w:val="center"/>
          </w:tcPr>
          <w:p w14:paraId="448A9BD7" w14:textId="77777777" w:rsidR="00F56B18" w:rsidRDefault="00F56B18" w:rsidP="00B04790">
            <w:pPr>
              <w:spacing w:after="60"/>
            </w:pPr>
            <w:r>
              <w:rPr>
                <w:b/>
                <w:color w:val="FFFFFF"/>
                <w:sz w:val="18"/>
              </w:rPr>
              <w:t>Scope</w:t>
            </w:r>
          </w:p>
        </w:tc>
      </w:tr>
      <w:tr w:rsidR="00F56B18" w14:paraId="4BF43A08" w14:textId="77777777" w:rsidTr="00B04790">
        <w:trPr>
          <w:jc w:val="center"/>
        </w:trPr>
        <w:tc>
          <w:tcPr>
            <w:tcW w:w="4997" w:type="dxa"/>
            <w:shd w:val="clear" w:color="auto" w:fill="FFFFFF"/>
            <w:vAlign w:val="center"/>
          </w:tcPr>
          <w:p w14:paraId="748CEC67" w14:textId="77777777" w:rsidR="00F56B18" w:rsidRDefault="00F56B18" w:rsidP="00B04790">
            <w:pPr>
              <w:spacing w:after="60"/>
            </w:pPr>
            <w:r>
              <w:rPr>
                <w:sz w:val="18"/>
              </w:rPr>
              <w:t>UC-01 Buy ticket</w:t>
            </w:r>
          </w:p>
        </w:tc>
        <w:tc>
          <w:tcPr>
            <w:tcW w:w="4997" w:type="dxa"/>
            <w:shd w:val="clear" w:color="auto" w:fill="FFFFFF"/>
            <w:vAlign w:val="center"/>
          </w:tcPr>
          <w:p w14:paraId="5D561F1B" w14:textId="77777777" w:rsidR="00F56B18" w:rsidRDefault="00F56B18" w:rsidP="00B04790">
            <w:pPr>
              <w:spacing w:after="60"/>
            </w:pPr>
            <w:r>
              <w:rPr>
                <w:sz w:val="18"/>
              </w:rPr>
              <w:t>Designed; prototype scope stated below</w:t>
            </w:r>
          </w:p>
        </w:tc>
      </w:tr>
      <w:tr w:rsidR="00F56B18" w14:paraId="57AE65F5" w14:textId="77777777" w:rsidTr="00B04790">
        <w:trPr>
          <w:jc w:val="center"/>
        </w:trPr>
        <w:tc>
          <w:tcPr>
            <w:tcW w:w="4997" w:type="dxa"/>
            <w:shd w:val="clear" w:color="auto" w:fill="F2F6FA"/>
            <w:vAlign w:val="center"/>
          </w:tcPr>
          <w:p w14:paraId="73631BF8" w14:textId="77777777" w:rsidR="00F56B18" w:rsidRDefault="00F56B18" w:rsidP="00B04790">
            <w:pPr>
              <w:spacing w:after="60"/>
            </w:pPr>
            <w:r>
              <w:rPr>
                <w:sz w:val="18"/>
              </w:rPr>
              <w:t>UC-02 Pay by card</w:t>
            </w:r>
          </w:p>
        </w:tc>
        <w:tc>
          <w:tcPr>
            <w:tcW w:w="4997" w:type="dxa"/>
            <w:shd w:val="clear" w:color="auto" w:fill="F2F6FA"/>
            <w:vAlign w:val="center"/>
          </w:tcPr>
          <w:p w14:paraId="3C34FBD8" w14:textId="77777777" w:rsidR="00F56B18" w:rsidRDefault="00F56B18" w:rsidP="00B04790">
            <w:pPr>
              <w:spacing w:after="60"/>
            </w:pPr>
            <w:r>
              <w:rPr>
                <w:sz w:val="18"/>
              </w:rPr>
              <w:t>Designed; prototype scope stated below</w:t>
            </w:r>
          </w:p>
        </w:tc>
      </w:tr>
      <w:tr w:rsidR="00F56B18" w14:paraId="6C0A547E" w14:textId="77777777" w:rsidTr="00B04790">
        <w:trPr>
          <w:jc w:val="center"/>
        </w:trPr>
        <w:tc>
          <w:tcPr>
            <w:tcW w:w="4997" w:type="dxa"/>
            <w:shd w:val="clear" w:color="auto" w:fill="FFFFFF"/>
            <w:vAlign w:val="center"/>
          </w:tcPr>
          <w:p w14:paraId="588A55B3" w14:textId="77777777" w:rsidR="00F56B18" w:rsidRDefault="00F56B18" w:rsidP="00B04790">
            <w:pPr>
              <w:spacing w:after="60"/>
            </w:pPr>
            <w:r>
              <w:rPr>
                <w:sz w:val="18"/>
              </w:rPr>
              <w:t>UC-03 Pay by bank / wallet QR</w:t>
            </w:r>
          </w:p>
        </w:tc>
        <w:tc>
          <w:tcPr>
            <w:tcW w:w="4997" w:type="dxa"/>
            <w:shd w:val="clear" w:color="auto" w:fill="FFFFFF"/>
            <w:vAlign w:val="center"/>
          </w:tcPr>
          <w:p w14:paraId="4E068ADE" w14:textId="77777777" w:rsidR="00F56B18" w:rsidRDefault="00F56B18" w:rsidP="00B04790">
            <w:pPr>
              <w:spacing w:after="60"/>
            </w:pPr>
            <w:r>
              <w:rPr>
                <w:sz w:val="18"/>
              </w:rPr>
              <w:t>Designed; prototype scope stated below</w:t>
            </w:r>
          </w:p>
        </w:tc>
      </w:tr>
      <w:tr w:rsidR="00F56B18" w14:paraId="6863AC0C" w14:textId="77777777" w:rsidTr="00B04790">
        <w:trPr>
          <w:jc w:val="center"/>
        </w:trPr>
        <w:tc>
          <w:tcPr>
            <w:tcW w:w="4997" w:type="dxa"/>
            <w:shd w:val="clear" w:color="auto" w:fill="F2F6FA"/>
            <w:vAlign w:val="center"/>
          </w:tcPr>
          <w:p w14:paraId="63584A8D" w14:textId="77777777" w:rsidR="00F56B18" w:rsidRDefault="00F56B18" w:rsidP="00B04790">
            <w:pPr>
              <w:spacing w:after="60"/>
            </w:pPr>
            <w:r>
              <w:rPr>
                <w:sz w:val="18"/>
              </w:rPr>
              <w:t>UC-04 Diagnose kiosk</w:t>
            </w:r>
          </w:p>
        </w:tc>
        <w:tc>
          <w:tcPr>
            <w:tcW w:w="4997" w:type="dxa"/>
            <w:shd w:val="clear" w:color="auto" w:fill="F2F6FA"/>
            <w:vAlign w:val="center"/>
          </w:tcPr>
          <w:p w14:paraId="4D30E8E6" w14:textId="77777777" w:rsidR="00F56B18" w:rsidRDefault="00F56B18" w:rsidP="00B04790">
            <w:pPr>
              <w:spacing w:after="60"/>
            </w:pPr>
            <w:r>
              <w:rPr>
                <w:sz w:val="18"/>
              </w:rPr>
              <w:t>Designed; prototype scope stated below</w:t>
            </w:r>
          </w:p>
        </w:tc>
      </w:tr>
      <w:tr w:rsidR="00F56B18" w14:paraId="0F6F2511" w14:textId="77777777" w:rsidTr="00B04790">
        <w:trPr>
          <w:jc w:val="center"/>
        </w:trPr>
        <w:tc>
          <w:tcPr>
            <w:tcW w:w="4997" w:type="dxa"/>
            <w:shd w:val="clear" w:color="auto" w:fill="FFFFFF"/>
            <w:vAlign w:val="center"/>
          </w:tcPr>
          <w:p w14:paraId="52CC4929" w14:textId="77777777" w:rsidR="00F56B18" w:rsidRDefault="00F56B18" w:rsidP="00B04790">
            <w:pPr>
              <w:spacing w:after="60"/>
            </w:pPr>
            <w:r>
              <w:rPr>
                <w:sz w:val="18"/>
              </w:rPr>
              <w:t>UC-05 Reconcile transaction</w:t>
            </w:r>
          </w:p>
        </w:tc>
        <w:tc>
          <w:tcPr>
            <w:tcW w:w="4997" w:type="dxa"/>
            <w:shd w:val="clear" w:color="auto" w:fill="FFFFFF"/>
            <w:vAlign w:val="center"/>
          </w:tcPr>
          <w:p w14:paraId="021F8CF4" w14:textId="77777777" w:rsidR="00F56B18" w:rsidRDefault="00F56B18" w:rsidP="00B04790">
            <w:pPr>
              <w:spacing w:after="60"/>
            </w:pPr>
            <w:r>
              <w:rPr>
                <w:sz w:val="18"/>
              </w:rPr>
              <w:t>Designed; prototype scope stated below</w:t>
            </w:r>
          </w:p>
        </w:tc>
      </w:tr>
      <w:tr w:rsidR="00F56B18" w14:paraId="324971DE" w14:textId="77777777" w:rsidTr="00B04790">
        <w:trPr>
          <w:jc w:val="center"/>
        </w:trPr>
        <w:tc>
          <w:tcPr>
            <w:tcW w:w="4997" w:type="dxa"/>
            <w:shd w:val="clear" w:color="auto" w:fill="F2F6FA"/>
            <w:vAlign w:val="center"/>
          </w:tcPr>
          <w:p w14:paraId="35EDA80A" w14:textId="77777777" w:rsidR="00F56B18" w:rsidRDefault="00F56B18" w:rsidP="00B04790">
            <w:pPr>
              <w:spacing w:after="60"/>
            </w:pPr>
            <w:r>
              <w:rPr>
                <w:sz w:val="18"/>
              </w:rPr>
              <w:t>UC-06 Select destination</w:t>
            </w:r>
          </w:p>
        </w:tc>
        <w:tc>
          <w:tcPr>
            <w:tcW w:w="4997" w:type="dxa"/>
            <w:shd w:val="clear" w:color="auto" w:fill="F2F6FA"/>
            <w:vAlign w:val="center"/>
          </w:tcPr>
          <w:p w14:paraId="79544E36" w14:textId="77777777" w:rsidR="00F56B18" w:rsidRDefault="00F56B18" w:rsidP="00B04790">
            <w:pPr>
              <w:spacing w:after="60"/>
            </w:pPr>
            <w:r>
              <w:rPr>
                <w:sz w:val="18"/>
              </w:rPr>
              <w:t>Designed; prototype scope stated below</w:t>
            </w:r>
          </w:p>
        </w:tc>
      </w:tr>
      <w:tr w:rsidR="00F56B18" w14:paraId="2BDDC58B" w14:textId="77777777" w:rsidTr="00B04790">
        <w:trPr>
          <w:jc w:val="center"/>
        </w:trPr>
        <w:tc>
          <w:tcPr>
            <w:tcW w:w="4997" w:type="dxa"/>
            <w:shd w:val="clear" w:color="auto" w:fill="FFFFFF"/>
            <w:vAlign w:val="center"/>
          </w:tcPr>
          <w:p w14:paraId="46A21C0D" w14:textId="77777777" w:rsidR="00F56B18" w:rsidRDefault="00F56B18" w:rsidP="00B04790">
            <w:pPr>
              <w:spacing w:after="60"/>
            </w:pPr>
            <w:r>
              <w:rPr>
                <w:sz w:val="18"/>
              </w:rPr>
              <w:t>UC-07 Choose payment</w:t>
            </w:r>
          </w:p>
        </w:tc>
        <w:tc>
          <w:tcPr>
            <w:tcW w:w="4997" w:type="dxa"/>
            <w:shd w:val="clear" w:color="auto" w:fill="FFFFFF"/>
            <w:vAlign w:val="center"/>
          </w:tcPr>
          <w:p w14:paraId="541B06B9" w14:textId="77777777" w:rsidR="00F56B18" w:rsidRDefault="00F56B18" w:rsidP="00B04790">
            <w:pPr>
              <w:spacing w:after="60"/>
            </w:pPr>
            <w:r>
              <w:rPr>
                <w:sz w:val="18"/>
              </w:rPr>
              <w:t>Designed; prototype scope stated below</w:t>
            </w:r>
          </w:p>
        </w:tc>
      </w:tr>
      <w:tr w:rsidR="00F56B18" w14:paraId="631A2D13" w14:textId="77777777" w:rsidTr="00B04790">
        <w:trPr>
          <w:jc w:val="center"/>
        </w:trPr>
        <w:tc>
          <w:tcPr>
            <w:tcW w:w="4997" w:type="dxa"/>
            <w:shd w:val="clear" w:color="auto" w:fill="F2F6FA"/>
            <w:vAlign w:val="center"/>
          </w:tcPr>
          <w:p w14:paraId="75F03345" w14:textId="77777777" w:rsidR="00F56B18" w:rsidRDefault="00F56B18" w:rsidP="00B04790">
            <w:pPr>
              <w:spacing w:after="60"/>
            </w:pPr>
            <w:r>
              <w:rPr>
                <w:sz w:val="18"/>
              </w:rPr>
              <w:t>UC-08 Print ticket</w:t>
            </w:r>
          </w:p>
        </w:tc>
        <w:tc>
          <w:tcPr>
            <w:tcW w:w="4997" w:type="dxa"/>
            <w:shd w:val="clear" w:color="auto" w:fill="F2F6FA"/>
            <w:vAlign w:val="center"/>
          </w:tcPr>
          <w:p w14:paraId="1AEBCCBD" w14:textId="77777777" w:rsidR="00F56B18" w:rsidRDefault="00F56B18" w:rsidP="00B04790">
            <w:pPr>
              <w:spacing w:after="60"/>
            </w:pPr>
            <w:r>
              <w:rPr>
                <w:sz w:val="18"/>
              </w:rPr>
              <w:t>Designed; prototype scope stated below</w:t>
            </w:r>
          </w:p>
        </w:tc>
      </w:tr>
      <w:tr w:rsidR="00F56B18" w14:paraId="58B9FBF6" w14:textId="77777777" w:rsidTr="00B04790">
        <w:trPr>
          <w:jc w:val="center"/>
        </w:trPr>
        <w:tc>
          <w:tcPr>
            <w:tcW w:w="4997" w:type="dxa"/>
            <w:shd w:val="clear" w:color="auto" w:fill="FFFFFF"/>
            <w:vAlign w:val="center"/>
          </w:tcPr>
          <w:p w14:paraId="7E401780" w14:textId="77777777" w:rsidR="00F56B18" w:rsidRDefault="00F56B18" w:rsidP="00B04790">
            <w:pPr>
              <w:spacing w:after="60"/>
            </w:pPr>
            <w:r>
              <w:rPr>
                <w:sz w:val="18"/>
              </w:rPr>
              <w:t>UC-09 View receipt</w:t>
            </w:r>
          </w:p>
        </w:tc>
        <w:tc>
          <w:tcPr>
            <w:tcW w:w="4997" w:type="dxa"/>
            <w:shd w:val="clear" w:color="auto" w:fill="FFFFFF"/>
            <w:vAlign w:val="center"/>
          </w:tcPr>
          <w:p w14:paraId="7BD29563" w14:textId="77777777" w:rsidR="00F56B18" w:rsidRDefault="00F56B18" w:rsidP="00B04790">
            <w:pPr>
              <w:spacing w:after="60"/>
            </w:pPr>
            <w:r>
              <w:rPr>
                <w:sz w:val="18"/>
              </w:rPr>
              <w:t>Designed; prototype scope stated below</w:t>
            </w:r>
          </w:p>
        </w:tc>
      </w:tr>
    </w:tbl>
    <w:p w14:paraId="16B11E36" w14:textId="5B5F8071" w:rsidR="00D90923" w:rsidRDefault="00000000">
      <w:pPr>
        <w:pStyle w:val="Heading3"/>
        <w:keepNext/>
      </w:pPr>
      <w:bookmarkStart w:id="15" w:name="_Toc244365873"/>
      <w:r>
        <w:t>3.1.3 Use Case Descriptions</w:t>
      </w:r>
      <w:bookmarkEnd w:id="15"/>
    </w:p>
    <w:p w14:paraId="322EEAD7" w14:textId="6E39EE24" w:rsidR="00F56B18" w:rsidRPr="00F56B18" w:rsidRDefault="00F56B18" w:rsidP="00F56B18">
      <w:pPr>
        <w:keepNext/>
        <w:spacing w:before="80" w:after="40"/>
        <w:rPr>
          <w:b/>
          <w:bCs/>
          <w:sz w:val="21"/>
          <w:szCs w:val="21"/>
          <w:lang w:val="en-US"/>
        </w:rPr>
      </w:pPr>
      <w:r>
        <w:rPr>
          <w:b/>
          <w:bCs/>
          <w:sz w:val="21"/>
          <w:szCs w:val="21"/>
        </w:rPr>
        <w:t xml:space="preserve">UC01: </w:t>
      </w:r>
      <w:r>
        <w:rPr>
          <w:b/>
          <w:bCs/>
          <w:sz w:val="21"/>
          <w:szCs w:val="21"/>
          <w:lang w:val="en-US"/>
        </w:rPr>
        <w:t>Buy ticket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674"/>
        <w:gridCol w:w="4676"/>
      </w:tblGrid>
      <w:tr w:rsidR="00F56B18" w14:paraId="5928ADEB" w14:textId="77777777" w:rsidTr="002332AB">
        <w:trPr>
          <w:jc w:val="center"/>
        </w:trPr>
        <w:tc>
          <w:tcPr>
            <w:tcW w:w="4674" w:type="dxa"/>
            <w:shd w:val="clear" w:color="auto" w:fill="17365D"/>
            <w:vAlign w:val="center"/>
          </w:tcPr>
          <w:p w14:paraId="4CF3FDFD" w14:textId="77777777" w:rsidR="00F56B18" w:rsidRDefault="00F56B18" w:rsidP="00B04790">
            <w:pPr>
              <w:spacing w:after="60"/>
            </w:pPr>
            <w:r>
              <w:rPr>
                <w:b/>
                <w:color w:val="FFFFFF"/>
                <w:sz w:val="18"/>
              </w:rPr>
              <w:t>Field</w:t>
            </w:r>
          </w:p>
        </w:tc>
        <w:tc>
          <w:tcPr>
            <w:tcW w:w="4676" w:type="dxa"/>
            <w:shd w:val="clear" w:color="auto" w:fill="17365D"/>
            <w:vAlign w:val="center"/>
          </w:tcPr>
          <w:p w14:paraId="4763C27A" w14:textId="77777777" w:rsidR="00F56B18" w:rsidRDefault="00F56B18" w:rsidP="00B04790">
            <w:pPr>
              <w:spacing w:after="60"/>
            </w:pPr>
            <w:r>
              <w:rPr>
                <w:b/>
                <w:color w:val="FFFFFF"/>
                <w:sz w:val="18"/>
              </w:rPr>
              <w:t>Description</w:t>
            </w:r>
          </w:p>
        </w:tc>
      </w:tr>
      <w:tr w:rsidR="00F56B18" w14:paraId="7D699074" w14:textId="77777777" w:rsidTr="002332AB">
        <w:trPr>
          <w:jc w:val="center"/>
        </w:trPr>
        <w:tc>
          <w:tcPr>
            <w:tcW w:w="4674" w:type="dxa"/>
            <w:shd w:val="clear" w:color="auto" w:fill="FFFFFF"/>
            <w:vAlign w:val="center"/>
          </w:tcPr>
          <w:p w14:paraId="08A4E3EB" w14:textId="77777777" w:rsidR="00F56B18" w:rsidRDefault="00F56B18" w:rsidP="00B04790">
            <w:pPr>
              <w:spacing w:after="60"/>
            </w:pPr>
            <w:r>
              <w:rPr>
                <w:sz w:val="18"/>
              </w:rPr>
              <w:t>Actor</w:t>
            </w:r>
          </w:p>
        </w:tc>
        <w:tc>
          <w:tcPr>
            <w:tcW w:w="4676" w:type="dxa"/>
            <w:shd w:val="clear" w:color="auto" w:fill="FFFFFF"/>
            <w:vAlign w:val="center"/>
          </w:tcPr>
          <w:p w14:paraId="38C87627" w14:textId="77777777" w:rsidR="00F56B18" w:rsidRDefault="00F56B18" w:rsidP="00B04790">
            <w:pPr>
              <w:spacing w:after="60"/>
            </w:pPr>
            <w:r>
              <w:rPr>
                <w:sz w:val="18"/>
              </w:rPr>
              <w:t>Passenger</w:t>
            </w:r>
          </w:p>
        </w:tc>
      </w:tr>
      <w:tr w:rsidR="00F56B18" w14:paraId="1F2E7CDC" w14:textId="77777777" w:rsidTr="002332AB">
        <w:trPr>
          <w:jc w:val="center"/>
        </w:trPr>
        <w:tc>
          <w:tcPr>
            <w:tcW w:w="4674" w:type="dxa"/>
            <w:shd w:val="clear" w:color="auto" w:fill="F2F6FA"/>
            <w:vAlign w:val="center"/>
          </w:tcPr>
          <w:p w14:paraId="55D7AD9F" w14:textId="77777777" w:rsidR="00F56B18" w:rsidRDefault="00F56B18" w:rsidP="00B04790">
            <w:pPr>
              <w:spacing w:after="60"/>
            </w:pPr>
            <w:r>
              <w:rPr>
                <w:sz w:val="18"/>
              </w:rPr>
              <w:t>Trigger</w:t>
            </w:r>
          </w:p>
        </w:tc>
        <w:tc>
          <w:tcPr>
            <w:tcW w:w="4676" w:type="dxa"/>
            <w:shd w:val="clear" w:color="auto" w:fill="F2F6FA"/>
            <w:vAlign w:val="center"/>
          </w:tcPr>
          <w:p w14:paraId="4E2C93CA" w14:textId="77777777" w:rsidR="00F56B18" w:rsidRDefault="00F56B18" w:rsidP="00B04790">
            <w:pPr>
              <w:spacing w:after="60"/>
            </w:pPr>
            <w:r>
              <w:rPr>
                <w:sz w:val="18"/>
              </w:rPr>
              <w:t>Passenger requests the journey action</w:t>
            </w:r>
          </w:p>
        </w:tc>
      </w:tr>
      <w:tr w:rsidR="00F56B18" w14:paraId="7BAA395D" w14:textId="77777777" w:rsidTr="002332AB">
        <w:trPr>
          <w:jc w:val="center"/>
        </w:trPr>
        <w:tc>
          <w:tcPr>
            <w:tcW w:w="4674" w:type="dxa"/>
            <w:shd w:val="clear" w:color="auto" w:fill="FFFFFF"/>
            <w:vAlign w:val="center"/>
          </w:tcPr>
          <w:p w14:paraId="5578BA8B" w14:textId="77777777" w:rsidR="00F56B18" w:rsidRDefault="00F56B18" w:rsidP="00B04790">
            <w:pPr>
              <w:spacing w:after="60"/>
            </w:pPr>
            <w:r>
              <w:rPr>
                <w:sz w:val="18"/>
              </w:rPr>
              <w:t>Preconditions</w:t>
            </w:r>
          </w:p>
        </w:tc>
        <w:tc>
          <w:tcPr>
            <w:tcW w:w="4676" w:type="dxa"/>
            <w:shd w:val="clear" w:color="auto" w:fill="FFFFFF"/>
            <w:vAlign w:val="center"/>
          </w:tcPr>
          <w:p w14:paraId="1399504C" w14:textId="77777777" w:rsidR="00F56B18" w:rsidRDefault="00F56B18" w:rsidP="00B04790">
            <w:pPr>
              <w:spacing w:after="60"/>
            </w:pPr>
            <w:r>
              <w:rPr>
                <w:sz w:val="18"/>
              </w:rPr>
              <w:t>Kiosk ready, route data and printer available.</w:t>
            </w:r>
          </w:p>
        </w:tc>
      </w:tr>
      <w:tr w:rsidR="00F56B18" w14:paraId="12ED6040" w14:textId="77777777" w:rsidTr="002332AB">
        <w:trPr>
          <w:jc w:val="center"/>
        </w:trPr>
        <w:tc>
          <w:tcPr>
            <w:tcW w:w="4674" w:type="dxa"/>
            <w:shd w:val="clear" w:color="auto" w:fill="F2F6FA"/>
            <w:vAlign w:val="center"/>
          </w:tcPr>
          <w:p w14:paraId="4C67A91C" w14:textId="77777777" w:rsidR="00F56B18" w:rsidRDefault="00F56B18" w:rsidP="00B04790">
            <w:pPr>
              <w:spacing w:after="60"/>
            </w:pPr>
            <w:r>
              <w:rPr>
                <w:sz w:val="18"/>
              </w:rPr>
              <w:t>Main success flow</w:t>
            </w:r>
          </w:p>
        </w:tc>
        <w:tc>
          <w:tcPr>
            <w:tcW w:w="4676" w:type="dxa"/>
            <w:shd w:val="clear" w:color="auto" w:fill="F2F6FA"/>
            <w:vAlign w:val="center"/>
          </w:tcPr>
          <w:p w14:paraId="3FCF689F" w14:textId="742713C3" w:rsidR="00F56B18" w:rsidRDefault="00F56B18" w:rsidP="00B04790">
            <w:pPr>
              <w:spacing w:after="60"/>
            </w:pPr>
            <w:r>
              <w:rPr>
                <w:sz w:val="18"/>
              </w:rPr>
              <w:t>Start</w:t>
            </w:r>
            <w:r w:rsidR="002332AB">
              <w:rPr>
                <w:sz w:val="18"/>
                <w:lang w:val="en-US"/>
              </w:rPr>
              <w:t>,</w:t>
            </w:r>
            <w:r>
              <w:rPr>
                <w:sz w:val="18"/>
              </w:rPr>
              <w:t xml:space="preserve"> select route</w:t>
            </w:r>
            <w:r w:rsidR="002332AB">
              <w:rPr>
                <w:sz w:val="18"/>
                <w:lang w:val="en-US"/>
              </w:rPr>
              <w:t>,</w:t>
            </w:r>
            <w:r>
              <w:rPr>
                <w:sz w:val="18"/>
              </w:rPr>
              <w:t xml:space="preserve"> confirm fare</w:t>
            </w:r>
            <w:r w:rsidR="002332AB">
              <w:rPr>
                <w:sz w:val="18"/>
                <w:lang w:val="en-US"/>
              </w:rPr>
              <w:t>,</w:t>
            </w:r>
            <w:r>
              <w:rPr>
                <w:sz w:val="18"/>
              </w:rPr>
              <w:t xml:space="preserve"> choose method</w:t>
            </w:r>
            <w:r w:rsidR="002332AB">
              <w:rPr>
                <w:sz w:val="18"/>
                <w:lang w:val="en-US"/>
              </w:rPr>
              <w:t>,</w:t>
            </w:r>
            <w:r>
              <w:rPr>
                <w:sz w:val="18"/>
              </w:rPr>
              <w:t xml:space="preserve"> authorize</w:t>
            </w:r>
            <w:r w:rsidR="002332AB">
              <w:rPr>
                <w:sz w:val="18"/>
                <w:lang w:val="en-US"/>
              </w:rPr>
              <w:t>,</w:t>
            </w:r>
            <w:r>
              <w:rPr>
                <w:sz w:val="18"/>
              </w:rPr>
              <w:t xml:space="preserve"> persist</w:t>
            </w:r>
            <w:r w:rsidR="002332AB">
              <w:rPr>
                <w:sz w:val="18"/>
                <w:lang w:val="en-US"/>
              </w:rPr>
              <w:t>,</w:t>
            </w:r>
            <w:r>
              <w:rPr>
                <w:sz w:val="18"/>
              </w:rPr>
              <w:t xml:space="preserve"> print</w:t>
            </w:r>
            <w:r w:rsidR="002332AB">
              <w:rPr>
                <w:sz w:val="18"/>
                <w:lang w:val="en-US"/>
              </w:rPr>
              <w:t>,</w:t>
            </w:r>
            <w:r>
              <w:rPr>
                <w:sz w:val="18"/>
              </w:rPr>
              <w:t xml:space="preserve"> show receipt.</w:t>
            </w:r>
          </w:p>
        </w:tc>
      </w:tr>
      <w:tr w:rsidR="00F56B18" w14:paraId="32A98DD2" w14:textId="77777777" w:rsidTr="002332AB">
        <w:trPr>
          <w:jc w:val="center"/>
        </w:trPr>
        <w:tc>
          <w:tcPr>
            <w:tcW w:w="4674" w:type="dxa"/>
            <w:shd w:val="clear" w:color="auto" w:fill="FFFFFF"/>
            <w:vAlign w:val="center"/>
          </w:tcPr>
          <w:p w14:paraId="37922B7A" w14:textId="77777777" w:rsidR="00F56B18" w:rsidRDefault="00F56B18" w:rsidP="00B04790">
            <w:pPr>
              <w:spacing w:after="60"/>
            </w:pPr>
            <w:r>
              <w:rPr>
                <w:sz w:val="18"/>
              </w:rPr>
              <w:lastRenderedPageBreak/>
              <w:t>Alternate / exception</w:t>
            </w:r>
          </w:p>
        </w:tc>
        <w:tc>
          <w:tcPr>
            <w:tcW w:w="4676" w:type="dxa"/>
            <w:shd w:val="clear" w:color="auto" w:fill="FFFFFF"/>
            <w:vAlign w:val="center"/>
          </w:tcPr>
          <w:p w14:paraId="7D9AB1F2" w14:textId="77777777" w:rsidR="00F56B18" w:rsidRDefault="00F56B18" w:rsidP="00B04790">
            <w:pPr>
              <w:spacing w:after="60"/>
            </w:pPr>
            <w:r>
              <w:rPr>
                <w:sz w:val="18"/>
              </w:rPr>
              <w:t>Decline allows retry; timeout requires reconciliation; print fault creates compensation case.</w:t>
            </w:r>
          </w:p>
        </w:tc>
      </w:tr>
      <w:tr w:rsidR="00F56B18" w14:paraId="2DBF2228" w14:textId="77777777" w:rsidTr="002332AB">
        <w:trPr>
          <w:jc w:val="center"/>
        </w:trPr>
        <w:tc>
          <w:tcPr>
            <w:tcW w:w="4674" w:type="dxa"/>
            <w:shd w:val="clear" w:color="auto" w:fill="F2F6FA"/>
            <w:vAlign w:val="center"/>
          </w:tcPr>
          <w:p w14:paraId="2DB28356" w14:textId="77777777" w:rsidR="00F56B18" w:rsidRDefault="00F56B18" w:rsidP="00B04790">
            <w:pPr>
              <w:spacing w:after="60"/>
            </w:pPr>
            <w:r>
              <w:rPr>
                <w:sz w:val="18"/>
              </w:rPr>
              <w:t>Postcondition</w:t>
            </w:r>
          </w:p>
        </w:tc>
        <w:tc>
          <w:tcPr>
            <w:tcW w:w="4676" w:type="dxa"/>
            <w:shd w:val="clear" w:color="auto" w:fill="F2F6FA"/>
            <w:vAlign w:val="center"/>
          </w:tcPr>
          <w:p w14:paraId="3465501C" w14:textId="77777777" w:rsidR="00F56B18" w:rsidRDefault="00F56B18" w:rsidP="00B04790">
            <w:pPr>
              <w:spacing w:after="60"/>
            </w:pPr>
            <w:r>
              <w:rPr>
                <w:sz w:val="18"/>
              </w:rPr>
              <w:t>At most one delivered ticket for a paid transaction.</w:t>
            </w:r>
          </w:p>
        </w:tc>
      </w:tr>
    </w:tbl>
    <w:p w14:paraId="205AAD44" w14:textId="372E4EDA" w:rsidR="00F56B18" w:rsidRPr="002332AB" w:rsidRDefault="002332AB" w:rsidP="002332AB">
      <w:pPr>
        <w:keepNext/>
        <w:spacing w:before="80" w:after="40"/>
        <w:rPr>
          <w:b/>
          <w:bCs/>
          <w:sz w:val="21"/>
          <w:szCs w:val="21"/>
          <w:lang w:val="en-US"/>
        </w:rPr>
      </w:pPr>
      <w:r>
        <w:rPr>
          <w:b/>
          <w:bCs/>
          <w:sz w:val="21"/>
          <w:szCs w:val="21"/>
          <w:lang w:val="en-US"/>
        </w:rPr>
        <w:br/>
      </w:r>
      <w:r>
        <w:rPr>
          <w:b/>
          <w:bCs/>
          <w:sz w:val="21"/>
          <w:szCs w:val="21"/>
        </w:rPr>
        <w:t>UC0</w:t>
      </w:r>
      <w:r>
        <w:rPr>
          <w:b/>
          <w:bCs/>
          <w:sz w:val="21"/>
          <w:szCs w:val="21"/>
          <w:lang w:val="en-US"/>
        </w:rPr>
        <w:t>2</w:t>
      </w:r>
      <w:r>
        <w:rPr>
          <w:b/>
          <w:bCs/>
          <w:sz w:val="21"/>
          <w:szCs w:val="21"/>
        </w:rPr>
        <w:t xml:space="preserve">: </w:t>
      </w:r>
      <w:r>
        <w:rPr>
          <w:b/>
          <w:bCs/>
          <w:sz w:val="21"/>
          <w:szCs w:val="21"/>
          <w:lang w:val="en-US"/>
        </w:rPr>
        <w:t>Pay by card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674"/>
        <w:gridCol w:w="4676"/>
      </w:tblGrid>
      <w:tr w:rsidR="00F56B18" w14:paraId="0DA6861D" w14:textId="77777777" w:rsidTr="002332AB">
        <w:trPr>
          <w:jc w:val="center"/>
        </w:trPr>
        <w:tc>
          <w:tcPr>
            <w:tcW w:w="4674" w:type="dxa"/>
            <w:shd w:val="clear" w:color="auto" w:fill="17365D"/>
            <w:vAlign w:val="center"/>
          </w:tcPr>
          <w:p w14:paraId="51B5D049" w14:textId="77777777" w:rsidR="00F56B18" w:rsidRDefault="00F56B18" w:rsidP="00B04790">
            <w:pPr>
              <w:spacing w:after="60"/>
            </w:pPr>
            <w:r>
              <w:rPr>
                <w:b/>
                <w:color w:val="FFFFFF"/>
                <w:sz w:val="18"/>
              </w:rPr>
              <w:t>Field</w:t>
            </w:r>
          </w:p>
        </w:tc>
        <w:tc>
          <w:tcPr>
            <w:tcW w:w="4676" w:type="dxa"/>
            <w:shd w:val="clear" w:color="auto" w:fill="17365D"/>
            <w:vAlign w:val="center"/>
          </w:tcPr>
          <w:p w14:paraId="47045E68" w14:textId="77777777" w:rsidR="00F56B18" w:rsidRDefault="00F56B18" w:rsidP="00B04790">
            <w:pPr>
              <w:spacing w:after="60"/>
            </w:pPr>
            <w:r>
              <w:rPr>
                <w:b/>
                <w:color w:val="FFFFFF"/>
                <w:sz w:val="18"/>
              </w:rPr>
              <w:t>Description</w:t>
            </w:r>
          </w:p>
        </w:tc>
      </w:tr>
      <w:tr w:rsidR="00F56B18" w14:paraId="5AAA85BB" w14:textId="77777777" w:rsidTr="002332AB">
        <w:trPr>
          <w:jc w:val="center"/>
        </w:trPr>
        <w:tc>
          <w:tcPr>
            <w:tcW w:w="4674" w:type="dxa"/>
            <w:shd w:val="clear" w:color="auto" w:fill="FFFFFF"/>
            <w:vAlign w:val="center"/>
          </w:tcPr>
          <w:p w14:paraId="4873C134" w14:textId="77777777" w:rsidR="00F56B18" w:rsidRDefault="00F56B18" w:rsidP="00B04790">
            <w:pPr>
              <w:spacing w:after="60"/>
            </w:pPr>
            <w:r>
              <w:rPr>
                <w:sz w:val="18"/>
              </w:rPr>
              <w:t>Actor</w:t>
            </w:r>
          </w:p>
        </w:tc>
        <w:tc>
          <w:tcPr>
            <w:tcW w:w="4676" w:type="dxa"/>
            <w:shd w:val="clear" w:color="auto" w:fill="FFFFFF"/>
            <w:vAlign w:val="center"/>
          </w:tcPr>
          <w:p w14:paraId="1BC7CA59" w14:textId="77777777" w:rsidR="00F56B18" w:rsidRDefault="00F56B18" w:rsidP="00B04790">
            <w:pPr>
              <w:spacing w:after="60"/>
            </w:pPr>
            <w:r>
              <w:rPr>
                <w:sz w:val="18"/>
              </w:rPr>
              <w:t>Passenger</w:t>
            </w:r>
          </w:p>
        </w:tc>
      </w:tr>
      <w:tr w:rsidR="00F56B18" w14:paraId="447C74CD" w14:textId="77777777" w:rsidTr="002332AB">
        <w:trPr>
          <w:jc w:val="center"/>
        </w:trPr>
        <w:tc>
          <w:tcPr>
            <w:tcW w:w="4674" w:type="dxa"/>
            <w:shd w:val="clear" w:color="auto" w:fill="F2F6FA"/>
            <w:vAlign w:val="center"/>
          </w:tcPr>
          <w:p w14:paraId="5AD9491F" w14:textId="77777777" w:rsidR="00F56B18" w:rsidRDefault="00F56B18" w:rsidP="00B04790">
            <w:pPr>
              <w:spacing w:after="60"/>
            </w:pPr>
            <w:r>
              <w:rPr>
                <w:sz w:val="18"/>
              </w:rPr>
              <w:t>Trigger</w:t>
            </w:r>
          </w:p>
        </w:tc>
        <w:tc>
          <w:tcPr>
            <w:tcW w:w="4676" w:type="dxa"/>
            <w:shd w:val="clear" w:color="auto" w:fill="F2F6FA"/>
            <w:vAlign w:val="center"/>
          </w:tcPr>
          <w:p w14:paraId="5CD72392" w14:textId="77777777" w:rsidR="00F56B18" w:rsidRDefault="00F56B18" w:rsidP="00B04790">
            <w:pPr>
              <w:spacing w:after="60"/>
            </w:pPr>
            <w:r>
              <w:rPr>
                <w:sz w:val="18"/>
              </w:rPr>
              <w:t>Passenger requests the journey action</w:t>
            </w:r>
          </w:p>
        </w:tc>
      </w:tr>
      <w:tr w:rsidR="00F56B18" w14:paraId="4EA674E7" w14:textId="77777777" w:rsidTr="002332AB">
        <w:trPr>
          <w:jc w:val="center"/>
        </w:trPr>
        <w:tc>
          <w:tcPr>
            <w:tcW w:w="4674" w:type="dxa"/>
            <w:shd w:val="clear" w:color="auto" w:fill="FFFFFF"/>
            <w:vAlign w:val="center"/>
          </w:tcPr>
          <w:p w14:paraId="7599B15D" w14:textId="77777777" w:rsidR="00F56B18" w:rsidRDefault="00F56B18" w:rsidP="00B04790">
            <w:pPr>
              <w:spacing w:after="60"/>
            </w:pPr>
            <w:r>
              <w:rPr>
                <w:sz w:val="18"/>
              </w:rPr>
              <w:t>Preconditions</w:t>
            </w:r>
          </w:p>
        </w:tc>
        <w:tc>
          <w:tcPr>
            <w:tcW w:w="4676" w:type="dxa"/>
            <w:shd w:val="clear" w:color="auto" w:fill="FFFFFF"/>
            <w:vAlign w:val="center"/>
          </w:tcPr>
          <w:p w14:paraId="24363546" w14:textId="77777777" w:rsidR="00F56B18" w:rsidRDefault="00F56B18" w:rsidP="00B04790">
            <w:pPr>
              <w:spacing w:after="60"/>
            </w:pPr>
            <w:r>
              <w:rPr>
                <w:sz w:val="18"/>
              </w:rPr>
              <w:t>Route and fare confirmed.</w:t>
            </w:r>
          </w:p>
        </w:tc>
      </w:tr>
      <w:tr w:rsidR="00F56B18" w14:paraId="2E8F3D3E" w14:textId="77777777" w:rsidTr="002332AB">
        <w:trPr>
          <w:jc w:val="center"/>
        </w:trPr>
        <w:tc>
          <w:tcPr>
            <w:tcW w:w="4674" w:type="dxa"/>
            <w:shd w:val="clear" w:color="auto" w:fill="F2F6FA"/>
            <w:vAlign w:val="center"/>
          </w:tcPr>
          <w:p w14:paraId="62DF9DC7" w14:textId="77777777" w:rsidR="00F56B18" w:rsidRDefault="00F56B18" w:rsidP="00B04790">
            <w:pPr>
              <w:spacing w:after="60"/>
            </w:pPr>
            <w:r>
              <w:rPr>
                <w:sz w:val="18"/>
              </w:rPr>
              <w:t>Main success flow</w:t>
            </w:r>
          </w:p>
        </w:tc>
        <w:tc>
          <w:tcPr>
            <w:tcW w:w="4676" w:type="dxa"/>
            <w:shd w:val="clear" w:color="auto" w:fill="F2F6FA"/>
            <w:vAlign w:val="center"/>
          </w:tcPr>
          <w:p w14:paraId="37B4CFA8" w14:textId="77777777" w:rsidR="00F56B18" w:rsidRDefault="00F56B18" w:rsidP="00B04790">
            <w:pPr>
              <w:spacing w:after="60"/>
            </w:pPr>
            <w:r>
              <w:rPr>
                <w:sz w:val="18"/>
              </w:rPr>
              <w:t>Prompt tap or insert; send tokenized authorization; verify outcome.</w:t>
            </w:r>
          </w:p>
        </w:tc>
      </w:tr>
      <w:tr w:rsidR="00F56B18" w14:paraId="5F66AE14" w14:textId="77777777" w:rsidTr="002332AB">
        <w:trPr>
          <w:jc w:val="center"/>
        </w:trPr>
        <w:tc>
          <w:tcPr>
            <w:tcW w:w="4674" w:type="dxa"/>
            <w:shd w:val="clear" w:color="auto" w:fill="FFFFFF"/>
            <w:vAlign w:val="center"/>
          </w:tcPr>
          <w:p w14:paraId="482D4BDD" w14:textId="77777777" w:rsidR="00F56B18" w:rsidRDefault="00F56B18" w:rsidP="00B04790">
            <w:pPr>
              <w:spacing w:after="60"/>
            </w:pPr>
            <w:r>
              <w:rPr>
                <w:sz w:val="18"/>
              </w:rPr>
              <w:t>Alternate / exception</w:t>
            </w:r>
          </w:p>
        </w:tc>
        <w:tc>
          <w:tcPr>
            <w:tcW w:w="4676" w:type="dxa"/>
            <w:shd w:val="clear" w:color="auto" w:fill="FFFFFF"/>
            <w:vAlign w:val="center"/>
          </w:tcPr>
          <w:p w14:paraId="0CC43D0C" w14:textId="77777777" w:rsidR="00F56B18" w:rsidRDefault="00F56B18" w:rsidP="00B04790">
            <w:pPr>
              <w:spacing w:after="60"/>
            </w:pPr>
            <w:r>
              <w:rPr>
                <w:sz w:val="18"/>
              </w:rPr>
              <w:t>Decline, cancel, or timeout returns a safe status.</w:t>
            </w:r>
          </w:p>
        </w:tc>
      </w:tr>
      <w:tr w:rsidR="00F56B18" w14:paraId="7E55A5F9" w14:textId="77777777" w:rsidTr="002332AB">
        <w:trPr>
          <w:jc w:val="center"/>
        </w:trPr>
        <w:tc>
          <w:tcPr>
            <w:tcW w:w="4674" w:type="dxa"/>
            <w:shd w:val="clear" w:color="auto" w:fill="F2F6FA"/>
            <w:vAlign w:val="center"/>
          </w:tcPr>
          <w:p w14:paraId="0131225E" w14:textId="77777777" w:rsidR="00F56B18" w:rsidRDefault="00F56B18" w:rsidP="00B04790">
            <w:pPr>
              <w:spacing w:after="60"/>
            </w:pPr>
            <w:r>
              <w:rPr>
                <w:sz w:val="18"/>
              </w:rPr>
              <w:t>Postcondition</w:t>
            </w:r>
          </w:p>
        </w:tc>
        <w:tc>
          <w:tcPr>
            <w:tcW w:w="4676" w:type="dxa"/>
            <w:shd w:val="clear" w:color="auto" w:fill="F2F6FA"/>
            <w:vAlign w:val="center"/>
          </w:tcPr>
          <w:p w14:paraId="55000F3E" w14:textId="77777777" w:rsidR="00F56B18" w:rsidRDefault="00F56B18" w:rsidP="00B04790">
            <w:pPr>
              <w:spacing w:after="60"/>
            </w:pPr>
            <w:r>
              <w:rPr>
                <w:sz w:val="18"/>
              </w:rPr>
              <w:t>Payment reference linked to transaction.</w:t>
            </w:r>
          </w:p>
        </w:tc>
      </w:tr>
    </w:tbl>
    <w:p w14:paraId="2DF77780" w14:textId="77777777" w:rsidR="002332AB" w:rsidRDefault="002332AB" w:rsidP="002332AB">
      <w:pPr>
        <w:keepNext/>
        <w:spacing w:before="80" w:after="40"/>
        <w:rPr>
          <w:b/>
          <w:bCs/>
          <w:sz w:val="21"/>
          <w:szCs w:val="21"/>
          <w:lang w:val="en-US"/>
        </w:rPr>
      </w:pPr>
    </w:p>
    <w:p w14:paraId="788582EF" w14:textId="612B0088" w:rsidR="00F56B18" w:rsidRPr="002332AB" w:rsidRDefault="002332AB" w:rsidP="002332AB">
      <w:pPr>
        <w:keepNext/>
        <w:spacing w:before="80" w:after="40"/>
        <w:rPr>
          <w:b/>
          <w:bCs/>
          <w:sz w:val="21"/>
          <w:szCs w:val="21"/>
          <w:lang w:val="en-US"/>
        </w:rPr>
      </w:pPr>
      <w:r>
        <w:rPr>
          <w:b/>
          <w:bCs/>
          <w:sz w:val="21"/>
          <w:szCs w:val="21"/>
        </w:rPr>
        <w:t>UC0</w:t>
      </w:r>
      <w:r>
        <w:rPr>
          <w:b/>
          <w:bCs/>
          <w:sz w:val="21"/>
          <w:szCs w:val="21"/>
          <w:lang w:val="en-US"/>
        </w:rPr>
        <w:t>3</w:t>
      </w:r>
      <w:r>
        <w:rPr>
          <w:b/>
          <w:bCs/>
          <w:sz w:val="21"/>
          <w:szCs w:val="21"/>
        </w:rPr>
        <w:t xml:space="preserve">: </w:t>
      </w:r>
      <w:r>
        <w:rPr>
          <w:b/>
          <w:bCs/>
          <w:sz w:val="21"/>
          <w:szCs w:val="21"/>
          <w:lang w:val="en-US"/>
        </w:rPr>
        <w:t>Pay by bank/digital wallet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674"/>
        <w:gridCol w:w="4676"/>
      </w:tblGrid>
      <w:tr w:rsidR="00F56B18" w14:paraId="4E9B7076" w14:textId="77777777" w:rsidTr="00B04790">
        <w:trPr>
          <w:jc w:val="center"/>
        </w:trPr>
        <w:tc>
          <w:tcPr>
            <w:tcW w:w="4997" w:type="dxa"/>
            <w:shd w:val="clear" w:color="auto" w:fill="17365D"/>
            <w:vAlign w:val="center"/>
          </w:tcPr>
          <w:p w14:paraId="34FCF8F8" w14:textId="77777777" w:rsidR="00F56B18" w:rsidRDefault="00F56B18" w:rsidP="00B04790">
            <w:pPr>
              <w:spacing w:after="60"/>
            </w:pPr>
            <w:r>
              <w:rPr>
                <w:b/>
                <w:color w:val="FFFFFF"/>
                <w:sz w:val="18"/>
              </w:rPr>
              <w:t>Field</w:t>
            </w:r>
          </w:p>
        </w:tc>
        <w:tc>
          <w:tcPr>
            <w:tcW w:w="4997" w:type="dxa"/>
            <w:shd w:val="clear" w:color="auto" w:fill="17365D"/>
            <w:vAlign w:val="center"/>
          </w:tcPr>
          <w:p w14:paraId="67E81C88" w14:textId="77777777" w:rsidR="00F56B18" w:rsidRDefault="00F56B18" w:rsidP="00B04790">
            <w:pPr>
              <w:spacing w:after="60"/>
            </w:pPr>
            <w:r>
              <w:rPr>
                <w:b/>
                <w:color w:val="FFFFFF"/>
                <w:sz w:val="18"/>
              </w:rPr>
              <w:t>Description</w:t>
            </w:r>
          </w:p>
        </w:tc>
      </w:tr>
      <w:tr w:rsidR="00F56B18" w14:paraId="6A7700C5" w14:textId="77777777" w:rsidTr="00B04790">
        <w:trPr>
          <w:jc w:val="center"/>
        </w:trPr>
        <w:tc>
          <w:tcPr>
            <w:tcW w:w="4997" w:type="dxa"/>
            <w:shd w:val="clear" w:color="auto" w:fill="FFFFFF"/>
            <w:vAlign w:val="center"/>
          </w:tcPr>
          <w:p w14:paraId="3C363DA7" w14:textId="77777777" w:rsidR="00F56B18" w:rsidRDefault="00F56B18" w:rsidP="00B04790">
            <w:pPr>
              <w:spacing w:after="60"/>
            </w:pPr>
            <w:r>
              <w:rPr>
                <w:sz w:val="18"/>
              </w:rPr>
              <w:t>Actor</w:t>
            </w:r>
          </w:p>
        </w:tc>
        <w:tc>
          <w:tcPr>
            <w:tcW w:w="4997" w:type="dxa"/>
            <w:shd w:val="clear" w:color="auto" w:fill="FFFFFF"/>
            <w:vAlign w:val="center"/>
          </w:tcPr>
          <w:p w14:paraId="07E800E5" w14:textId="77777777" w:rsidR="00F56B18" w:rsidRDefault="00F56B18" w:rsidP="00B04790">
            <w:pPr>
              <w:spacing w:after="60"/>
            </w:pPr>
            <w:r>
              <w:rPr>
                <w:sz w:val="18"/>
              </w:rPr>
              <w:t>Passenger</w:t>
            </w:r>
          </w:p>
        </w:tc>
      </w:tr>
      <w:tr w:rsidR="00F56B18" w14:paraId="1796A079" w14:textId="77777777" w:rsidTr="00B04790">
        <w:trPr>
          <w:jc w:val="center"/>
        </w:trPr>
        <w:tc>
          <w:tcPr>
            <w:tcW w:w="4997" w:type="dxa"/>
            <w:shd w:val="clear" w:color="auto" w:fill="F2F6FA"/>
            <w:vAlign w:val="center"/>
          </w:tcPr>
          <w:p w14:paraId="72656C84" w14:textId="77777777" w:rsidR="00F56B18" w:rsidRDefault="00F56B18" w:rsidP="00B04790">
            <w:pPr>
              <w:spacing w:after="60"/>
            </w:pPr>
            <w:r>
              <w:rPr>
                <w:sz w:val="18"/>
              </w:rPr>
              <w:t>Trigger</w:t>
            </w:r>
          </w:p>
        </w:tc>
        <w:tc>
          <w:tcPr>
            <w:tcW w:w="4997" w:type="dxa"/>
            <w:shd w:val="clear" w:color="auto" w:fill="F2F6FA"/>
            <w:vAlign w:val="center"/>
          </w:tcPr>
          <w:p w14:paraId="3800F3D2" w14:textId="77777777" w:rsidR="00F56B18" w:rsidRDefault="00F56B18" w:rsidP="00B04790">
            <w:pPr>
              <w:spacing w:after="60"/>
            </w:pPr>
            <w:r>
              <w:rPr>
                <w:sz w:val="18"/>
              </w:rPr>
              <w:t>Passenger requests the journey action</w:t>
            </w:r>
          </w:p>
        </w:tc>
      </w:tr>
      <w:tr w:rsidR="00F56B18" w14:paraId="7929B51D" w14:textId="77777777" w:rsidTr="00B04790">
        <w:trPr>
          <w:jc w:val="center"/>
        </w:trPr>
        <w:tc>
          <w:tcPr>
            <w:tcW w:w="4997" w:type="dxa"/>
            <w:shd w:val="clear" w:color="auto" w:fill="FFFFFF"/>
            <w:vAlign w:val="center"/>
          </w:tcPr>
          <w:p w14:paraId="08970BFD" w14:textId="77777777" w:rsidR="00F56B18" w:rsidRDefault="00F56B18" w:rsidP="00B04790">
            <w:pPr>
              <w:spacing w:after="60"/>
            </w:pPr>
            <w:r>
              <w:rPr>
                <w:sz w:val="18"/>
              </w:rPr>
              <w:t>Preconditions</w:t>
            </w:r>
          </w:p>
        </w:tc>
        <w:tc>
          <w:tcPr>
            <w:tcW w:w="4997" w:type="dxa"/>
            <w:shd w:val="clear" w:color="auto" w:fill="FFFFFF"/>
            <w:vAlign w:val="center"/>
          </w:tcPr>
          <w:p w14:paraId="25B3AE12" w14:textId="77777777" w:rsidR="00F56B18" w:rsidRDefault="00F56B18" w:rsidP="00B04790">
            <w:pPr>
              <w:spacing w:after="60"/>
            </w:pPr>
            <w:r>
              <w:rPr>
                <w:sz w:val="18"/>
              </w:rPr>
              <w:t>Route and fare confirmed.</w:t>
            </w:r>
          </w:p>
        </w:tc>
      </w:tr>
      <w:tr w:rsidR="00F56B18" w14:paraId="4E0C3B7A" w14:textId="77777777" w:rsidTr="00B04790">
        <w:trPr>
          <w:jc w:val="center"/>
        </w:trPr>
        <w:tc>
          <w:tcPr>
            <w:tcW w:w="4997" w:type="dxa"/>
            <w:shd w:val="clear" w:color="auto" w:fill="F2F6FA"/>
            <w:vAlign w:val="center"/>
          </w:tcPr>
          <w:p w14:paraId="50160BCD" w14:textId="77777777" w:rsidR="00F56B18" w:rsidRDefault="00F56B18" w:rsidP="00B04790">
            <w:pPr>
              <w:spacing w:after="60"/>
            </w:pPr>
            <w:r>
              <w:rPr>
                <w:sz w:val="18"/>
              </w:rPr>
              <w:t>Main success flow</w:t>
            </w:r>
          </w:p>
        </w:tc>
        <w:tc>
          <w:tcPr>
            <w:tcW w:w="4997" w:type="dxa"/>
            <w:shd w:val="clear" w:color="auto" w:fill="F2F6FA"/>
            <w:vAlign w:val="center"/>
          </w:tcPr>
          <w:p w14:paraId="78CF9175" w14:textId="77777777" w:rsidR="00F56B18" w:rsidRDefault="00F56B18" w:rsidP="00B04790">
            <w:pPr>
              <w:spacing w:after="60"/>
            </w:pPr>
            <w:r>
              <w:rPr>
                <w:sz w:val="18"/>
              </w:rPr>
              <w:t>Create expiring amount-bound QR; display; await signed callback.</w:t>
            </w:r>
          </w:p>
        </w:tc>
      </w:tr>
      <w:tr w:rsidR="00F56B18" w14:paraId="2482CFC0" w14:textId="77777777" w:rsidTr="00B04790">
        <w:trPr>
          <w:jc w:val="center"/>
        </w:trPr>
        <w:tc>
          <w:tcPr>
            <w:tcW w:w="4997" w:type="dxa"/>
            <w:shd w:val="clear" w:color="auto" w:fill="FFFFFF"/>
            <w:vAlign w:val="center"/>
          </w:tcPr>
          <w:p w14:paraId="46528878" w14:textId="77777777" w:rsidR="00F56B18" w:rsidRDefault="00F56B18" w:rsidP="00B04790">
            <w:pPr>
              <w:spacing w:after="60"/>
            </w:pPr>
            <w:r>
              <w:rPr>
                <w:sz w:val="18"/>
              </w:rPr>
              <w:t>Alternate / exception</w:t>
            </w:r>
          </w:p>
        </w:tc>
        <w:tc>
          <w:tcPr>
            <w:tcW w:w="4997" w:type="dxa"/>
            <w:shd w:val="clear" w:color="auto" w:fill="FFFFFF"/>
            <w:vAlign w:val="center"/>
          </w:tcPr>
          <w:p w14:paraId="674A3291" w14:textId="77777777" w:rsidR="00F56B18" w:rsidRDefault="00F56B18" w:rsidP="00B04790">
            <w:pPr>
              <w:spacing w:after="60"/>
            </w:pPr>
            <w:r>
              <w:rPr>
                <w:sz w:val="18"/>
              </w:rPr>
              <w:t>Expiry or cancellation invalidates QR; late callback requires reconciliation.</w:t>
            </w:r>
          </w:p>
        </w:tc>
      </w:tr>
      <w:tr w:rsidR="00F56B18" w14:paraId="5EEE22D0" w14:textId="77777777" w:rsidTr="00B04790">
        <w:trPr>
          <w:jc w:val="center"/>
        </w:trPr>
        <w:tc>
          <w:tcPr>
            <w:tcW w:w="4997" w:type="dxa"/>
            <w:shd w:val="clear" w:color="auto" w:fill="F2F6FA"/>
            <w:vAlign w:val="center"/>
          </w:tcPr>
          <w:p w14:paraId="4968C1E1" w14:textId="77777777" w:rsidR="00F56B18" w:rsidRDefault="00F56B18" w:rsidP="00B04790">
            <w:pPr>
              <w:spacing w:after="60"/>
            </w:pPr>
            <w:r>
              <w:rPr>
                <w:sz w:val="18"/>
              </w:rPr>
              <w:t>Postcondition</w:t>
            </w:r>
          </w:p>
        </w:tc>
        <w:tc>
          <w:tcPr>
            <w:tcW w:w="4997" w:type="dxa"/>
            <w:shd w:val="clear" w:color="auto" w:fill="F2F6FA"/>
            <w:vAlign w:val="center"/>
          </w:tcPr>
          <w:p w14:paraId="52E2B95E" w14:textId="77777777" w:rsidR="00F56B18" w:rsidRDefault="00F56B18" w:rsidP="00B04790">
            <w:pPr>
              <w:spacing w:after="60"/>
            </w:pPr>
            <w:r>
              <w:rPr>
                <w:sz w:val="18"/>
              </w:rPr>
              <w:t>A confirmed capture or no issued ticket.</w:t>
            </w:r>
          </w:p>
        </w:tc>
      </w:tr>
    </w:tbl>
    <w:p w14:paraId="3BE761B1" w14:textId="49C052EC" w:rsidR="00F56B18" w:rsidRDefault="00F56B18" w:rsidP="00F56B18">
      <w:pPr>
        <w:pStyle w:val="Heading5"/>
        <w:rPr>
          <w:lang w:val="en-US"/>
        </w:rPr>
      </w:pPr>
    </w:p>
    <w:p w14:paraId="376C49CA" w14:textId="5AE41B9E" w:rsidR="002332AB" w:rsidRPr="002332AB" w:rsidRDefault="002332AB" w:rsidP="002332AB">
      <w:pPr>
        <w:keepNext/>
        <w:spacing w:before="80" w:after="40"/>
        <w:rPr>
          <w:b/>
          <w:bCs/>
          <w:sz w:val="21"/>
          <w:szCs w:val="21"/>
          <w:lang w:val="en-US"/>
        </w:rPr>
      </w:pPr>
      <w:r>
        <w:rPr>
          <w:b/>
          <w:bCs/>
          <w:sz w:val="21"/>
          <w:szCs w:val="21"/>
        </w:rPr>
        <w:t>UC0</w:t>
      </w:r>
      <w:r>
        <w:rPr>
          <w:b/>
          <w:bCs/>
          <w:sz w:val="21"/>
          <w:szCs w:val="21"/>
          <w:lang w:val="en-US"/>
        </w:rPr>
        <w:t>4</w:t>
      </w:r>
      <w:r>
        <w:rPr>
          <w:b/>
          <w:bCs/>
          <w:sz w:val="21"/>
          <w:szCs w:val="21"/>
        </w:rPr>
        <w:t xml:space="preserve">: </w:t>
      </w:r>
      <w:r>
        <w:rPr>
          <w:b/>
          <w:bCs/>
          <w:sz w:val="21"/>
          <w:szCs w:val="21"/>
          <w:lang w:val="en-US"/>
        </w:rPr>
        <w:t>Diagnose kiosk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673"/>
        <w:gridCol w:w="4677"/>
      </w:tblGrid>
      <w:tr w:rsidR="00F56B18" w14:paraId="505E6AF1" w14:textId="77777777" w:rsidTr="002332AB">
        <w:trPr>
          <w:jc w:val="center"/>
        </w:trPr>
        <w:tc>
          <w:tcPr>
            <w:tcW w:w="4673" w:type="dxa"/>
            <w:shd w:val="clear" w:color="auto" w:fill="17365D"/>
            <w:vAlign w:val="center"/>
          </w:tcPr>
          <w:p w14:paraId="369B86AA" w14:textId="77777777" w:rsidR="00F56B18" w:rsidRDefault="00F56B18" w:rsidP="00B04790">
            <w:pPr>
              <w:spacing w:after="60"/>
            </w:pPr>
            <w:r>
              <w:rPr>
                <w:b/>
                <w:color w:val="FFFFFF"/>
                <w:sz w:val="18"/>
              </w:rPr>
              <w:t>Field</w:t>
            </w:r>
          </w:p>
        </w:tc>
        <w:tc>
          <w:tcPr>
            <w:tcW w:w="4677" w:type="dxa"/>
            <w:shd w:val="clear" w:color="auto" w:fill="17365D"/>
            <w:vAlign w:val="center"/>
          </w:tcPr>
          <w:p w14:paraId="0789E68D" w14:textId="77777777" w:rsidR="00F56B18" w:rsidRDefault="00F56B18" w:rsidP="00B04790">
            <w:pPr>
              <w:spacing w:after="60"/>
            </w:pPr>
            <w:r>
              <w:rPr>
                <w:b/>
                <w:color w:val="FFFFFF"/>
                <w:sz w:val="18"/>
              </w:rPr>
              <w:t>Description</w:t>
            </w:r>
          </w:p>
        </w:tc>
      </w:tr>
      <w:tr w:rsidR="00F56B18" w14:paraId="4D747766" w14:textId="77777777" w:rsidTr="002332AB">
        <w:trPr>
          <w:jc w:val="center"/>
        </w:trPr>
        <w:tc>
          <w:tcPr>
            <w:tcW w:w="4673" w:type="dxa"/>
            <w:shd w:val="clear" w:color="auto" w:fill="FFFFFF"/>
            <w:vAlign w:val="center"/>
          </w:tcPr>
          <w:p w14:paraId="51397079" w14:textId="77777777" w:rsidR="00F56B18" w:rsidRDefault="00F56B18" w:rsidP="00B04790">
            <w:pPr>
              <w:spacing w:after="60"/>
            </w:pPr>
            <w:r>
              <w:rPr>
                <w:sz w:val="18"/>
              </w:rPr>
              <w:t>Actor</w:t>
            </w:r>
          </w:p>
        </w:tc>
        <w:tc>
          <w:tcPr>
            <w:tcW w:w="4677" w:type="dxa"/>
            <w:shd w:val="clear" w:color="auto" w:fill="FFFFFF"/>
            <w:vAlign w:val="center"/>
          </w:tcPr>
          <w:p w14:paraId="239CB264" w14:textId="77777777" w:rsidR="00F56B18" w:rsidRDefault="00F56B18" w:rsidP="00B04790">
            <w:pPr>
              <w:spacing w:after="60"/>
            </w:pPr>
            <w:r>
              <w:rPr>
                <w:sz w:val="18"/>
              </w:rPr>
              <w:t>Operator</w:t>
            </w:r>
          </w:p>
        </w:tc>
      </w:tr>
      <w:tr w:rsidR="00F56B18" w14:paraId="0325ACB8" w14:textId="77777777" w:rsidTr="002332AB">
        <w:trPr>
          <w:jc w:val="center"/>
        </w:trPr>
        <w:tc>
          <w:tcPr>
            <w:tcW w:w="4673" w:type="dxa"/>
            <w:shd w:val="clear" w:color="auto" w:fill="F2F6FA"/>
            <w:vAlign w:val="center"/>
          </w:tcPr>
          <w:p w14:paraId="0815726E" w14:textId="77777777" w:rsidR="00F56B18" w:rsidRDefault="00F56B18" w:rsidP="00B04790">
            <w:pPr>
              <w:spacing w:after="60"/>
            </w:pPr>
            <w:r>
              <w:rPr>
                <w:sz w:val="18"/>
              </w:rPr>
              <w:t>Trigger</w:t>
            </w:r>
          </w:p>
        </w:tc>
        <w:tc>
          <w:tcPr>
            <w:tcW w:w="4677" w:type="dxa"/>
            <w:shd w:val="clear" w:color="auto" w:fill="F2F6FA"/>
            <w:vAlign w:val="center"/>
          </w:tcPr>
          <w:p w14:paraId="39D3886E" w14:textId="77777777" w:rsidR="00F56B18" w:rsidRDefault="00F56B18" w:rsidP="00B04790">
            <w:pPr>
              <w:spacing w:after="60"/>
            </w:pPr>
            <w:r>
              <w:rPr>
                <w:sz w:val="18"/>
              </w:rPr>
              <w:t>A fault or unknown transaction needs resolution</w:t>
            </w:r>
          </w:p>
        </w:tc>
      </w:tr>
      <w:tr w:rsidR="00F56B18" w14:paraId="7E31C15F" w14:textId="77777777" w:rsidTr="002332AB">
        <w:trPr>
          <w:jc w:val="center"/>
        </w:trPr>
        <w:tc>
          <w:tcPr>
            <w:tcW w:w="4673" w:type="dxa"/>
            <w:shd w:val="clear" w:color="auto" w:fill="FFFFFF"/>
            <w:vAlign w:val="center"/>
          </w:tcPr>
          <w:p w14:paraId="575FD0A1" w14:textId="77777777" w:rsidR="00F56B18" w:rsidRDefault="00F56B18" w:rsidP="00B04790">
            <w:pPr>
              <w:spacing w:after="60"/>
            </w:pPr>
            <w:r>
              <w:rPr>
                <w:sz w:val="18"/>
              </w:rPr>
              <w:t>Preconditions</w:t>
            </w:r>
          </w:p>
        </w:tc>
        <w:tc>
          <w:tcPr>
            <w:tcW w:w="4677" w:type="dxa"/>
            <w:shd w:val="clear" w:color="auto" w:fill="FFFFFF"/>
            <w:vAlign w:val="center"/>
          </w:tcPr>
          <w:p w14:paraId="11D39CC4" w14:textId="77777777" w:rsidR="00F56B18" w:rsidRDefault="00F56B18" w:rsidP="00B04790">
            <w:pPr>
              <w:spacing w:after="60"/>
            </w:pPr>
            <w:r>
              <w:rPr>
                <w:sz w:val="18"/>
              </w:rPr>
              <w:t>Authenticated operator and service mode.</w:t>
            </w:r>
          </w:p>
        </w:tc>
      </w:tr>
      <w:tr w:rsidR="00F56B18" w14:paraId="7248EC09" w14:textId="77777777" w:rsidTr="002332AB">
        <w:trPr>
          <w:jc w:val="center"/>
        </w:trPr>
        <w:tc>
          <w:tcPr>
            <w:tcW w:w="4673" w:type="dxa"/>
            <w:shd w:val="clear" w:color="auto" w:fill="F2F6FA"/>
            <w:vAlign w:val="center"/>
          </w:tcPr>
          <w:p w14:paraId="55D4663A" w14:textId="77777777" w:rsidR="00F56B18" w:rsidRDefault="00F56B18" w:rsidP="00B04790">
            <w:pPr>
              <w:spacing w:after="60"/>
            </w:pPr>
            <w:r>
              <w:rPr>
                <w:sz w:val="18"/>
              </w:rPr>
              <w:t>Main success flow</w:t>
            </w:r>
          </w:p>
        </w:tc>
        <w:tc>
          <w:tcPr>
            <w:tcW w:w="4677" w:type="dxa"/>
            <w:shd w:val="clear" w:color="auto" w:fill="F2F6FA"/>
            <w:vAlign w:val="center"/>
          </w:tcPr>
          <w:p w14:paraId="50629DB4" w14:textId="77777777" w:rsidR="00F56B18" w:rsidRDefault="00F56B18" w:rsidP="00B04790">
            <w:pPr>
              <w:spacing w:after="60"/>
            </w:pPr>
            <w:r>
              <w:rPr>
                <w:sz w:val="18"/>
              </w:rPr>
              <w:t>Check printer, network, gateway, and recent faults.</w:t>
            </w:r>
          </w:p>
        </w:tc>
      </w:tr>
      <w:tr w:rsidR="00F56B18" w14:paraId="7E319B7A" w14:textId="77777777" w:rsidTr="002332AB">
        <w:trPr>
          <w:jc w:val="center"/>
        </w:trPr>
        <w:tc>
          <w:tcPr>
            <w:tcW w:w="4673" w:type="dxa"/>
            <w:shd w:val="clear" w:color="auto" w:fill="FFFFFF"/>
            <w:vAlign w:val="center"/>
          </w:tcPr>
          <w:p w14:paraId="729419D1" w14:textId="77777777" w:rsidR="00F56B18" w:rsidRDefault="00F56B18" w:rsidP="00B04790">
            <w:pPr>
              <w:spacing w:after="60"/>
            </w:pPr>
            <w:r>
              <w:rPr>
                <w:sz w:val="18"/>
              </w:rPr>
              <w:t>Alternate / exception</w:t>
            </w:r>
          </w:p>
        </w:tc>
        <w:tc>
          <w:tcPr>
            <w:tcW w:w="4677" w:type="dxa"/>
            <w:shd w:val="clear" w:color="auto" w:fill="FFFFFF"/>
            <w:vAlign w:val="center"/>
          </w:tcPr>
          <w:p w14:paraId="36AF4D34" w14:textId="77777777" w:rsidR="00F56B18" w:rsidRDefault="00F56B18" w:rsidP="00B04790">
            <w:pPr>
              <w:spacing w:after="60"/>
            </w:pPr>
            <w:r>
              <w:rPr>
                <w:sz w:val="18"/>
              </w:rPr>
              <w:t>Failed self-test sets out-of-service state.</w:t>
            </w:r>
          </w:p>
        </w:tc>
      </w:tr>
      <w:tr w:rsidR="00F56B18" w14:paraId="728F022B" w14:textId="77777777" w:rsidTr="002332AB">
        <w:trPr>
          <w:jc w:val="center"/>
        </w:trPr>
        <w:tc>
          <w:tcPr>
            <w:tcW w:w="4673" w:type="dxa"/>
            <w:shd w:val="clear" w:color="auto" w:fill="F2F6FA"/>
            <w:vAlign w:val="center"/>
          </w:tcPr>
          <w:p w14:paraId="5026A47C" w14:textId="77777777" w:rsidR="00F56B18" w:rsidRDefault="00F56B18" w:rsidP="00B04790">
            <w:pPr>
              <w:spacing w:after="60"/>
            </w:pPr>
            <w:r>
              <w:rPr>
                <w:sz w:val="18"/>
              </w:rPr>
              <w:t>Postcondition</w:t>
            </w:r>
          </w:p>
        </w:tc>
        <w:tc>
          <w:tcPr>
            <w:tcW w:w="4677" w:type="dxa"/>
            <w:shd w:val="clear" w:color="auto" w:fill="F2F6FA"/>
            <w:vAlign w:val="center"/>
          </w:tcPr>
          <w:p w14:paraId="75810AFA" w14:textId="77777777" w:rsidR="00F56B18" w:rsidRDefault="00F56B18" w:rsidP="00B04790">
            <w:pPr>
              <w:spacing w:after="60"/>
            </w:pPr>
            <w:r>
              <w:rPr>
                <w:sz w:val="18"/>
              </w:rPr>
              <w:t>Audited diagnostic event.</w:t>
            </w:r>
          </w:p>
        </w:tc>
      </w:tr>
    </w:tbl>
    <w:p w14:paraId="304B7154" w14:textId="77777777" w:rsidR="002332AB" w:rsidRDefault="002332AB" w:rsidP="002332AB">
      <w:pPr>
        <w:keepNext/>
        <w:spacing w:before="80" w:after="40"/>
        <w:rPr>
          <w:b/>
          <w:bCs/>
          <w:sz w:val="21"/>
          <w:szCs w:val="21"/>
          <w:lang w:val="en-US"/>
        </w:rPr>
      </w:pPr>
    </w:p>
    <w:p w14:paraId="554437BF" w14:textId="3BF62D1C" w:rsidR="00F56B18" w:rsidRPr="002332AB" w:rsidRDefault="002332AB" w:rsidP="002332AB">
      <w:pPr>
        <w:keepNext/>
        <w:spacing w:before="80" w:after="40"/>
        <w:rPr>
          <w:b/>
          <w:bCs/>
          <w:sz w:val="21"/>
          <w:szCs w:val="21"/>
          <w:lang w:val="en-US"/>
        </w:rPr>
      </w:pPr>
      <w:r>
        <w:rPr>
          <w:b/>
          <w:bCs/>
          <w:sz w:val="21"/>
          <w:szCs w:val="21"/>
        </w:rPr>
        <w:t>UC0</w:t>
      </w:r>
      <w:r>
        <w:rPr>
          <w:b/>
          <w:bCs/>
          <w:sz w:val="21"/>
          <w:szCs w:val="21"/>
          <w:lang w:val="en-US"/>
        </w:rPr>
        <w:t>5</w:t>
      </w:r>
      <w:r>
        <w:rPr>
          <w:b/>
          <w:bCs/>
          <w:sz w:val="21"/>
          <w:szCs w:val="21"/>
        </w:rPr>
        <w:t xml:space="preserve">: </w:t>
      </w:r>
      <w:r>
        <w:rPr>
          <w:b/>
          <w:bCs/>
          <w:sz w:val="21"/>
          <w:szCs w:val="21"/>
          <w:lang w:val="en-US"/>
        </w:rPr>
        <w:t>Reconcile Transaction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674"/>
        <w:gridCol w:w="4676"/>
      </w:tblGrid>
      <w:tr w:rsidR="00F56B18" w14:paraId="474939ED" w14:textId="77777777" w:rsidTr="00B04790">
        <w:trPr>
          <w:jc w:val="center"/>
        </w:trPr>
        <w:tc>
          <w:tcPr>
            <w:tcW w:w="4997" w:type="dxa"/>
            <w:shd w:val="clear" w:color="auto" w:fill="17365D"/>
            <w:vAlign w:val="center"/>
          </w:tcPr>
          <w:p w14:paraId="351B8E9A" w14:textId="77777777" w:rsidR="00F56B18" w:rsidRDefault="00F56B18" w:rsidP="00B04790">
            <w:pPr>
              <w:spacing w:after="60"/>
            </w:pPr>
            <w:r>
              <w:rPr>
                <w:b/>
                <w:color w:val="FFFFFF"/>
                <w:sz w:val="18"/>
              </w:rPr>
              <w:t>Field</w:t>
            </w:r>
          </w:p>
        </w:tc>
        <w:tc>
          <w:tcPr>
            <w:tcW w:w="4997" w:type="dxa"/>
            <w:shd w:val="clear" w:color="auto" w:fill="17365D"/>
            <w:vAlign w:val="center"/>
          </w:tcPr>
          <w:p w14:paraId="7D3A7937" w14:textId="77777777" w:rsidR="00F56B18" w:rsidRDefault="00F56B18" w:rsidP="00B04790">
            <w:pPr>
              <w:spacing w:after="60"/>
            </w:pPr>
            <w:r>
              <w:rPr>
                <w:b/>
                <w:color w:val="FFFFFF"/>
                <w:sz w:val="18"/>
              </w:rPr>
              <w:t>Description</w:t>
            </w:r>
          </w:p>
        </w:tc>
      </w:tr>
      <w:tr w:rsidR="00F56B18" w14:paraId="656F8FA8" w14:textId="77777777" w:rsidTr="00B04790">
        <w:trPr>
          <w:jc w:val="center"/>
        </w:trPr>
        <w:tc>
          <w:tcPr>
            <w:tcW w:w="4997" w:type="dxa"/>
            <w:shd w:val="clear" w:color="auto" w:fill="FFFFFF"/>
            <w:vAlign w:val="center"/>
          </w:tcPr>
          <w:p w14:paraId="5F40182E" w14:textId="77777777" w:rsidR="00F56B18" w:rsidRDefault="00F56B18" w:rsidP="00B04790">
            <w:pPr>
              <w:spacing w:after="60"/>
            </w:pPr>
            <w:r>
              <w:rPr>
                <w:sz w:val="18"/>
              </w:rPr>
              <w:t>Actor</w:t>
            </w:r>
          </w:p>
        </w:tc>
        <w:tc>
          <w:tcPr>
            <w:tcW w:w="4997" w:type="dxa"/>
            <w:shd w:val="clear" w:color="auto" w:fill="FFFFFF"/>
            <w:vAlign w:val="center"/>
          </w:tcPr>
          <w:p w14:paraId="38EC89CF" w14:textId="77777777" w:rsidR="00F56B18" w:rsidRDefault="00F56B18" w:rsidP="00B04790">
            <w:pPr>
              <w:spacing w:after="60"/>
            </w:pPr>
            <w:r>
              <w:rPr>
                <w:sz w:val="18"/>
              </w:rPr>
              <w:t>Operator</w:t>
            </w:r>
          </w:p>
        </w:tc>
      </w:tr>
      <w:tr w:rsidR="00F56B18" w14:paraId="34AC08A5" w14:textId="77777777" w:rsidTr="00B04790">
        <w:trPr>
          <w:jc w:val="center"/>
        </w:trPr>
        <w:tc>
          <w:tcPr>
            <w:tcW w:w="4997" w:type="dxa"/>
            <w:shd w:val="clear" w:color="auto" w:fill="F2F6FA"/>
            <w:vAlign w:val="center"/>
          </w:tcPr>
          <w:p w14:paraId="03E7087C" w14:textId="77777777" w:rsidR="00F56B18" w:rsidRDefault="00F56B18" w:rsidP="00B04790">
            <w:pPr>
              <w:spacing w:after="60"/>
            </w:pPr>
            <w:r>
              <w:rPr>
                <w:sz w:val="18"/>
              </w:rPr>
              <w:t>Trigger</w:t>
            </w:r>
          </w:p>
        </w:tc>
        <w:tc>
          <w:tcPr>
            <w:tcW w:w="4997" w:type="dxa"/>
            <w:shd w:val="clear" w:color="auto" w:fill="F2F6FA"/>
            <w:vAlign w:val="center"/>
          </w:tcPr>
          <w:p w14:paraId="513D3877" w14:textId="77777777" w:rsidR="00F56B18" w:rsidRDefault="00F56B18" w:rsidP="00B04790">
            <w:pPr>
              <w:spacing w:after="60"/>
            </w:pPr>
            <w:r>
              <w:rPr>
                <w:sz w:val="18"/>
              </w:rPr>
              <w:t>A fault or unknown transaction needs resolution</w:t>
            </w:r>
          </w:p>
        </w:tc>
      </w:tr>
      <w:tr w:rsidR="00F56B18" w14:paraId="34280336" w14:textId="77777777" w:rsidTr="00B04790">
        <w:trPr>
          <w:jc w:val="center"/>
        </w:trPr>
        <w:tc>
          <w:tcPr>
            <w:tcW w:w="4997" w:type="dxa"/>
            <w:shd w:val="clear" w:color="auto" w:fill="FFFFFF"/>
            <w:vAlign w:val="center"/>
          </w:tcPr>
          <w:p w14:paraId="46D46C7F" w14:textId="77777777" w:rsidR="00F56B18" w:rsidRDefault="00F56B18" w:rsidP="00B04790">
            <w:pPr>
              <w:spacing w:after="60"/>
            </w:pPr>
            <w:r>
              <w:rPr>
                <w:sz w:val="18"/>
              </w:rPr>
              <w:t>Preconditions</w:t>
            </w:r>
          </w:p>
        </w:tc>
        <w:tc>
          <w:tcPr>
            <w:tcW w:w="4997" w:type="dxa"/>
            <w:shd w:val="clear" w:color="auto" w:fill="FFFFFF"/>
            <w:vAlign w:val="center"/>
          </w:tcPr>
          <w:p w14:paraId="5E5313B6" w14:textId="77777777" w:rsidR="00F56B18" w:rsidRDefault="00F56B18" w:rsidP="00B04790">
            <w:pPr>
              <w:spacing w:after="60"/>
            </w:pPr>
            <w:r>
              <w:rPr>
                <w:sz w:val="18"/>
              </w:rPr>
              <w:t>Payment result unknown or print compensation pending.</w:t>
            </w:r>
          </w:p>
        </w:tc>
      </w:tr>
      <w:tr w:rsidR="00F56B18" w14:paraId="336C1C53" w14:textId="77777777" w:rsidTr="00B04790">
        <w:trPr>
          <w:jc w:val="center"/>
        </w:trPr>
        <w:tc>
          <w:tcPr>
            <w:tcW w:w="4997" w:type="dxa"/>
            <w:shd w:val="clear" w:color="auto" w:fill="F2F6FA"/>
            <w:vAlign w:val="center"/>
          </w:tcPr>
          <w:p w14:paraId="7E0FFD23" w14:textId="77777777" w:rsidR="00F56B18" w:rsidRDefault="00F56B18" w:rsidP="00B04790">
            <w:pPr>
              <w:spacing w:after="60"/>
            </w:pPr>
            <w:r>
              <w:rPr>
                <w:sz w:val="18"/>
              </w:rPr>
              <w:t>Main success flow</w:t>
            </w:r>
          </w:p>
        </w:tc>
        <w:tc>
          <w:tcPr>
            <w:tcW w:w="4997" w:type="dxa"/>
            <w:shd w:val="clear" w:color="auto" w:fill="F2F6FA"/>
            <w:vAlign w:val="center"/>
          </w:tcPr>
          <w:p w14:paraId="466F35B4" w14:textId="77777777" w:rsidR="00F56B18" w:rsidRDefault="00F56B18" w:rsidP="00B04790">
            <w:pPr>
              <w:spacing w:after="60"/>
            </w:pPr>
            <w:r>
              <w:rPr>
                <w:sz w:val="18"/>
              </w:rPr>
              <w:t>Query gateway; compare capture; retry print or refund.</w:t>
            </w:r>
          </w:p>
        </w:tc>
      </w:tr>
      <w:tr w:rsidR="00F56B18" w14:paraId="1BEA8EA7" w14:textId="77777777" w:rsidTr="00B04790">
        <w:trPr>
          <w:jc w:val="center"/>
        </w:trPr>
        <w:tc>
          <w:tcPr>
            <w:tcW w:w="4997" w:type="dxa"/>
            <w:shd w:val="clear" w:color="auto" w:fill="FFFFFF"/>
            <w:vAlign w:val="center"/>
          </w:tcPr>
          <w:p w14:paraId="55875F23" w14:textId="77777777" w:rsidR="00F56B18" w:rsidRDefault="00F56B18" w:rsidP="00B04790">
            <w:pPr>
              <w:spacing w:after="60"/>
            </w:pPr>
            <w:r>
              <w:rPr>
                <w:sz w:val="18"/>
              </w:rPr>
              <w:t>Alternate / exception</w:t>
            </w:r>
          </w:p>
        </w:tc>
        <w:tc>
          <w:tcPr>
            <w:tcW w:w="4997" w:type="dxa"/>
            <w:shd w:val="clear" w:color="auto" w:fill="FFFFFF"/>
            <w:vAlign w:val="center"/>
          </w:tcPr>
          <w:p w14:paraId="4559AA64" w14:textId="77777777" w:rsidR="00F56B18" w:rsidRDefault="00F56B18" w:rsidP="00B04790">
            <w:pPr>
              <w:spacing w:after="60"/>
            </w:pPr>
            <w:r>
              <w:rPr>
                <w:sz w:val="18"/>
              </w:rPr>
              <w:t>Gateway unavailable remains queued.</w:t>
            </w:r>
          </w:p>
        </w:tc>
      </w:tr>
      <w:tr w:rsidR="00F56B18" w14:paraId="753902B0" w14:textId="77777777" w:rsidTr="00B04790">
        <w:trPr>
          <w:jc w:val="center"/>
        </w:trPr>
        <w:tc>
          <w:tcPr>
            <w:tcW w:w="4997" w:type="dxa"/>
            <w:shd w:val="clear" w:color="auto" w:fill="F2F6FA"/>
            <w:vAlign w:val="center"/>
          </w:tcPr>
          <w:p w14:paraId="106F6BB8" w14:textId="77777777" w:rsidR="00F56B18" w:rsidRDefault="00F56B18" w:rsidP="00B04790">
            <w:pPr>
              <w:spacing w:after="60"/>
            </w:pPr>
            <w:r>
              <w:rPr>
                <w:sz w:val="18"/>
              </w:rPr>
              <w:t>Postcondition</w:t>
            </w:r>
          </w:p>
        </w:tc>
        <w:tc>
          <w:tcPr>
            <w:tcW w:w="4997" w:type="dxa"/>
            <w:shd w:val="clear" w:color="auto" w:fill="F2F6FA"/>
            <w:vAlign w:val="center"/>
          </w:tcPr>
          <w:p w14:paraId="1D843D86" w14:textId="77777777" w:rsidR="00F56B18" w:rsidRDefault="00F56B18" w:rsidP="00B04790">
            <w:pPr>
              <w:spacing w:after="60"/>
            </w:pPr>
            <w:r>
              <w:rPr>
                <w:sz w:val="18"/>
              </w:rPr>
              <w:t>No duplicate charge or ticket.</w:t>
            </w:r>
          </w:p>
        </w:tc>
      </w:tr>
    </w:tbl>
    <w:p w14:paraId="6AC937B1" w14:textId="6E2D5BCB" w:rsidR="00F56B18" w:rsidRDefault="00F56B18" w:rsidP="00F56B18">
      <w:pPr>
        <w:pStyle w:val="Heading5"/>
        <w:rPr>
          <w:lang w:val="en-US"/>
        </w:rPr>
      </w:pPr>
    </w:p>
    <w:p w14:paraId="4B7432C1" w14:textId="79BA94DF" w:rsidR="002332AB" w:rsidRPr="002332AB" w:rsidRDefault="002332AB" w:rsidP="002332AB">
      <w:pPr>
        <w:keepNext/>
        <w:spacing w:before="80" w:after="40"/>
        <w:rPr>
          <w:b/>
          <w:bCs/>
          <w:sz w:val="21"/>
          <w:szCs w:val="21"/>
          <w:lang w:val="en-US"/>
        </w:rPr>
      </w:pPr>
      <w:r>
        <w:rPr>
          <w:b/>
          <w:bCs/>
          <w:sz w:val="21"/>
          <w:szCs w:val="21"/>
        </w:rPr>
        <w:t>UC0</w:t>
      </w:r>
      <w:r>
        <w:rPr>
          <w:b/>
          <w:bCs/>
          <w:sz w:val="21"/>
          <w:szCs w:val="21"/>
          <w:lang w:val="en-US"/>
        </w:rPr>
        <w:t>6</w:t>
      </w:r>
      <w:r>
        <w:rPr>
          <w:b/>
          <w:bCs/>
          <w:sz w:val="21"/>
          <w:szCs w:val="21"/>
        </w:rPr>
        <w:t xml:space="preserve">: </w:t>
      </w:r>
      <w:r>
        <w:rPr>
          <w:b/>
          <w:bCs/>
          <w:sz w:val="21"/>
          <w:szCs w:val="21"/>
          <w:lang w:val="en-US"/>
        </w:rPr>
        <w:t>Select destination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682"/>
        <w:gridCol w:w="4668"/>
      </w:tblGrid>
      <w:tr w:rsidR="00F56B18" w14:paraId="72DB7EE2" w14:textId="77777777" w:rsidTr="00B04790">
        <w:trPr>
          <w:jc w:val="center"/>
        </w:trPr>
        <w:tc>
          <w:tcPr>
            <w:tcW w:w="4997" w:type="dxa"/>
            <w:shd w:val="clear" w:color="auto" w:fill="17365D"/>
            <w:vAlign w:val="center"/>
          </w:tcPr>
          <w:p w14:paraId="446A80D4" w14:textId="77777777" w:rsidR="00F56B18" w:rsidRDefault="00F56B18" w:rsidP="00B04790">
            <w:pPr>
              <w:spacing w:after="60"/>
            </w:pPr>
            <w:r>
              <w:rPr>
                <w:b/>
                <w:color w:val="FFFFFF"/>
                <w:sz w:val="18"/>
              </w:rPr>
              <w:t>Field</w:t>
            </w:r>
          </w:p>
        </w:tc>
        <w:tc>
          <w:tcPr>
            <w:tcW w:w="4997" w:type="dxa"/>
            <w:shd w:val="clear" w:color="auto" w:fill="17365D"/>
            <w:vAlign w:val="center"/>
          </w:tcPr>
          <w:p w14:paraId="44DD24D9" w14:textId="77777777" w:rsidR="00F56B18" w:rsidRDefault="00F56B18" w:rsidP="00B04790">
            <w:pPr>
              <w:spacing w:after="60"/>
            </w:pPr>
            <w:r>
              <w:rPr>
                <w:b/>
                <w:color w:val="FFFFFF"/>
                <w:sz w:val="18"/>
              </w:rPr>
              <w:t>Description</w:t>
            </w:r>
          </w:p>
        </w:tc>
      </w:tr>
      <w:tr w:rsidR="00F56B18" w14:paraId="336AC9E2" w14:textId="77777777" w:rsidTr="00B04790">
        <w:trPr>
          <w:jc w:val="center"/>
        </w:trPr>
        <w:tc>
          <w:tcPr>
            <w:tcW w:w="4997" w:type="dxa"/>
            <w:shd w:val="clear" w:color="auto" w:fill="FFFFFF"/>
            <w:vAlign w:val="center"/>
          </w:tcPr>
          <w:p w14:paraId="699F8D13" w14:textId="77777777" w:rsidR="00F56B18" w:rsidRDefault="00F56B18" w:rsidP="00B04790">
            <w:pPr>
              <w:spacing w:after="60"/>
            </w:pPr>
            <w:r>
              <w:rPr>
                <w:sz w:val="18"/>
              </w:rPr>
              <w:lastRenderedPageBreak/>
              <w:t>Actor</w:t>
            </w:r>
          </w:p>
        </w:tc>
        <w:tc>
          <w:tcPr>
            <w:tcW w:w="4997" w:type="dxa"/>
            <w:shd w:val="clear" w:color="auto" w:fill="FFFFFF"/>
            <w:vAlign w:val="center"/>
          </w:tcPr>
          <w:p w14:paraId="28F3FE2D" w14:textId="77777777" w:rsidR="00F56B18" w:rsidRDefault="00F56B18" w:rsidP="00B04790">
            <w:pPr>
              <w:spacing w:after="60"/>
            </w:pPr>
            <w:r>
              <w:rPr>
                <w:sz w:val="18"/>
              </w:rPr>
              <w:t>Passenger</w:t>
            </w:r>
          </w:p>
        </w:tc>
      </w:tr>
      <w:tr w:rsidR="00F56B18" w14:paraId="38A02B97" w14:textId="77777777" w:rsidTr="00B04790">
        <w:trPr>
          <w:jc w:val="center"/>
        </w:trPr>
        <w:tc>
          <w:tcPr>
            <w:tcW w:w="4997" w:type="dxa"/>
            <w:shd w:val="clear" w:color="auto" w:fill="F2F6FA"/>
            <w:vAlign w:val="center"/>
          </w:tcPr>
          <w:p w14:paraId="22CFAC29" w14:textId="77777777" w:rsidR="00F56B18" w:rsidRDefault="00F56B18" w:rsidP="00B04790">
            <w:pPr>
              <w:spacing w:after="60"/>
            </w:pPr>
            <w:r>
              <w:rPr>
                <w:sz w:val="18"/>
              </w:rPr>
              <w:t>Trigger</w:t>
            </w:r>
          </w:p>
        </w:tc>
        <w:tc>
          <w:tcPr>
            <w:tcW w:w="4997" w:type="dxa"/>
            <w:shd w:val="clear" w:color="auto" w:fill="F2F6FA"/>
            <w:vAlign w:val="center"/>
          </w:tcPr>
          <w:p w14:paraId="140C5832" w14:textId="77777777" w:rsidR="00F56B18" w:rsidRDefault="00F56B18" w:rsidP="00B04790">
            <w:pPr>
              <w:spacing w:after="60"/>
            </w:pPr>
            <w:r>
              <w:rPr>
                <w:sz w:val="18"/>
              </w:rPr>
              <w:t>Passenger requests the journey action</w:t>
            </w:r>
          </w:p>
        </w:tc>
      </w:tr>
      <w:tr w:rsidR="00F56B18" w14:paraId="69C25126" w14:textId="77777777" w:rsidTr="00B04790">
        <w:trPr>
          <w:jc w:val="center"/>
        </w:trPr>
        <w:tc>
          <w:tcPr>
            <w:tcW w:w="4997" w:type="dxa"/>
            <w:shd w:val="clear" w:color="auto" w:fill="FFFFFF"/>
            <w:vAlign w:val="center"/>
          </w:tcPr>
          <w:p w14:paraId="73B506E2" w14:textId="77777777" w:rsidR="00F56B18" w:rsidRDefault="00F56B18" w:rsidP="00B04790">
            <w:pPr>
              <w:spacing w:after="60"/>
            </w:pPr>
            <w:r>
              <w:rPr>
                <w:sz w:val="18"/>
              </w:rPr>
              <w:t>Preconditions</w:t>
            </w:r>
          </w:p>
        </w:tc>
        <w:tc>
          <w:tcPr>
            <w:tcW w:w="4997" w:type="dxa"/>
            <w:shd w:val="clear" w:color="auto" w:fill="FFFFFF"/>
            <w:vAlign w:val="center"/>
          </w:tcPr>
          <w:p w14:paraId="02D613CD" w14:textId="77777777" w:rsidR="00F56B18" w:rsidRDefault="00F56B18" w:rsidP="00B04790">
            <w:pPr>
              <w:spacing w:after="60"/>
            </w:pPr>
            <w:r>
              <w:rPr>
                <w:sz w:val="18"/>
              </w:rPr>
              <w:t>Active fare catalogue available.</w:t>
            </w:r>
          </w:p>
        </w:tc>
      </w:tr>
      <w:tr w:rsidR="00F56B18" w14:paraId="2E5AA5C7" w14:textId="77777777" w:rsidTr="00B04790">
        <w:trPr>
          <w:jc w:val="center"/>
        </w:trPr>
        <w:tc>
          <w:tcPr>
            <w:tcW w:w="4997" w:type="dxa"/>
            <w:shd w:val="clear" w:color="auto" w:fill="F2F6FA"/>
            <w:vAlign w:val="center"/>
          </w:tcPr>
          <w:p w14:paraId="5EB0090E" w14:textId="77777777" w:rsidR="00F56B18" w:rsidRDefault="00F56B18" w:rsidP="00B04790">
            <w:pPr>
              <w:spacing w:after="60"/>
            </w:pPr>
            <w:r>
              <w:rPr>
                <w:sz w:val="18"/>
              </w:rPr>
              <w:t>Main success flow</w:t>
            </w:r>
          </w:p>
        </w:tc>
        <w:tc>
          <w:tcPr>
            <w:tcW w:w="4997" w:type="dxa"/>
            <w:shd w:val="clear" w:color="auto" w:fill="F2F6FA"/>
            <w:vAlign w:val="center"/>
          </w:tcPr>
          <w:p w14:paraId="22583E4C" w14:textId="77777777" w:rsidR="00F56B18" w:rsidRDefault="00F56B18" w:rsidP="00B04790">
            <w:pPr>
              <w:spacing w:after="60"/>
            </w:pPr>
            <w:r>
              <w:rPr>
                <w:sz w:val="18"/>
              </w:rPr>
              <w:t>Show active routes; select destination and fare snapshot.</w:t>
            </w:r>
          </w:p>
        </w:tc>
      </w:tr>
      <w:tr w:rsidR="00F56B18" w14:paraId="0861D48E" w14:textId="77777777" w:rsidTr="00B04790">
        <w:trPr>
          <w:jc w:val="center"/>
        </w:trPr>
        <w:tc>
          <w:tcPr>
            <w:tcW w:w="4997" w:type="dxa"/>
            <w:shd w:val="clear" w:color="auto" w:fill="FFFFFF"/>
            <w:vAlign w:val="center"/>
          </w:tcPr>
          <w:p w14:paraId="669697A9" w14:textId="77777777" w:rsidR="00F56B18" w:rsidRDefault="00F56B18" w:rsidP="00B04790">
            <w:pPr>
              <w:spacing w:after="60"/>
            </w:pPr>
            <w:r>
              <w:rPr>
                <w:sz w:val="18"/>
              </w:rPr>
              <w:t>Alternate / exception</w:t>
            </w:r>
          </w:p>
        </w:tc>
        <w:tc>
          <w:tcPr>
            <w:tcW w:w="4997" w:type="dxa"/>
            <w:shd w:val="clear" w:color="auto" w:fill="FFFFFF"/>
            <w:vAlign w:val="center"/>
          </w:tcPr>
          <w:p w14:paraId="3A451C77" w14:textId="77777777" w:rsidR="00F56B18" w:rsidRDefault="00F56B18" w:rsidP="00B04790">
            <w:pPr>
              <w:spacing w:after="60"/>
            </w:pPr>
            <w:r>
              <w:rPr>
                <w:sz w:val="18"/>
              </w:rPr>
              <w:t>Missing or stale catalogue shows unavailable guidance.</w:t>
            </w:r>
          </w:p>
        </w:tc>
      </w:tr>
      <w:tr w:rsidR="00F56B18" w14:paraId="3C235150" w14:textId="77777777" w:rsidTr="00B04790">
        <w:trPr>
          <w:jc w:val="center"/>
        </w:trPr>
        <w:tc>
          <w:tcPr>
            <w:tcW w:w="4997" w:type="dxa"/>
            <w:shd w:val="clear" w:color="auto" w:fill="F2F6FA"/>
            <w:vAlign w:val="center"/>
          </w:tcPr>
          <w:p w14:paraId="2C23FE77" w14:textId="77777777" w:rsidR="00F56B18" w:rsidRDefault="00F56B18" w:rsidP="00B04790">
            <w:pPr>
              <w:spacing w:after="60"/>
            </w:pPr>
            <w:r>
              <w:rPr>
                <w:sz w:val="18"/>
              </w:rPr>
              <w:t>Postcondition</w:t>
            </w:r>
          </w:p>
        </w:tc>
        <w:tc>
          <w:tcPr>
            <w:tcW w:w="4997" w:type="dxa"/>
            <w:shd w:val="clear" w:color="auto" w:fill="F2F6FA"/>
            <w:vAlign w:val="center"/>
          </w:tcPr>
          <w:p w14:paraId="7BE5DB84" w14:textId="77777777" w:rsidR="00F56B18" w:rsidRDefault="00F56B18" w:rsidP="00B04790">
            <w:pPr>
              <w:spacing w:after="60"/>
            </w:pPr>
            <w:r>
              <w:rPr>
                <w:sz w:val="18"/>
              </w:rPr>
              <w:t>Valid route and fare assigned.</w:t>
            </w:r>
          </w:p>
        </w:tc>
      </w:tr>
    </w:tbl>
    <w:p w14:paraId="5A531FAE" w14:textId="05EE336A" w:rsidR="00F56B18" w:rsidRDefault="00F56B18" w:rsidP="00F56B18">
      <w:pPr>
        <w:pStyle w:val="Heading5"/>
        <w:rPr>
          <w:lang w:val="en-US"/>
        </w:rPr>
      </w:pPr>
    </w:p>
    <w:p w14:paraId="432643CE" w14:textId="66D17D87" w:rsidR="002332AB" w:rsidRPr="002332AB" w:rsidRDefault="002332AB" w:rsidP="002332AB">
      <w:pPr>
        <w:keepNext/>
        <w:spacing w:before="80" w:after="40"/>
        <w:rPr>
          <w:b/>
          <w:bCs/>
          <w:sz w:val="21"/>
          <w:szCs w:val="21"/>
          <w:lang w:val="en-US"/>
        </w:rPr>
      </w:pPr>
      <w:r>
        <w:rPr>
          <w:b/>
          <w:bCs/>
          <w:sz w:val="21"/>
          <w:szCs w:val="21"/>
        </w:rPr>
        <w:t>UC0</w:t>
      </w:r>
      <w:r>
        <w:rPr>
          <w:b/>
          <w:bCs/>
          <w:sz w:val="21"/>
          <w:szCs w:val="21"/>
          <w:lang w:val="en-US"/>
        </w:rPr>
        <w:t>7</w:t>
      </w:r>
      <w:r>
        <w:rPr>
          <w:b/>
          <w:bCs/>
          <w:sz w:val="21"/>
          <w:szCs w:val="21"/>
        </w:rPr>
        <w:t xml:space="preserve">: </w:t>
      </w:r>
      <w:r>
        <w:rPr>
          <w:b/>
          <w:bCs/>
          <w:sz w:val="21"/>
          <w:szCs w:val="21"/>
          <w:lang w:val="en-US"/>
        </w:rPr>
        <w:t>Choose payment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682"/>
        <w:gridCol w:w="4668"/>
      </w:tblGrid>
      <w:tr w:rsidR="00F56B18" w14:paraId="5ABD79B4" w14:textId="77777777" w:rsidTr="00B04790">
        <w:trPr>
          <w:jc w:val="center"/>
        </w:trPr>
        <w:tc>
          <w:tcPr>
            <w:tcW w:w="4997" w:type="dxa"/>
            <w:shd w:val="clear" w:color="auto" w:fill="17365D"/>
            <w:vAlign w:val="center"/>
          </w:tcPr>
          <w:p w14:paraId="41F32975" w14:textId="77777777" w:rsidR="00F56B18" w:rsidRDefault="00F56B18" w:rsidP="00B04790">
            <w:pPr>
              <w:spacing w:after="60"/>
            </w:pPr>
            <w:r>
              <w:rPr>
                <w:b/>
                <w:color w:val="FFFFFF"/>
                <w:sz w:val="18"/>
              </w:rPr>
              <w:t>Field</w:t>
            </w:r>
          </w:p>
        </w:tc>
        <w:tc>
          <w:tcPr>
            <w:tcW w:w="4997" w:type="dxa"/>
            <w:shd w:val="clear" w:color="auto" w:fill="17365D"/>
            <w:vAlign w:val="center"/>
          </w:tcPr>
          <w:p w14:paraId="288A3FC7" w14:textId="77777777" w:rsidR="00F56B18" w:rsidRDefault="00F56B18" w:rsidP="00B04790">
            <w:pPr>
              <w:spacing w:after="60"/>
            </w:pPr>
            <w:r>
              <w:rPr>
                <w:b/>
                <w:color w:val="FFFFFF"/>
                <w:sz w:val="18"/>
              </w:rPr>
              <w:t>Description</w:t>
            </w:r>
          </w:p>
        </w:tc>
      </w:tr>
      <w:tr w:rsidR="00F56B18" w14:paraId="1577FD47" w14:textId="77777777" w:rsidTr="00B04790">
        <w:trPr>
          <w:jc w:val="center"/>
        </w:trPr>
        <w:tc>
          <w:tcPr>
            <w:tcW w:w="4997" w:type="dxa"/>
            <w:shd w:val="clear" w:color="auto" w:fill="FFFFFF"/>
            <w:vAlign w:val="center"/>
          </w:tcPr>
          <w:p w14:paraId="31F2C203" w14:textId="77777777" w:rsidR="00F56B18" w:rsidRDefault="00F56B18" w:rsidP="00B04790">
            <w:pPr>
              <w:spacing w:after="60"/>
            </w:pPr>
            <w:r>
              <w:rPr>
                <w:sz w:val="18"/>
              </w:rPr>
              <w:t>Actor</w:t>
            </w:r>
          </w:p>
        </w:tc>
        <w:tc>
          <w:tcPr>
            <w:tcW w:w="4997" w:type="dxa"/>
            <w:shd w:val="clear" w:color="auto" w:fill="FFFFFF"/>
            <w:vAlign w:val="center"/>
          </w:tcPr>
          <w:p w14:paraId="4909BBD7" w14:textId="77777777" w:rsidR="00F56B18" w:rsidRDefault="00F56B18" w:rsidP="00B04790">
            <w:pPr>
              <w:spacing w:after="60"/>
            </w:pPr>
            <w:r>
              <w:rPr>
                <w:sz w:val="18"/>
              </w:rPr>
              <w:t>Passenger</w:t>
            </w:r>
          </w:p>
        </w:tc>
      </w:tr>
      <w:tr w:rsidR="00F56B18" w14:paraId="001CF665" w14:textId="77777777" w:rsidTr="00B04790">
        <w:trPr>
          <w:jc w:val="center"/>
        </w:trPr>
        <w:tc>
          <w:tcPr>
            <w:tcW w:w="4997" w:type="dxa"/>
            <w:shd w:val="clear" w:color="auto" w:fill="F2F6FA"/>
            <w:vAlign w:val="center"/>
          </w:tcPr>
          <w:p w14:paraId="373C3BEC" w14:textId="77777777" w:rsidR="00F56B18" w:rsidRDefault="00F56B18" w:rsidP="00B04790">
            <w:pPr>
              <w:spacing w:after="60"/>
            </w:pPr>
            <w:r>
              <w:rPr>
                <w:sz w:val="18"/>
              </w:rPr>
              <w:t>Trigger</w:t>
            </w:r>
          </w:p>
        </w:tc>
        <w:tc>
          <w:tcPr>
            <w:tcW w:w="4997" w:type="dxa"/>
            <w:shd w:val="clear" w:color="auto" w:fill="F2F6FA"/>
            <w:vAlign w:val="center"/>
          </w:tcPr>
          <w:p w14:paraId="1CD3B03E" w14:textId="77777777" w:rsidR="00F56B18" w:rsidRDefault="00F56B18" w:rsidP="00B04790">
            <w:pPr>
              <w:spacing w:after="60"/>
            </w:pPr>
            <w:r>
              <w:rPr>
                <w:sz w:val="18"/>
              </w:rPr>
              <w:t>Passenger requests the journey action</w:t>
            </w:r>
          </w:p>
        </w:tc>
      </w:tr>
      <w:tr w:rsidR="00F56B18" w14:paraId="0C1106C6" w14:textId="77777777" w:rsidTr="00B04790">
        <w:trPr>
          <w:jc w:val="center"/>
        </w:trPr>
        <w:tc>
          <w:tcPr>
            <w:tcW w:w="4997" w:type="dxa"/>
            <w:shd w:val="clear" w:color="auto" w:fill="FFFFFF"/>
            <w:vAlign w:val="center"/>
          </w:tcPr>
          <w:p w14:paraId="7225392F" w14:textId="77777777" w:rsidR="00F56B18" w:rsidRDefault="00F56B18" w:rsidP="00B04790">
            <w:pPr>
              <w:spacing w:after="60"/>
            </w:pPr>
            <w:r>
              <w:rPr>
                <w:sz w:val="18"/>
              </w:rPr>
              <w:t>Preconditions</w:t>
            </w:r>
          </w:p>
        </w:tc>
        <w:tc>
          <w:tcPr>
            <w:tcW w:w="4997" w:type="dxa"/>
            <w:shd w:val="clear" w:color="auto" w:fill="FFFFFF"/>
            <w:vAlign w:val="center"/>
          </w:tcPr>
          <w:p w14:paraId="190FBEA2" w14:textId="77777777" w:rsidR="00F56B18" w:rsidRDefault="00F56B18" w:rsidP="00B04790">
            <w:pPr>
              <w:spacing w:after="60"/>
            </w:pPr>
            <w:r>
              <w:rPr>
                <w:sz w:val="18"/>
              </w:rPr>
              <w:t>Route and fare confirmed.</w:t>
            </w:r>
          </w:p>
        </w:tc>
      </w:tr>
      <w:tr w:rsidR="00F56B18" w14:paraId="2BA2CEAE" w14:textId="77777777" w:rsidTr="00B04790">
        <w:trPr>
          <w:jc w:val="center"/>
        </w:trPr>
        <w:tc>
          <w:tcPr>
            <w:tcW w:w="4997" w:type="dxa"/>
            <w:shd w:val="clear" w:color="auto" w:fill="F2F6FA"/>
            <w:vAlign w:val="center"/>
          </w:tcPr>
          <w:p w14:paraId="043D9D12" w14:textId="77777777" w:rsidR="00F56B18" w:rsidRDefault="00F56B18" w:rsidP="00B04790">
            <w:pPr>
              <w:spacing w:after="60"/>
            </w:pPr>
            <w:r>
              <w:rPr>
                <w:sz w:val="18"/>
              </w:rPr>
              <w:t>Main success flow</w:t>
            </w:r>
          </w:p>
        </w:tc>
        <w:tc>
          <w:tcPr>
            <w:tcW w:w="4997" w:type="dxa"/>
            <w:shd w:val="clear" w:color="auto" w:fill="F2F6FA"/>
            <w:vAlign w:val="center"/>
          </w:tcPr>
          <w:p w14:paraId="4ABF656C" w14:textId="77777777" w:rsidR="00F56B18" w:rsidRDefault="00F56B18" w:rsidP="00B04790">
            <w:pPr>
              <w:spacing w:after="60"/>
            </w:pPr>
            <w:r>
              <w:rPr>
                <w:sz w:val="18"/>
              </w:rPr>
              <w:t>Choose card, bank QR, or wallet.</w:t>
            </w:r>
          </w:p>
        </w:tc>
      </w:tr>
      <w:tr w:rsidR="00F56B18" w14:paraId="1E5CDDBC" w14:textId="77777777" w:rsidTr="00B04790">
        <w:trPr>
          <w:jc w:val="center"/>
        </w:trPr>
        <w:tc>
          <w:tcPr>
            <w:tcW w:w="4997" w:type="dxa"/>
            <w:shd w:val="clear" w:color="auto" w:fill="FFFFFF"/>
            <w:vAlign w:val="center"/>
          </w:tcPr>
          <w:p w14:paraId="1FDFB903" w14:textId="77777777" w:rsidR="00F56B18" w:rsidRDefault="00F56B18" w:rsidP="00B04790">
            <w:pPr>
              <w:spacing w:after="60"/>
            </w:pPr>
            <w:r>
              <w:rPr>
                <w:sz w:val="18"/>
              </w:rPr>
              <w:t>Alternate / exception</w:t>
            </w:r>
          </w:p>
        </w:tc>
        <w:tc>
          <w:tcPr>
            <w:tcW w:w="4997" w:type="dxa"/>
            <w:shd w:val="clear" w:color="auto" w:fill="FFFFFF"/>
            <w:vAlign w:val="center"/>
          </w:tcPr>
          <w:p w14:paraId="64C96CB9" w14:textId="77777777" w:rsidR="00F56B18" w:rsidRDefault="00F56B18" w:rsidP="00B04790">
            <w:pPr>
              <w:spacing w:after="60"/>
            </w:pPr>
            <w:r>
              <w:rPr>
                <w:sz w:val="18"/>
              </w:rPr>
              <w:t>Cancel or timeout discards pending selection.</w:t>
            </w:r>
          </w:p>
        </w:tc>
      </w:tr>
      <w:tr w:rsidR="00F56B18" w14:paraId="2D100EA7" w14:textId="77777777" w:rsidTr="00B04790">
        <w:trPr>
          <w:jc w:val="center"/>
        </w:trPr>
        <w:tc>
          <w:tcPr>
            <w:tcW w:w="4997" w:type="dxa"/>
            <w:shd w:val="clear" w:color="auto" w:fill="F2F6FA"/>
            <w:vAlign w:val="center"/>
          </w:tcPr>
          <w:p w14:paraId="6BB337AE" w14:textId="77777777" w:rsidR="00F56B18" w:rsidRDefault="00F56B18" w:rsidP="00B04790">
            <w:pPr>
              <w:spacing w:after="60"/>
            </w:pPr>
            <w:r>
              <w:rPr>
                <w:sz w:val="18"/>
              </w:rPr>
              <w:t>Postcondition</w:t>
            </w:r>
          </w:p>
        </w:tc>
        <w:tc>
          <w:tcPr>
            <w:tcW w:w="4997" w:type="dxa"/>
            <w:shd w:val="clear" w:color="auto" w:fill="F2F6FA"/>
            <w:vAlign w:val="center"/>
          </w:tcPr>
          <w:p w14:paraId="556C0BDD" w14:textId="77777777" w:rsidR="00F56B18" w:rsidRDefault="00F56B18" w:rsidP="00B04790">
            <w:pPr>
              <w:spacing w:after="60"/>
            </w:pPr>
            <w:r>
              <w:rPr>
                <w:sz w:val="18"/>
              </w:rPr>
              <w:t>One method set for the attempt.</w:t>
            </w:r>
          </w:p>
        </w:tc>
      </w:tr>
    </w:tbl>
    <w:p w14:paraId="69BE15BA" w14:textId="77777777" w:rsidR="002332AB" w:rsidRDefault="002332AB" w:rsidP="00F56B18">
      <w:pPr>
        <w:pStyle w:val="Heading5"/>
        <w:rPr>
          <w:lang w:val="en-US"/>
        </w:rPr>
      </w:pPr>
    </w:p>
    <w:p w14:paraId="0F532F53" w14:textId="72F0BDE3" w:rsidR="002332AB" w:rsidRPr="002332AB" w:rsidRDefault="002332AB" w:rsidP="002332AB">
      <w:pPr>
        <w:keepNext/>
        <w:spacing w:before="80" w:after="40"/>
        <w:rPr>
          <w:b/>
          <w:bCs/>
          <w:sz w:val="21"/>
          <w:szCs w:val="21"/>
          <w:lang w:val="en-US"/>
        </w:rPr>
      </w:pPr>
      <w:r>
        <w:rPr>
          <w:b/>
          <w:bCs/>
          <w:sz w:val="21"/>
          <w:szCs w:val="21"/>
        </w:rPr>
        <w:t>UC0</w:t>
      </w:r>
      <w:r>
        <w:rPr>
          <w:b/>
          <w:bCs/>
          <w:sz w:val="21"/>
          <w:szCs w:val="21"/>
          <w:lang w:val="en-US"/>
        </w:rPr>
        <w:t>8</w:t>
      </w:r>
      <w:r>
        <w:rPr>
          <w:b/>
          <w:bCs/>
          <w:sz w:val="21"/>
          <w:szCs w:val="21"/>
        </w:rPr>
        <w:t xml:space="preserve">: </w:t>
      </w:r>
      <w:r>
        <w:rPr>
          <w:b/>
          <w:bCs/>
          <w:sz w:val="21"/>
          <w:szCs w:val="21"/>
          <w:lang w:val="en-US"/>
        </w:rPr>
        <w:t>Print ticket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681"/>
        <w:gridCol w:w="4669"/>
      </w:tblGrid>
      <w:tr w:rsidR="00F56B18" w14:paraId="33CD4E54" w14:textId="77777777" w:rsidTr="00F56B18">
        <w:trPr>
          <w:jc w:val="center"/>
        </w:trPr>
        <w:tc>
          <w:tcPr>
            <w:tcW w:w="4681" w:type="dxa"/>
            <w:shd w:val="clear" w:color="auto" w:fill="17365D"/>
            <w:vAlign w:val="center"/>
          </w:tcPr>
          <w:p w14:paraId="6B886EE4" w14:textId="77777777" w:rsidR="00F56B18" w:rsidRDefault="00F56B18" w:rsidP="00B04790">
            <w:pPr>
              <w:spacing w:after="60"/>
            </w:pPr>
            <w:r>
              <w:rPr>
                <w:b/>
                <w:color w:val="FFFFFF"/>
                <w:sz w:val="18"/>
              </w:rPr>
              <w:t>Field</w:t>
            </w:r>
          </w:p>
        </w:tc>
        <w:tc>
          <w:tcPr>
            <w:tcW w:w="4669" w:type="dxa"/>
            <w:shd w:val="clear" w:color="auto" w:fill="17365D"/>
            <w:vAlign w:val="center"/>
          </w:tcPr>
          <w:p w14:paraId="6C1319AF" w14:textId="77777777" w:rsidR="00F56B18" w:rsidRDefault="00F56B18" w:rsidP="00B04790">
            <w:pPr>
              <w:spacing w:after="60"/>
            </w:pPr>
            <w:r>
              <w:rPr>
                <w:b/>
                <w:color w:val="FFFFFF"/>
                <w:sz w:val="18"/>
              </w:rPr>
              <w:t>Description</w:t>
            </w:r>
          </w:p>
        </w:tc>
      </w:tr>
      <w:tr w:rsidR="00F56B18" w14:paraId="5B3CC629" w14:textId="77777777" w:rsidTr="00F56B18">
        <w:trPr>
          <w:jc w:val="center"/>
        </w:trPr>
        <w:tc>
          <w:tcPr>
            <w:tcW w:w="4681" w:type="dxa"/>
            <w:shd w:val="clear" w:color="auto" w:fill="FFFFFF"/>
            <w:vAlign w:val="center"/>
          </w:tcPr>
          <w:p w14:paraId="6642BAD0" w14:textId="77777777" w:rsidR="00F56B18" w:rsidRDefault="00F56B18" w:rsidP="00B04790">
            <w:pPr>
              <w:spacing w:after="60"/>
            </w:pPr>
            <w:r>
              <w:rPr>
                <w:sz w:val="18"/>
              </w:rPr>
              <w:t>Actor</w:t>
            </w:r>
          </w:p>
        </w:tc>
        <w:tc>
          <w:tcPr>
            <w:tcW w:w="4669" w:type="dxa"/>
            <w:shd w:val="clear" w:color="auto" w:fill="FFFFFF"/>
            <w:vAlign w:val="center"/>
          </w:tcPr>
          <w:p w14:paraId="2905B6A6" w14:textId="77777777" w:rsidR="00F56B18" w:rsidRDefault="00F56B18" w:rsidP="00B04790">
            <w:pPr>
              <w:spacing w:after="60"/>
            </w:pPr>
            <w:r>
              <w:rPr>
                <w:sz w:val="18"/>
              </w:rPr>
              <w:t>Passenger</w:t>
            </w:r>
          </w:p>
        </w:tc>
      </w:tr>
      <w:tr w:rsidR="00F56B18" w14:paraId="722E2BA8" w14:textId="77777777" w:rsidTr="00F56B18">
        <w:trPr>
          <w:jc w:val="center"/>
        </w:trPr>
        <w:tc>
          <w:tcPr>
            <w:tcW w:w="4681" w:type="dxa"/>
            <w:shd w:val="clear" w:color="auto" w:fill="F2F6FA"/>
            <w:vAlign w:val="center"/>
          </w:tcPr>
          <w:p w14:paraId="458AF427" w14:textId="77777777" w:rsidR="00F56B18" w:rsidRDefault="00F56B18" w:rsidP="00B04790">
            <w:pPr>
              <w:spacing w:after="60"/>
            </w:pPr>
            <w:r>
              <w:rPr>
                <w:sz w:val="18"/>
              </w:rPr>
              <w:t>Trigger</w:t>
            </w:r>
          </w:p>
        </w:tc>
        <w:tc>
          <w:tcPr>
            <w:tcW w:w="4669" w:type="dxa"/>
            <w:shd w:val="clear" w:color="auto" w:fill="F2F6FA"/>
            <w:vAlign w:val="center"/>
          </w:tcPr>
          <w:p w14:paraId="7EC54D29" w14:textId="77777777" w:rsidR="00F56B18" w:rsidRDefault="00F56B18" w:rsidP="00B04790">
            <w:pPr>
              <w:spacing w:after="60"/>
            </w:pPr>
            <w:r>
              <w:rPr>
                <w:sz w:val="18"/>
              </w:rPr>
              <w:t>Passenger requests the journey action</w:t>
            </w:r>
          </w:p>
        </w:tc>
      </w:tr>
      <w:tr w:rsidR="00F56B18" w14:paraId="6829EEBC" w14:textId="77777777" w:rsidTr="00F56B18">
        <w:trPr>
          <w:jc w:val="center"/>
        </w:trPr>
        <w:tc>
          <w:tcPr>
            <w:tcW w:w="4681" w:type="dxa"/>
            <w:shd w:val="clear" w:color="auto" w:fill="FFFFFF"/>
            <w:vAlign w:val="center"/>
          </w:tcPr>
          <w:p w14:paraId="704DBF58" w14:textId="77777777" w:rsidR="00F56B18" w:rsidRDefault="00F56B18" w:rsidP="00B04790">
            <w:pPr>
              <w:spacing w:after="60"/>
            </w:pPr>
            <w:r>
              <w:rPr>
                <w:sz w:val="18"/>
              </w:rPr>
              <w:t>Preconditions</w:t>
            </w:r>
          </w:p>
        </w:tc>
        <w:tc>
          <w:tcPr>
            <w:tcW w:w="4669" w:type="dxa"/>
            <w:shd w:val="clear" w:color="auto" w:fill="FFFFFF"/>
            <w:vAlign w:val="center"/>
          </w:tcPr>
          <w:p w14:paraId="71B281C9" w14:textId="77777777" w:rsidR="00F56B18" w:rsidRDefault="00F56B18" w:rsidP="00B04790">
            <w:pPr>
              <w:spacing w:after="60"/>
            </w:pPr>
            <w:r>
              <w:rPr>
                <w:sz w:val="18"/>
              </w:rPr>
              <w:t>Confirmed payment and working printer.</w:t>
            </w:r>
          </w:p>
        </w:tc>
      </w:tr>
      <w:tr w:rsidR="00F56B18" w14:paraId="57A4B61B" w14:textId="77777777" w:rsidTr="00F56B18">
        <w:trPr>
          <w:jc w:val="center"/>
        </w:trPr>
        <w:tc>
          <w:tcPr>
            <w:tcW w:w="4681" w:type="dxa"/>
            <w:shd w:val="clear" w:color="auto" w:fill="F2F6FA"/>
            <w:vAlign w:val="center"/>
          </w:tcPr>
          <w:p w14:paraId="2BB87FBC" w14:textId="77777777" w:rsidR="00F56B18" w:rsidRDefault="00F56B18" w:rsidP="00B04790">
            <w:pPr>
              <w:spacing w:after="60"/>
            </w:pPr>
            <w:r>
              <w:rPr>
                <w:sz w:val="18"/>
              </w:rPr>
              <w:t>Main success flow</w:t>
            </w:r>
          </w:p>
        </w:tc>
        <w:tc>
          <w:tcPr>
            <w:tcW w:w="4669" w:type="dxa"/>
            <w:shd w:val="clear" w:color="auto" w:fill="F2F6FA"/>
            <w:vAlign w:val="center"/>
          </w:tcPr>
          <w:p w14:paraId="6009162D" w14:textId="77777777" w:rsidR="00F56B18" w:rsidRDefault="00F56B18" w:rsidP="00B04790">
            <w:pPr>
              <w:spacing w:after="60"/>
            </w:pPr>
            <w:r>
              <w:rPr>
                <w:sz w:val="18"/>
              </w:rPr>
              <w:t>Generate unique opaque barcode; print route, fare, validity, and barcode.</w:t>
            </w:r>
          </w:p>
        </w:tc>
      </w:tr>
      <w:tr w:rsidR="00F56B18" w14:paraId="284720EB" w14:textId="77777777" w:rsidTr="00F56B18">
        <w:trPr>
          <w:jc w:val="center"/>
        </w:trPr>
        <w:tc>
          <w:tcPr>
            <w:tcW w:w="4681" w:type="dxa"/>
            <w:shd w:val="clear" w:color="auto" w:fill="FFFFFF"/>
            <w:vAlign w:val="center"/>
          </w:tcPr>
          <w:p w14:paraId="64EB0A04" w14:textId="77777777" w:rsidR="00F56B18" w:rsidRDefault="00F56B18" w:rsidP="00B04790">
            <w:pPr>
              <w:spacing w:after="60"/>
            </w:pPr>
            <w:r>
              <w:rPr>
                <w:sz w:val="18"/>
              </w:rPr>
              <w:t>Alternate / exception</w:t>
            </w:r>
          </w:p>
        </w:tc>
        <w:tc>
          <w:tcPr>
            <w:tcW w:w="4669" w:type="dxa"/>
            <w:shd w:val="clear" w:color="auto" w:fill="FFFFFF"/>
            <w:vAlign w:val="center"/>
          </w:tcPr>
          <w:p w14:paraId="27EC1DFC" w14:textId="77777777" w:rsidR="00F56B18" w:rsidRDefault="00F56B18" w:rsidP="00B04790">
            <w:pPr>
              <w:spacing w:after="60"/>
            </w:pPr>
            <w:r>
              <w:rPr>
                <w:sz w:val="18"/>
              </w:rPr>
              <w:t>Printer fault creates reprint or refund case.</w:t>
            </w:r>
          </w:p>
        </w:tc>
      </w:tr>
      <w:tr w:rsidR="00F56B18" w14:paraId="0C6474BC" w14:textId="77777777" w:rsidTr="00F56B18">
        <w:trPr>
          <w:jc w:val="center"/>
        </w:trPr>
        <w:tc>
          <w:tcPr>
            <w:tcW w:w="4681" w:type="dxa"/>
            <w:shd w:val="clear" w:color="auto" w:fill="F2F6FA"/>
            <w:vAlign w:val="center"/>
          </w:tcPr>
          <w:p w14:paraId="4BC69F14" w14:textId="77777777" w:rsidR="00F56B18" w:rsidRDefault="00F56B18" w:rsidP="00B04790">
            <w:pPr>
              <w:spacing w:after="60"/>
            </w:pPr>
            <w:r>
              <w:rPr>
                <w:sz w:val="18"/>
              </w:rPr>
              <w:t>Postcondition</w:t>
            </w:r>
          </w:p>
        </w:tc>
        <w:tc>
          <w:tcPr>
            <w:tcW w:w="4669" w:type="dxa"/>
            <w:shd w:val="clear" w:color="auto" w:fill="F2F6FA"/>
            <w:vAlign w:val="center"/>
          </w:tcPr>
          <w:p w14:paraId="1DD19597" w14:textId="77777777" w:rsidR="00F56B18" w:rsidRDefault="00F56B18" w:rsidP="00B04790">
            <w:pPr>
              <w:spacing w:after="60"/>
            </w:pPr>
            <w:r>
              <w:rPr>
                <w:sz w:val="18"/>
              </w:rPr>
              <w:t>Ticket linked to one paid transaction.</w:t>
            </w:r>
          </w:p>
        </w:tc>
      </w:tr>
    </w:tbl>
    <w:p w14:paraId="7C8C1E7C" w14:textId="342B7A93" w:rsidR="00F56B18" w:rsidRPr="00F56B18" w:rsidRDefault="00F56B18" w:rsidP="00F56B18">
      <w:pPr>
        <w:keepNext/>
        <w:spacing w:before="80" w:after="40"/>
        <w:rPr>
          <w:b/>
          <w:bCs/>
          <w:sz w:val="21"/>
          <w:szCs w:val="21"/>
          <w:lang w:val="en-US"/>
        </w:rPr>
      </w:pPr>
      <w:r>
        <w:rPr>
          <w:b/>
          <w:bCs/>
          <w:sz w:val="21"/>
          <w:szCs w:val="21"/>
        </w:rPr>
        <w:t>UC0</w:t>
      </w:r>
      <w:r>
        <w:rPr>
          <w:b/>
          <w:bCs/>
          <w:sz w:val="21"/>
          <w:szCs w:val="21"/>
          <w:lang w:val="en-US"/>
        </w:rPr>
        <w:t>9</w:t>
      </w:r>
      <w:r>
        <w:rPr>
          <w:b/>
          <w:bCs/>
          <w:sz w:val="21"/>
          <w:szCs w:val="21"/>
        </w:rPr>
        <w:t xml:space="preserve">: </w:t>
      </w:r>
      <w:r>
        <w:rPr>
          <w:b/>
          <w:bCs/>
          <w:sz w:val="21"/>
          <w:szCs w:val="21"/>
          <w:lang w:val="en-US"/>
        </w:rPr>
        <w:t>View Receipt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682"/>
        <w:gridCol w:w="4668"/>
      </w:tblGrid>
      <w:tr w:rsidR="00F56B18" w14:paraId="2E1AE972" w14:textId="77777777" w:rsidTr="00B04790">
        <w:trPr>
          <w:jc w:val="center"/>
        </w:trPr>
        <w:tc>
          <w:tcPr>
            <w:tcW w:w="4997" w:type="dxa"/>
            <w:shd w:val="clear" w:color="auto" w:fill="17365D"/>
            <w:vAlign w:val="center"/>
          </w:tcPr>
          <w:p w14:paraId="267A6CA4" w14:textId="77777777" w:rsidR="00F56B18" w:rsidRDefault="00F56B18" w:rsidP="00B04790">
            <w:pPr>
              <w:spacing w:after="60"/>
            </w:pPr>
            <w:r>
              <w:rPr>
                <w:b/>
                <w:color w:val="FFFFFF"/>
                <w:sz w:val="18"/>
              </w:rPr>
              <w:t>Field</w:t>
            </w:r>
          </w:p>
        </w:tc>
        <w:tc>
          <w:tcPr>
            <w:tcW w:w="4997" w:type="dxa"/>
            <w:shd w:val="clear" w:color="auto" w:fill="17365D"/>
            <w:vAlign w:val="center"/>
          </w:tcPr>
          <w:p w14:paraId="41A69124" w14:textId="77777777" w:rsidR="00F56B18" w:rsidRDefault="00F56B18" w:rsidP="00B04790">
            <w:pPr>
              <w:spacing w:after="60"/>
            </w:pPr>
            <w:r>
              <w:rPr>
                <w:b/>
                <w:color w:val="FFFFFF"/>
                <w:sz w:val="18"/>
              </w:rPr>
              <w:t>Description</w:t>
            </w:r>
          </w:p>
        </w:tc>
      </w:tr>
      <w:tr w:rsidR="00F56B18" w14:paraId="4EDE1880" w14:textId="77777777" w:rsidTr="00B04790">
        <w:trPr>
          <w:jc w:val="center"/>
        </w:trPr>
        <w:tc>
          <w:tcPr>
            <w:tcW w:w="4997" w:type="dxa"/>
            <w:shd w:val="clear" w:color="auto" w:fill="FFFFFF"/>
            <w:vAlign w:val="center"/>
          </w:tcPr>
          <w:p w14:paraId="597A8C4F" w14:textId="77777777" w:rsidR="00F56B18" w:rsidRDefault="00F56B18" w:rsidP="00B04790">
            <w:pPr>
              <w:spacing w:after="60"/>
            </w:pPr>
            <w:r>
              <w:rPr>
                <w:sz w:val="18"/>
              </w:rPr>
              <w:t>Actor</w:t>
            </w:r>
          </w:p>
        </w:tc>
        <w:tc>
          <w:tcPr>
            <w:tcW w:w="4997" w:type="dxa"/>
            <w:shd w:val="clear" w:color="auto" w:fill="FFFFFF"/>
            <w:vAlign w:val="center"/>
          </w:tcPr>
          <w:p w14:paraId="4D65A0FE" w14:textId="77777777" w:rsidR="00F56B18" w:rsidRDefault="00F56B18" w:rsidP="00B04790">
            <w:pPr>
              <w:spacing w:after="60"/>
            </w:pPr>
            <w:r>
              <w:rPr>
                <w:sz w:val="18"/>
              </w:rPr>
              <w:t>Passenger</w:t>
            </w:r>
          </w:p>
        </w:tc>
      </w:tr>
      <w:tr w:rsidR="00F56B18" w14:paraId="038D3D1A" w14:textId="77777777" w:rsidTr="00B04790">
        <w:trPr>
          <w:jc w:val="center"/>
        </w:trPr>
        <w:tc>
          <w:tcPr>
            <w:tcW w:w="4997" w:type="dxa"/>
            <w:shd w:val="clear" w:color="auto" w:fill="F2F6FA"/>
            <w:vAlign w:val="center"/>
          </w:tcPr>
          <w:p w14:paraId="395EB361" w14:textId="77777777" w:rsidR="00F56B18" w:rsidRDefault="00F56B18" w:rsidP="00B04790">
            <w:pPr>
              <w:spacing w:after="60"/>
            </w:pPr>
            <w:r>
              <w:rPr>
                <w:sz w:val="18"/>
              </w:rPr>
              <w:t>Trigger</w:t>
            </w:r>
          </w:p>
        </w:tc>
        <w:tc>
          <w:tcPr>
            <w:tcW w:w="4997" w:type="dxa"/>
            <w:shd w:val="clear" w:color="auto" w:fill="F2F6FA"/>
            <w:vAlign w:val="center"/>
          </w:tcPr>
          <w:p w14:paraId="011451A8" w14:textId="77777777" w:rsidR="00F56B18" w:rsidRDefault="00F56B18" w:rsidP="00B04790">
            <w:pPr>
              <w:spacing w:after="60"/>
            </w:pPr>
            <w:r>
              <w:rPr>
                <w:sz w:val="18"/>
              </w:rPr>
              <w:t>Passenger requests the journey action</w:t>
            </w:r>
          </w:p>
        </w:tc>
      </w:tr>
      <w:tr w:rsidR="00F56B18" w14:paraId="7613C0E9" w14:textId="77777777" w:rsidTr="00B04790">
        <w:trPr>
          <w:jc w:val="center"/>
        </w:trPr>
        <w:tc>
          <w:tcPr>
            <w:tcW w:w="4997" w:type="dxa"/>
            <w:shd w:val="clear" w:color="auto" w:fill="FFFFFF"/>
            <w:vAlign w:val="center"/>
          </w:tcPr>
          <w:p w14:paraId="5C6DC238" w14:textId="77777777" w:rsidR="00F56B18" w:rsidRDefault="00F56B18" w:rsidP="00B04790">
            <w:pPr>
              <w:spacing w:after="60"/>
            </w:pPr>
            <w:r>
              <w:rPr>
                <w:sz w:val="18"/>
              </w:rPr>
              <w:t>Preconditions</w:t>
            </w:r>
          </w:p>
        </w:tc>
        <w:tc>
          <w:tcPr>
            <w:tcW w:w="4997" w:type="dxa"/>
            <w:shd w:val="clear" w:color="auto" w:fill="FFFFFF"/>
            <w:vAlign w:val="center"/>
          </w:tcPr>
          <w:p w14:paraId="79C0D762" w14:textId="77777777" w:rsidR="00F56B18" w:rsidRDefault="00F56B18" w:rsidP="00B04790">
            <w:pPr>
              <w:spacing w:after="60"/>
            </w:pPr>
            <w:r>
              <w:rPr>
                <w:sz w:val="18"/>
              </w:rPr>
              <w:t>Payment and print results known.</w:t>
            </w:r>
          </w:p>
        </w:tc>
      </w:tr>
      <w:tr w:rsidR="00F56B18" w14:paraId="25BB10B2" w14:textId="77777777" w:rsidTr="00B04790">
        <w:trPr>
          <w:jc w:val="center"/>
        </w:trPr>
        <w:tc>
          <w:tcPr>
            <w:tcW w:w="4997" w:type="dxa"/>
            <w:shd w:val="clear" w:color="auto" w:fill="F2F6FA"/>
            <w:vAlign w:val="center"/>
          </w:tcPr>
          <w:p w14:paraId="6EDCA3A7" w14:textId="77777777" w:rsidR="00F56B18" w:rsidRDefault="00F56B18" w:rsidP="00B04790">
            <w:pPr>
              <w:spacing w:after="60"/>
            </w:pPr>
            <w:r>
              <w:rPr>
                <w:sz w:val="18"/>
              </w:rPr>
              <w:t>Main success flow</w:t>
            </w:r>
          </w:p>
        </w:tc>
        <w:tc>
          <w:tcPr>
            <w:tcW w:w="4997" w:type="dxa"/>
            <w:shd w:val="clear" w:color="auto" w:fill="F2F6FA"/>
            <w:vAlign w:val="center"/>
          </w:tcPr>
          <w:p w14:paraId="217F24FF" w14:textId="77777777" w:rsidR="00F56B18" w:rsidRDefault="00F56B18" w:rsidP="00B04790">
            <w:pPr>
              <w:spacing w:after="60"/>
            </w:pPr>
            <w:r>
              <w:rPr>
                <w:sz w:val="18"/>
              </w:rPr>
              <w:t>Show route, fare, time, reference, and support guidance.</w:t>
            </w:r>
          </w:p>
        </w:tc>
      </w:tr>
      <w:tr w:rsidR="00F56B18" w14:paraId="292F8C74" w14:textId="77777777" w:rsidTr="00B04790">
        <w:trPr>
          <w:jc w:val="center"/>
        </w:trPr>
        <w:tc>
          <w:tcPr>
            <w:tcW w:w="4997" w:type="dxa"/>
            <w:shd w:val="clear" w:color="auto" w:fill="FFFFFF"/>
            <w:vAlign w:val="center"/>
          </w:tcPr>
          <w:p w14:paraId="147C5023" w14:textId="77777777" w:rsidR="00F56B18" w:rsidRDefault="00F56B18" w:rsidP="00B04790">
            <w:pPr>
              <w:spacing w:after="60"/>
            </w:pPr>
            <w:r>
              <w:rPr>
                <w:sz w:val="18"/>
              </w:rPr>
              <w:t>Alternate / exception</w:t>
            </w:r>
          </w:p>
        </w:tc>
        <w:tc>
          <w:tcPr>
            <w:tcW w:w="4997" w:type="dxa"/>
            <w:shd w:val="clear" w:color="auto" w:fill="FFFFFF"/>
            <w:vAlign w:val="center"/>
          </w:tcPr>
          <w:p w14:paraId="001B0F88" w14:textId="77777777" w:rsidR="00F56B18" w:rsidRDefault="00F56B18" w:rsidP="00B04790">
            <w:pPr>
              <w:spacing w:after="60"/>
            </w:pPr>
            <w:r>
              <w:rPr>
                <w:sz w:val="18"/>
              </w:rPr>
              <w:t>Unknown payment shows pending guidance, not success.</w:t>
            </w:r>
          </w:p>
        </w:tc>
      </w:tr>
      <w:tr w:rsidR="00F56B18" w14:paraId="28E0768E" w14:textId="77777777" w:rsidTr="00B04790">
        <w:trPr>
          <w:jc w:val="center"/>
        </w:trPr>
        <w:tc>
          <w:tcPr>
            <w:tcW w:w="4997" w:type="dxa"/>
            <w:shd w:val="clear" w:color="auto" w:fill="F2F6FA"/>
            <w:vAlign w:val="center"/>
          </w:tcPr>
          <w:p w14:paraId="202C12E3" w14:textId="77777777" w:rsidR="00F56B18" w:rsidRDefault="00F56B18" w:rsidP="00B04790">
            <w:pPr>
              <w:spacing w:after="60"/>
            </w:pPr>
            <w:r>
              <w:rPr>
                <w:sz w:val="18"/>
              </w:rPr>
              <w:t>Postcondition</w:t>
            </w:r>
          </w:p>
        </w:tc>
        <w:tc>
          <w:tcPr>
            <w:tcW w:w="4997" w:type="dxa"/>
            <w:shd w:val="clear" w:color="auto" w:fill="F2F6FA"/>
            <w:vAlign w:val="center"/>
          </w:tcPr>
          <w:p w14:paraId="55DD6109" w14:textId="77777777" w:rsidR="00F56B18" w:rsidRDefault="00F56B18" w:rsidP="00B04790">
            <w:pPr>
              <w:spacing w:after="60"/>
            </w:pPr>
            <w:r>
              <w:rPr>
                <w:sz w:val="18"/>
              </w:rPr>
              <w:t>Passenger can identify transaction for support.</w:t>
            </w:r>
          </w:p>
        </w:tc>
      </w:tr>
    </w:tbl>
    <w:p w14:paraId="0BC7B979" w14:textId="77777777" w:rsidR="00D90923" w:rsidRDefault="00000000">
      <w:pPr>
        <w:pStyle w:val="Heading2"/>
        <w:keepNext/>
      </w:pPr>
      <w:bookmarkStart w:id="16" w:name="_Toc244365874"/>
      <w:r>
        <w:t>3.2 Activity Diagrams (10 marks)</w:t>
      </w:r>
      <w:bookmarkEnd w:id="16"/>
    </w:p>
    <w:p w14:paraId="08230C3C" w14:textId="77777777" w:rsidR="00D90923" w:rsidRDefault="00000000">
      <w:pPr>
        <w:pStyle w:val="Heading3"/>
        <w:keepNext/>
      </w:pPr>
      <w:bookmarkStart w:id="17" w:name="_Toc244365875"/>
      <w:r>
        <w:t>3.2.1 Passenger Buys a Ticket at the TVM</w:t>
      </w:r>
      <w:bookmarkEnd w:id="17"/>
    </w:p>
    <w:p w14:paraId="62769E66" w14:textId="77777777" w:rsidR="00D90923" w:rsidRDefault="00000000">
      <w:pPr>
        <w:pBdr>
          <w:top w:val="dashed" w:sz="4" w:space="6" w:color="B7C3D3"/>
          <w:bottom w:val="dashed" w:sz="4" w:space="6" w:color="B7C3D3"/>
        </w:pBdr>
        <w:spacing w:before="60" w:after="140"/>
        <w:jc w:val="center"/>
        <w:rPr>
          <w:color w:val="1F4E9A"/>
          <w:sz w:val="20"/>
          <w:szCs w:val="20"/>
          <w:lang w:val="en-US"/>
        </w:rPr>
      </w:pPr>
      <w:r>
        <w:rPr>
          <w:color w:val="1F4E9A"/>
          <w:sz w:val="20"/>
          <w:szCs w:val="20"/>
        </w:rPr>
        <w:t>[ Activity diagram: buy a ticket ]</w:t>
      </w:r>
    </w:p>
    <w:p w14:paraId="05753B7E" w14:textId="00B51803" w:rsidR="004911D3" w:rsidRPr="004911D3" w:rsidRDefault="004911D3">
      <w:pPr>
        <w:pBdr>
          <w:top w:val="dashed" w:sz="4" w:space="6" w:color="B7C3D3"/>
          <w:bottom w:val="dashed" w:sz="4" w:space="6" w:color="B7C3D3"/>
        </w:pBdr>
        <w:spacing w:before="60" w:after="140"/>
        <w:jc w:val="center"/>
        <w:rPr>
          <w:lang w:val="en-US"/>
        </w:rPr>
      </w:pPr>
      <w:r>
        <w:rPr>
          <w:noProof/>
          <w:lang w:val="en-US"/>
        </w:rPr>
        <w:lastRenderedPageBreak/>
        <w:drawing>
          <wp:inline distT="0" distB="0" distL="0" distR="0" wp14:anchorId="3E66DAF8" wp14:editId="526941B6">
            <wp:extent cx="5547995" cy="8470900"/>
            <wp:effectExtent l="0" t="0" r="0" b="6350"/>
            <wp:docPr id="1640278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78693" name="Picture 1640278693"/>
                    <pic:cNvPicPr/>
                  </pic:nvPicPr>
                  <pic:blipFill>
                    <a:blip r:embed="rId10">
                      <a:extLst>
                        <a:ext uri="{28A0092B-C50C-407E-A947-70E740481C1C}">
                          <a14:useLocalDpi xmlns:a14="http://schemas.microsoft.com/office/drawing/2010/main" val="0"/>
                        </a:ext>
                      </a:extLst>
                    </a:blip>
                    <a:stretch>
                      <a:fillRect/>
                    </a:stretch>
                  </pic:blipFill>
                  <pic:spPr>
                    <a:xfrm>
                      <a:off x="0" y="0"/>
                      <a:ext cx="5547995" cy="8470900"/>
                    </a:xfrm>
                    <a:prstGeom prst="rect">
                      <a:avLst/>
                    </a:prstGeom>
                  </pic:spPr>
                </pic:pic>
              </a:graphicData>
            </a:graphic>
          </wp:inline>
        </w:drawing>
      </w:r>
    </w:p>
    <w:p w14:paraId="7BA7ACA2" w14:textId="77777777" w:rsidR="00D90923" w:rsidRDefault="00000000">
      <w:pPr>
        <w:pStyle w:val="Heading3"/>
        <w:keepNext/>
      </w:pPr>
      <w:bookmarkStart w:id="18" w:name="_Toc244365876"/>
      <w:r>
        <w:lastRenderedPageBreak/>
        <w:t>3.2.2 Communication with External Payment Gateways</w:t>
      </w:r>
      <w:bookmarkEnd w:id="18"/>
    </w:p>
    <w:p w14:paraId="317E6799" w14:textId="77777777" w:rsidR="00D90923" w:rsidRDefault="00000000">
      <w:pPr>
        <w:pBdr>
          <w:top w:val="dashed" w:sz="4" w:space="6" w:color="B7C3D3"/>
          <w:bottom w:val="dashed" w:sz="4" w:space="6" w:color="B7C3D3"/>
        </w:pBdr>
        <w:spacing w:before="60" w:after="140"/>
        <w:jc w:val="center"/>
        <w:rPr>
          <w:color w:val="1F4E9A"/>
          <w:sz w:val="20"/>
          <w:szCs w:val="20"/>
          <w:lang w:val="en-US"/>
        </w:rPr>
      </w:pPr>
      <w:r>
        <w:rPr>
          <w:color w:val="1F4E9A"/>
          <w:sz w:val="20"/>
          <w:szCs w:val="20"/>
        </w:rPr>
        <w:t>[ Activity diagram: payment gateway integration ]</w:t>
      </w:r>
    </w:p>
    <w:p w14:paraId="3F5C49C9" w14:textId="346FA186" w:rsidR="004911D3" w:rsidRPr="004911D3" w:rsidRDefault="004911D3">
      <w:pPr>
        <w:pBdr>
          <w:top w:val="dashed" w:sz="4" w:space="6" w:color="B7C3D3"/>
          <w:bottom w:val="dashed" w:sz="4" w:space="6" w:color="B7C3D3"/>
        </w:pBdr>
        <w:spacing w:before="60" w:after="140"/>
        <w:jc w:val="center"/>
        <w:rPr>
          <w:lang w:val="en-US"/>
        </w:rPr>
      </w:pPr>
      <w:r>
        <w:rPr>
          <w:noProof/>
          <w:lang w:val="en-US"/>
        </w:rPr>
        <w:drawing>
          <wp:inline distT="0" distB="0" distL="0" distR="0" wp14:anchorId="3994642D" wp14:editId="3904A004">
            <wp:extent cx="4610100" cy="4152900"/>
            <wp:effectExtent l="0" t="0" r="0" b="0"/>
            <wp:docPr id="17320536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53678" name="Picture 1732053678"/>
                    <pic:cNvPicPr/>
                  </pic:nvPicPr>
                  <pic:blipFill>
                    <a:blip r:embed="rId11">
                      <a:extLst>
                        <a:ext uri="{28A0092B-C50C-407E-A947-70E740481C1C}">
                          <a14:useLocalDpi xmlns:a14="http://schemas.microsoft.com/office/drawing/2010/main" val="0"/>
                        </a:ext>
                      </a:extLst>
                    </a:blip>
                    <a:stretch>
                      <a:fillRect/>
                    </a:stretch>
                  </pic:blipFill>
                  <pic:spPr>
                    <a:xfrm>
                      <a:off x="0" y="0"/>
                      <a:ext cx="4610100" cy="4152900"/>
                    </a:xfrm>
                    <a:prstGeom prst="rect">
                      <a:avLst/>
                    </a:prstGeom>
                  </pic:spPr>
                </pic:pic>
              </a:graphicData>
            </a:graphic>
          </wp:inline>
        </w:drawing>
      </w:r>
    </w:p>
    <w:p w14:paraId="595920A9" w14:textId="77777777" w:rsidR="00D90923" w:rsidRDefault="00000000">
      <w:pPr>
        <w:pStyle w:val="Heading2"/>
        <w:keepNext/>
      </w:pPr>
      <w:bookmarkStart w:id="19" w:name="_Toc244365877"/>
      <w:r>
        <w:t>3.3 Detailed System Modeling: Main Use Case "Buy a Ticket" (15 marks)</w:t>
      </w:r>
      <w:bookmarkEnd w:id="19"/>
    </w:p>
    <w:p w14:paraId="4B46E98E" w14:textId="77777777" w:rsidR="00D90923" w:rsidRDefault="00000000">
      <w:pPr>
        <w:pStyle w:val="Heading3"/>
        <w:keepNext/>
      </w:pPr>
      <w:bookmarkStart w:id="20" w:name="_Toc244365878"/>
      <w:r>
        <w:t>3.3.1 Sequence Diagram</w:t>
      </w:r>
      <w:bookmarkEnd w:id="20"/>
    </w:p>
    <w:p w14:paraId="55AD57A7" w14:textId="77777777" w:rsidR="00D90923" w:rsidRDefault="00000000">
      <w:pPr>
        <w:pBdr>
          <w:top w:val="dashed" w:sz="4" w:space="6" w:color="B7C3D3"/>
          <w:bottom w:val="dashed" w:sz="4" w:space="6" w:color="B7C3D3"/>
        </w:pBdr>
        <w:spacing w:before="60" w:after="140"/>
        <w:jc w:val="center"/>
        <w:rPr>
          <w:color w:val="1F4E9A"/>
          <w:sz w:val="20"/>
          <w:szCs w:val="20"/>
          <w:lang w:val="en-US"/>
        </w:rPr>
      </w:pPr>
      <w:r>
        <w:rPr>
          <w:color w:val="1F4E9A"/>
          <w:sz w:val="20"/>
          <w:szCs w:val="20"/>
        </w:rPr>
        <w:t>[ Sequence diagram: Buy a Ticket ]</w:t>
      </w:r>
    </w:p>
    <w:p w14:paraId="7B50271D" w14:textId="1CD514A3" w:rsidR="004911D3" w:rsidRPr="004911D3" w:rsidRDefault="004911D3">
      <w:pPr>
        <w:pBdr>
          <w:top w:val="dashed" w:sz="4" w:space="6" w:color="B7C3D3"/>
          <w:bottom w:val="dashed" w:sz="4" w:space="6" w:color="B7C3D3"/>
        </w:pBdr>
        <w:spacing w:before="60" w:after="140"/>
        <w:jc w:val="center"/>
        <w:rPr>
          <w:lang w:val="en-US"/>
        </w:rPr>
      </w:pPr>
      <w:r>
        <w:rPr>
          <w:noProof/>
          <w:lang w:val="en-US"/>
        </w:rPr>
        <w:lastRenderedPageBreak/>
        <w:drawing>
          <wp:inline distT="0" distB="0" distL="0" distR="0" wp14:anchorId="358583F0" wp14:editId="505D8B12">
            <wp:extent cx="5943600" cy="6910070"/>
            <wp:effectExtent l="0" t="0" r="0" b="5080"/>
            <wp:docPr id="14451469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46997" name="Picture 1445146997"/>
                    <pic:cNvPicPr/>
                  </pic:nvPicPr>
                  <pic:blipFill>
                    <a:blip r:embed="rId12">
                      <a:extLst>
                        <a:ext uri="{28A0092B-C50C-407E-A947-70E740481C1C}">
                          <a14:useLocalDpi xmlns:a14="http://schemas.microsoft.com/office/drawing/2010/main" val="0"/>
                        </a:ext>
                      </a:extLst>
                    </a:blip>
                    <a:stretch>
                      <a:fillRect/>
                    </a:stretch>
                  </pic:blipFill>
                  <pic:spPr>
                    <a:xfrm>
                      <a:off x="0" y="0"/>
                      <a:ext cx="5943600" cy="6910070"/>
                    </a:xfrm>
                    <a:prstGeom prst="rect">
                      <a:avLst/>
                    </a:prstGeom>
                  </pic:spPr>
                </pic:pic>
              </a:graphicData>
            </a:graphic>
          </wp:inline>
        </w:drawing>
      </w:r>
    </w:p>
    <w:p w14:paraId="76088A7D" w14:textId="77777777" w:rsidR="00D90923" w:rsidRDefault="00000000">
      <w:pPr>
        <w:pStyle w:val="Heading3"/>
        <w:keepNext/>
      </w:pPr>
      <w:bookmarkStart w:id="21" w:name="_Toc244365879"/>
      <w:r>
        <w:t>3.3.2 State Chart Diagram</w:t>
      </w:r>
      <w:bookmarkEnd w:id="21"/>
    </w:p>
    <w:p w14:paraId="1CAD3A3B" w14:textId="77777777" w:rsidR="00D90923" w:rsidRDefault="00000000">
      <w:pPr>
        <w:pBdr>
          <w:top w:val="dashed" w:sz="4" w:space="6" w:color="B7C3D3"/>
          <w:bottom w:val="dashed" w:sz="4" w:space="6" w:color="B7C3D3"/>
        </w:pBdr>
        <w:spacing w:before="60" w:after="140"/>
        <w:jc w:val="center"/>
        <w:rPr>
          <w:color w:val="1F4E9A"/>
          <w:sz w:val="20"/>
          <w:szCs w:val="20"/>
          <w:lang w:val="en-US"/>
        </w:rPr>
      </w:pPr>
      <w:r>
        <w:rPr>
          <w:color w:val="1F4E9A"/>
          <w:sz w:val="20"/>
          <w:szCs w:val="20"/>
        </w:rPr>
        <w:t>[ State chart diagram ]</w:t>
      </w:r>
    </w:p>
    <w:p w14:paraId="206BADF1" w14:textId="43BFC16F" w:rsidR="004911D3" w:rsidRPr="004911D3" w:rsidRDefault="004911D3">
      <w:pPr>
        <w:pBdr>
          <w:top w:val="dashed" w:sz="4" w:space="6" w:color="B7C3D3"/>
          <w:bottom w:val="dashed" w:sz="4" w:space="6" w:color="B7C3D3"/>
        </w:pBdr>
        <w:spacing w:before="60" w:after="140"/>
        <w:jc w:val="center"/>
        <w:rPr>
          <w:lang w:val="en-US"/>
        </w:rPr>
      </w:pPr>
      <w:r>
        <w:rPr>
          <w:noProof/>
          <w:lang w:val="en-US"/>
        </w:rPr>
        <w:lastRenderedPageBreak/>
        <w:drawing>
          <wp:inline distT="0" distB="0" distL="0" distR="0" wp14:anchorId="2E6CA959" wp14:editId="7A92F7B0">
            <wp:extent cx="5480685" cy="8470900"/>
            <wp:effectExtent l="0" t="0" r="5715" b="6350"/>
            <wp:docPr id="6337468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46822" name="Picture 633746822"/>
                    <pic:cNvPicPr/>
                  </pic:nvPicPr>
                  <pic:blipFill>
                    <a:blip r:embed="rId13">
                      <a:extLst>
                        <a:ext uri="{28A0092B-C50C-407E-A947-70E740481C1C}">
                          <a14:useLocalDpi xmlns:a14="http://schemas.microsoft.com/office/drawing/2010/main" val="0"/>
                        </a:ext>
                      </a:extLst>
                    </a:blip>
                    <a:stretch>
                      <a:fillRect/>
                    </a:stretch>
                  </pic:blipFill>
                  <pic:spPr>
                    <a:xfrm>
                      <a:off x="0" y="0"/>
                      <a:ext cx="5480685" cy="8470900"/>
                    </a:xfrm>
                    <a:prstGeom prst="rect">
                      <a:avLst/>
                    </a:prstGeom>
                  </pic:spPr>
                </pic:pic>
              </a:graphicData>
            </a:graphic>
          </wp:inline>
        </w:drawing>
      </w:r>
    </w:p>
    <w:p w14:paraId="3C9F9D6F" w14:textId="77777777" w:rsidR="00D90923" w:rsidRDefault="00000000">
      <w:pPr>
        <w:pStyle w:val="Heading3"/>
        <w:keepNext/>
      </w:pPr>
      <w:bookmarkStart w:id="22" w:name="_Toc244365880"/>
      <w:r>
        <w:lastRenderedPageBreak/>
        <w:t>3.3.3 Class Diagram (Domain Model)</w:t>
      </w:r>
      <w:bookmarkEnd w:id="22"/>
    </w:p>
    <w:p w14:paraId="68C2AA0C" w14:textId="77777777" w:rsidR="00D90923" w:rsidRDefault="00000000">
      <w:pPr>
        <w:pBdr>
          <w:top w:val="dashed" w:sz="4" w:space="6" w:color="B7C3D3"/>
          <w:bottom w:val="dashed" w:sz="4" w:space="6" w:color="B7C3D3"/>
        </w:pBdr>
        <w:spacing w:before="60" w:after="140"/>
        <w:jc w:val="center"/>
        <w:rPr>
          <w:color w:val="1F4E9A"/>
          <w:sz w:val="20"/>
          <w:szCs w:val="20"/>
          <w:lang w:val="en-US"/>
        </w:rPr>
      </w:pPr>
      <w:r>
        <w:rPr>
          <w:color w:val="1F4E9A"/>
          <w:sz w:val="20"/>
          <w:szCs w:val="20"/>
        </w:rPr>
        <w:t>[ Class diagram ]</w:t>
      </w:r>
    </w:p>
    <w:p w14:paraId="55343EDC" w14:textId="021E1FD3" w:rsidR="004911D3" w:rsidRPr="004911D3" w:rsidRDefault="004911D3">
      <w:pPr>
        <w:pBdr>
          <w:top w:val="dashed" w:sz="4" w:space="6" w:color="B7C3D3"/>
          <w:bottom w:val="dashed" w:sz="4" w:space="6" w:color="B7C3D3"/>
        </w:pBdr>
        <w:spacing w:before="60" w:after="140"/>
        <w:jc w:val="center"/>
        <w:rPr>
          <w:lang w:val="en-US"/>
        </w:rPr>
      </w:pPr>
      <w:r>
        <w:rPr>
          <w:noProof/>
          <w:lang w:val="en-US"/>
        </w:rPr>
        <w:drawing>
          <wp:inline distT="0" distB="0" distL="0" distR="0" wp14:anchorId="58B79F2B" wp14:editId="6E770D84">
            <wp:extent cx="5943600" cy="5046980"/>
            <wp:effectExtent l="0" t="0" r="0" b="1270"/>
            <wp:docPr id="6397274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27449" name="Picture 639727449"/>
                    <pic:cNvPicPr/>
                  </pic:nvPicPr>
                  <pic:blipFill>
                    <a:blip r:embed="rId14">
                      <a:extLst>
                        <a:ext uri="{28A0092B-C50C-407E-A947-70E740481C1C}">
                          <a14:useLocalDpi xmlns:a14="http://schemas.microsoft.com/office/drawing/2010/main" val="0"/>
                        </a:ext>
                      </a:extLst>
                    </a:blip>
                    <a:stretch>
                      <a:fillRect/>
                    </a:stretch>
                  </pic:blipFill>
                  <pic:spPr>
                    <a:xfrm>
                      <a:off x="0" y="0"/>
                      <a:ext cx="5943600" cy="504698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8"/>
        <w:gridCol w:w="2986"/>
        <w:gridCol w:w="2496"/>
        <w:gridCol w:w="1860"/>
      </w:tblGrid>
      <w:tr w:rsidR="00D90923" w14:paraId="67648DED" w14:textId="77777777" w:rsidTr="00936719">
        <w:trPr>
          <w:cantSplit/>
          <w:tblHeader/>
        </w:trPr>
        <w:tc>
          <w:tcPr>
            <w:tcW w:w="2018"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F028593" w14:textId="77777777" w:rsidR="00D90923" w:rsidRDefault="00000000">
            <w:pPr>
              <w:spacing w:after="40" w:line="252" w:lineRule="auto"/>
            </w:pPr>
            <w:r>
              <w:rPr>
                <w:b/>
                <w:bCs/>
                <w:color w:val="1F3A5F"/>
                <w:sz w:val="19"/>
                <w:szCs w:val="19"/>
              </w:rPr>
              <w:t>Class</w:t>
            </w:r>
          </w:p>
        </w:tc>
        <w:tc>
          <w:tcPr>
            <w:tcW w:w="2986"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ECB0B80" w14:textId="77777777" w:rsidR="00D90923" w:rsidRDefault="00000000">
            <w:pPr>
              <w:spacing w:after="40" w:line="252" w:lineRule="auto"/>
            </w:pPr>
            <w:r>
              <w:rPr>
                <w:b/>
                <w:bCs/>
                <w:color w:val="1F3A5F"/>
                <w:sz w:val="19"/>
                <w:szCs w:val="19"/>
              </w:rPr>
              <w:t>Key attributes</w:t>
            </w:r>
          </w:p>
        </w:tc>
        <w:tc>
          <w:tcPr>
            <w:tcW w:w="2496"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E85290E" w14:textId="77777777" w:rsidR="00D90923" w:rsidRDefault="00000000">
            <w:pPr>
              <w:spacing w:after="40" w:line="252" w:lineRule="auto"/>
            </w:pPr>
            <w:r>
              <w:rPr>
                <w:b/>
                <w:bCs/>
                <w:color w:val="1F3A5F"/>
                <w:sz w:val="19"/>
                <w:szCs w:val="19"/>
              </w:rPr>
              <w:t>Key methods</w:t>
            </w:r>
          </w:p>
        </w:tc>
        <w:tc>
          <w:tcPr>
            <w:tcW w:w="18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584EC28" w14:textId="77777777" w:rsidR="00D90923" w:rsidRDefault="00000000">
            <w:pPr>
              <w:spacing w:after="40" w:line="252" w:lineRule="auto"/>
            </w:pPr>
            <w:r>
              <w:rPr>
                <w:b/>
                <w:bCs/>
                <w:color w:val="1F3A5F"/>
                <w:sz w:val="19"/>
                <w:szCs w:val="19"/>
              </w:rPr>
              <w:t>Relationships</w:t>
            </w:r>
          </w:p>
        </w:tc>
      </w:tr>
      <w:tr w:rsidR="00936719" w14:paraId="706F400D" w14:textId="77777777" w:rsidTr="00936719">
        <w:trPr>
          <w:cantSplit/>
        </w:trPr>
        <w:tc>
          <w:tcPr>
            <w:tcW w:w="2018"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6D95283D" w14:textId="3DD12388" w:rsidR="00936719" w:rsidRPr="00E924CA" w:rsidRDefault="00936719" w:rsidP="00936719">
            <w:pPr>
              <w:spacing w:after="40" w:line="252" w:lineRule="auto"/>
              <w:rPr>
                <w:sz w:val="19"/>
                <w:szCs w:val="19"/>
              </w:rPr>
            </w:pPr>
            <w:r w:rsidRPr="00E924CA">
              <w:rPr>
                <w:rStyle w:val="Strong"/>
                <w:sz w:val="19"/>
                <w:szCs w:val="19"/>
              </w:rPr>
              <w:t>TicketMachineForm</w:t>
            </w:r>
          </w:p>
        </w:tc>
        <w:tc>
          <w:tcPr>
            <w:tcW w:w="298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0E3592D1" w14:textId="1BD70C58" w:rsidR="00936719" w:rsidRPr="00E924CA" w:rsidRDefault="00936719" w:rsidP="00936719">
            <w:pPr>
              <w:spacing w:after="40" w:line="252" w:lineRule="auto"/>
              <w:rPr>
                <w:sz w:val="19"/>
                <w:szCs w:val="19"/>
                <w:lang w:val="en-US"/>
              </w:rPr>
            </w:pPr>
          </w:p>
        </w:tc>
        <w:tc>
          <w:tcPr>
            <w:tcW w:w="249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384E09B5" w14:textId="63AB832E" w:rsidR="00936719" w:rsidRPr="00E924CA" w:rsidRDefault="00936719" w:rsidP="00936719">
            <w:pPr>
              <w:spacing w:after="40" w:line="252" w:lineRule="auto"/>
              <w:rPr>
                <w:sz w:val="19"/>
                <w:szCs w:val="19"/>
              </w:rPr>
            </w:pPr>
            <w:r w:rsidRPr="00E924CA">
              <w:rPr>
                <w:rStyle w:val="HTMLCode"/>
                <w:rFonts w:ascii="Calibri" w:eastAsia="Calibri" w:hAnsi="Calibri" w:cs="Calibri"/>
                <w:sz w:val="19"/>
                <w:szCs w:val="19"/>
              </w:rPr>
              <w:t>Begin()</w:t>
            </w:r>
            <w:r w:rsidRPr="00E924CA">
              <w:rPr>
                <w:sz w:val="19"/>
                <w:szCs w:val="19"/>
              </w:rPr>
              <w:t xml:space="preserve">, </w:t>
            </w:r>
            <w:r w:rsidRPr="00E924CA">
              <w:rPr>
                <w:rStyle w:val="HTMLCode"/>
                <w:rFonts w:ascii="Calibri" w:eastAsia="Calibri" w:hAnsi="Calibri" w:cs="Calibri"/>
                <w:sz w:val="19"/>
                <w:szCs w:val="19"/>
              </w:rPr>
              <w:t>Complete()</w:t>
            </w:r>
            <w:r w:rsidRPr="00E924CA">
              <w:rPr>
                <w:sz w:val="19"/>
                <w:szCs w:val="19"/>
              </w:rPr>
              <w:t xml:space="preserve">, </w:t>
            </w:r>
            <w:r w:rsidRPr="00E924CA">
              <w:rPr>
                <w:rStyle w:val="HTMLCode"/>
                <w:rFonts w:ascii="Calibri" w:eastAsia="Calibri" w:hAnsi="Calibri" w:cs="Calibri"/>
                <w:sz w:val="19"/>
                <w:szCs w:val="19"/>
              </w:rPr>
              <w:t>Reconcile()</w:t>
            </w:r>
            <w:r w:rsidRPr="00E924CA">
              <w:rPr>
                <w:sz w:val="19"/>
                <w:szCs w:val="19"/>
              </w:rPr>
              <w:t xml:space="preserve">, </w:t>
            </w:r>
            <w:r w:rsidRPr="00E924CA">
              <w:rPr>
                <w:rStyle w:val="HTMLCode"/>
                <w:rFonts w:ascii="Calibri" w:eastAsia="Calibri" w:hAnsi="Calibri" w:cs="Calibri"/>
                <w:sz w:val="19"/>
                <w:szCs w:val="19"/>
              </w:rPr>
              <w:t>Refund()</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24D73DEC" w14:textId="018909DE" w:rsidR="00936719" w:rsidRPr="00E924CA" w:rsidRDefault="00936719" w:rsidP="00936719">
            <w:pPr>
              <w:spacing w:after="40" w:line="252" w:lineRule="auto"/>
              <w:rPr>
                <w:sz w:val="19"/>
                <w:szCs w:val="19"/>
              </w:rPr>
            </w:pPr>
            <w:r w:rsidRPr="00E924CA">
              <w:rPr>
                <w:sz w:val="19"/>
                <w:szCs w:val="19"/>
              </w:rPr>
              <w:t xml:space="preserve">Orchestrates </w:t>
            </w:r>
            <w:r w:rsidRPr="00E924CA">
              <w:rPr>
                <w:rStyle w:val="HTMLCode"/>
                <w:rFonts w:ascii="Calibri" w:eastAsia="Calibri" w:hAnsi="Calibri" w:cs="Calibri"/>
                <w:sz w:val="19"/>
                <w:szCs w:val="19"/>
              </w:rPr>
              <w:t>TicketTransaction</w:t>
            </w:r>
            <w:r w:rsidRPr="00E924CA">
              <w:rPr>
                <w:sz w:val="19"/>
                <w:szCs w:val="19"/>
              </w:rPr>
              <w:t xml:space="preserve">; also connects to </w:t>
            </w:r>
            <w:r w:rsidRPr="00E924CA">
              <w:rPr>
                <w:rStyle w:val="HTMLCode"/>
                <w:rFonts w:ascii="Calibri" w:eastAsia="Calibri" w:hAnsi="Calibri" w:cs="Calibri"/>
                <w:sz w:val="19"/>
                <w:szCs w:val="19"/>
              </w:rPr>
              <w:t>TicketStore</w:t>
            </w:r>
            <w:r w:rsidRPr="00E924CA">
              <w:rPr>
                <w:sz w:val="19"/>
                <w:szCs w:val="19"/>
              </w:rPr>
              <w:t>.</w:t>
            </w:r>
          </w:p>
        </w:tc>
      </w:tr>
      <w:tr w:rsidR="00936719" w14:paraId="67374DBD" w14:textId="77777777" w:rsidTr="00936719">
        <w:trPr>
          <w:cantSplit/>
        </w:trPr>
        <w:tc>
          <w:tcPr>
            <w:tcW w:w="2018"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76F93133" w14:textId="6541E141" w:rsidR="00936719" w:rsidRPr="00E924CA" w:rsidRDefault="00936719" w:rsidP="00936719">
            <w:pPr>
              <w:spacing w:after="40" w:line="252" w:lineRule="auto"/>
              <w:rPr>
                <w:sz w:val="19"/>
                <w:szCs w:val="19"/>
              </w:rPr>
            </w:pPr>
            <w:r w:rsidRPr="00E924CA">
              <w:rPr>
                <w:rStyle w:val="Strong"/>
                <w:sz w:val="19"/>
                <w:szCs w:val="19"/>
              </w:rPr>
              <w:t>TicketStore</w:t>
            </w:r>
          </w:p>
        </w:tc>
        <w:tc>
          <w:tcPr>
            <w:tcW w:w="298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0E162BE" w14:textId="24015327" w:rsidR="00936719" w:rsidRPr="00E924CA" w:rsidRDefault="00936719" w:rsidP="00936719">
            <w:pPr>
              <w:spacing w:after="40" w:line="252" w:lineRule="auto"/>
              <w:rPr>
                <w:sz w:val="19"/>
                <w:szCs w:val="19"/>
                <w:lang w:val="en-US"/>
              </w:rPr>
            </w:pPr>
          </w:p>
        </w:tc>
        <w:tc>
          <w:tcPr>
            <w:tcW w:w="249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7195FE8B" w14:textId="5024CA51" w:rsidR="00936719" w:rsidRPr="00E924CA" w:rsidRDefault="00936719" w:rsidP="00936719">
            <w:pPr>
              <w:spacing w:after="40" w:line="252" w:lineRule="auto"/>
              <w:rPr>
                <w:sz w:val="19"/>
                <w:szCs w:val="19"/>
              </w:rPr>
            </w:pPr>
            <w:r w:rsidRPr="00E924CA">
              <w:rPr>
                <w:rStyle w:val="HTMLCode"/>
                <w:rFonts w:ascii="Calibri" w:eastAsia="Calibri" w:hAnsi="Calibri" w:cs="Calibri"/>
                <w:sz w:val="19"/>
                <w:szCs w:val="19"/>
              </w:rPr>
              <w:t>Routes()</w:t>
            </w:r>
            <w:r w:rsidRPr="00E924CA">
              <w:rPr>
                <w:sz w:val="19"/>
                <w:szCs w:val="19"/>
              </w:rPr>
              <w:t xml:space="preserve">, </w:t>
            </w:r>
            <w:r w:rsidRPr="00E924CA">
              <w:rPr>
                <w:rStyle w:val="HTMLCode"/>
                <w:rFonts w:ascii="Calibri" w:eastAsia="Calibri" w:hAnsi="Calibri" w:cs="Calibri"/>
                <w:sz w:val="19"/>
                <w:szCs w:val="19"/>
              </w:rPr>
              <w:t>Save(transaction)</w:t>
            </w:r>
            <w:r w:rsidRPr="00E924CA">
              <w:rPr>
                <w:sz w:val="19"/>
                <w:szCs w:val="19"/>
              </w:rPr>
              <w:t xml:space="preserve">, </w:t>
            </w:r>
            <w:r w:rsidRPr="00E924CA">
              <w:rPr>
                <w:rStyle w:val="HTMLCode"/>
                <w:rFonts w:ascii="Calibri" w:eastAsia="Calibri" w:hAnsi="Calibri" w:cs="Calibri"/>
                <w:sz w:val="19"/>
                <w:szCs w:val="19"/>
              </w:rPr>
              <w:t>Update(transaction, printStatus, refund)</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22530D70" w14:textId="2E725B12" w:rsidR="00936719" w:rsidRPr="00E924CA" w:rsidRDefault="00936719" w:rsidP="00936719">
            <w:pPr>
              <w:spacing w:after="40" w:line="252" w:lineRule="auto"/>
              <w:rPr>
                <w:sz w:val="19"/>
                <w:szCs w:val="19"/>
              </w:rPr>
            </w:pPr>
            <w:r w:rsidRPr="00E924CA">
              <w:rPr>
                <w:sz w:val="19"/>
                <w:szCs w:val="19"/>
              </w:rPr>
              <w:t>Persists destination and transaction data to MSSQL.</w:t>
            </w:r>
          </w:p>
        </w:tc>
      </w:tr>
      <w:tr w:rsidR="00936719" w14:paraId="36B3F842" w14:textId="77777777" w:rsidTr="00936719">
        <w:trPr>
          <w:cantSplit/>
        </w:trPr>
        <w:tc>
          <w:tcPr>
            <w:tcW w:w="2018"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60AACDE8" w14:textId="741C8C9D" w:rsidR="00936719" w:rsidRPr="00E924CA" w:rsidRDefault="00936719" w:rsidP="00936719">
            <w:pPr>
              <w:spacing w:after="40" w:line="252" w:lineRule="auto"/>
              <w:rPr>
                <w:sz w:val="19"/>
                <w:szCs w:val="19"/>
              </w:rPr>
            </w:pPr>
            <w:r w:rsidRPr="00E924CA">
              <w:rPr>
                <w:rStyle w:val="Strong"/>
                <w:sz w:val="19"/>
                <w:szCs w:val="19"/>
              </w:rPr>
              <w:t>TicketTransaction</w:t>
            </w:r>
          </w:p>
        </w:tc>
        <w:tc>
          <w:tcPr>
            <w:tcW w:w="298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13AA2356" w14:textId="064B6364" w:rsidR="00936719" w:rsidRPr="00E924CA" w:rsidRDefault="00936719" w:rsidP="00936719">
            <w:pPr>
              <w:spacing w:after="40" w:line="252" w:lineRule="auto"/>
              <w:rPr>
                <w:sz w:val="19"/>
                <w:szCs w:val="19"/>
              </w:rPr>
            </w:pPr>
            <w:r w:rsidRPr="00E924CA">
              <w:rPr>
                <w:rStyle w:val="HTMLCode"/>
                <w:rFonts w:ascii="Calibri" w:eastAsia="Calibri" w:hAnsi="Calibri" w:cs="Calibri"/>
                <w:sz w:val="19"/>
                <w:szCs w:val="19"/>
              </w:rPr>
              <w:t>Id: Guid</w:t>
            </w:r>
            <w:r w:rsidRPr="00E924CA">
              <w:rPr>
                <w:sz w:val="19"/>
                <w:szCs w:val="19"/>
              </w:rPr>
              <w:t xml:space="preserve">; </w:t>
            </w:r>
            <w:r w:rsidRPr="00E924CA">
              <w:rPr>
                <w:rStyle w:val="HTMLCode"/>
                <w:rFonts w:ascii="Calibri" w:eastAsia="Calibri" w:hAnsi="Calibri" w:cs="Calibri"/>
                <w:sz w:val="19"/>
                <w:szCs w:val="19"/>
              </w:rPr>
              <w:t>IdempotencyKey: string</w:t>
            </w:r>
            <w:r w:rsidRPr="00E924CA">
              <w:rPr>
                <w:sz w:val="19"/>
                <w:szCs w:val="19"/>
              </w:rPr>
              <w:t xml:space="preserve">; </w:t>
            </w:r>
            <w:r w:rsidRPr="00E924CA">
              <w:rPr>
                <w:rStyle w:val="HTMLCode"/>
                <w:rFonts w:ascii="Calibri" w:eastAsia="Calibri" w:hAnsi="Calibri" w:cs="Calibri"/>
                <w:sz w:val="19"/>
                <w:szCs w:val="19"/>
              </w:rPr>
              <w:t>Destination: Destination</w:t>
            </w:r>
            <w:r w:rsidRPr="00E924CA">
              <w:rPr>
                <w:sz w:val="19"/>
                <w:szCs w:val="19"/>
              </w:rPr>
              <w:t xml:space="preserve">; </w:t>
            </w:r>
            <w:r w:rsidRPr="00E924CA">
              <w:rPr>
                <w:rStyle w:val="HTMLCode"/>
                <w:rFonts w:ascii="Calibri" w:eastAsia="Calibri" w:hAnsi="Calibri" w:cs="Calibri"/>
                <w:sz w:val="19"/>
                <w:szCs w:val="19"/>
              </w:rPr>
              <w:t>FareSnapshot: decimal</w:t>
            </w:r>
            <w:r w:rsidRPr="00E924CA">
              <w:rPr>
                <w:sz w:val="19"/>
                <w:szCs w:val="19"/>
              </w:rPr>
              <w:t xml:space="preserve">; </w:t>
            </w:r>
            <w:r w:rsidRPr="00E924CA">
              <w:rPr>
                <w:rStyle w:val="HTMLCode"/>
                <w:rFonts w:ascii="Calibri" w:eastAsia="Calibri" w:hAnsi="Calibri" w:cs="Calibri"/>
                <w:sz w:val="19"/>
                <w:szCs w:val="19"/>
              </w:rPr>
              <w:t>PaymentMethod</w:t>
            </w:r>
            <w:r w:rsidRPr="00E924CA">
              <w:rPr>
                <w:sz w:val="19"/>
                <w:szCs w:val="19"/>
              </w:rPr>
              <w:t xml:space="preserve">; </w:t>
            </w:r>
            <w:r w:rsidRPr="00E924CA">
              <w:rPr>
                <w:rStyle w:val="HTMLCode"/>
                <w:rFonts w:ascii="Calibri" w:eastAsia="Calibri" w:hAnsi="Calibri" w:cs="Calibri"/>
                <w:sz w:val="19"/>
                <w:szCs w:val="19"/>
              </w:rPr>
              <w:t>Status: TransactionStatus</w:t>
            </w:r>
          </w:p>
        </w:tc>
        <w:tc>
          <w:tcPr>
            <w:tcW w:w="249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011A5CDC" w14:textId="1530ACA7" w:rsidR="00936719" w:rsidRPr="00E924CA" w:rsidRDefault="00936719" w:rsidP="00936719">
            <w:pPr>
              <w:spacing w:after="40" w:line="252" w:lineRule="auto"/>
              <w:rPr>
                <w:sz w:val="19"/>
                <w:szCs w:val="19"/>
              </w:rPr>
            </w:pPr>
            <w:r w:rsidRPr="00E924CA">
              <w:rPr>
                <w:rStyle w:val="HTMLCode"/>
                <w:rFonts w:ascii="Calibri" w:eastAsia="Calibri" w:hAnsi="Calibri" w:cs="Calibri"/>
                <w:sz w:val="19"/>
                <w:szCs w:val="19"/>
              </w:rPr>
              <w:t>MarkPaid(reference)</w:t>
            </w:r>
            <w:r w:rsidRPr="00E924CA">
              <w:rPr>
                <w:sz w:val="19"/>
                <w:szCs w:val="19"/>
              </w:rPr>
              <w:t xml:space="preserve">, </w:t>
            </w:r>
            <w:r w:rsidRPr="00E924CA">
              <w:rPr>
                <w:rStyle w:val="HTMLCode"/>
                <w:rFonts w:ascii="Calibri" w:eastAsia="Calibri" w:hAnsi="Calibri" w:cs="Calibri"/>
                <w:sz w:val="19"/>
                <w:szCs w:val="19"/>
              </w:rPr>
              <w:t>MarkUnknown()</w:t>
            </w:r>
            <w:r w:rsidRPr="00E924CA">
              <w:rPr>
                <w:sz w:val="19"/>
                <w:szCs w:val="19"/>
              </w:rPr>
              <w:t xml:space="preserve">, </w:t>
            </w:r>
            <w:r w:rsidRPr="00E924CA">
              <w:rPr>
                <w:rStyle w:val="HTMLCode"/>
                <w:rFonts w:ascii="Calibri" w:eastAsia="Calibri" w:hAnsi="Calibri" w:cs="Calibri"/>
                <w:sz w:val="19"/>
                <w:szCs w:val="19"/>
              </w:rPr>
              <w:t>MarkDeclined()</w:t>
            </w:r>
            <w:r w:rsidRPr="00E924CA">
              <w:rPr>
                <w:sz w:val="19"/>
                <w:szCs w:val="19"/>
              </w:rPr>
              <w:t xml:space="preserve">, </w:t>
            </w:r>
            <w:r w:rsidRPr="00E924CA">
              <w:rPr>
                <w:rStyle w:val="HTMLCode"/>
                <w:rFonts w:ascii="Calibri" w:eastAsia="Calibri" w:hAnsi="Calibri" w:cs="Calibri"/>
                <w:sz w:val="19"/>
                <w:szCs w:val="19"/>
              </w:rPr>
              <w:t>Cancel()</w:t>
            </w:r>
            <w:r w:rsidRPr="00E924CA">
              <w:rPr>
                <w:sz w:val="19"/>
                <w:szCs w:val="19"/>
              </w:rPr>
              <w:t xml:space="preserve">, </w:t>
            </w:r>
            <w:r w:rsidRPr="00E924CA">
              <w:rPr>
                <w:rStyle w:val="HTMLCode"/>
                <w:rFonts w:ascii="Calibri" w:eastAsia="Calibri" w:hAnsi="Calibri" w:cs="Calibri"/>
                <w:sz w:val="19"/>
                <w:szCs w:val="19"/>
              </w:rPr>
              <w:t>IssueTicket(expiry)</w:t>
            </w:r>
            <w:r w:rsidRPr="00E924CA">
              <w:rPr>
                <w:sz w:val="19"/>
                <w:szCs w:val="19"/>
              </w:rPr>
              <w:t xml:space="preserve">, </w:t>
            </w:r>
            <w:r w:rsidRPr="00E924CA">
              <w:rPr>
                <w:rStyle w:val="HTMLCode"/>
                <w:rFonts w:ascii="Calibri" w:eastAsia="Calibri" w:hAnsi="Calibri" w:cs="Calibri"/>
                <w:sz w:val="19"/>
                <w:szCs w:val="19"/>
              </w:rPr>
              <w:t>PrinterFailed()</w:t>
            </w:r>
            <w:r w:rsidRPr="00E924CA">
              <w:rPr>
                <w:sz w:val="19"/>
                <w:szCs w:val="19"/>
              </w:rPr>
              <w:t xml:space="preserve">, </w:t>
            </w:r>
            <w:r w:rsidRPr="00E924CA">
              <w:rPr>
                <w:rStyle w:val="HTMLCode"/>
                <w:rFonts w:ascii="Calibri" w:eastAsia="Calibri" w:hAnsi="Calibri" w:cs="Calibri"/>
                <w:sz w:val="19"/>
                <w:szCs w:val="19"/>
              </w:rPr>
              <w:t>Reprint()</w:t>
            </w:r>
            <w:r w:rsidRPr="00E924CA">
              <w:rPr>
                <w:sz w:val="19"/>
                <w:szCs w:val="19"/>
              </w:rPr>
              <w:t xml:space="preserve">, </w:t>
            </w:r>
            <w:r w:rsidRPr="00E924CA">
              <w:rPr>
                <w:rStyle w:val="HTMLCode"/>
                <w:rFonts w:ascii="Calibri" w:eastAsia="Calibri" w:hAnsi="Calibri" w:cs="Calibri"/>
                <w:sz w:val="19"/>
                <w:szCs w:val="19"/>
              </w:rPr>
              <w:t>Refund()</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6B690364" w14:textId="075C346D" w:rsidR="00936719" w:rsidRPr="00E924CA" w:rsidRDefault="00936719" w:rsidP="00936719">
            <w:pPr>
              <w:spacing w:after="40" w:line="252" w:lineRule="auto"/>
              <w:rPr>
                <w:sz w:val="19"/>
                <w:szCs w:val="19"/>
              </w:rPr>
            </w:pPr>
            <w:r w:rsidRPr="00E924CA">
              <w:rPr>
                <w:sz w:val="19"/>
                <w:szCs w:val="19"/>
              </w:rPr>
              <w:t xml:space="preserve">Has one immutable </w:t>
            </w:r>
            <w:r w:rsidRPr="00E924CA">
              <w:rPr>
                <w:rStyle w:val="HTMLCode"/>
                <w:rFonts w:ascii="Calibri" w:eastAsia="Calibri" w:hAnsi="Calibri" w:cs="Calibri"/>
                <w:sz w:val="19"/>
                <w:szCs w:val="19"/>
              </w:rPr>
              <w:t>Destination</w:t>
            </w:r>
            <w:r w:rsidRPr="00E924CA">
              <w:rPr>
                <w:sz w:val="19"/>
                <w:szCs w:val="19"/>
              </w:rPr>
              <w:t xml:space="preserve"> snapshot; owns zero or one </w:t>
            </w:r>
            <w:r w:rsidRPr="00E924CA">
              <w:rPr>
                <w:rStyle w:val="HTMLCode"/>
                <w:rFonts w:ascii="Calibri" w:eastAsia="Calibri" w:hAnsi="Calibri" w:cs="Calibri"/>
                <w:sz w:val="19"/>
                <w:szCs w:val="19"/>
              </w:rPr>
              <w:t>Ticket</w:t>
            </w:r>
            <w:r w:rsidRPr="00E924CA">
              <w:rPr>
                <w:sz w:val="19"/>
                <w:szCs w:val="19"/>
              </w:rPr>
              <w:t>.</w:t>
            </w:r>
          </w:p>
        </w:tc>
      </w:tr>
      <w:tr w:rsidR="00936719" w14:paraId="583503B2" w14:textId="77777777" w:rsidTr="00936719">
        <w:trPr>
          <w:cantSplit/>
        </w:trPr>
        <w:tc>
          <w:tcPr>
            <w:tcW w:w="2018"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20D52E2A" w14:textId="7753DE16" w:rsidR="00936719" w:rsidRPr="00E924CA" w:rsidRDefault="00936719" w:rsidP="00936719">
            <w:pPr>
              <w:spacing w:after="40" w:line="252" w:lineRule="auto"/>
              <w:rPr>
                <w:sz w:val="19"/>
                <w:szCs w:val="19"/>
              </w:rPr>
            </w:pPr>
            <w:r w:rsidRPr="00E924CA">
              <w:rPr>
                <w:rStyle w:val="Strong"/>
                <w:sz w:val="19"/>
                <w:szCs w:val="19"/>
              </w:rPr>
              <w:lastRenderedPageBreak/>
              <w:t>Destination</w:t>
            </w:r>
          </w:p>
        </w:tc>
        <w:tc>
          <w:tcPr>
            <w:tcW w:w="298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2D58BACE" w14:textId="677BDD70" w:rsidR="00936719" w:rsidRPr="00E924CA" w:rsidRDefault="00936719" w:rsidP="00936719">
            <w:pPr>
              <w:spacing w:after="40" w:line="252" w:lineRule="auto"/>
              <w:rPr>
                <w:sz w:val="19"/>
                <w:szCs w:val="19"/>
              </w:rPr>
            </w:pPr>
            <w:r w:rsidRPr="00E924CA">
              <w:rPr>
                <w:rStyle w:val="HTMLCode"/>
                <w:rFonts w:ascii="Calibri" w:eastAsia="Calibri" w:hAnsi="Calibri" w:cs="Calibri"/>
                <w:sz w:val="19"/>
                <w:szCs w:val="19"/>
              </w:rPr>
              <w:t>Code</w:t>
            </w:r>
            <w:r w:rsidRPr="00E924CA">
              <w:rPr>
                <w:sz w:val="19"/>
                <w:szCs w:val="19"/>
              </w:rPr>
              <w:t xml:space="preserve">, </w:t>
            </w:r>
            <w:r w:rsidRPr="00E924CA">
              <w:rPr>
                <w:rStyle w:val="HTMLCode"/>
                <w:rFonts w:ascii="Calibri" w:eastAsia="Calibri" w:hAnsi="Calibri" w:cs="Calibri"/>
                <w:sz w:val="19"/>
                <w:szCs w:val="19"/>
              </w:rPr>
              <w:t>Name</w:t>
            </w:r>
            <w:r w:rsidRPr="00E924CA">
              <w:rPr>
                <w:sz w:val="19"/>
                <w:szCs w:val="19"/>
              </w:rPr>
              <w:t xml:space="preserve">; </w:t>
            </w:r>
            <w:r w:rsidRPr="00E924CA">
              <w:rPr>
                <w:rStyle w:val="HTMLCode"/>
                <w:rFonts w:ascii="Calibri" w:eastAsia="Calibri" w:hAnsi="Calibri" w:cs="Calibri"/>
                <w:sz w:val="19"/>
                <w:szCs w:val="19"/>
              </w:rPr>
              <w:t>Fare: decimal</w:t>
            </w:r>
            <w:r w:rsidRPr="00E924CA">
              <w:rPr>
                <w:sz w:val="19"/>
                <w:szCs w:val="19"/>
              </w:rPr>
              <w:t xml:space="preserve">; </w:t>
            </w:r>
            <w:r w:rsidRPr="00E924CA">
              <w:rPr>
                <w:rStyle w:val="HTMLCode"/>
                <w:rFonts w:ascii="Calibri" w:eastAsia="Calibri" w:hAnsi="Calibri" w:cs="Calibri"/>
                <w:sz w:val="19"/>
                <w:szCs w:val="19"/>
              </w:rPr>
              <w:t>IsActive: bool</w:t>
            </w:r>
          </w:p>
        </w:tc>
        <w:tc>
          <w:tcPr>
            <w:tcW w:w="249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4003377E" w14:textId="61DFC812" w:rsidR="00936719" w:rsidRPr="00E924CA" w:rsidRDefault="00936719" w:rsidP="00936719">
            <w:pPr>
              <w:spacing w:after="40" w:line="252" w:lineRule="auto"/>
              <w:rPr>
                <w:sz w:val="19"/>
                <w:szCs w:val="19"/>
                <w:lang w:val="en-US"/>
              </w:rPr>
            </w:pP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674C1A0" w14:textId="7317CC28" w:rsidR="00936719" w:rsidRPr="00E924CA" w:rsidRDefault="00936719" w:rsidP="00936719">
            <w:pPr>
              <w:spacing w:after="40" w:line="252" w:lineRule="auto"/>
              <w:rPr>
                <w:sz w:val="19"/>
                <w:szCs w:val="19"/>
              </w:rPr>
            </w:pPr>
            <w:r w:rsidRPr="00E924CA">
              <w:rPr>
                <w:sz w:val="19"/>
                <w:szCs w:val="19"/>
              </w:rPr>
              <w:t xml:space="preserve">Used by </w:t>
            </w:r>
            <w:r w:rsidRPr="00E924CA">
              <w:rPr>
                <w:rStyle w:val="HTMLCode"/>
                <w:rFonts w:ascii="Calibri" w:eastAsia="Calibri" w:hAnsi="Calibri" w:cs="Calibri"/>
                <w:sz w:val="19"/>
                <w:szCs w:val="19"/>
              </w:rPr>
              <w:t>TicketTransaction</w:t>
            </w:r>
            <w:r w:rsidRPr="00E924CA">
              <w:rPr>
                <w:sz w:val="19"/>
                <w:szCs w:val="19"/>
              </w:rPr>
              <w:t xml:space="preserve"> as an immutable snapshot.</w:t>
            </w:r>
          </w:p>
        </w:tc>
      </w:tr>
      <w:tr w:rsidR="00936719" w14:paraId="54FF0C47" w14:textId="77777777" w:rsidTr="00936719">
        <w:trPr>
          <w:cantSplit/>
        </w:trPr>
        <w:tc>
          <w:tcPr>
            <w:tcW w:w="2018"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09246956" w14:textId="73001230" w:rsidR="00936719" w:rsidRPr="00E924CA" w:rsidRDefault="00936719" w:rsidP="00936719">
            <w:pPr>
              <w:spacing w:after="40" w:line="252" w:lineRule="auto"/>
              <w:rPr>
                <w:sz w:val="19"/>
                <w:szCs w:val="19"/>
              </w:rPr>
            </w:pPr>
            <w:r w:rsidRPr="00E924CA">
              <w:rPr>
                <w:rStyle w:val="Strong"/>
                <w:sz w:val="19"/>
                <w:szCs w:val="19"/>
              </w:rPr>
              <w:t>Ticket</w:t>
            </w:r>
          </w:p>
        </w:tc>
        <w:tc>
          <w:tcPr>
            <w:tcW w:w="298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4E9BDF7" w14:textId="64C6BEC9" w:rsidR="00936719" w:rsidRPr="00E924CA" w:rsidRDefault="00936719" w:rsidP="00936719">
            <w:pPr>
              <w:spacing w:after="40" w:line="252" w:lineRule="auto"/>
              <w:rPr>
                <w:sz w:val="19"/>
                <w:szCs w:val="19"/>
              </w:rPr>
            </w:pPr>
            <w:r w:rsidRPr="00E924CA">
              <w:rPr>
                <w:rStyle w:val="HTMLCode"/>
                <w:rFonts w:ascii="Calibri" w:eastAsia="Calibri" w:hAnsi="Calibri" w:cs="Calibri"/>
                <w:sz w:val="19"/>
                <w:szCs w:val="19"/>
              </w:rPr>
              <w:t>TicketId: Guid</w:t>
            </w:r>
            <w:r w:rsidRPr="00E924CA">
              <w:rPr>
                <w:sz w:val="19"/>
                <w:szCs w:val="19"/>
              </w:rPr>
              <w:t xml:space="preserve">; </w:t>
            </w:r>
            <w:r w:rsidRPr="00E924CA">
              <w:rPr>
                <w:rStyle w:val="HTMLCode"/>
                <w:rFonts w:ascii="Calibri" w:eastAsia="Calibri" w:hAnsi="Calibri" w:cs="Calibri"/>
                <w:sz w:val="19"/>
                <w:szCs w:val="19"/>
              </w:rPr>
              <w:t>Barcode: string</w:t>
            </w:r>
            <w:r w:rsidRPr="00E924CA">
              <w:rPr>
                <w:sz w:val="19"/>
                <w:szCs w:val="19"/>
              </w:rPr>
              <w:t xml:space="preserve">; </w:t>
            </w:r>
            <w:r w:rsidRPr="00E924CA">
              <w:rPr>
                <w:rStyle w:val="HTMLCode"/>
                <w:rFonts w:ascii="Calibri" w:eastAsia="Calibri" w:hAnsi="Calibri" w:cs="Calibri"/>
                <w:sz w:val="19"/>
                <w:szCs w:val="19"/>
              </w:rPr>
              <w:t>ValidUntil: DateTimeOffset</w:t>
            </w:r>
            <w:r w:rsidRPr="00E924CA">
              <w:rPr>
                <w:sz w:val="19"/>
                <w:szCs w:val="19"/>
              </w:rPr>
              <w:t xml:space="preserve">; </w:t>
            </w:r>
            <w:r w:rsidRPr="00E924CA">
              <w:rPr>
                <w:rStyle w:val="HTMLCode"/>
                <w:rFonts w:ascii="Calibri" w:eastAsia="Calibri" w:hAnsi="Calibri" w:cs="Calibri"/>
                <w:sz w:val="19"/>
                <w:szCs w:val="19"/>
              </w:rPr>
              <w:t>PrintStatus</w:t>
            </w:r>
          </w:p>
        </w:tc>
        <w:tc>
          <w:tcPr>
            <w:tcW w:w="249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26298FA3" w14:textId="610B50A0" w:rsidR="00936719" w:rsidRPr="00E924CA" w:rsidRDefault="00936719" w:rsidP="00936719">
            <w:pPr>
              <w:spacing w:after="40" w:line="252" w:lineRule="auto"/>
              <w:rPr>
                <w:sz w:val="19"/>
                <w:szCs w:val="19"/>
                <w:lang w:val="en-US"/>
              </w:rPr>
            </w:pP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23783111" w14:textId="795233EA" w:rsidR="00936719" w:rsidRPr="00E924CA" w:rsidRDefault="00936719" w:rsidP="00936719">
            <w:pPr>
              <w:spacing w:after="40" w:line="252" w:lineRule="auto"/>
              <w:rPr>
                <w:sz w:val="19"/>
                <w:szCs w:val="19"/>
              </w:rPr>
            </w:pPr>
            <w:r w:rsidRPr="00E924CA">
              <w:rPr>
                <w:sz w:val="19"/>
                <w:szCs w:val="19"/>
              </w:rPr>
              <w:t xml:space="preserve">Owned by a </w:t>
            </w:r>
            <w:r w:rsidRPr="00E924CA">
              <w:rPr>
                <w:rStyle w:val="HTMLCode"/>
                <w:rFonts w:ascii="Calibri" w:eastAsia="Calibri" w:hAnsi="Calibri" w:cs="Calibri"/>
                <w:sz w:val="19"/>
                <w:szCs w:val="19"/>
              </w:rPr>
              <w:t>TicketTransaction</w:t>
            </w:r>
            <w:r w:rsidRPr="00E924CA">
              <w:rPr>
                <w:sz w:val="19"/>
                <w:szCs w:val="19"/>
              </w:rPr>
              <w:t xml:space="preserve"> (zero or one ticket per transaction).</w:t>
            </w:r>
          </w:p>
        </w:tc>
      </w:tr>
    </w:tbl>
    <w:p w14:paraId="4FAE3383" w14:textId="77777777" w:rsidR="00D90923" w:rsidRDefault="00000000">
      <w:pPr>
        <w:pStyle w:val="Heading2"/>
        <w:keepNext/>
      </w:pPr>
      <w:bookmarkStart w:id="23" w:name="_Toc244365881"/>
      <w:r>
        <w:t>3.4 Model Consistency Check</w:t>
      </w:r>
      <w:bookmarkEnd w:id="23"/>
    </w:p>
    <w:p w14:paraId="68FAF8FC" w14:textId="05BA946C" w:rsidR="00D90923" w:rsidRDefault="00D90923">
      <w:pPr>
        <w:spacing w:after="100" w:line="2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2400"/>
        <w:gridCol w:w="1560"/>
      </w:tblGrid>
      <w:tr w:rsidR="00D90923" w14:paraId="64D46BE1" w14:textId="77777777">
        <w:trPr>
          <w:cantSplit/>
          <w:tblHeader/>
        </w:trPr>
        <w:tc>
          <w:tcPr>
            <w:tcW w:w="5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F2ED7ED" w14:textId="77777777" w:rsidR="00D90923" w:rsidRDefault="00000000">
            <w:pPr>
              <w:spacing w:after="40" w:line="252" w:lineRule="auto"/>
            </w:pPr>
            <w:r>
              <w:rPr>
                <w:b/>
                <w:bCs/>
                <w:color w:val="1F3A5F"/>
                <w:sz w:val="19"/>
                <w:szCs w:val="19"/>
              </w:rPr>
              <w:t>Consistency check</w:t>
            </w:r>
          </w:p>
        </w:tc>
        <w:tc>
          <w:tcPr>
            <w:tcW w:w="2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31E8D05" w14:textId="77777777" w:rsidR="00D90923" w:rsidRDefault="00000000">
            <w:pPr>
              <w:spacing w:after="40" w:line="252" w:lineRule="auto"/>
            </w:pPr>
            <w:r>
              <w:rPr>
                <w:b/>
                <w:bCs/>
                <w:color w:val="1F3A5F"/>
                <w:sz w:val="19"/>
                <w:szCs w:val="19"/>
              </w:rPr>
              <w:t>Diagrams involved</w:t>
            </w:r>
          </w:p>
        </w:tc>
        <w:tc>
          <w:tcPr>
            <w:tcW w:w="15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614BE47" w14:textId="77777777" w:rsidR="00D90923" w:rsidRDefault="00000000">
            <w:pPr>
              <w:spacing w:after="40" w:line="252" w:lineRule="auto"/>
            </w:pPr>
            <w:r>
              <w:rPr>
                <w:b/>
                <w:bCs/>
                <w:color w:val="1F3A5F"/>
                <w:sz w:val="19"/>
                <w:szCs w:val="19"/>
              </w:rPr>
              <w:t>Done</w:t>
            </w:r>
          </w:p>
        </w:tc>
      </w:tr>
      <w:tr w:rsidR="00D90923" w14:paraId="32DF43FC"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43B7885" w14:textId="77777777" w:rsidR="00D90923" w:rsidRDefault="00000000">
            <w:pPr>
              <w:spacing w:after="40" w:line="252" w:lineRule="auto"/>
            </w:pPr>
            <w:r>
              <w:rPr>
                <w:sz w:val="19"/>
                <w:szCs w:val="19"/>
              </w:rPr>
              <w:t>Every use case in the diagram has a description, and every description is in the diagram</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8B61BB" w14:textId="77777777" w:rsidR="00D90923" w:rsidRDefault="00000000">
            <w:pPr>
              <w:spacing w:after="40" w:line="252" w:lineRule="auto"/>
            </w:pPr>
            <w:r>
              <w:rPr>
                <w:sz w:val="19"/>
                <w:szCs w:val="19"/>
              </w:rPr>
              <w:t>Use case diagram / descriptions</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6310D7C" w14:textId="1517B991" w:rsidR="00D90923" w:rsidRPr="00E924CA" w:rsidRDefault="00E924CA">
            <w:pPr>
              <w:spacing w:after="40" w:line="252" w:lineRule="auto"/>
              <w:rPr>
                <w:lang w:val="en-US"/>
              </w:rPr>
            </w:pPr>
            <w:r>
              <w:rPr>
                <w:lang w:val="en-US"/>
              </w:rPr>
              <w:t>done</w:t>
            </w:r>
          </w:p>
        </w:tc>
      </w:tr>
      <w:tr w:rsidR="00D90923" w14:paraId="5D0BAF65"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3FF0A4" w14:textId="77777777" w:rsidR="00D90923" w:rsidRDefault="00000000">
            <w:pPr>
              <w:spacing w:after="40" w:line="252" w:lineRule="auto"/>
            </w:pPr>
            <w:r>
              <w:rPr>
                <w:sz w:val="19"/>
                <w:szCs w:val="19"/>
              </w:rPr>
              <w:t>Every step of the main flow appears in the activity diagram</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1FF921A" w14:textId="77777777" w:rsidR="00D90923" w:rsidRDefault="00000000">
            <w:pPr>
              <w:spacing w:after="40" w:line="252" w:lineRule="auto"/>
            </w:pPr>
            <w:r>
              <w:rPr>
                <w:sz w:val="19"/>
                <w:szCs w:val="19"/>
              </w:rPr>
              <w:t>Descriptions / activity</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94D713" w14:textId="29E76B3A" w:rsidR="00D90923" w:rsidRDefault="00E924CA">
            <w:pPr>
              <w:spacing w:after="40" w:line="252" w:lineRule="auto"/>
            </w:pPr>
            <w:r>
              <w:rPr>
                <w:lang w:val="en-US"/>
              </w:rPr>
              <w:t>done</w:t>
            </w:r>
          </w:p>
        </w:tc>
      </w:tr>
      <w:tr w:rsidR="00D90923" w14:paraId="410A005F"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549813" w14:textId="77777777" w:rsidR="00D90923" w:rsidRDefault="00000000">
            <w:pPr>
              <w:spacing w:after="40" w:line="252" w:lineRule="auto"/>
            </w:pPr>
            <w:r>
              <w:rPr>
                <w:sz w:val="19"/>
                <w:szCs w:val="19"/>
              </w:rPr>
              <w:t>Objects and messages in the sequence diagram exist as classes and methods in the class diagram</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5AD755" w14:textId="77777777" w:rsidR="00D90923" w:rsidRDefault="00000000">
            <w:pPr>
              <w:spacing w:after="40" w:line="252" w:lineRule="auto"/>
            </w:pPr>
            <w:r>
              <w:rPr>
                <w:sz w:val="19"/>
                <w:szCs w:val="19"/>
              </w:rPr>
              <w:t>Sequence / class</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03CE31" w14:textId="55182749" w:rsidR="00D90923" w:rsidRDefault="00E924CA">
            <w:pPr>
              <w:spacing w:after="40" w:line="252" w:lineRule="auto"/>
            </w:pPr>
            <w:r>
              <w:rPr>
                <w:lang w:val="en-US"/>
              </w:rPr>
              <w:t>done</w:t>
            </w:r>
          </w:p>
        </w:tc>
      </w:tr>
      <w:tr w:rsidR="00D90923" w14:paraId="6625ECDE"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7BD1CCC" w14:textId="77777777" w:rsidR="00D90923" w:rsidRDefault="00000000">
            <w:pPr>
              <w:spacing w:after="40" w:line="252" w:lineRule="auto"/>
            </w:pPr>
            <w:r>
              <w:rPr>
                <w:sz w:val="19"/>
                <w:szCs w:val="19"/>
              </w:rPr>
              <w:t>State names and transitions match the events in the sequence diagram</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D06813E" w14:textId="77777777" w:rsidR="00D90923" w:rsidRDefault="00000000">
            <w:pPr>
              <w:spacing w:after="40" w:line="252" w:lineRule="auto"/>
            </w:pPr>
            <w:r>
              <w:rPr>
                <w:sz w:val="19"/>
                <w:szCs w:val="19"/>
              </w:rPr>
              <w:t>State chart / sequence</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D991E23" w14:textId="764E8142" w:rsidR="00D90923" w:rsidRDefault="00E924CA">
            <w:pPr>
              <w:spacing w:after="40" w:line="252" w:lineRule="auto"/>
            </w:pPr>
            <w:r>
              <w:rPr>
                <w:lang w:val="en-US"/>
              </w:rPr>
              <w:t>done</w:t>
            </w:r>
          </w:p>
        </w:tc>
      </w:tr>
      <w:tr w:rsidR="00D90923" w14:paraId="1B3DB78C"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7FCFDC7" w14:textId="77777777" w:rsidR="00D90923" w:rsidRDefault="00000000">
            <w:pPr>
              <w:spacing w:after="40" w:line="252" w:lineRule="auto"/>
            </w:pPr>
            <w:r>
              <w:rPr>
                <w:sz w:val="19"/>
                <w:szCs w:val="19"/>
              </w:rPr>
              <w:t>Payment gateway steps match between the two activity diagrams and the sequence diagram</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FA0A22C" w14:textId="77777777" w:rsidR="00D90923" w:rsidRDefault="00000000">
            <w:pPr>
              <w:spacing w:after="40" w:line="252" w:lineRule="auto"/>
            </w:pPr>
            <w:r>
              <w:rPr>
                <w:sz w:val="19"/>
                <w:szCs w:val="19"/>
              </w:rPr>
              <w:t>Activity / sequence</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07A3485" w14:textId="04207939" w:rsidR="00D90923" w:rsidRDefault="00E924CA">
            <w:pPr>
              <w:spacing w:after="40" w:line="252" w:lineRule="auto"/>
            </w:pPr>
            <w:r>
              <w:rPr>
                <w:lang w:val="en-US"/>
              </w:rPr>
              <w:t>done</w:t>
            </w:r>
          </w:p>
        </w:tc>
      </w:tr>
      <w:tr w:rsidR="00D90923" w14:paraId="79BE23B7"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9B7389F" w14:textId="77777777" w:rsidR="00D90923" w:rsidRDefault="00000000">
            <w:pPr>
              <w:spacing w:after="40" w:line="252" w:lineRule="auto"/>
            </w:pPr>
            <w:r>
              <w:rPr>
                <w:sz w:val="19"/>
                <w:szCs w:val="19"/>
              </w:rPr>
              <w:t>Requirement IDs are cited in the use cases</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503FF87" w14:textId="77777777" w:rsidR="00D90923" w:rsidRDefault="00000000">
            <w:pPr>
              <w:spacing w:after="40" w:line="252" w:lineRule="auto"/>
            </w:pPr>
            <w:r>
              <w:rPr>
                <w:sz w:val="19"/>
                <w:szCs w:val="19"/>
              </w:rPr>
              <w:t>Requirements / use cases</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6EE118" w14:textId="7F4DB6BC" w:rsidR="00D90923" w:rsidRDefault="00E924CA">
            <w:pPr>
              <w:spacing w:after="40" w:line="252" w:lineRule="auto"/>
            </w:pPr>
            <w:r>
              <w:rPr>
                <w:lang w:val="en-US"/>
              </w:rPr>
              <w:t>done</w:t>
            </w:r>
          </w:p>
        </w:tc>
      </w:tr>
      <w:tr w:rsidR="00D90923" w14:paraId="13D6BF25"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6D270F" w14:textId="77777777" w:rsidR="00D90923" w:rsidRDefault="00000000">
            <w:pPr>
              <w:spacing w:after="40" w:line="252" w:lineRule="auto"/>
            </w:pPr>
            <w:r>
              <w:rPr>
                <w:sz w:val="19"/>
                <w:szCs w:val="19"/>
              </w:rPr>
              <w:t>The class diagram matches the C# code generated in 5.1</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01C6E" w14:textId="77777777" w:rsidR="00D90923" w:rsidRDefault="00000000">
            <w:pPr>
              <w:spacing w:after="40" w:line="252" w:lineRule="auto"/>
            </w:pPr>
            <w:r>
              <w:rPr>
                <w:sz w:val="19"/>
                <w:szCs w:val="19"/>
              </w:rPr>
              <w:t>Class / code</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9CF615C" w14:textId="41B5D32C" w:rsidR="00D90923" w:rsidRDefault="00E924CA">
            <w:pPr>
              <w:spacing w:after="40" w:line="252" w:lineRule="auto"/>
            </w:pPr>
            <w:r>
              <w:rPr>
                <w:lang w:val="en-US"/>
              </w:rPr>
              <w:t>done</w:t>
            </w:r>
          </w:p>
        </w:tc>
      </w:tr>
    </w:tbl>
    <w:p w14:paraId="306FB52D" w14:textId="77777777" w:rsidR="00D90923" w:rsidRDefault="00000000">
      <w:pPr>
        <w:pStyle w:val="Heading1"/>
        <w:keepNext/>
        <w:pageBreakBefore/>
      </w:pPr>
      <w:bookmarkStart w:id="24" w:name="_Toc244365882"/>
      <w:r>
        <w:lastRenderedPageBreak/>
        <w:t>4. Phase 3: UI/UX &amp; Architecture (15 marks)</w:t>
      </w:r>
      <w:bookmarkEnd w:id="24"/>
    </w:p>
    <w:p w14:paraId="620A7B49" w14:textId="3E5B79BA" w:rsidR="00D90923" w:rsidRDefault="00000000" w:rsidP="006C50C1">
      <w:pPr>
        <w:pStyle w:val="Heading2"/>
        <w:keepNext/>
      </w:pPr>
      <w:bookmarkStart w:id="25" w:name="_Toc244365883"/>
      <w:r>
        <w:t>4.1 UI/UX Design (5 marks)</w:t>
      </w:r>
      <w:bookmarkEnd w:id="25"/>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16"/>
        <w:gridCol w:w="2939"/>
        <w:gridCol w:w="4770"/>
        <w:gridCol w:w="1350"/>
      </w:tblGrid>
      <w:tr w:rsidR="00D90923" w14:paraId="394F73CB" w14:textId="77777777" w:rsidTr="003B7B39">
        <w:trPr>
          <w:cantSplit/>
          <w:tblHeader/>
        </w:trPr>
        <w:tc>
          <w:tcPr>
            <w:tcW w:w="1016"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728814D" w14:textId="77777777" w:rsidR="00D90923" w:rsidRDefault="00000000">
            <w:pPr>
              <w:spacing w:after="40" w:line="252" w:lineRule="auto"/>
            </w:pPr>
            <w:r>
              <w:rPr>
                <w:b/>
                <w:bCs/>
                <w:color w:val="1F3A5F"/>
                <w:sz w:val="19"/>
                <w:szCs w:val="19"/>
              </w:rPr>
              <w:t>Screen</w:t>
            </w:r>
          </w:p>
        </w:tc>
        <w:tc>
          <w:tcPr>
            <w:tcW w:w="2939"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7F54262" w14:textId="77777777" w:rsidR="00D90923" w:rsidRDefault="00000000">
            <w:pPr>
              <w:spacing w:after="40" w:line="252" w:lineRule="auto"/>
            </w:pPr>
            <w:r>
              <w:rPr>
                <w:b/>
                <w:bCs/>
                <w:color w:val="1F3A5F"/>
                <w:sz w:val="19"/>
                <w:szCs w:val="19"/>
              </w:rPr>
              <w:t>Name / purpose</w:t>
            </w:r>
          </w:p>
        </w:tc>
        <w:tc>
          <w:tcPr>
            <w:tcW w:w="477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7009A85" w14:textId="77777777" w:rsidR="00D90923" w:rsidRDefault="00000000">
            <w:pPr>
              <w:spacing w:after="40" w:line="252" w:lineRule="auto"/>
            </w:pPr>
            <w:r>
              <w:rPr>
                <w:b/>
                <w:bCs/>
                <w:color w:val="1F3A5F"/>
                <w:sz w:val="19"/>
                <w:szCs w:val="19"/>
              </w:rPr>
              <w:t>Linked use case step</w:t>
            </w:r>
          </w:p>
        </w:tc>
        <w:tc>
          <w:tcPr>
            <w:tcW w:w="135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D34AFF8" w14:textId="77777777" w:rsidR="00D90923" w:rsidRDefault="00000000">
            <w:pPr>
              <w:spacing w:after="40" w:line="252" w:lineRule="auto"/>
            </w:pPr>
            <w:r>
              <w:rPr>
                <w:b/>
                <w:bCs/>
                <w:color w:val="1F3A5F"/>
                <w:sz w:val="19"/>
                <w:szCs w:val="19"/>
              </w:rPr>
              <w:t>Tool and link</w:t>
            </w:r>
          </w:p>
        </w:tc>
      </w:tr>
      <w:tr w:rsidR="0018733B" w14:paraId="66BC404B" w14:textId="77777777" w:rsidTr="003B7B39">
        <w:trPr>
          <w:cantSplit/>
        </w:trPr>
        <w:tc>
          <w:tcPr>
            <w:tcW w:w="1016"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05664C7" w14:textId="6B820A8C" w:rsidR="0018733B" w:rsidRDefault="0018733B" w:rsidP="0018733B">
            <w:pPr>
              <w:spacing w:after="40" w:line="252" w:lineRule="auto"/>
              <w:rPr>
                <w:sz w:val="19"/>
                <w:szCs w:val="19"/>
              </w:rPr>
            </w:pPr>
            <w:r w:rsidRPr="00F06880">
              <w:t>Purchase screen</w:t>
            </w:r>
          </w:p>
        </w:tc>
        <w:tc>
          <w:tcPr>
            <w:tcW w:w="293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D64D880" w14:textId="76DB9CFC" w:rsidR="0018733B" w:rsidRDefault="0018733B" w:rsidP="0018733B">
            <w:pPr>
              <w:spacing w:after="40" w:line="252" w:lineRule="auto"/>
              <w:rPr>
                <w:sz w:val="19"/>
                <w:szCs w:val="19"/>
              </w:rPr>
            </w:pPr>
            <w:r w:rsidRPr="00F06880">
              <w:t>Lets passengers select a destination and fare, choose card or digital wallet payment, and start the journey. The adjacent receipt panel shows the destination, fare, barcode, and demo payment notice.</w:t>
            </w:r>
          </w:p>
        </w:tc>
        <w:tc>
          <w:tcPr>
            <w:tcW w:w="477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0D24E70" w14:textId="622260C3" w:rsidR="0018733B" w:rsidRDefault="0018733B" w:rsidP="0018733B">
            <w:pPr>
              <w:spacing w:after="40" w:line="252" w:lineRule="auto"/>
              <w:rPr>
                <w:sz w:val="19"/>
                <w:szCs w:val="19"/>
              </w:rPr>
            </w:pPr>
            <w:r w:rsidRPr="00F06880">
              <w:t>UC-01 Buy ticket: start, select route, confirm fare, choose method, print, show receipt. UC-06 Select destination: select destination and fare. UC-07 Choose payment: choose a payment method. UC-08 Print ticket and UC-09 View receipt: barcode and receipt details.</w:t>
            </w:r>
          </w:p>
        </w:tc>
        <w:tc>
          <w:tcPr>
            <w:tcW w:w="135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F17FFC6" w14:textId="3BFF484F" w:rsidR="0018733B" w:rsidRPr="0018733B" w:rsidRDefault="0018733B" w:rsidP="0018733B">
            <w:pPr>
              <w:spacing w:after="40" w:line="252" w:lineRule="auto"/>
              <w:rPr>
                <w:sz w:val="19"/>
                <w:szCs w:val="19"/>
                <w:lang w:val="en-US"/>
              </w:rPr>
            </w:pPr>
            <w:r w:rsidRPr="00F06880">
              <w:t>Graphviz DOT</w:t>
            </w:r>
          </w:p>
        </w:tc>
      </w:tr>
    </w:tbl>
    <w:p w14:paraId="790159FE" w14:textId="77777777" w:rsidR="00D90923" w:rsidRDefault="00000000">
      <w:pPr>
        <w:pBdr>
          <w:top w:val="dashed" w:sz="4" w:space="6" w:color="B7C3D3"/>
          <w:bottom w:val="dashed" w:sz="4" w:space="6" w:color="B7C3D3"/>
        </w:pBdr>
        <w:spacing w:before="60" w:after="140"/>
        <w:jc w:val="center"/>
        <w:rPr>
          <w:color w:val="1F4E9A"/>
          <w:sz w:val="20"/>
          <w:szCs w:val="20"/>
          <w:lang w:val="en-US"/>
        </w:rPr>
      </w:pPr>
      <w:r>
        <w:rPr>
          <w:color w:val="1F4E9A"/>
          <w:sz w:val="20"/>
          <w:szCs w:val="20"/>
        </w:rPr>
        <w:t>[ Wireframes or mockups of the screens (one per screen) ]</w:t>
      </w:r>
    </w:p>
    <w:p w14:paraId="1868F524" w14:textId="7116D028" w:rsidR="0018733B" w:rsidRPr="0018733B" w:rsidRDefault="0018733B" w:rsidP="0018733B">
      <w:pPr>
        <w:pBdr>
          <w:top w:val="dashed" w:sz="4" w:space="6" w:color="B7C3D3"/>
          <w:bottom w:val="dashed" w:sz="4" w:space="6" w:color="B7C3D3"/>
        </w:pBdr>
        <w:spacing w:before="60" w:after="140"/>
        <w:jc w:val="center"/>
        <w:rPr>
          <w:lang w:val="en-US"/>
        </w:rPr>
      </w:pPr>
      <w:r>
        <w:rPr>
          <w:noProof/>
          <w:lang w:val="en-US"/>
        </w:rPr>
        <w:drawing>
          <wp:inline distT="0" distB="0" distL="0" distR="0" wp14:anchorId="638E8152" wp14:editId="77E6320F">
            <wp:extent cx="5943600" cy="4371975"/>
            <wp:effectExtent l="0" t="0" r="0" b="9525"/>
            <wp:docPr id="20412000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00071" name="Picture 2041200071"/>
                    <pic:cNvPicPr/>
                  </pic:nvPicPr>
                  <pic:blipFill>
                    <a:blip r:embed="rId15">
                      <a:extLst>
                        <a:ext uri="{28A0092B-C50C-407E-A947-70E740481C1C}">
                          <a14:useLocalDpi xmlns:a14="http://schemas.microsoft.com/office/drawing/2010/main" val="0"/>
                        </a:ext>
                      </a:extLst>
                    </a:blip>
                    <a:stretch>
                      <a:fillRect/>
                    </a:stretch>
                  </pic:blipFill>
                  <pic:spPr>
                    <a:xfrm>
                      <a:off x="0" y="0"/>
                      <a:ext cx="5943600" cy="4371975"/>
                    </a:xfrm>
                    <a:prstGeom prst="rect">
                      <a:avLst/>
                    </a:prstGeom>
                  </pic:spPr>
                </pic:pic>
              </a:graphicData>
            </a:graphic>
          </wp:inline>
        </w:drawing>
      </w:r>
    </w:p>
    <w:p w14:paraId="43E6676D" w14:textId="77777777" w:rsidR="00D90923" w:rsidRDefault="00000000">
      <w:pPr>
        <w:pStyle w:val="Heading2"/>
        <w:keepNext/>
      </w:pPr>
      <w:bookmarkStart w:id="26" w:name="_Toc244365884"/>
      <w:r>
        <w:t>4.2 Architectural Design (10 marks)</w:t>
      </w:r>
      <w:bookmarkEnd w:id="26"/>
    </w:p>
    <w:p w14:paraId="791A87B4" w14:textId="77777777" w:rsidR="00D90923" w:rsidRDefault="00000000">
      <w:pPr>
        <w:pStyle w:val="Heading3"/>
        <w:keepNext/>
      </w:pPr>
      <w:bookmarkStart w:id="27" w:name="_Toc244365885"/>
      <w:r>
        <w:t>4.2.1 Architecture Diagram</w:t>
      </w:r>
      <w:bookmarkEnd w:id="27"/>
    </w:p>
    <w:p w14:paraId="48891625" w14:textId="77777777" w:rsidR="00D90923" w:rsidRDefault="00000000">
      <w:pPr>
        <w:pBdr>
          <w:top w:val="dashed" w:sz="4" w:space="6" w:color="B7C3D3"/>
          <w:bottom w:val="dashed" w:sz="4" w:space="6" w:color="B7C3D3"/>
        </w:pBdr>
        <w:spacing w:before="60" w:after="140"/>
        <w:jc w:val="center"/>
        <w:rPr>
          <w:color w:val="1F4E9A"/>
          <w:sz w:val="20"/>
          <w:szCs w:val="20"/>
          <w:lang w:val="en-US"/>
        </w:rPr>
      </w:pPr>
      <w:r>
        <w:rPr>
          <w:color w:val="1F4E9A"/>
          <w:sz w:val="20"/>
          <w:szCs w:val="20"/>
        </w:rPr>
        <w:t>[ Architecture diagram ]</w:t>
      </w:r>
    </w:p>
    <w:p w14:paraId="68AB0B1F" w14:textId="76128759" w:rsidR="0018733B" w:rsidRPr="0018733B" w:rsidRDefault="0018733B">
      <w:pPr>
        <w:pBdr>
          <w:top w:val="dashed" w:sz="4" w:space="6" w:color="B7C3D3"/>
          <w:bottom w:val="dashed" w:sz="4" w:space="6" w:color="B7C3D3"/>
        </w:pBdr>
        <w:spacing w:before="60" w:after="140"/>
        <w:jc w:val="center"/>
        <w:rPr>
          <w:lang w:val="en-US"/>
        </w:rPr>
      </w:pPr>
      <w:r>
        <w:rPr>
          <w:noProof/>
          <w:lang w:val="en-US"/>
        </w:rPr>
        <w:lastRenderedPageBreak/>
        <w:drawing>
          <wp:inline distT="0" distB="0" distL="0" distR="0" wp14:anchorId="3FDF497C" wp14:editId="23846E1F">
            <wp:extent cx="5943600" cy="2785745"/>
            <wp:effectExtent l="0" t="0" r="0" b="0"/>
            <wp:docPr id="15773149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14913" name="Picture 1577314913"/>
                    <pic:cNvPicPr/>
                  </pic:nvPicPr>
                  <pic:blipFill>
                    <a:blip r:embed="rId16">
                      <a:extLst>
                        <a:ext uri="{28A0092B-C50C-407E-A947-70E740481C1C}">
                          <a14:useLocalDpi xmlns:a14="http://schemas.microsoft.com/office/drawing/2010/main" val="0"/>
                        </a:ext>
                      </a:extLst>
                    </a:blip>
                    <a:stretch>
                      <a:fillRect/>
                    </a:stretch>
                  </pic:blipFill>
                  <pic:spPr>
                    <a:xfrm>
                      <a:off x="0" y="0"/>
                      <a:ext cx="5943600" cy="2785745"/>
                    </a:xfrm>
                    <a:prstGeom prst="rect">
                      <a:avLst/>
                    </a:prstGeom>
                  </pic:spPr>
                </pic:pic>
              </a:graphicData>
            </a:graphic>
          </wp:inline>
        </w:drawing>
      </w:r>
    </w:p>
    <w:p w14:paraId="31F587CE" w14:textId="77777777" w:rsidR="0002751D" w:rsidRPr="0002751D" w:rsidRDefault="0002751D" w:rsidP="0002751D">
      <w:pPr>
        <w:spacing w:after="100"/>
        <w:rPr>
          <w:color w:val="000000" w:themeColor="text1"/>
          <w:sz w:val="21"/>
          <w:szCs w:val="21"/>
        </w:rPr>
      </w:pPr>
      <w:r w:rsidRPr="0002751D">
        <w:rPr>
          <w:color w:val="000000" w:themeColor="text1"/>
          <w:sz w:val="21"/>
          <w:szCs w:val="21"/>
        </w:rPr>
        <w:t>- WinForms kiosk handles destination and payment selection, QR display, recovery, and receipt preview.</w:t>
      </w:r>
    </w:p>
    <w:p w14:paraId="3367C241" w14:textId="352110D0" w:rsidR="0002751D" w:rsidRPr="0002751D" w:rsidRDefault="0002751D" w:rsidP="0002751D">
      <w:pPr>
        <w:spacing w:after="100"/>
        <w:rPr>
          <w:color w:val="000000" w:themeColor="text1"/>
          <w:sz w:val="21"/>
          <w:szCs w:val="21"/>
          <w:lang w:val="en-US"/>
        </w:rPr>
      </w:pPr>
      <w:r w:rsidRPr="0002751D">
        <w:rPr>
          <w:color w:val="000000" w:themeColor="text1"/>
          <w:sz w:val="21"/>
          <w:szCs w:val="21"/>
        </w:rPr>
        <w:t>- SmartTicketing.Domain controls transaction states and the one-ticket-per-paid-transaction rule, helping prevent duplicate or unpaid tickets</w:t>
      </w:r>
    </w:p>
    <w:p w14:paraId="2E93F7FA" w14:textId="3FC7299E" w:rsidR="0002751D" w:rsidRPr="0002751D" w:rsidRDefault="0002751D" w:rsidP="0002751D">
      <w:pPr>
        <w:spacing w:after="100"/>
        <w:rPr>
          <w:color w:val="000000" w:themeColor="text1"/>
          <w:sz w:val="21"/>
          <w:szCs w:val="21"/>
          <w:lang w:val="en-US"/>
        </w:rPr>
      </w:pPr>
      <w:r w:rsidRPr="0002751D">
        <w:rPr>
          <w:color w:val="000000" w:themeColor="text1"/>
          <w:sz w:val="21"/>
          <w:szCs w:val="21"/>
        </w:rPr>
        <w:t>- Payment simulator</w:t>
      </w:r>
      <w:r>
        <w:rPr>
          <w:color w:val="000000" w:themeColor="text1"/>
          <w:sz w:val="21"/>
          <w:szCs w:val="21"/>
          <w:lang w:val="en-US"/>
        </w:rPr>
        <w:t xml:space="preserve"> (we only simulate it here)</w:t>
      </w:r>
      <w:r w:rsidRPr="0002751D">
        <w:rPr>
          <w:color w:val="000000" w:themeColor="text1"/>
          <w:sz w:val="21"/>
          <w:szCs w:val="21"/>
        </w:rPr>
        <w:t xml:space="preserve"> demonstrates card, bank QR, and wallet flows safely</w:t>
      </w:r>
      <w:r>
        <w:rPr>
          <w:color w:val="000000" w:themeColor="text1"/>
          <w:sz w:val="21"/>
          <w:szCs w:val="21"/>
          <w:lang w:val="en-US"/>
        </w:rPr>
        <w:t>,</w:t>
      </w:r>
      <w:r w:rsidRPr="0002751D">
        <w:rPr>
          <w:color w:val="000000" w:themeColor="text1"/>
          <w:sz w:val="21"/>
          <w:szCs w:val="21"/>
        </w:rPr>
        <w:t xml:space="preserve"> the diagram marks real payment gateways and signed callbacks as future extensions</w:t>
      </w:r>
    </w:p>
    <w:p w14:paraId="7D9D0CC8" w14:textId="77777777" w:rsidR="0002751D" w:rsidRPr="0002751D" w:rsidRDefault="0002751D" w:rsidP="0002751D">
      <w:pPr>
        <w:spacing w:after="100"/>
        <w:rPr>
          <w:color w:val="000000" w:themeColor="text1"/>
          <w:sz w:val="21"/>
          <w:szCs w:val="21"/>
        </w:rPr>
      </w:pPr>
      <w:r w:rsidRPr="0002751D">
        <w:rPr>
          <w:color w:val="000000" w:themeColor="text1"/>
          <w:sz w:val="21"/>
          <w:szCs w:val="21"/>
        </w:rPr>
        <w:t>- TicketStore and SQL Server save route and ticket records idempotently, supporting recovery when an operation is retried.</w:t>
      </w:r>
    </w:p>
    <w:p w14:paraId="0D004221" w14:textId="3A37DF6C" w:rsidR="0002751D" w:rsidRPr="0002751D" w:rsidRDefault="0002751D" w:rsidP="0002751D">
      <w:pPr>
        <w:spacing w:after="100"/>
        <w:rPr>
          <w:color w:val="000000" w:themeColor="text1"/>
          <w:sz w:val="21"/>
          <w:szCs w:val="21"/>
          <w:lang w:val="en-US"/>
        </w:rPr>
      </w:pPr>
      <w:r w:rsidRPr="0002751D">
        <w:rPr>
          <w:color w:val="000000" w:themeColor="text1"/>
          <w:sz w:val="21"/>
          <w:szCs w:val="21"/>
        </w:rPr>
        <w:t>- PrintDocument provides a print preview for the demo</w:t>
      </w:r>
      <w:r>
        <w:rPr>
          <w:color w:val="000000" w:themeColor="text1"/>
          <w:sz w:val="21"/>
          <w:szCs w:val="21"/>
          <w:lang w:val="en-US"/>
        </w:rPr>
        <w:t>,</w:t>
      </w:r>
      <w:r w:rsidRPr="0002751D">
        <w:rPr>
          <w:color w:val="000000" w:themeColor="text1"/>
          <w:sz w:val="21"/>
          <w:szCs w:val="21"/>
        </w:rPr>
        <w:t xml:space="preserve"> a real ticket printer is another extension</w:t>
      </w:r>
      <w:r>
        <w:rPr>
          <w:color w:val="000000" w:themeColor="text1"/>
          <w:sz w:val="21"/>
          <w:szCs w:val="21"/>
          <w:lang w:val="en-US"/>
        </w:rPr>
        <w:t xml:space="preserve"> that we do not </w:t>
      </w:r>
      <w:proofErr w:type="spellStart"/>
      <w:r>
        <w:rPr>
          <w:color w:val="000000" w:themeColor="text1"/>
          <w:sz w:val="21"/>
          <w:szCs w:val="21"/>
          <w:lang w:val="en-US"/>
        </w:rPr>
        <w:t>intergrate</w:t>
      </w:r>
      <w:proofErr w:type="spellEnd"/>
      <w:r>
        <w:rPr>
          <w:color w:val="000000" w:themeColor="text1"/>
          <w:sz w:val="21"/>
          <w:szCs w:val="21"/>
          <w:lang w:val="en-US"/>
        </w:rPr>
        <w:t xml:space="preserve"> into this project</w:t>
      </w:r>
    </w:p>
    <w:p w14:paraId="401D21E3" w14:textId="77777777" w:rsidR="00D90923" w:rsidRDefault="00000000">
      <w:pPr>
        <w:pStyle w:val="Heading3"/>
        <w:keepNext/>
      </w:pPr>
      <w:bookmarkStart w:id="28" w:name="_Toc244365886"/>
      <w:r>
        <w:t>4.2.2 Deployment Diagram</w:t>
      </w:r>
      <w:bookmarkEnd w:id="28"/>
    </w:p>
    <w:p w14:paraId="66D37691" w14:textId="77777777" w:rsidR="00D90923" w:rsidRDefault="00000000">
      <w:pPr>
        <w:pBdr>
          <w:top w:val="dashed" w:sz="4" w:space="6" w:color="B7C3D3"/>
          <w:bottom w:val="dashed" w:sz="4" w:space="6" w:color="B7C3D3"/>
        </w:pBdr>
        <w:spacing w:before="60" w:after="140"/>
        <w:jc w:val="center"/>
        <w:rPr>
          <w:color w:val="1F4E9A"/>
          <w:sz w:val="20"/>
          <w:szCs w:val="20"/>
          <w:lang w:val="en-US"/>
        </w:rPr>
      </w:pPr>
      <w:r>
        <w:rPr>
          <w:color w:val="1F4E9A"/>
          <w:sz w:val="20"/>
          <w:szCs w:val="20"/>
        </w:rPr>
        <w:t>[ Deployment diagram ]</w:t>
      </w:r>
    </w:p>
    <w:p w14:paraId="28328532" w14:textId="41F2C29A" w:rsidR="0002751D" w:rsidRPr="0002751D" w:rsidRDefault="0002751D">
      <w:pPr>
        <w:pBdr>
          <w:top w:val="dashed" w:sz="4" w:space="6" w:color="B7C3D3"/>
          <w:bottom w:val="dashed" w:sz="4" w:space="6" w:color="B7C3D3"/>
        </w:pBdr>
        <w:spacing w:before="60" w:after="140"/>
        <w:jc w:val="center"/>
        <w:rPr>
          <w:lang w:val="en-US"/>
        </w:rPr>
      </w:pPr>
      <w:r>
        <w:rPr>
          <w:noProof/>
          <w:lang w:val="en-US"/>
        </w:rPr>
        <w:drawing>
          <wp:inline distT="0" distB="0" distL="0" distR="0" wp14:anchorId="192059B3" wp14:editId="3BA3E99D">
            <wp:extent cx="5943600" cy="1706245"/>
            <wp:effectExtent l="0" t="0" r="0" b="8255"/>
            <wp:docPr id="21271435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43598" name="Picture 212714359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70624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D90923" w14:paraId="4380073D" w14:textId="77777777">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97889D1" w14:textId="77777777" w:rsidR="00D90923" w:rsidRDefault="00000000">
            <w:pPr>
              <w:spacing w:after="40" w:line="252" w:lineRule="auto"/>
            </w:pPr>
            <w:r>
              <w:rPr>
                <w:b/>
                <w:bCs/>
                <w:color w:val="1F3A5F"/>
                <w:sz w:val="19"/>
                <w:szCs w:val="19"/>
              </w:rPr>
              <w:t>Node / component</w:t>
            </w:r>
          </w:p>
        </w:tc>
        <w:tc>
          <w:tcPr>
            <w:tcW w:w="3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04BFB69" w14:textId="77777777" w:rsidR="00D90923" w:rsidRDefault="00000000">
            <w:pPr>
              <w:spacing w:after="40" w:line="252" w:lineRule="auto"/>
            </w:pPr>
            <w:r>
              <w:rPr>
                <w:b/>
                <w:bCs/>
                <w:color w:val="1F3A5F"/>
                <w:sz w:val="19"/>
                <w:szCs w:val="19"/>
              </w:rPr>
              <w:t>Description</w:t>
            </w:r>
          </w:p>
        </w:tc>
        <w:tc>
          <w:tcPr>
            <w:tcW w:w="37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DF88E82" w14:textId="77777777" w:rsidR="00D90923" w:rsidRDefault="00000000">
            <w:pPr>
              <w:spacing w:after="40" w:line="252" w:lineRule="auto"/>
            </w:pPr>
            <w:r>
              <w:rPr>
                <w:b/>
                <w:bCs/>
                <w:color w:val="1F3A5F"/>
                <w:sz w:val="19"/>
                <w:szCs w:val="19"/>
              </w:rPr>
              <w:t>Connection (protocol, direction)</w:t>
            </w:r>
          </w:p>
        </w:tc>
      </w:tr>
      <w:tr w:rsidR="00DD0221" w14:paraId="7DA0ABA0" w14:textId="77777777" w:rsidTr="00A655EE">
        <w:trPr>
          <w:cantSplit/>
        </w:trPr>
        <w:tc>
          <w:tcPr>
            <w:tcW w:w="2200" w:type="dxa"/>
            <w:tcMar>
              <w:top w:w="60" w:type="dxa"/>
              <w:left w:w="100" w:type="dxa"/>
              <w:bottom w:w="60" w:type="dxa"/>
              <w:right w:w="100" w:type="dxa"/>
            </w:tcMar>
            <w:vAlign w:val="center"/>
          </w:tcPr>
          <w:p w14:paraId="376E92A7" w14:textId="10D91C0C" w:rsidR="00DD0221" w:rsidRPr="00DD0221" w:rsidRDefault="00DD0221" w:rsidP="00DD0221">
            <w:pPr>
              <w:spacing w:after="40" w:line="252" w:lineRule="auto"/>
              <w:rPr>
                <w:b/>
                <w:bCs/>
                <w:sz w:val="19"/>
                <w:szCs w:val="19"/>
              </w:rPr>
            </w:pPr>
            <w:r w:rsidRPr="00DD0221">
              <w:rPr>
                <w:rStyle w:val="Strong"/>
                <w:b w:val="0"/>
                <w:bCs w:val="0"/>
                <w:sz w:val="19"/>
                <w:szCs w:val="19"/>
              </w:rPr>
              <w:t>Kiosk PC</w:t>
            </w:r>
          </w:p>
        </w:tc>
        <w:tc>
          <w:tcPr>
            <w:tcW w:w="3400" w:type="dxa"/>
            <w:tcMar>
              <w:top w:w="60" w:type="dxa"/>
              <w:left w:w="100" w:type="dxa"/>
              <w:bottom w:w="60" w:type="dxa"/>
              <w:right w:w="100" w:type="dxa"/>
            </w:tcMar>
            <w:vAlign w:val="center"/>
          </w:tcPr>
          <w:p w14:paraId="27FCE1D1" w14:textId="707CBF03" w:rsidR="00DD0221" w:rsidRPr="00DD0221" w:rsidRDefault="00DD0221" w:rsidP="00DD0221">
            <w:pPr>
              <w:spacing w:after="40" w:line="252" w:lineRule="auto"/>
              <w:rPr>
                <w:sz w:val="19"/>
                <w:szCs w:val="19"/>
                <w:lang w:val="en-US"/>
              </w:rPr>
            </w:pPr>
            <w:r w:rsidRPr="00DD0221">
              <w:rPr>
                <w:sz w:val="19"/>
                <w:szCs w:val="19"/>
              </w:rPr>
              <w:t>Windows PC running the TVM WinForms application, with a local transaction cache</w:t>
            </w:r>
          </w:p>
        </w:tc>
        <w:tc>
          <w:tcPr>
            <w:tcW w:w="3760" w:type="dxa"/>
            <w:tcMar>
              <w:top w:w="60" w:type="dxa"/>
              <w:left w:w="100" w:type="dxa"/>
              <w:bottom w:w="60" w:type="dxa"/>
              <w:right w:w="100" w:type="dxa"/>
            </w:tcMar>
            <w:vAlign w:val="center"/>
          </w:tcPr>
          <w:p w14:paraId="2B6FDDE7" w14:textId="292146D2" w:rsidR="00DD0221" w:rsidRPr="00DD0221" w:rsidRDefault="00DD0221" w:rsidP="00DD0221">
            <w:pPr>
              <w:spacing w:after="40" w:line="252" w:lineRule="auto"/>
              <w:rPr>
                <w:b/>
                <w:bCs/>
                <w:sz w:val="19"/>
                <w:szCs w:val="19"/>
              </w:rPr>
            </w:pPr>
            <w:r w:rsidRPr="00DD0221">
              <w:rPr>
                <w:sz w:val="19"/>
                <w:szCs w:val="19"/>
              </w:rPr>
              <w:t>Outbound</w:t>
            </w:r>
            <w:r w:rsidRPr="00DD0221">
              <w:rPr>
                <w:b/>
                <w:bCs/>
                <w:sz w:val="19"/>
                <w:szCs w:val="19"/>
              </w:rPr>
              <w:t xml:space="preserve">: </w:t>
            </w:r>
            <w:r w:rsidRPr="00DD0221">
              <w:rPr>
                <w:rStyle w:val="Strong"/>
                <w:b w:val="0"/>
                <w:bCs w:val="0"/>
                <w:sz w:val="19"/>
                <w:szCs w:val="19"/>
              </w:rPr>
              <w:t>USB/LAN → Thermal barcode printer</w:t>
            </w:r>
            <w:r w:rsidRPr="00DD0221">
              <w:rPr>
                <w:b/>
                <w:bCs/>
                <w:sz w:val="19"/>
                <w:szCs w:val="19"/>
              </w:rPr>
              <w:t xml:space="preserve">; </w:t>
            </w:r>
            <w:r w:rsidRPr="00DD0221">
              <w:rPr>
                <w:rStyle w:val="Strong"/>
                <w:b w:val="0"/>
                <w:bCs w:val="0"/>
                <w:sz w:val="19"/>
                <w:szCs w:val="19"/>
              </w:rPr>
              <w:t>HTTPS → TLS network/API gateway</w:t>
            </w:r>
            <w:r w:rsidRPr="00DD0221">
              <w:rPr>
                <w:b/>
                <w:bCs/>
                <w:sz w:val="19"/>
                <w:szCs w:val="19"/>
              </w:rPr>
              <w:t>.</w:t>
            </w:r>
          </w:p>
        </w:tc>
      </w:tr>
      <w:tr w:rsidR="00DD0221" w14:paraId="3A327D06" w14:textId="77777777" w:rsidTr="00A655EE">
        <w:trPr>
          <w:cantSplit/>
        </w:trPr>
        <w:tc>
          <w:tcPr>
            <w:tcW w:w="2200" w:type="dxa"/>
            <w:tcMar>
              <w:top w:w="60" w:type="dxa"/>
              <w:left w:w="100" w:type="dxa"/>
              <w:bottom w:w="60" w:type="dxa"/>
              <w:right w:w="100" w:type="dxa"/>
            </w:tcMar>
            <w:vAlign w:val="center"/>
          </w:tcPr>
          <w:p w14:paraId="17E5089F" w14:textId="203A50CC" w:rsidR="00DD0221" w:rsidRPr="00DD0221" w:rsidRDefault="00DD0221" w:rsidP="00DD0221">
            <w:pPr>
              <w:spacing w:after="40" w:line="252" w:lineRule="auto"/>
              <w:rPr>
                <w:b/>
                <w:bCs/>
                <w:sz w:val="19"/>
                <w:szCs w:val="19"/>
              </w:rPr>
            </w:pPr>
            <w:r w:rsidRPr="00DD0221">
              <w:rPr>
                <w:rStyle w:val="Strong"/>
                <w:b w:val="0"/>
                <w:bCs w:val="0"/>
                <w:sz w:val="19"/>
                <w:szCs w:val="19"/>
              </w:rPr>
              <w:t>Thermal barcode printer</w:t>
            </w:r>
          </w:p>
        </w:tc>
        <w:tc>
          <w:tcPr>
            <w:tcW w:w="3400" w:type="dxa"/>
            <w:tcMar>
              <w:top w:w="60" w:type="dxa"/>
              <w:left w:w="100" w:type="dxa"/>
              <w:bottom w:w="60" w:type="dxa"/>
              <w:right w:w="100" w:type="dxa"/>
            </w:tcMar>
            <w:vAlign w:val="center"/>
          </w:tcPr>
          <w:p w14:paraId="48887A07" w14:textId="7CB8CF65" w:rsidR="00DD0221" w:rsidRPr="00DD0221" w:rsidRDefault="00DD0221" w:rsidP="00DD0221">
            <w:pPr>
              <w:spacing w:after="40" w:line="252" w:lineRule="auto"/>
              <w:rPr>
                <w:sz w:val="19"/>
                <w:szCs w:val="19"/>
                <w:lang w:val="en-US"/>
              </w:rPr>
            </w:pPr>
            <w:r w:rsidRPr="00DD0221">
              <w:rPr>
                <w:sz w:val="19"/>
                <w:szCs w:val="19"/>
              </w:rPr>
              <w:t>Prints the passenger’s barcode ticket</w:t>
            </w:r>
          </w:p>
        </w:tc>
        <w:tc>
          <w:tcPr>
            <w:tcW w:w="3760" w:type="dxa"/>
            <w:tcMar>
              <w:top w:w="60" w:type="dxa"/>
              <w:left w:w="100" w:type="dxa"/>
              <w:bottom w:w="60" w:type="dxa"/>
              <w:right w:w="100" w:type="dxa"/>
            </w:tcMar>
            <w:vAlign w:val="center"/>
          </w:tcPr>
          <w:p w14:paraId="36BE3636" w14:textId="0025297D" w:rsidR="00DD0221" w:rsidRPr="00DD0221" w:rsidRDefault="00DD0221" w:rsidP="00DD0221">
            <w:pPr>
              <w:spacing w:after="40" w:line="252" w:lineRule="auto"/>
              <w:rPr>
                <w:b/>
                <w:bCs/>
                <w:sz w:val="19"/>
                <w:szCs w:val="19"/>
              </w:rPr>
            </w:pPr>
            <w:r w:rsidRPr="00DD0221">
              <w:rPr>
                <w:sz w:val="19"/>
                <w:szCs w:val="19"/>
              </w:rPr>
              <w:t>Inbound</w:t>
            </w:r>
            <w:r w:rsidRPr="00DD0221">
              <w:rPr>
                <w:b/>
                <w:bCs/>
                <w:sz w:val="19"/>
                <w:szCs w:val="19"/>
              </w:rPr>
              <w:t xml:space="preserve">: </w:t>
            </w:r>
            <w:r w:rsidRPr="00DD0221">
              <w:rPr>
                <w:rStyle w:val="Strong"/>
                <w:b w:val="0"/>
                <w:bCs w:val="0"/>
                <w:sz w:val="19"/>
                <w:szCs w:val="19"/>
              </w:rPr>
              <w:t>USB/LAN ← Kiosk PC</w:t>
            </w:r>
            <w:r w:rsidRPr="00DD0221">
              <w:rPr>
                <w:b/>
                <w:bCs/>
                <w:sz w:val="19"/>
                <w:szCs w:val="19"/>
              </w:rPr>
              <w:t>.</w:t>
            </w:r>
          </w:p>
        </w:tc>
      </w:tr>
      <w:tr w:rsidR="00DD0221" w14:paraId="3DE48B72" w14:textId="77777777" w:rsidTr="00A655EE">
        <w:trPr>
          <w:cantSplit/>
        </w:trPr>
        <w:tc>
          <w:tcPr>
            <w:tcW w:w="2200" w:type="dxa"/>
            <w:tcMar>
              <w:top w:w="60" w:type="dxa"/>
              <w:left w:w="100" w:type="dxa"/>
              <w:bottom w:w="60" w:type="dxa"/>
              <w:right w:w="100" w:type="dxa"/>
            </w:tcMar>
            <w:vAlign w:val="center"/>
          </w:tcPr>
          <w:p w14:paraId="3DF32CFE" w14:textId="44B60DC0" w:rsidR="00DD0221" w:rsidRPr="00DD0221" w:rsidRDefault="00DD0221" w:rsidP="00DD0221">
            <w:pPr>
              <w:spacing w:after="40" w:line="252" w:lineRule="auto"/>
              <w:rPr>
                <w:b/>
                <w:bCs/>
                <w:sz w:val="19"/>
                <w:szCs w:val="19"/>
              </w:rPr>
            </w:pPr>
            <w:r w:rsidRPr="00DD0221">
              <w:rPr>
                <w:rStyle w:val="Strong"/>
                <w:b w:val="0"/>
                <w:bCs w:val="0"/>
                <w:sz w:val="19"/>
                <w:szCs w:val="19"/>
              </w:rPr>
              <w:lastRenderedPageBreak/>
              <w:t>TLS network / API gateway</w:t>
            </w:r>
          </w:p>
        </w:tc>
        <w:tc>
          <w:tcPr>
            <w:tcW w:w="3400" w:type="dxa"/>
            <w:tcMar>
              <w:top w:w="60" w:type="dxa"/>
              <w:left w:w="100" w:type="dxa"/>
              <w:bottom w:w="60" w:type="dxa"/>
              <w:right w:w="100" w:type="dxa"/>
            </w:tcMar>
            <w:vAlign w:val="center"/>
          </w:tcPr>
          <w:p w14:paraId="3511CFA3" w14:textId="58F958E4" w:rsidR="00DD0221" w:rsidRPr="00DD0221" w:rsidRDefault="00DD0221" w:rsidP="00DD0221">
            <w:pPr>
              <w:spacing w:after="40" w:line="252" w:lineRule="auto"/>
              <w:rPr>
                <w:sz w:val="19"/>
                <w:szCs w:val="19"/>
                <w:lang w:val="en-US"/>
              </w:rPr>
            </w:pPr>
            <w:r w:rsidRPr="00DD0221">
              <w:rPr>
                <w:sz w:val="19"/>
                <w:szCs w:val="19"/>
              </w:rPr>
              <w:t>Secure network path between the kiosk and transit services</w:t>
            </w:r>
          </w:p>
        </w:tc>
        <w:tc>
          <w:tcPr>
            <w:tcW w:w="3760" w:type="dxa"/>
            <w:tcMar>
              <w:top w:w="60" w:type="dxa"/>
              <w:left w:w="100" w:type="dxa"/>
              <w:bottom w:w="60" w:type="dxa"/>
              <w:right w:w="100" w:type="dxa"/>
            </w:tcMar>
            <w:vAlign w:val="center"/>
          </w:tcPr>
          <w:p w14:paraId="07575F02" w14:textId="32E492F5" w:rsidR="00DD0221" w:rsidRPr="00DD0221" w:rsidRDefault="00DD0221" w:rsidP="00DD0221">
            <w:pPr>
              <w:spacing w:after="40" w:line="252" w:lineRule="auto"/>
              <w:rPr>
                <w:b/>
                <w:bCs/>
                <w:sz w:val="19"/>
                <w:szCs w:val="19"/>
              </w:rPr>
            </w:pPr>
            <w:r w:rsidRPr="00DD0221">
              <w:rPr>
                <w:sz w:val="19"/>
                <w:szCs w:val="19"/>
              </w:rPr>
              <w:t>Inbound</w:t>
            </w:r>
            <w:r w:rsidRPr="00DD0221">
              <w:rPr>
                <w:b/>
                <w:bCs/>
                <w:sz w:val="19"/>
                <w:szCs w:val="19"/>
              </w:rPr>
              <w:t xml:space="preserve">: </w:t>
            </w:r>
            <w:r w:rsidRPr="00DD0221">
              <w:rPr>
                <w:rStyle w:val="Strong"/>
                <w:b w:val="0"/>
                <w:bCs w:val="0"/>
                <w:sz w:val="19"/>
                <w:szCs w:val="19"/>
              </w:rPr>
              <w:t>HTTPS ← Kiosk PC</w:t>
            </w:r>
            <w:r w:rsidRPr="00DD0221">
              <w:rPr>
                <w:b/>
                <w:bCs/>
                <w:sz w:val="19"/>
                <w:szCs w:val="19"/>
              </w:rPr>
              <w:t xml:space="preserve">; outbound: </w:t>
            </w:r>
            <w:r w:rsidRPr="00DD0221">
              <w:rPr>
                <w:rStyle w:val="Strong"/>
                <w:b w:val="0"/>
                <w:bCs w:val="0"/>
                <w:sz w:val="19"/>
                <w:szCs w:val="19"/>
              </w:rPr>
              <w:t>→ Transit application services</w:t>
            </w:r>
            <w:r w:rsidRPr="00DD0221">
              <w:rPr>
                <w:b/>
                <w:bCs/>
                <w:sz w:val="19"/>
                <w:szCs w:val="19"/>
              </w:rPr>
              <w:t xml:space="preserve"> (</w:t>
            </w:r>
            <w:r w:rsidRPr="00DD0221">
              <w:rPr>
                <w:sz w:val="19"/>
                <w:szCs w:val="19"/>
              </w:rPr>
              <w:t>protocol</w:t>
            </w:r>
            <w:r w:rsidRPr="00DD0221">
              <w:rPr>
                <w:b/>
                <w:bCs/>
                <w:sz w:val="19"/>
                <w:szCs w:val="19"/>
              </w:rPr>
              <w:t xml:space="preserve"> </w:t>
            </w:r>
            <w:r w:rsidRPr="00DD0221">
              <w:rPr>
                <w:sz w:val="19"/>
                <w:szCs w:val="19"/>
              </w:rPr>
              <w:t>not</w:t>
            </w:r>
            <w:r w:rsidRPr="00DD0221">
              <w:rPr>
                <w:b/>
                <w:bCs/>
                <w:sz w:val="19"/>
                <w:szCs w:val="19"/>
              </w:rPr>
              <w:t xml:space="preserve"> </w:t>
            </w:r>
            <w:r w:rsidRPr="00DD0221">
              <w:rPr>
                <w:sz w:val="19"/>
                <w:szCs w:val="19"/>
              </w:rPr>
              <w:t>specified</w:t>
            </w:r>
            <w:r w:rsidRPr="00DD0221">
              <w:rPr>
                <w:b/>
                <w:bCs/>
                <w:sz w:val="19"/>
                <w:szCs w:val="19"/>
              </w:rPr>
              <w:t>).</w:t>
            </w:r>
          </w:p>
        </w:tc>
      </w:tr>
      <w:tr w:rsidR="00DD0221" w14:paraId="285EFB9D" w14:textId="77777777" w:rsidTr="00A655EE">
        <w:trPr>
          <w:cantSplit/>
        </w:trPr>
        <w:tc>
          <w:tcPr>
            <w:tcW w:w="2200" w:type="dxa"/>
            <w:tcMar>
              <w:top w:w="60" w:type="dxa"/>
              <w:left w:w="100" w:type="dxa"/>
              <w:bottom w:w="60" w:type="dxa"/>
              <w:right w:w="100" w:type="dxa"/>
            </w:tcMar>
            <w:vAlign w:val="center"/>
          </w:tcPr>
          <w:p w14:paraId="0B9B1A76" w14:textId="05E682A5" w:rsidR="00DD0221" w:rsidRPr="00DD0221" w:rsidRDefault="00DD0221" w:rsidP="00DD0221">
            <w:pPr>
              <w:spacing w:after="40" w:line="252" w:lineRule="auto"/>
              <w:rPr>
                <w:b/>
                <w:bCs/>
                <w:sz w:val="19"/>
                <w:szCs w:val="19"/>
                <w:lang w:val="en-US"/>
              </w:rPr>
            </w:pPr>
            <w:r w:rsidRPr="00DD0221">
              <w:rPr>
                <w:rStyle w:val="Strong"/>
                <w:b w:val="0"/>
                <w:bCs w:val="0"/>
                <w:sz w:val="19"/>
                <w:szCs w:val="19"/>
              </w:rPr>
              <w:t>Transit application services</w:t>
            </w:r>
          </w:p>
        </w:tc>
        <w:tc>
          <w:tcPr>
            <w:tcW w:w="3400" w:type="dxa"/>
            <w:tcMar>
              <w:top w:w="60" w:type="dxa"/>
              <w:left w:w="100" w:type="dxa"/>
              <w:bottom w:w="60" w:type="dxa"/>
              <w:right w:w="100" w:type="dxa"/>
            </w:tcMar>
            <w:vAlign w:val="center"/>
          </w:tcPr>
          <w:p w14:paraId="5852DCCF" w14:textId="70D3FEC3" w:rsidR="00DD0221" w:rsidRPr="00DD0221" w:rsidRDefault="00DD0221" w:rsidP="00DD0221">
            <w:pPr>
              <w:spacing w:after="40" w:line="252" w:lineRule="auto"/>
              <w:rPr>
                <w:sz w:val="19"/>
                <w:szCs w:val="19"/>
                <w:lang w:val="en-US"/>
              </w:rPr>
            </w:pPr>
            <w:r w:rsidRPr="00DD0221">
              <w:rPr>
                <w:sz w:val="19"/>
                <w:szCs w:val="19"/>
              </w:rPr>
              <w:t>Provides the route and reconciliation APIs</w:t>
            </w:r>
          </w:p>
        </w:tc>
        <w:tc>
          <w:tcPr>
            <w:tcW w:w="3760" w:type="dxa"/>
            <w:tcMar>
              <w:top w:w="60" w:type="dxa"/>
              <w:left w:w="100" w:type="dxa"/>
              <w:bottom w:w="60" w:type="dxa"/>
              <w:right w:w="100" w:type="dxa"/>
            </w:tcMar>
            <w:vAlign w:val="center"/>
          </w:tcPr>
          <w:p w14:paraId="7DEDD706" w14:textId="5485FDC8" w:rsidR="00DD0221" w:rsidRPr="00DD0221" w:rsidRDefault="00DD0221" w:rsidP="00DD0221">
            <w:pPr>
              <w:spacing w:after="40" w:line="252" w:lineRule="auto"/>
              <w:rPr>
                <w:b/>
                <w:bCs/>
                <w:sz w:val="19"/>
                <w:szCs w:val="19"/>
              </w:rPr>
            </w:pPr>
            <w:r w:rsidRPr="00DD0221">
              <w:rPr>
                <w:sz w:val="19"/>
                <w:szCs w:val="19"/>
              </w:rPr>
              <w:t>Inbound</w:t>
            </w:r>
            <w:r w:rsidRPr="00DD0221">
              <w:rPr>
                <w:b/>
                <w:bCs/>
                <w:sz w:val="19"/>
                <w:szCs w:val="19"/>
              </w:rPr>
              <w:t xml:space="preserve">: </w:t>
            </w:r>
            <w:r w:rsidRPr="00DD0221">
              <w:rPr>
                <w:rStyle w:val="Strong"/>
                <w:b w:val="0"/>
                <w:bCs w:val="0"/>
                <w:sz w:val="19"/>
                <w:szCs w:val="19"/>
              </w:rPr>
              <w:t>← API gateway</w:t>
            </w:r>
            <w:r w:rsidRPr="00DD0221">
              <w:rPr>
                <w:b/>
                <w:bCs/>
                <w:sz w:val="19"/>
                <w:szCs w:val="19"/>
              </w:rPr>
              <w:t xml:space="preserve"> </w:t>
            </w:r>
            <w:r w:rsidRPr="00DD0221">
              <w:rPr>
                <w:sz w:val="19"/>
                <w:szCs w:val="19"/>
              </w:rPr>
              <w:t xml:space="preserve">(protocol not specified). Outbound: </w:t>
            </w:r>
            <w:r w:rsidRPr="00DD0221">
              <w:rPr>
                <w:rStyle w:val="Strong"/>
                <w:b w:val="0"/>
                <w:bCs w:val="0"/>
                <w:sz w:val="19"/>
                <w:szCs w:val="19"/>
              </w:rPr>
              <w:t>→ SQL Server</w:t>
            </w:r>
            <w:r w:rsidRPr="00DD0221">
              <w:rPr>
                <w:sz w:val="19"/>
                <w:szCs w:val="19"/>
              </w:rPr>
              <w:t xml:space="preserve"> (protocol not specified);</w:t>
            </w:r>
            <w:r w:rsidRPr="00DD0221">
              <w:rPr>
                <w:b/>
                <w:bCs/>
                <w:sz w:val="19"/>
                <w:szCs w:val="19"/>
              </w:rPr>
              <w:t xml:space="preserve"> </w:t>
            </w:r>
            <w:r w:rsidRPr="00DD0221">
              <w:rPr>
                <w:rStyle w:val="Strong"/>
                <w:b w:val="0"/>
                <w:bCs w:val="0"/>
                <w:sz w:val="19"/>
                <w:szCs w:val="19"/>
              </w:rPr>
              <w:t>tokenized authorize → Card acquirer</w:t>
            </w:r>
            <w:r w:rsidRPr="00DD0221">
              <w:rPr>
                <w:b/>
                <w:bCs/>
                <w:sz w:val="19"/>
                <w:szCs w:val="19"/>
              </w:rPr>
              <w:t xml:space="preserve">; </w:t>
            </w:r>
            <w:r w:rsidRPr="00DD0221">
              <w:rPr>
                <w:rStyle w:val="Strong"/>
                <w:b w:val="0"/>
                <w:bCs w:val="0"/>
                <w:sz w:val="19"/>
                <w:szCs w:val="19"/>
              </w:rPr>
              <w:t>QR / callback → Momo, VNPay, or ZaloPay</w:t>
            </w:r>
            <w:r w:rsidRPr="00DD0221">
              <w:rPr>
                <w:b/>
                <w:bCs/>
                <w:sz w:val="19"/>
                <w:szCs w:val="19"/>
              </w:rPr>
              <w:t xml:space="preserve">; </w:t>
            </w:r>
            <w:r w:rsidRPr="00DD0221">
              <w:rPr>
                <w:rStyle w:val="Strong"/>
                <w:b w:val="0"/>
                <w:bCs w:val="0"/>
                <w:sz w:val="19"/>
                <w:szCs w:val="19"/>
              </w:rPr>
              <w:t>ticket status → Ticket validators</w:t>
            </w:r>
            <w:r w:rsidRPr="00DD0221">
              <w:rPr>
                <w:b/>
                <w:bCs/>
                <w:sz w:val="19"/>
                <w:szCs w:val="19"/>
              </w:rPr>
              <w:t>.</w:t>
            </w:r>
          </w:p>
        </w:tc>
      </w:tr>
      <w:tr w:rsidR="00DD0221" w14:paraId="6EAE96CA" w14:textId="77777777" w:rsidTr="00A655EE">
        <w:trPr>
          <w:cantSplit/>
        </w:trPr>
        <w:tc>
          <w:tcPr>
            <w:tcW w:w="2200" w:type="dxa"/>
            <w:tcMar>
              <w:top w:w="60" w:type="dxa"/>
              <w:left w:w="100" w:type="dxa"/>
              <w:bottom w:w="60" w:type="dxa"/>
              <w:right w:w="100" w:type="dxa"/>
            </w:tcMar>
            <w:vAlign w:val="center"/>
          </w:tcPr>
          <w:p w14:paraId="17FBCE80" w14:textId="3365D07A" w:rsidR="00DD0221" w:rsidRPr="00DD0221" w:rsidRDefault="00DD0221" w:rsidP="00DD0221">
            <w:pPr>
              <w:spacing w:after="40" w:line="252" w:lineRule="auto"/>
              <w:rPr>
                <w:b/>
                <w:bCs/>
                <w:sz w:val="19"/>
                <w:szCs w:val="19"/>
                <w:lang w:val="en-US"/>
              </w:rPr>
            </w:pPr>
            <w:r w:rsidRPr="00DD0221">
              <w:rPr>
                <w:rStyle w:val="Strong"/>
                <w:b w:val="0"/>
                <w:bCs w:val="0"/>
                <w:sz w:val="19"/>
                <w:szCs w:val="19"/>
              </w:rPr>
              <w:t>SQL Server</w:t>
            </w:r>
          </w:p>
        </w:tc>
        <w:tc>
          <w:tcPr>
            <w:tcW w:w="3400" w:type="dxa"/>
            <w:tcMar>
              <w:top w:w="60" w:type="dxa"/>
              <w:left w:w="100" w:type="dxa"/>
              <w:bottom w:w="60" w:type="dxa"/>
              <w:right w:w="100" w:type="dxa"/>
            </w:tcMar>
            <w:vAlign w:val="center"/>
          </w:tcPr>
          <w:p w14:paraId="322DBFC5" w14:textId="0FE17A2D" w:rsidR="00DD0221" w:rsidRPr="00DD0221" w:rsidRDefault="00DD0221" w:rsidP="00DD0221">
            <w:pPr>
              <w:spacing w:after="40" w:line="252" w:lineRule="auto"/>
              <w:rPr>
                <w:sz w:val="19"/>
                <w:szCs w:val="19"/>
                <w:lang w:val="en-US"/>
              </w:rPr>
            </w:pPr>
            <w:r w:rsidRPr="00DD0221">
              <w:rPr>
                <w:sz w:val="19"/>
                <w:szCs w:val="19"/>
              </w:rPr>
              <w:t>Stores the transaction audit data</w:t>
            </w:r>
          </w:p>
        </w:tc>
        <w:tc>
          <w:tcPr>
            <w:tcW w:w="3760" w:type="dxa"/>
            <w:tcMar>
              <w:top w:w="60" w:type="dxa"/>
              <w:left w:w="100" w:type="dxa"/>
              <w:bottom w:w="60" w:type="dxa"/>
              <w:right w:w="100" w:type="dxa"/>
            </w:tcMar>
            <w:vAlign w:val="center"/>
          </w:tcPr>
          <w:p w14:paraId="2022B60B" w14:textId="4906485C" w:rsidR="00DD0221" w:rsidRPr="00DD0221" w:rsidRDefault="00DD0221" w:rsidP="00DD0221">
            <w:pPr>
              <w:spacing w:after="40" w:line="252" w:lineRule="auto"/>
              <w:rPr>
                <w:b/>
                <w:bCs/>
                <w:sz w:val="19"/>
                <w:szCs w:val="19"/>
              </w:rPr>
            </w:pPr>
            <w:r w:rsidRPr="00DD0221">
              <w:rPr>
                <w:sz w:val="19"/>
                <w:szCs w:val="19"/>
              </w:rPr>
              <w:t>Inbound:</w:t>
            </w:r>
            <w:r w:rsidRPr="00DD0221">
              <w:rPr>
                <w:b/>
                <w:bCs/>
                <w:sz w:val="19"/>
                <w:szCs w:val="19"/>
              </w:rPr>
              <w:t xml:space="preserve"> </w:t>
            </w:r>
            <w:r w:rsidRPr="00DD0221">
              <w:rPr>
                <w:rStyle w:val="Strong"/>
                <w:b w:val="0"/>
                <w:bCs w:val="0"/>
                <w:sz w:val="19"/>
                <w:szCs w:val="19"/>
              </w:rPr>
              <w:t>←Transit application services</w:t>
            </w:r>
            <w:r w:rsidRPr="00DD0221">
              <w:rPr>
                <w:b/>
                <w:bCs/>
                <w:sz w:val="19"/>
                <w:szCs w:val="19"/>
              </w:rPr>
              <w:t xml:space="preserve"> </w:t>
            </w:r>
            <w:r w:rsidRPr="00DD0221">
              <w:rPr>
                <w:sz w:val="19"/>
                <w:szCs w:val="19"/>
              </w:rPr>
              <w:t>(protocol not specified).</w:t>
            </w:r>
          </w:p>
        </w:tc>
      </w:tr>
      <w:tr w:rsidR="00DD0221" w14:paraId="2BA99D90" w14:textId="77777777" w:rsidTr="00A655EE">
        <w:trPr>
          <w:cantSplit/>
        </w:trPr>
        <w:tc>
          <w:tcPr>
            <w:tcW w:w="2200" w:type="dxa"/>
            <w:tcMar>
              <w:top w:w="60" w:type="dxa"/>
              <w:left w:w="100" w:type="dxa"/>
              <w:bottom w:w="60" w:type="dxa"/>
              <w:right w:w="100" w:type="dxa"/>
            </w:tcMar>
            <w:vAlign w:val="center"/>
          </w:tcPr>
          <w:p w14:paraId="36250AF8" w14:textId="6AC9D5DA" w:rsidR="00DD0221" w:rsidRPr="00DD0221" w:rsidRDefault="00DD0221" w:rsidP="00DD0221">
            <w:pPr>
              <w:spacing w:after="40" w:line="252" w:lineRule="auto"/>
              <w:rPr>
                <w:b/>
                <w:bCs/>
                <w:sz w:val="19"/>
                <w:szCs w:val="19"/>
                <w:lang w:val="en-US"/>
              </w:rPr>
            </w:pPr>
            <w:r w:rsidRPr="00DD0221">
              <w:rPr>
                <w:rStyle w:val="Strong"/>
                <w:b w:val="0"/>
                <w:bCs w:val="0"/>
                <w:sz w:val="19"/>
                <w:szCs w:val="19"/>
              </w:rPr>
              <w:t>Card acquirer</w:t>
            </w:r>
          </w:p>
        </w:tc>
        <w:tc>
          <w:tcPr>
            <w:tcW w:w="3400" w:type="dxa"/>
            <w:tcMar>
              <w:top w:w="60" w:type="dxa"/>
              <w:left w:w="100" w:type="dxa"/>
              <w:bottom w:w="60" w:type="dxa"/>
              <w:right w:w="100" w:type="dxa"/>
            </w:tcMar>
            <w:vAlign w:val="center"/>
          </w:tcPr>
          <w:p w14:paraId="46228B2F" w14:textId="5C1E09B3" w:rsidR="00DD0221" w:rsidRPr="00DD0221" w:rsidRDefault="00DD0221" w:rsidP="00DD0221">
            <w:pPr>
              <w:spacing w:after="40" w:line="252" w:lineRule="auto"/>
              <w:rPr>
                <w:sz w:val="19"/>
                <w:szCs w:val="19"/>
              </w:rPr>
            </w:pPr>
            <w:r w:rsidRPr="00DD0221">
              <w:rPr>
                <w:sz w:val="19"/>
                <w:szCs w:val="19"/>
              </w:rPr>
              <w:t>Processes card authorization requests.</w:t>
            </w:r>
          </w:p>
        </w:tc>
        <w:tc>
          <w:tcPr>
            <w:tcW w:w="3760" w:type="dxa"/>
            <w:tcMar>
              <w:top w:w="60" w:type="dxa"/>
              <w:left w:w="100" w:type="dxa"/>
              <w:bottom w:w="60" w:type="dxa"/>
              <w:right w:w="100" w:type="dxa"/>
            </w:tcMar>
            <w:vAlign w:val="center"/>
          </w:tcPr>
          <w:p w14:paraId="364261AB" w14:textId="0766FB76" w:rsidR="00DD0221" w:rsidRPr="00DD0221" w:rsidRDefault="00DD0221" w:rsidP="00DD0221">
            <w:pPr>
              <w:spacing w:after="40" w:line="252" w:lineRule="auto"/>
              <w:rPr>
                <w:b/>
                <w:bCs/>
                <w:sz w:val="19"/>
                <w:szCs w:val="19"/>
              </w:rPr>
            </w:pPr>
            <w:r w:rsidRPr="00DD0221">
              <w:rPr>
                <w:sz w:val="19"/>
                <w:szCs w:val="19"/>
              </w:rPr>
              <w:t>Inbound:</w:t>
            </w:r>
            <w:r w:rsidRPr="00DD0221">
              <w:rPr>
                <w:b/>
                <w:bCs/>
                <w:sz w:val="19"/>
                <w:szCs w:val="19"/>
              </w:rPr>
              <w:t xml:space="preserve"> </w:t>
            </w:r>
            <w:r w:rsidRPr="00DD0221">
              <w:rPr>
                <w:rStyle w:val="Strong"/>
                <w:b w:val="0"/>
                <w:bCs w:val="0"/>
                <w:sz w:val="19"/>
                <w:szCs w:val="19"/>
              </w:rPr>
              <w:t>tokenized authorize ← Transit application services</w:t>
            </w:r>
            <w:r w:rsidRPr="00DD0221">
              <w:rPr>
                <w:b/>
                <w:bCs/>
                <w:sz w:val="19"/>
                <w:szCs w:val="19"/>
              </w:rPr>
              <w:t xml:space="preserve">. </w:t>
            </w:r>
            <w:r w:rsidRPr="00DD0221">
              <w:rPr>
                <w:sz w:val="19"/>
                <w:szCs w:val="19"/>
              </w:rPr>
              <w:t>The response path is not shown.</w:t>
            </w:r>
          </w:p>
        </w:tc>
      </w:tr>
      <w:tr w:rsidR="00DD0221" w14:paraId="49901CA7" w14:textId="77777777" w:rsidTr="00A655EE">
        <w:trPr>
          <w:cantSplit/>
        </w:trPr>
        <w:tc>
          <w:tcPr>
            <w:tcW w:w="2200" w:type="dxa"/>
            <w:tcMar>
              <w:top w:w="60" w:type="dxa"/>
              <w:left w:w="100" w:type="dxa"/>
              <w:bottom w:w="60" w:type="dxa"/>
              <w:right w:w="100" w:type="dxa"/>
            </w:tcMar>
            <w:vAlign w:val="center"/>
          </w:tcPr>
          <w:p w14:paraId="31427572" w14:textId="14C992C5" w:rsidR="00DD0221" w:rsidRPr="00DD0221" w:rsidRDefault="00DD0221" w:rsidP="00DD0221">
            <w:pPr>
              <w:spacing w:after="40" w:line="252" w:lineRule="auto"/>
              <w:rPr>
                <w:b/>
                <w:bCs/>
                <w:sz w:val="19"/>
                <w:szCs w:val="19"/>
                <w:lang w:val="en-US"/>
              </w:rPr>
            </w:pPr>
            <w:r w:rsidRPr="00DD0221">
              <w:rPr>
                <w:rStyle w:val="Strong"/>
                <w:b w:val="0"/>
                <w:bCs w:val="0"/>
                <w:sz w:val="19"/>
                <w:szCs w:val="19"/>
              </w:rPr>
              <w:t>Momo / VNPay / ZaloPay</w:t>
            </w:r>
          </w:p>
        </w:tc>
        <w:tc>
          <w:tcPr>
            <w:tcW w:w="3400" w:type="dxa"/>
            <w:tcMar>
              <w:top w:w="60" w:type="dxa"/>
              <w:left w:w="100" w:type="dxa"/>
              <w:bottom w:w="60" w:type="dxa"/>
              <w:right w:w="100" w:type="dxa"/>
            </w:tcMar>
            <w:vAlign w:val="center"/>
          </w:tcPr>
          <w:p w14:paraId="5DA06576" w14:textId="14104C30" w:rsidR="00DD0221" w:rsidRPr="00DD0221" w:rsidRDefault="00DD0221" w:rsidP="00DD0221">
            <w:pPr>
              <w:spacing w:after="40" w:line="252" w:lineRule="auto"/>
              <w:rPr>
                <w:sz w:val="19"/>
                <w:szCs w:val="19"/>
              </w:rPr>
            </w:pPr>
            <w:r w:rsidRPr="00DD0221">
              <w:rPr>
                <w:sz w:val="19"/>
                <w:szCs w:val="19"/>
              </w:rPr>
              <w:t>Digital wallet and QR payment providers.</w:t>
            </w:r>
          </w:p>
        </w:tc>
        <w:tc>
          <w:tcPr>
            <w:tcW w:w="3760" w:type="dxa"/>
            <w:tcMar>
              <w:top w:w="60" w:type="dxa"/>
              <w:left w:w="100" w:type="dxa"/>
              <w:bottom w:w="60" w:type="dxa"/>
              <w:right w:w="100" w:type="dxa"/>
            </w:tcMar>
            <w:vAlign w:val="center"/>
          </w:tcPr>
          <w:p w14:paraId="6D6151E8" w14:textId="50477EE4" w:rsidR="00DD0221" w:rsidRPr="00DD0221" w:rsidRDefault="00DD0221" w:rsidP="00DD0221">
            <w:pPr>
              <w:spacing w:after="40" w:line="252" w:lineRule="auto"/>
              <w:rPr>
                <w:b/>
                <w:bCs/>
                <w:sz w:val="19"/>
                <w:szCs w:val="19"/>
              </w:rPr>
            </w:pPr>
            <w:r w:rsidRPr="00DD0221">
              <w:rPr>
                <w:sz w:val="19"/>
                <w:szCs w:val="19"/>
              </w:rPr>
              <w:t>Connection labeled</w:t>
            </w:r>
            <w:r w:rsidRPr="00DD0221">
              <w:rPr>
                <w:b/>
                <w:bCs/>
                <w:sz w:val="19"/>
                <w:szCs w:val="19"/>
              </w:rPr>
              <w:t xml:space="preserve"> </w:t>
            </w:r>
            <w:r w:rsidRPr="00DD0221">
              <w:rPr>
                <w:rStyle w:val="Strong"/>
                <w:b w:val="0"/>
                <w:bCs w:val="0"/>
                <w:sz w:val="19"/>
                <w:szCs w:val="19"/>
              </w:rPr>
              <w:t>QR / callback</w:t>
            </w:r>
            <w:r w:rsidRPr="00DD0221">
              <w:rPr>
                <w:b/>
                <w:bCs/>
                <w:sz w:val="19"/>
                <w:szCs w:val="19"/>
              </w:rPr>
              <w:t xml:space="preserve"> from </w:t>
            </w:r>
            <w:r w:rsidRPr="00DD0221">
              <w:rPr>
                <w:sz w:val="19"/>
                <w:szCs w:val="19"/>
              </w:rPr>
              <w:t>Transit application services. The arrow points toward the providers; a separate callback return path is not drawn.</w:t>
            </w:r>
          </w:p>
        </w:tc>
      </w:tr>
      <w:tr w:rsidR="00DD0221" w14:paraId="7418781B" w14:textId="77777777" w:rsidTr="00A655EE">
        <w:trPr>
          <w:cantSplit/>
        </w:trPr>
        <w:tc>
          <w:tcPr>
            <w:tcW w:w="2200" w:type="dxa"/>
            <w:tcMar>
              <w:top w:w="60" w:type="dxa"/>
              <w:left w:w="100" w:type="dxa"/>
              <w:bottom w:w="60" w:type="dxa"/>
              <w:right w:w="100" w:type="dxa"/>
            </w:tcMar>
            <w:vAlign w:val="center"/>
          </w:tcPr>
          <w:p w14:paraId="1118088F" w14:textId="61DBC62B" w:rsidR="00DD0221" w:rsidRPr="00DD0221" w:rsidRDefault="00DD0221" w:rsidP="00DD0221">
            <w:pPr>
              <w:spacing w:after="40" w:line="252" w:lineRule="auto"/>
              <w:rPr>
                <w:b/>
                <w:bCs/>
                <w:sz w:val="19"/>
                <w:szCs w:val="19"/>
                <w:lang w:val="en-US"/>
              </w:rPr>
            </w:pPr>
            <w:r w:rsidRPr="00DD0221">
              <w:rPr>
                <w:rStyle w:val="Strong"/>
                <w:b w:val="0"/>
                <w:bCs w:val="0"/>
                <w:sz w:val="19"/>
                <w:szCs w:val="19"/>
              </w:rPr>
              <w:t>Ticket validators</w:t>
            </w:r>
          </w:p>
        </w:tc>
        <w:tc>
          <w:tcPr>
            <w:tcW w:w="3400" w:type="dxa"/>
            <w:tcMar>
              <w:top w:w="60" w:type="dxa"/>
              <w:left w:w="100" w:type="dxa"/>
              <w:bottom w:w="60" w:type="dxa"/>
              <w:right w:w="100" w:type="dxa"/>
            </w:tcMar>
            <w:vAlign w:val="center"/>
          </w:tcPr>
          <w:p w14:paraId="620D042E" w14:textId="5818C339" w:rsidR="00DD0221" w:rsidRPr="00DD0221" w:rsidRDefault="00DD0221" w:rsidP="00DD0221">
            <w:pPr>
              <w:spacing w:after="40" w:line="252" w:lineRule="auto"/>
              <w:rPr>
                <w:sz w:val="19"/>
                <w:szCs w:val="19"/>
                <w:lang w:val="en-US"/>
              </w:rPr>
            </w:pPr>
            <w:r w:rsidRPr="00DD0221">
              <w:rPr>
                <w:sz w:val="19"/>
                <w:szCs w:val="19"/>
              </w:rPr>
              <w:t>Validate ticket status</w:t>
            </w:r>
          </w:p>
        </w:tc>
        <w:tc>
          <w:tcPr>
            <w:tcW w:w="3760" w:type="dxa"/>
            <w:tcMar>
              <w:top w:w="60" w:type="dxa"/>
              <w:left w:w="100" w:type="dxa"/>
              <w:bottom w:w="60" w:type="dxa"/>
              <w:right w:w="100" w:type="dxa"/>
            </w:tcMar>
            <w:vAlign w:val="center"/>
          </w:tcPr>
          <w:p w14:paraId="28663553" w14:textId="241B1AB3" w:rsidR="00DD0221" w:rsidRPr="00DD0221" w:rsidRDefault="00DD0221" w:rsidP="00DD0221">
            <w:pPr>
              <w:spacing w:after="40" w:line="252" w:lineRule="auto"/>
              <w:rPr>
                <w:b/>
                <w:bCs/>
                <w:sz w:val="19"/>
                <w:szCs w:val="19"/>
              </w:rPr>
            </w:pPr>
            <w:r w:rsidRPr="00DD0221">
              <w:rPr>
                <w:sz w:val="19"/>
                <w:szCs w:val="19"/>
              </w:rPr>
              <w:t>Inbound:</w:t>
            </w:r>
            <w:r w:rsidRPr="00DD0221">
              <w:rPr>
                <w:b/>
                <w:bCs/>
                <w:sz w:val="19"/>
                <w:szCs w:val="19"/>
              </w:rPr>
              <w:t xml:space="preserve"> </w:t>
            </w:r>
            <w:r w:rsidRPr="00DD0221">
              <w:rPr>
                <w:rStyle w:val="Strong"/>
                <w:b w:val="0"/>
                <w:bCs w:val="0"/>
                <w:sz w:val="19"/>
                <w:szCs w:val="19"/>
              </w:rPr>
              <w:t>ticket status ← Transit application services</w:t>
            </w:r>
            <w:r w:rsidRPr="00DD0221">
              <w:rPr>
                <w:b/>
                <w:bCs/>
                <w:sz w:val="19"/>
                <w:szCs w:val="19"/>
              </w:rPr>
              <w:t>.</w:t>
            </w:r>
          </w:p>
        </w:tc>
      </w:tr>
    </w:tbl>
    <w:p w14:paraId="03C66557" w14:textId="77777777" w:rsidR="00D90923" w:rsidRDefault="00000000">
      <w:pPr>
        <w:pStyle w:val="Heading1"/>
        <w:keepNext/>
        <w:pageBreakBefore/>
      </w:pPr>
      <w:bookmarkStart w:id="29" w:name="_Toc244365887"/>
      <w:r>
        <w:lastRenderedPageBreak/>
        <w:t>5. Phase 4: Implementation, Tooling &amp; Demo (30 marks)</w:t>
      </w:r>
      <w:bookmarkEnd w:id="29"/>
    </w:p>
    <w:p w14:paraId="6D2A74AC" w14:textId="77777777" w:rsidR="00D90923" w:rsidRDefault="00000000">
      <w:pPr>
        <w:pStyle w:val="Heading2"/>
        <w:keepNext/>
      </w:pPr>
      <w:bookmarkStart w:id="30" w:name="_Toc244365888"/>
      <w:r>
        <w:t>5.1 Visual Studio Engineering: Model-to-Code (10 marks)</w:t>
      </w:r>
      <w:bookmarkEnd w:id="30"/>
    </w:p>
    <w:p w14:paraId="10CAE1EC" w14:textId="77777777" w:rsidR="00D90923" w:rsidRDefault="00000000">
      <w:pPr>
        <w:pStyle w:val="Heading3"/>
        <w:keepNext/>
      </w:pPr>
      <w:bookmarkStart w:id="31" w:name="_Toc244365889"/>
      <w:r>
        <w:t>5.1.1 Forward Engineering (Model to Code)</w:t>
      </w:r>
      <w:bookmarkEnd w:id="31"/>
    </w:p>
    <w:p w14:paraId="77921B98" w14:textId="77777777" w:rsidR="00D90923" w:rsidRDefault="00000000">
      <w:pPr>
        <w:pBdr>
          <w:top w:val="dashed" w:sz="4" w:space="6" w:color="B7C3D3"/>
          <w:bottom w:val="dashed" w:sz="4" w:space="6" w:color="B7C3D3"/>
        </w:pBdr>
        <w:spacing w:before="60" w:after="140"/>
        <w:jc w:val="center"/>
        <w:rPr>
          <w:color w:val="1F4E9A"/>
          <w:sz w:val="20"/>
          <w:szCs w:val="20"/>
          <w:lang w:val="en-US"/>
        </w:rPr>
      </w:pPr>
      <w:r>
        <w:rPr>
          <w:color w:val="1F4E9A"/>
          <w:sz w:val="20"/>
          <w:szCs w:val="20"/>
        </w:rPr>
        <w:t>[ Class diagram in Visual Studio and the generated C# skeleton ]</w:t>
      </w:r>
    </w:p>
    <w:p w14:paraId="182C651A" w14:textId="352371F4" w:rsidR="00DD0221" w:rsidRPr="00DD0221" w:rsidRDefault="00DD0221">
      <w:pPr>
        <w:pBdr>
          <w:top w:val="dashed" w:sz="4" w:space="6" w:color="B7C3D3"/>
          <w:bottom w:val="dashed" w:sz="4" w:space="6" w:color="B7C3D3"/>
        </w:pBdr>
        <w:spacing w:before="60" w:after="140"/>
        <w:jc w:val="center"/>
        <w:rPr>
          <w:lang w:val="en-US"/>
        </w:rPr>
      </w:pPr>
      <w:r>
        <w:rPr>
          <w:noProof/>
          <w:lang w:val="en-US"/>
        </w:rPr>
        <w:lastRenderedPageBreak/>
        <w:drawing>
          <wp:inline distT="0" distB="0" distL="0" distR="0" wp14:anchorId="73CCC762" wp14:editId="35832D95">
            <wp:extent cx="2941575" cy="5639289"/>
            <wp:effectExtent l="0" t="0" r="0" b="0"/>
            <wp:docPr id="13695841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84142" name="Picture 1369584142"/>
                    <pic:cNvPicPr/>
                  </pic:nvPicPr>
                  <pic:blipFill>
                    <a:blip r:embed="rId18">
                      <a:extLst>
                        <a:ext uri="{28A0092B-C50C-407E-A947-70E740481C1C}">
                          <a14:useLocalDpi xmlns:a14="http://schemas.microsoft.com/office/drawing/2010/main" val="0"/>
                        </a:ext>
                      </a:extLst>
                    </a:blip>
                    <a:stretch>
                      <a:fillRect/>
                    </a:stretch>
                  </pic:blipFill>
                  <pic:spPr>
                    <a:xfrm>
                      <a:off x="0" y="0"/>
                      <a:ext cx="2941575" cy="5639289"/>
                    </a:xfrm>
                    <a:prstGeom prst="rect">
                      <a:avLst/>
                    </a:prstGeom>
                  </pic:spPr>
                </pic:pic>
              </a:graphicData>
            </a:graphic>
          </wp:inline>
        </w:drawing>
      </w:r>
      <w:r w:rsidR="003A7844">
        <w:rPr>
          <w:noProof/>
          <w:lang w:val="en-US"/>
        </w:rPr>
        <w:drawing>
          <wp:inline distT="0" distB="0" distL="0" distR="0" wp14:anchorId="2BD77682" wp14:editId="64C45EE3">
            <wp:extent cx="2724369" cy="2190539"/>
            <wp:effectExtent l="0" t="0" r="0" b="635"/>
            <wp:docPr id="7408611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61174" name="Picture 740861174"/>
                    <pic:cNvPicPr/>
                  </pic:nvPicPr>
                  <pic:blipFill>
                    <a:blip r:embed="rId19">
                      <a:extLst>
                        <a:ext uri="{28A0092B-C50C-407E-A947-70E740481C1C}">
                          <a14:useLocalDpi xmlns:a14="http://schemas.microsoft.com/office/drawing/2010/main" val="0"/>
                        </a:ext>
                      </a:extLst>
                    </a:blip>
                    <a:stretch>
                      <a:fillRect/>
                    </a:stretch>
                  </pic:blipFill>
                  <pic:spPr>
                    <a:xfrm>
                      <a:off x="0" y="0"/>
                      <a:ext cx="2728168" cy="2193594"/>
                    </a:xfrm>
                    <a:prstGeom prst="rect">
                      <a:avLst/>
                    </a:prstGeom>
                  </pic:spPr>
                </pic:pic>
              </a:graphicData>
            </a:graphic>
          </wp:inline>
        </w:drawing>
      </w:r>
      <w:r>
        <w:rPr>
          <w:noProof/>
          <w:lang w:val="en-US"/>
        </w:rPr>
        <w:drawing>
          <wp:inline distT="0" distB="0" distL="0" distR="0" wp14:anchorId="05924F88" wp14:editId="1F0CA7B3">
            <wp:extent cx="2865368" cy="1958510"/>
            <wp:effectExtent l="0" t="0" r="0" b="3810"/>
            <wp:docPr id="15835914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91441" name="Picture 1583591441"/>
                    <pic:cNvPicPr/>
                  </pic:nvPicPr>
                  <pic:blipFill>
                    <a:blip r:embed="rId20">
                      <a:extLst>
                        <a:ext uri="{28A0092B-C50C-407E-A947-70E740481C1C}">
                          <a14:useLocalDpi xmlns:a14="http://schemas.microsoft.com/office/drawing/2010/main" val="0"/>
                        </a:ext>
                      </a:extLst>
                    </a:blip>
                    <a:stretch>
                      <a:fillRect/>
                    </a:stretch>
                  </pic:blipFill>
                  <pic:spPr>
                    <a:xfrm>
                      <a:off x="0" y="0"/>
                      <a:ext cx="2865368" cy="1958510"/>
                    </a:xfrm>
                    <a:prstGeom prst="rect">
                      <a:avLst/>
                    </a:prstGeom>
                  </pic:spPr>
                </pic:pic>
              </a:graphicData>
            </a:graphic>
          </wp:inline>
        </w:drawing>
      </w:r>
    </w:p>
    <w:p w14:paraId="475FDC71" w14:textId="77777777" w:rsidR="00D90923" w:rsidRDefault="00000000">
      <w:pPr>
        <w:pStyle w:val="Heading3"/>
        <w:keepNext/>
      </w:pPr>
      <w:bookmarkStart w:id="32" w:name="_Toc244365890"/>
      <w:r>
        <w:t>5.1.3 Code Map</w:t>
      </w:r>
      <w:bookmarkEnd w:id="32"/>
    </w:p>
    <w:p w14:paraId="569F46A2" w14:textId="77777777" w:rsidR="00D90923" w:rsidRDefault="00000000">
      <w:pPr>
        <w:pBdr>
          <w:top w:val="dashed" w:sz="4" w:space="6" w:color="B7C3D3"/>
          <w:bottom w:val="dashed" w:sz="4" w:space="6" w:color="B7C3D3"/>
        </w:pBdr>
        <w:spacing w:before="60" w:after="140"/>
        <w:jc w:val="center"/>
        <w:rPr>
          <w:color w:val="1F4E9A"/>
          <w:sz w:val="20"/>
          <w:szCs w:val="20"/>
          <w:lang w:val="en-US"/>
        </w:rPr>
      </w:pPr>
      <w:r>
        <w:rPr>
          <w:color w:val="1F4E9A"/>
          <w:sz w:val="20"/>
          <w:szCs w:val="20"/>
        </w:rPr>
        <w:t>[ Visual Studio Code Map ]</w:t>
      </w:r>
    </w:p>
    <w:p w14:paraId="592A70F8" w14:textId="119F93BD" w:rsidR="00B81DE4" w:rsidRPr="00B81DE4" w:rsidRDefault="005963BA">
      <w:pPr>
        <w:pBdr>
          <w:top w:val="dashed" w:sz="4" w:space="6" w:color="B7C3D3"/>
          <w:bottom w:val="dashed" w:sz="4" w:space="6" w:color="B7C3D3"/>
        </w:pBdr>
        <w:spacing w:before="60" w:after="140"/>
        <w:jc w:val="center"/>
        <w:rPr>
          <w:lang w:val="en-US"/>
        </w:rPr>
      </w:pPr>
      <w:r w:rsidRPr="005963BA">
        <w:rPr>
          <w:noProof/>
          <w:lang w:val="en-US"/>
        </w:rPr>
        <w:lastRenderedPageBreak/>
        <w:drawing>
          <wp:inline distT="0" distB="0" distL="0" distR="0" wp14:anchorId="31F36365" wp14:editId="2CB9B892">
            <wp:extent cx="5943600" cy="3807460"/>
            <wp:effectExtent l="0" t="0" r="0" b="2540"/>
            <wp:docPr id="106889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99959" name=""/>
                    <pic:cNvPicPr/>
                  </pic:nvPicPr>
                  <pic:blipFill>
                    <a:blip r:embed="rId21"/>
                    <a:stretch>
                      <a:fillRect/>
                    </a:stretch>
                  </pic:blipFill>
                  <pic:spPr>
                    <a:xfrm>
                      <a:off x="0" y="0"/>
                      <a:ext cx="5943600" cy="3807460"/>
                    </a:xfrm>
                    <a:prstGeom prst="rect">
                      <a:avLst/>
                    </a:prstGeom>
                  </pic:spPr>
                </pic:pic>
              </a:graphicData>
            </a:graphic>
          </wp:inline>
        </w:drawing>
      </w:r>
    </w:p>
    <w:p w14:paraId="6E20FADD" w14:textId="7D30F2D8" w:rsidR="005963BA" w:rsidRPr="005963BA" w:rsidRDefault="005963BA">
      <w:pPr>
        <w:spacing w:after="100"/>
        <w:rPr>
          <w:color w:val="000000" w:themeColor="text1"/>
          <w:lang w:val="en-US"/>
        </w:rPr>
      </w:pPr>
      <w:r>
        <w:rPr>
          <w:color w:val="000000" w:themeColor="text1"/>
          <w:sz w:val="21"/>
          <w:szCs w:val="21"/>
          <w:lang w:val="en-US"/>
        </w:rPr>
        <w:t>It shows that</w:t>
      </w:r>
      <w:r w:rsidRPr="005963BA">
        <w:rPr>
          <w:color w:val="000000" w:themeColor="text1"/>
          <w:sz w:val="21"/>
          <w:szCs w:val="21"/>
        </w:rPr>
        <w:t xml:space="preserve">kiosk screen coordinates the purchase, updates a </w:t>
      </w:r>
      <w:r>
        <w:rPr>
          <w:color w:val="000000" w:themeColor="text1"/>
          <w:sz w:val="21"/>
          <w:szCs w:val="21"/>
          <w:lang w:val="en-US"/>
        </w:rPr>
        <w:t>t</w:t>
      </w:r>
      <w:r w:rsidRPr="005963BA">
        <w:rPr>
          <w:color w:val="000000" w:themeColor="text1"/>
          <w:sz w:val="21"/>
          <w:szCs w:val="21"/>
        </w:rPr>
        <w:t xml:space="preserve">icketTransaction, and asks </w:t>
      </w:r>
      <w:r>
        <w:rPr>
          <w:color w:val="000000" w:themeColor="text1"/>
          <w:sz w:val="21"/>
          <w:szCs w:val="21"/>
          <w:lang w:val="en-US"/>
        </w:rPr>
        <w:t>t</w:t>
      </w:r>
      <w:r w:rsidRPr="005963BA">
        <w:rPr>
          <w:color w:val="000000" w:themeColor="text1"/>
          <w:sz w:val="21"/>
          <w:szCs w:val="21"/>
        </w:rPr>
        <w:t>icketStore to load routes or save records</w:t>
      </w:r>
      <w:r>
        <w:rPr>
          <w:color w:val="000000" w:themeColor="text1"/>
          <w:sz w:val="21"/>
          <w:szCs w:val="21"/>
          <w:lang w:val="en-US"/>
        </w:rPr>
        <w:t>, t</w:t>
      </w:r>
      <w:r w:rsidRPr="005963BA">
        <w:rPr>
          <w:color w:val="000000" w:themeColor="text1"/>
          <w:sz w:val="21"/>
          <w:szCs w:val="21"/>
        </w:rPr>
        <w:t>he transaction holds the selected destination and, after successful payment, its ticket</w:t>
      </w:r>
      <w:r>
        <w:rPr>
          <w:color w:val="000000" w:themeColor="text1"/>
          <w:sz w:val="21"/>
          <w:szCs w:val="21"/>
          <w:lang w:val="en-US"/>
        </w:rPr>
        <w:t>. This gives us a clear look back at how the code base process its tasks</w:t>
      </w:r>
      <w:r w:rsidR="00EE6102">
        <w:rPr>
          <w:color w:val="000000" w:themeColor="text1"/>
          <w:sz w:val="21"/>
          <w:szCs w:val="21"/>
          <w:lang w:val="en-US"/>
        </w:rPr>
        <w:t xml:space="preserve"> and how each chunk </w:t>
      </w:r>
      <w:proofErr w:type="gramStart"/>
      <w:r w:rsidR="00EE6102">
        <w:rPr>
          <w:color w:val="000000" w:themeColor="text1"/>
          <w:sz w:val="21"/>
          <w:szCs w:val="21"/>
          <w:lang w:val="en-US"/>
        </w:rPr>
        <w:t>interact</w:t>
      </w:r>
      <w:proofErr w:type="gramEnd"/>
      <w:r w:rsidR="00EE6102">
        <w:rPr>
          <w:color w:val="000000" w:themeColor="text1"/>
          <w:sz w:val="21"/>
          <w:szCs w:val="21"/>
          <w:lang w:val="en-US"/>
        </w:rPr>
        <w:t xml:space="preserve"> with another</w:t>
      </w:r>
    </w:p>
    <w:p w14:paraId="51058C9B" w14:textId="77777777" w:rsidR="00D90923" w:rsidRDefault="00000000">
      <w:pPr>
        <w:pStyle w:val="Heading2"/>
        <w:keepNext/>
      </w:pPr>
      <w:bookmarkStart w:id="33" w:name="_Toc244365891"/>
      <w:r>
        <w:t>5.2 GitHub &amp; AI Tooling (10 marks)</w:t>
      </w:r>
      <w:bookmarkEnd w:id="33"/>
    </w:p>
    <w:p w14:paraId="7D6F215E" w14:textId="39E93A57" w:rsidR="00D90923" w:rsidRPr="00661A8C" w:rsidRDefault="00000000" w:rsidP="00661A8C">
      <w:pPr>
        <w:pStyle w:val="Heading3"/>
        <w:keepNext/>
        <w:rPr>
          <w:lang w:val="en-US"/>
        </w:rPr>
      </w:pPr>
      <w:bookmarkStart w:id="34" w:name="_Toc244365892"/>
      <w:r>
        <w:t>5.2.1 Source Control</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90923" w14:paraId="518F4F40" w14:textId="77777777">
        <w:trPr>
          <w:cantSplit/>
          <w:tblHeader/>
        </w:trPr>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B601167" w14:textId="77777777" w:rsidR="00D90923" w:rsidRDefault="00000000">
            <w:pPr>
              <w:spacing w:after="40" w:line="252" w:lineRule="auto"/>
            </w:pPr>
            <w:r>
              <w:rPr>
                <w:b/>
                <w:bCs/>
                <w:color w:val="1F3A5F"/>
                <w:sz w:val="19"/>
                <w:szCs w:val="19"/>
              </w:rPr>
              <w:t>Item</w:t>
            </w:r>
          </w:p>
        </w:tc>
        <w:tc>
          <w:tcPr>
            <w:tcW w:w="6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F8878CF" w14:textId="77777777" w:rsidR="00D90923" w:rsidRDefault="00000000">
            <w:pPr>
              <w:spacing w:after="40" w:line="252" w:lineRule="auto"/>
            </w:pPr>
            <w:r>
              <w:rPr>
                <w:b/>
                <w:bCs/>
                <w:color w:val="1F3A5F"/>
                <w:sz w:val="19"/>
                <w:szCs w:val="19"/>
              </w:rPr>
              <w:t>Your answer</w:t>
            </w:r>
          </w:p>
        </w:tc>
      </w:tr>
      <w:tr w:rsidR="00D90923" w14:paraId="40EE0321"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1E030FB" w14:textId="77777777" w:rsidR="00D90923" w:rsidRDefault="00000000">
            <w:pPr>
              <w:spacing w:after="40" w:line="252" w:lineRule="auto"/>
            </w:pPr>
            <w:r>
              <w:rPr>
                <w:b/>
                <w:bCs/>
                <w:sz w:val="19"/>
                <w:szCs w:val="19"/>
              </w:rPr>
              <w:t>Repository link</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C3C1C9" w14:textId="431D98B3" w:rsidR="00D90923" w:rsidRDefault="003A7844">
            <w:pPr>
              <w:spacing w:after="40" w:line="252" w:lineRule="auto"/>
            </w:pPr>
            <w:r w:rsidRPr="003A7844">
              <w:t>https://github.com/Nghiaktvn/SE-Lab-QT2-Assignments</w:t>
            </w:r>
          </w:p>
        </w:tc>
      </w:tr>
    </w:tbl>
    <w:p w14:paraId="1CCA6D19" w14:textId="77777777" w:rsidR="00D90923" w:rsidRDefault="00D90923">
      <w:pPr>
        <w:spacing w:after="40"/>
      </w:pPr>
    </w:p>
    <w:p w14:paraId="4A8E590E" w14:textId="77777777" w:rsidR="00D90923" w:rsidRDefault="00000000">
      <w:pPr>
        <w:pStyle w:val="Heading3"/>
        <w:keepNext/>
      </w:pPr>
      <w:bookmarkStart w:id="35" w:name="_Toc244365893"/>
      <w:r>
        <w:t>5.2.2 AI Assistance: Copilot Prompt Documentation</w:t>
      </w:r>
      <w:bookmarkEnd w:id="3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339"/>
        <w:gridCol w:w="2332"/>
        <w:gridCol w:w="2340"/>
        <w:gridCol w:w="2339"/>
      </w:tblGrid>
      <w:tr w:rsidR="003A7844" w14:paraId="2248791A" w14:textId="77777777" w:rsidTr="00B04790">
        <w:trPr>
          <w:jc w:val="center"/>
        </w:trPr>
        <w:tc>
          <w:tcPr>
            <w:tcW w:w="2498" w:type="dxa"/>
            <w:shd w:val="clear" w:color="auto" w:fill="17365D"/>
            <w:vAlign w:val="center"/>
          </w:tcPr>
          <w:p w14:paraId="53EF51C7" w14:textId="77777777" w:rsidR="003A7844" w:rsidRDefault="003A7844" w:rsidP="00B04790">
            <w:pPr>
              <w:spacing w:after="60"/>
            </w:pPr>
            <w:r>
              <w:rPr>
                <w:b/>
                <w:color w:val="FFFFFF"/>
                <w:sz w:val="18"/>
              </w:rPr>
              <w:t>Tool / date</w:t>
            </w:r>
          </w:p>
        </w:tc>
        <w:tc>
          <w:tcPr>
            <w:tcW w:w="2498" w:type="dxa"/>
            <w:shd w:val="clear" w:color="auto" w:fill="17365D"/>
            <w:vAlign w:val="center"/>
          </w:tcPr>
          <w:p w14:paraId="1F2124E6" w14:textId="77777777" w:rsidR="003A7844" w:rsidRDefault="003A7844" w:rsidP="00B04790">
            <w:pPr>
              <w:spacing w:after="60"/>
            </w:pPr>
            <w:r>
              <w:rPr>
                <w:b/>
                <w:color w:val="FFFFFF"/>
                <w:sz w:val="18"/>
              </w:rPr>
              <w:t>Actual request summary</w:t>
            </w:r>
          </w:p>
        </w:tc>
        <w:tc>
          <w:tcPr>
            <w:tcW w:w="2498" w:type="dxa"/>
            <w:shd w:val="clear" w:color="auto" w:fill="17365D"/>
            <w:vAlign w:val="center"/>
          </w:tcPr>
          <w:p w14:paraId="55914AB8" w14:textId="77777777" w:rsidR="003A7844" w:rsidRDefault="003A7844" w:rsidP="00B04790">
            <w:pPr>
              <w:spacing w:after="60"/>
            </w:pPr>
            <w:r>
              <w:rPr>
                <w:b/>
                <w:color w:val="FFFFFF"/>
                <w:sz w:val="18"/>
              </w:rPr>
              <w:t>Kept / changed</w:t>
            </w:r>
          </w:p>
        </w:tc>
        <w:tc>
          <w:tcPr>
            <w:tcW w:w="2498" w:type="dxa"/>
            <w:shd w:val="clear" w:color="auto" w:fill="17365D"/>
            <w:vAlign w:val="center"/>
          </w:tcPr>
          <w:p w14:paraId="41EC5367" w14:textId="77777777" w:rsidR="003A7844" w:rsidRDefault="003A7844" w:rsidP="00B04790">
            <w:pPr>
              <w:spacing w:after="60"/>
            </w:pPr>
            <w:r>
              <w:rPr>
                <w:b/>
                <w:color w:val="FFFFFF"/>
                <w:sz w:val="18"/>
              </w:rPr>
              <w:t>Validation</w:t>
            </w:r>
          </w:p>
        </w:tc>
      </w:tr>
      <w:tr w:rsidR="003A7844" w14:paraId="3ADB3111" w14:textId="77777777" w:rsidTr="00B04790">
        <w:trPr>
          <w:jc w:val="center"/>
        </w:trPr>
        <w:tc>
          <w:tcPr>
            <w:tcW w:w="2498" w:type="dxa"/>
            <w:shd w:val="clear" w:color="auto" w:fill="FFFFFF"/>
            <w:vAlign w:val="center"/>
          </w:tcPr>
          <w:p w14:paraId="515A9663" w14:textId="77777777" w:rsidR="003A7844" w:rsidRDefault="003A7844" w:rsidP="00B04790">
            <w:pPr>
              <w:spacing w:after="60"/>
            </w:pPr>
            <w:r>
              <w:rPr>
                <w:sz w:val="18"/>
              </w:rPr>
              <w:t>Codex / 23 Oct 2026</w:t>
            </w:r>
          </w:p>
        </w:tc>
        <w:tc>
          <w:tcPr>
            <w:tcW w:w="2498" w:type="dxa"/>
            <w:shd w:val="clear" w:color="auto" w:fill="FFFFFF"/>
            <w:vAlign w:val="center"/>
          </w:tcPr>
          <w:p w14:paraId="1B4839CC" w14:textId="77777777" w:rsidR="003A7844" w:rsidRDefault="003A7844" w:rsidP="00B04790">
            <w:pPr>
              <w:spacing w:after="60"/>
            </w:pPr>
            <w:r>
              <w:rPr>
                <w:sz w:val="18"/>
              </w:rPr>
              <w:t>Complete PDFs and rubric</w:t>
            </w:r>
          </w:p>
        </w:tc>
        <w:tc>
          <w:tcPr>
            <w:tcW w:w="2498" w:type="dxa"/>
            <w:shd w:val="clear" w:color="auto" w:fill="FFFFFF"/>
            <w:vAlign w:val="center"/>
          </w:tcPr>
          <w:p w14:paraId="3CDDF4D1" w14:textId="77777777" w:rsidR="003A7844" w:rsidRDefault="003A7844" w:rsidP="00B04790">
            <w:pPr>
              <w:spacing w:after="60"/>
            </w:pPr>
            <w:r>
              <w:rPr>
                <w:sz w:val="18"/>
              </w:rPr>
              <w:t>Code, tests, workbook and numbered report</w:t>
            </w:r>
          </w:p>
        </w:tc>
        <w:tc>
          <w:tcPr>
            <w:tcW w:w="2498" w:type="dxa"/>
            <w:shd w:val="clear" w:color="auto" w:fill="FFFFFF"/>
            <w:vAlign w:val="center"/>
          </w:tcPr>
          <w:p w14:paraId="2A05C820" w14:textId="77777777" w:rsidR="003A7844" w:rsidRDefault="003A7844" w:rsidP="00B04790">
            <w:pPr>
              <w:spacing w:after="60"/>
            </w:pPr>
            <w:r>
              <w:rPr>
                <w:sz w:val="18"/>
              </w:rPr>
              <w:t>Build, MSTest and SQL demo</w:t>
            </w:r>
          </w:p>
        </w:tc>
      </w:tr>
      <w:tr w:rsidR="003A7844" w14:paraId="15C302A2" w14:textId="77777777" w:rsidTr="00B04790">
        <w:trPr>
          <w:jc w:val="center"/>
        </w:trPr>
        <w:tc>
          <w:tcPr>
            <w:tcW w:w="2498" w:type="dxa"/>
            <w:shd w:val="clear" w:color="auto" w:fill="F2F6FA"/>
            <w:vAlign w:val="center"/>
          </w:tcPr>
          <w:p w14:paraId="05F630EC" w14:textId="77777777" w:rsidR="003A7844" w:rsidRDefault="003A7844" w:rsidP="00B04790">
            <w:pPr>
              <w:spacing w:after="60"/>
            </w:pPr>
            <w:r>
              <w:rPr>
                <w:sz w:val="18"/>
              </w:rPr>
              <w:t>Codex / 23 Oct 2026</w:t>
            </w:r>
          </w:p>
        </w:tc>
        <w:tc>
          <w:tcPr>
            <w:tcW w:w="2498" w:type="dxa"/>
            <w:shd w:val="clear" w:color="auto" w:fill="F2F6FA"/>
            <w:vAlign w:val="center"/>
          </w:tcPr>
          <w:p w14:paraId="50BF75BF" w14:textId="77777777" w:rsidR="003A7844" w:rsidRDefault="003A7844" w:rsidP="00B04790">
            <w:pPr>
              <w:spacing w:after="60"/>
            </w:pPr>
            <w:r>
              <w:rPr>
                <w:sz w:val="18"/>
              </w:rPr>
              <w:t>Upgrade all UI/UX and functional demos</w:t>
            </w:r>
          </w:p>
        </w:tc>
        <w:tc>
          <w:tcPr>
            <w:tcW w:w="2498" w:type="dxa"/>
            <w:shd w:val="clear" w:color="auto" w:fill="F2F6FA"/>
            <w:vAlign w:val="center"/>
          </w:tcPr>
          <w:p w14:paraId="5C14FA13" w14:textId="77777777" w:rsidR="003A7844" w:rsidRDefault="003A7844" w:rsidP="00B04790">
            <w:pPr>
              <w:spacing w:after="60"/>
            </w:pPr>
            <w:r>
              <w:rPr>
                <w:sz w:val="18"/>
              </w:rPr>
              <w:t>Three application interfaces and safe workflow states</w:t>
            </w:r>
          </w:p>
        </w:tc>
        <w:tc>
          <w:tcPr>
            <w:tcW w:w="2498" w:type="dxa"/>
            <w:shd w:val="clear" w:color="auto" w:fill="F2F6FA"/>
            <w:vAlign w:val="center"/>
          </w:tcPr>
          <w:p w14:paraId="2BCA9501" w14:textId="77777777" w:rsidR="003A7844" w:rsidRDefault="003A7844" w:rsidP="00B04790">
            <w:pPr>
              <w:spacing w:after="60"/>
            </w:pPr>
            <w:r>
              <w:rPr>
                <w:sz w:val="18"/>
              </w:rPr>
              <w:t>Native and browser captures</w:t>
            </w:r>
          </w:p>
        </w:tc>
      </w:tr>
      <w:tr w:rsidR="003A7844" w14:paraId="2007AA36" w14:textId="77777777" w:rsidTr="00B04790">
        <w:trPr>
          <w:jc w:val="center"/>
        </w:trPr>
        <w:tc>
          <w:tcPr>
            <w:tcW w:w="2498" w:type="dxa"/>
            <w:shd w:val="clear" w:color="auto" w:fill="FFFFFF"/>
            <w:vAlign w:val="center"/>
          </w:tcPr>
          <w:p w14:paraId="7548CE53" w14:textId="77777777" w:rsidR="003A7844" w:rsidRDefault="003A7844" w:rsidP="00B04790">
            <w:pPr>
              <w:spacing w:after="60"/>
            </w:pPr>
            <w:r>
              <w:rPr>
                <w:sz w:val="18"/>
              </w:rPr>
              <w:t>image_gen / 23 Oct 2026</w:t>
            </w:r>
          </w:p>
        </w:tc>
        <w:tc>
          <w:tcPr>
            <w:tcW w:w="2498" w:type="dxa"/>
            <w:shd w:val="clear" w:color="auto" w:fill="FFFFFF"/>
            <w:vAlign w:val="center"/>
          </w:tcPr>
          <w:p w14:paraId="05203F51" w14:textId="77777777" w:rsidR="003A7844" w:rsidRDefault="003A7844" w:rsidP="00B04790">
            <w:pPr>
              <w:spacing w:after="60"/>
            </w:pPr>
            <w:r>
              <w:rPr>
                <w:sz w:val="18"/>
              </w:rPr>
              <w:t>Joyful MetroGo 3D transit scene</w:t>
            </w:r>
          </w:p>
        </w:tc>
        <w:tc>
          <w:tcPr>
            <w:tcW w:w="2498" w:type="dxa"/>
            <w:shd w:val="clear" w:color="auto" w:fill="FFFFFF"/>
            <w:vAlign w:val="center"/>
          </w:tcPr>
          <w:p w14:paraId="4129AEF6" w14:textId="77777777" w:rsidR="003A7844" w:rsidRDefault="003A7844" w:rsidP="00B04790">
            <w:pPr>
              <w:spacing w:after="60"/>
            </w:pPr>
            <w:r>
              <w:rPr>
                <w:sz w:val="18"/>
              </w:rPr>
              <w:t>Original art + 30-second motion graphics</w:t>
            </w:r>
          </w:p>
        </w:tc>
        <w:tc>
          <w:tcPr>
            <w:tcW w:w="2498" w:type="dxa"/>
            <w:shd w:val="clear" w:color="auto" w:fill="FFFFFF"/>
            <w:vAlign w:val="center"/>
          </w:tcPr>
          <w:p w14:paraId="7729F778" w14:textId="77777777" w:rsidR="003A7844" w:rsidRDefault="003A7844" w:rsidP="00B04790">
            <w:pPr>
              <w:spacing w:after="60"/>
            </w:pPr>
            <w:r>
              <w:rPr>
                <w:sz w:val="18"/>
              </w:rPr>
              <w:t>Image inspection; video metadata</w:t>
            </w:r>
          </w:p>
        </w:tc>
      </w:tr>
    </w:tbl>
    <w:p w14:paraId="512F000F" w14:textId="77777777" w:rsidR="00D90923" w:rsidRDefault="00000000">
      <w:pPr>
        <w:pStyle w:val="Heading3"/>
        <w:keepNext/>
      </w:pPr>
      <w:bookmarkStart w:id="36" w:name="_Toc244365894"/>
      <w:r>
        <w:t>5.2.3 Reflection on AI Use</w:t>
      </w:r>
      <w:bookmarkEnd w:id="36"/>
    </w:p>
    <w:p w14:paraId="5D0D1797" w14:textId="46F0ED63" w:rsidR="003A7844" w:rsidRPr="003A7844" w:rsidRDefault="003A7844">
      <w:pPr>
        <w:spacing w:after="100"/>
        <w:rPr>
          <w:color w:val="000000" w:themeColor="text1"/>
          <w:lang w:val="en-US"/>
        </w:rPr>
      </w:pPr>
      <w:r w:rsidRPr="003A7844">
        <w:rPr>
          <w:color w:val="000000" w:themeColor="text1"/>
          <w:sz w:val="21"/>
          <w:szCs w:val="21"/>
        </w:rPr>
        <w:t>AI accelerated scaffolding, but review exposed account lockout, cancellation, stale-stock and template-compliance gaps. These were corrected and tested</w:t>
      </w:r>
    </w:p>
    <w:p w14:paraId="1F7B8EAF" w14:textId="77777777" w:rsidR="00D90923" w:rsidRDefault="00000000">
      <w:pPr>
        <w:pStyle w:val="Heading2"/>
        <w:keepNext/>
      </w:pPr>
      <w:bookmarkStart w:id="37" w:name="_Toc244365895"/>
      <w:r>
        <w:lastRenderedPageBreak/>
        <w:t>5.3 Demo Application (10 marks)</w:t>
      </w:r>
      <w:bookmarkEnd w:id="37"/>
    </w:p>
    <w:p w14:paraId="621D9B66" w14:textId="77777777" w:rsidR="00D90923" w:rsidRDefault="00000000">
      <w:pPr>
        <w:spacing w:after="100" w:line="260" w:lineRule="auto"/>
      </w:pPr>
      <w:r>
        <w:rPr>
          <w:b/>
          <w:bCs/>
          <w:i/>
          <w:iCs/>
          <w:color w:val="7F7F7F"/>
          <w:sz w:val="19"/>
          <w:szCs w:val="19"/>
        </w:rPr>
        <w:t xml:space="preserve">Guidance (delete before submitting): </w:t>
      </w:r>
      <w:r>
        <w:rPr>
          <w:i/>
          <w:iCs/>
          <w:color w:val="7F7F7F"/>
          <w:sz w:val="19"/>
          <w:szCs w:val="19"/>
        </w:rPr>
        <w:t xml:space="preserve">A functional prototype of the main use case using </w:t>
      </w:r>
      <w:r>
        <w:rPr>
          <w:b/>
          <w:bCs/>
          <w:i/>
          <w:iCs/>
          <w:color w:val="7F7F7F"/>
          <w:sz w:val="19"/>
          <w:szCs w:val="19"/>
        </w:rPr>
        <w:t>Visual Programming C# and MSSQL</w:t>
      </w:r>
      <w:r>
        <w:rPr>
          <w:i/>
          <w:iCs/>
          <w:color w:val="7F7F7F"/>
          <w:sz w:val="19"/>
          <w:szCs w:val="19"/>
        </w:rPr>
        <w:t>, with an input form and an output report (or success 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5"/>
        <w:gridCol w:w="6705"/>
      </w:tblGrid>
      <w:tr w:rsidR="00D90923" w14:paraId="1EBBC4C1" w14:textId="77777777">
        <w:trPr>
          <w:cantSplit/>
          <w:tblHeader/>
        </w:trPr>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4DF915E" w14:textId="77777777" w:rsidR="00D90923" w:rsidRDefault="00000000">
            <w:pPr>
              <w:spacing w:after="40" w:line="252" w:lineRule="auto"/>
            </w:pPr>
            <w:r>
              <w:rPr>
                <w:b/>
                <w:bCs/>
                <w:color w:val="1F3A5F"/>
                <w:sz w:val="19"/>
                <w:szCs w:val="19"/>
              </w:rPr>
              <w:t>Item</w:t>
            </w:r>
          </w:p>
        </w:tc>
        <w:tc>
          <w:tcPr>
            <w:tcW w:w="6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FD8798C" w14:textId="77777777" w:rsidR="00D90923" w:rsidRDefault="00000000">
            <w:pPr>
              <w:spacing w:after="40" w:line="252" w:lineRule="auto"/>
            </w:pPr>
            <w:r>
              <w:rPr>
                <w:b/>
                <w:bCs/>
                <w:color w:val="1F3A5F"/>
                <w:sz w:val="19"/>
                <w:szCs w:val="19"/>
              </w:rPr>
              <w:t>Your answer</w:t>
            </w:r>
          </w:p>
        </w:tc>
      </w:tr>
      <w:tr w:rsidR="00D90923" w14:paraId="6E4856B6"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77F23D" w14:textId="77777777" w:rsidR="00D90923" w:rsidRDefault="00000000">
            <w:pPr>
              <w:spacing w:after="40" w:line="252" w:lineRule="auto"/>
            </w:pPr>
            <w:r>
              <w:rPr>
                <w:b/>
                <w:bCs/>
                <w:sz w:val="19"/>
                <w:szCs w:val="19"/>
              </w:rPr>
              <w:t>Technology and versions</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94C4A3" w14:textId="785C372B" w:rsidR="00D90923" w:rsidRPr="00E15B99" w:rsidRDefault="00E15B99" w:rsidP="00E15B99">
            <w:pPr>
              <w:spacing w:after="40" w:line="252" w:lineRule="auto"/>
              <w:rPr>
                <w:lang w:val="en-US"/>
              </w:rPr>
            </w:pPr>
            <w:r w:rsidRPr="00E15B99">
              <w:rPr>
                <w:lang w:val="en-US"/>
              </w:rPr>
              <w:t>C</w:t>
            </w:r>
            <w:r>
              <w:rPr>
                <w:lang w:val="en-US"/>
              </w:rPr>
              <w:t xml:space="preserve">#, </w:t>
            </w:r>
            <w:r w:rsidRPr="00E15B99">
              <w:rPr>
                <w:lang w:val="en-US"/>
              </w:rPr>
              <w:t>.NET</w:t>
            </w:r>
            <w:r>
              <w:rPr>
                <w:lang w:val="en-US"/>
              </w:rPr>
              <w:t xml:space="preserve"> 10.0, </w:t>
            </w:r>
            <w:r w:rsidRPr="00E15B99">
              <w:rPr>
                <w:lang w:val="en-US"/>
              </w:rPr>
              <w:t>Windows Forms (WinForms)</w:t>
            </w:r>
            <w:r>
              <w:rPr>
                <w:lang w:val="en-US"/>
              </w:rPr>
              <w:t xml:space="preserve">, </w:t>
            </w:r>
            <w:r w:rsidRPr="00E15B99">
              <w:rPr>
                <w:lang w:val="en-US"/>
              </w:rPr>
              <w:t>Visual Studio</w:t>
            </w:r>
            <w:r>
              <w:rPr>
                <w:lang w:val="en-US"/>
              </w:rPr>
              <w:t xml:space="preserve">, </w:t>
            </w:r>
            <w:r w:rsidRPr="00E15B99">
              <w:rPr>
                <w:lang w:val="en-US"/>
              </w:rPr>
              <w:t>Microsoft SQL Server</w:t>
            </w:r>
            <w:r>
              <w:rPr>
                <w:lang w:val="en-US"/>
              </w:rPr>
              <w:t xml:space="preserve">, </w:t>
            </w:r>
            <w:proofErr w:type="gramStart"/>
            <w:r w:rsidRPr="00E15B99">
              <w:rPr>
                <w:lang w:val="en-US"/>
              </w:rPr>
              <w:t>Microsoft.Data.Sq</w:t>
            </w:r>
            <w:proofErr w:type="gramEnd"/>
            <w:r w:rsidRPr="00E15B99">
              <w:rPr>
                <w:lang w:val="en-US"/>
              </w:rPr>
              <w:t>1Client</w:t>
            </w:r>
            <w:r>
              <w:rPr>
                <w:lang w:val="en-US"/>
              </w:rPr>
              <w:t xml:space="preserve"> 6.1.3, </w:t>
            </w:r>
            <w:proofErr w:type="spellStart"/>
            <w:r w:rsidRPr="00E15B99">
              <w:rPr>
                <w:lang w:val="en-US"/>
              </w:rPr>
              <w:t>QRCoder</w:t>
            </w:r>
            <w:proofErr w:type="spellEnd"/>
            <w:r>
              <w:rPr>
                <w:lang w:val="en-US"/>
              </w:rPr>
              <w:t xml:space="preserve"> 1.8.1, </w:t>
            </w:r>
            <w:proofErr w:type="spellStart"/>
            <w:r w:rsidRPr="00E15B99">
              <w:rPr>
                <w:lang w:val="en-US"/>
              </w:rPr>
              <w:t>MSTest</w:t>
            </w:r>
            <w:proofErr w:type="spellEnd"/>
            <w:r>
              <w:rPr>
                <w:lang w:val="en-US"/>
              </w:rPr>
              <w:t xml:space="preserve"> 3.10.2, </w:t>
            </w:r>
            <w:proofErr w:type="spellStart"/>
            <w:proofErr w:type="gramStart"/>
            <w:r w:rsidRPr="00E15B99">
              <w:rPr>
                <w:lang w:val="en-US"/>
              </w:rPr>
              <w:t>Microsoft.NET.Test.Sdk</w:t>
            </w:r>
            <w:proofErr w:type="spellEnd"/>
            <w:proofErr w:type="gramEnd"/>
            <w:r>
              <w:rPr>
                <w:lang w:val="en-US"/>
              </w:rPr>
              <w:t xml:space="preserve"> 17.14.1, </w:t>
            </w:r>
            <w:r w:rsidRPr="00E15B99">
              <w:rPr>
                <w:lang w:val="en-US"/>
              </w:rPr>
              <w:t>T-SQL</w:t>
            </w:r>
            <w:r>
              <w:rPr>
                <w:lang w:val="en-US"/>
              </w:rPr>
              <w:t xml:space="preserve">, </w:t>
            </w:r>
            <w:proofErr w:type="spellStart"/>
            <w:r w:rsidRPr="00E15B99">
              <w:rPr>
                <w:lang w:val="en-US"/>
              </w:rPr>
              <w:t>Graphviz</w:t>
            </w:r>
            <w:proofErr w:type="spellEnd"/>
            <w:r w:rsidRPr="00E15B99">
              <w:rPr>
                <w:lang w:val="en-US"/>
              </w:rPr>
              <w:t xml:space="preserve"> DOT</w:t>
            </w:r>
            <w:r>
              <w:rPr>
                <w:lang w:val="en-US"/>
              </w:rPr>
              <w:t xml:space="preserve">, </w:t>
            </w:r>
            <w:proofErr w:type="spellStart"/>
            <w:r w:rsidRPr="00E15B99">
              <w:rPr>
                <w:lang w:val="en-US"/>
              </w:rPr>
              <w:t>PlantUML</w:t>
            </w:r>
            <w:proofErr w:type="spellEnd"/>
            <w:r>
              <w:rPr>
                <w:lang w:val="en-US"/>
              </w:rPr>
              <w:t xml:space="preserve">, </w:t>
            </w:r>
            <w:r w:rsidRPr="00E15B99">
              <w:rPr>
                <w:lang w:val="en-US"/>
              </w:rPr>
              <w:t>HTML/CSS mockup, PNG,</w:t>
            </w:r>
            <w:r>
              <w:rPr>
                <w:lang w:val="en-US"/>
              </w:rPr>
              <w:t xml:space="preserve"> </w:t>
            </w:r>
            <w:r w:rsidRPr="00E15B99">
              <w:rPr>
                <w:lang w:val="en-US"/>
              </w:rPr>
              <w:t>GIF, MP4</w:t>
            </w:r>
          </w:p>
        </w:tc>
      </w:tr>
      <w:tr w:rsidR="00D90923" w14:paraId="72B38066"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833787B" w14:textId="77777777" w:rsidR="00D90923" w:rsidRDefault="00000000">
            <w:pPr>
              <w:spacing w:after="40" w:line="252" w:lineRule="auto"/>
            </w:pPr>
            <w:r>
              <w:rPr>
                <w:b/>
                <w:bCs/>
                <w:sz w:val="19"/>
                <w:szCs w:val="19"/>
              </w:rPr>
              <w:t>Database script location and how to run it</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A1E3F9" w14:textId="672F343F" w:rsidR="00D90923" w:rsidRPr="00E15B99" w:rsidRDefault="00E15B99">
            <w:pPr>
              <w:spacing w:after="40" w:line="252" w:lineRule="auto"/>
              <w:rPr>
                <w:lang w:val="en-US"/>
              </w:rPr>
            </w:pPr>
            <w:hyperlink r:id="rId22" w:history="1">
              <w:r w:rsidRPr="00096354">
                <w:rPr>
                  <w:rStyle w:val="Hyperlink"/>
                </w:rPr>
                <w:t>https://github.com/Nghiaktvn/SE-Lab-QT2-Assignments/blob/main/Assignment1/database/01_create_database.sql</w:t>
              </w:r>
            </w:hyperlink>
            <w:r>
              <w:rPr>
                <w:lang w:val="en-US"/>
              </w:rPr>
              <w:t xml:space="preserve"> (import query in MSSQL and run)</w:t>
            </w:r>
          </w:p>
        </w:tc>
      </w:tr>
      <w:tr w:rsidR="00D90923" w14:paraId="437C1904"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B51CB0E" w14:textId="77777777" w:rsidR="00D90923" w:rsidRDefault="00000000">
            <w:pPr>
              <w:spacing w:after="40" w:line="252" w:lineRule="auto"/>
            </w:pPr>
            <w:r>
              <w:rPr>
                <w:b/>
                <w:bCs/>
                <w:sz w:val="19"/>
                <w:szCs w:val="19"/>
              </w:rPr>
              <w:t>How to run the application</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E7B79F" w14:textId="7B0B14A2" w:rsidR="00D90923" w:rsidRPr="00E15B99" w:rsidRDefault="00E15B99">
            <w:pPr>
              <w:spacing w:after="40" w:line="252" w:lineRule="auto"/>
              <w:rPr>
                <w:lang w:val="en-US"/>
              </w:rPr>
            </w:pPr>
            <w:hyperlink r:id="rId23" w:history="1">
              <w:r w:rsidRPr="00096354">
                <w:rPr>
                  <w:rStyle w:val="Hyperlink"/>
                  <w:lang w:val="en-US"/>
                </w:rPr>
                <w:t>https://github.com/Nghiaktvn/SE-Lab-QT2-Assignments</w:t>
              </w:r>
            </w:hyperlink>
            <w:r>
              <w:rPr>
                <w:lang w:val="en-US"/>
              </w:rPr>
              <w:t xml:space="preserve"> [readme file]</w:t>
            </w:r>
          </w:p>
        </w:tc>
      </w:tr>
    </w:tbl>
    <w:p w14:paraId="1A986DAD" w14:textId="77777777" w:rsidR="00D90923" w:rsidRDefault="00000000">
      <w:pPr>
        <w:keepNext/>
        <w:spacing w:before="80" w:after="40"/>
      </w:pPr>
      <w:r>
        <w:rPr>
          <w:b/>
          <w:bCs/>
          <w:sz w:val="21"/>
          <w:szCs w:val="21"/>
        </w:rPr>
        <w:t>Input form</w:t>
      </w:r>
    </w:p>
    <w:p w14:paraId="64B44709" w14:textId="77777777" w:rsidR="00D90923" w:rsidRDefault="00000000">
      <w:pPr>
        <w:pBdr>
          <w:top w:val="dashed" w:sz="4" w:space="6" w:color="B7C3D3"/>
          <w:bottom w:val="dashed" w:sz="4" w:space="6" w:color="B7C3D3"/>
        </w:pBdr>
        <w:spacing w:before="60" w:after="140"/>
        <w:jc w:val="center"/>
        <w:rPr>
          <w:color w:val="1F4E9A"/>
          <w:sz w:val="20"/>
          <w:szCs w:val="20"/>
          <w:lang w:val="en-US"/>
        </w:rPr>
      </w:pPr>
      <w:r>
        <w:rPr>
          <w:color w:val="1F4E9A"/>
          <w:sz w:val="20"/>
          <w:szCs w:val="20"/>
        </w:rPr>
        <w:t>[ Screenshot: input form (destination and payment mode) ]</w:t>
      </w:r>
    </w:p>
    <w:p w14:paraId="097D20B4" w14:textId="6E8FE0C5" w:rsidR="00845B25" w:rsidRPr="00845B25" w:rsidRDefault="00845B25">
      <w:pPr>
        <w:pBdr>
          <w:top w:val="dashed" w:sz="4" w:space="6" w:color="B7C3D3"/>
          <w:bottom w:val="dashed" w:sz="4" w:space="6" w:color="B7C3D3"/>
        </w:pBdr>
        <w:spacing w:before="60" w:after="140"/>
        <w:jc w:val="center"/>
        <w:rPr>
          <w:lang w:val="en-US"/>
        </w:rPr>
      </w:pPr>
      <w:r>
        <w:rPr>
          <w:noProof/>
          <w:lang w:val="en-US"/>
        </w:rPr>
        <w:lastRenderedPageBreak/>
        <w:drawing>
          <wp:inline distT="0" distB="0" distL="0" distR="0" wp14:anchorId="07DAA713" wp14:editId="79F2A10F">
            <wp:extent cx="5943600" cy="5198110"/>
            <wp:effectExtent l="0" t="0" r="0" b="2540"/>
            <wp:docPr id="19984633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63308" name="Picture 1998463308"/>
                    <pic:cNvPicPr/>
                  </pic:nvPicPr>
                  <pic:blipFill>
                    <a:blip r:embed="rId24">
                      <a:extLst>
                        <a:ext uri="{28A0092B-C50C-407E-A947-70E740481C1C}">
                          <a14:useLocalDpi xmlns:a14="http://schemas.microsoft.com/office/drawing/2010/main" val="0"/>
                        </a:ext>
                      </a:extLst>
                    </a:blip>
                    <a:stretch>
                      <a:fillRect/>
                    </a:stretch>
                  </pic:blipFill>
                  <pic:spPr>
                    <a:xfrm>
                      <a:off x="0" y="0"/>
                      <a:ext cx="5943600" cy="5198110"/>
                    </a:xfrm>
                    <a:prstGeom prst="rect">
                      <a:avLst/>
                    </a:prstGeom>
                  </pic:spPr>
                </pic:pic>
              </a:graphicData>
            </a:graphic>
          </wp:inline>
        </w:drawing>
      </w:r>
      <w:r>
        <w:rPr>
          <w:noProof/>
          <w:lang w:val="en-US"/>
        </w:rPr>
        <w:lastRenderedPageBreak/>
        <w:drawing>
          <wp:inline distT="0" distB="0" distL="0" distR="0" wp14:anchorId="20AEE638" wp14:editId="3175AF48">
            <wp:extent cx="5943600" cy="5102225"/>
            <wp:effectExtent l="0" t="0" r="0" b="3175"/>
            <wp:docPr id="10802537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53793" name="Picture 1080253793"/>
                    <pic:cNvPicPr/>
                  </pic:nvPicPr>
                  <pic:blipFill>
                    <a:blip r:embed="rId25">
                      <a:extLst>
                        <a:ext uri="{28A0092B-C50C-407E-A947-70E740481C1C}">
                          <a14:useLocalDpi xmlns:a14="http://schemas.microsoft.com/office/drawing/2010/main" val="0"/>
                        </a:ext>
                      </a:extLst>
                    </a:blip>
                    <a:stretch>
                      <a:fillRect/>
                    </a:stretch>
                  </pic:blipFill>
                  <pic:spPr>
                    <a:xfrm>
                      <a:off x="0" y="0"/>
                      <a:ext cx="5943600" cy="5102225"/>
                    </a:xfrm>
                    <a:prstGeom prst="rect">
                      <a:avLst/>
                    </a:prstGeom>
                  </pic:spPr>
                </pic:pic>
              </a:graphicData>
            </a:graphic>
          </wp:inline>
        </w:drawing>
      </w:r>
    </w:p>
    <w:p w14:paraId="7315FF28" w14:textId="77777777" w:rsidR="00D90923" w:rsidRDefault="00000000">
      <w:pPr>
        <w:keepNext/>
        <w:spacing w:before="80" w:after="40"/>
      </w:pPr>
      <w:r>
        <w:rPr>
          <w:b/>
          <w:bCs/>
          <w:sz w:val="21"/>
          <w:szCs w:val="21"/>
        </w:rPr>
        <w:t>Output report or success screen</w:t>
      </w:r>
    </w:p>
    <w:p w14:paraId="2DEA8809" w14:textId="77777777" w:rsidR="00D90923" w:rsidRDefault="00000000">
      <w:pPr>
        <w:pBdr>
          <w:top w:val="dashed" w:sz="4" w:space="6" w:color="B7C3D3"/>
          <w:bottom w:val="dashed" w:sz="4" w:space="6" w:color="B7C3D3"/>
        </w:pBdr>
        <w:spacing w:before="60" w:after="140"/>
        <w:jc w:val="center"/>
        <w:rPr>
          <w:color w:val="1F4E9A"/>
          <w:sz w:val="20"/>
          <w:szCs w:val="20"/>
          <w:lang w:val="en-US"/>
        </w:rPr>
      </w:pPr>
      <w:r>
        <w:rPr>
          <w:color w:val="1F4E9A"/>
          <w:sz w:val="20"/>
          <w:szCs w:val="20"/>
        </w:rPr>
        <w:t>[ Screenshot: ticket issued / output report ]</w:t>
      </w:r>
    </w:p>
    <w:p w14:paraId="00AC3D9A" w14:textId="2E1AB35E" w:rsidR="00845B25" w:rsidRPr="00845B25" w:rsidRDefault="00845B25">
      <w:pPr>
        <w:pBdr>
          <w:top w:val="dashed" w:sz="4" w:space="6" w:color="B7C3D3"/>
          <w:bottom w:val="dashed" w:sz="4" w:space="6" w:color="B7C3D3"/>
        </w:pBdr>
        <w:spacing w:before="60" w:after="140"/>
        <w:jc w:val="center"/>
        <w:rPr>
          <w:lang w:val="en-US"/>
        </w:rPr>
      </w:pPr>
      <w:r w:rsidRPr="00845B25">
        <w:rPr>
          <w:noProof/>
          <w:lang w:val="en-US"/>
        </w:rPr>
        <w:lastRenderedPageBreak/>
        <w:drawing>
          <wp:inline distT="0" distB="0" distL="0" distR="0" wp14:anchorId="515FF962" wp14:editId="5653C63B">
            <wp:extent cx="5943600" cy="2955925"/>
            <wp:effectExtent l="0" t="0" r="0" b="0"/>
            <wp:docPr id="28261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12351" name=""/>
                    <pic:cNvPicPr/>
                  </pic:nvPicPr>
                  <pic:blipFill>
                    <a:blip r:embed="rId26"/>
                    <a:stretch>
                      <a:fillRect/>
                    </a:stretch>
                  </pic:blipFill>
                  <pic:spPr>
                    <a:xfrm>
                      <a:off x="0" y="0"/>
                      <a:ext cx="5943600" cy="2955925"/>
                    </a:xfrm>
                    <a:prstGeom prst="rect">
                      <a:avLst/>
                    </a:prstGeom>
                  </pic:spPr>
                </pic:pic>
              </a:graphicData>
            </a:graphic>
          </wp:inline>
        </w:drawing>
      </w:r>
    </w:p>
    <w:p w14:paraId="19718755" w14:textId="77777777" w:rsidR="00D90923" w:rsidRDefault="00000000">
      <w:pPr>
        <w:keepNext/>
        <w:spacing w:before="80" w:after="40"/>
      </w:pPr>
      <w:r>
        <w:rPr>
          <w:b/>
          <w:bCs/>
          <w:sz w:val="21"/>
          <w:szCs w:val="21"/>
        </w:rPr>
        <w:t>Test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2600"/>
        <w:gridCol w:w="2100"/>
        <w:gridCol w:w="860"/>
      </w:tblGrid>
      <w:tr w:rsidR="00D90923" w14:paraId="6E17C533" w14:textId="77777777">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36174FD" w14:textId="77777777" w:rsidR="00D90923" w:rsidRDefault="00000000">
            <w:pPr>
              <w:spacing w:after="40" w:line="252" w:lineRule="auto"/>
            </w:pPr>
            <w:r>
              <w:rPr>
                <w:b/>
                <w:bCs/>
                <w:color w:val="1F3A5F"/>
                <w:sz w:val="19"/>
                <w:szCs w:val="19"/>
              </w:rPr>
              <w:t>No.</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CD1CEB9" w14:textId="77777777" w:rsidR="00D90923" w:rsidRDefault="00000000">
            <w:pPr>
              <w:spacing w:after="40" w:line="252" w:lineRule="auto"/>
            </w:pPr>
            <w:r>
              <w:rPr>
                <w:b/>
                <w:bCs/>
                <w:color w:val="1F3A5F"/>
                <w:sz w:val="19"/>
                <w:szCs w:val="19"/>
              </w:rPr>
              <w:t>Scenario</w:t>
            </w:r>
          </w:p>
        </w:tc>
        <w:tc>
          <w:tcPr>
            <w:tcW w:w="2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7F46D9E" w14:textId="77777777" w:rsidR="00D90923" w:rsidRDefault="00000000">
            <w:pPr>
              <w:spacing w:after="40" w:line="252" w:lineRule="auto"/>
            </w:pPr>
            <w:r>
              <w:rPr>
                <w:b/>
                <w:bCs/>
                <w:color w:val="1F3A5F"/>
                <w:sz w:val="19"/>
                <w:szCs w:val="19"/>
              </w:rPr>
              <w:t>Input</w:t>
            </w:r>
          </w:p>
        </w:tc>
        <w:tc>
          <w:tcPr>
            <w:tcW w:w="21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71E1B24" w14:textId="77777777" w:rsidR="00D90923" w:rsidRDefault="00000000">
            <w:pPr>
              <w:spacing w:after="40" w:line="252" w:lineRule="auto"/>
            </w:pPr>
            <w:r>
              <w:rPr>
                <w:b/>
                <w:bCs/>
                <w:color w:val="1F3A5F"/>
                <w:sz w:val="19"/>
                <w:szCs w:val="19"/>
              </w:rPr>
              <w:t>Expected result</w:t>
            </w:r>
          </w:p>
        </w:tc>
        <w:tc>
          <w:tcPr>
            <w:tcW w:w="8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9041EA0" w14:textId="77777777" w:rsidR="00D90923" w:rsidRDefault="00000000">
            <w:pPr>
              <w:spacing w:after="40" w:line="252" w:lineRule="auto"/>
            </w:pPr>
            <w:r>
              <w:rPr>
                <w:b/>
                <w:bCs/>
                <w:color w:val="1F3A5F"/>
                <w:sz w:val="19"/>
                <w:szCs w:val="19"/>
              </w:rPr>
              <w:t>Result</w:t>
            </w:r>
          </w:p>
        </w:tc>
      </w:tr>
      <w:tr w:rsidR="00D90923" w14:paraId="1F454C52"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0F53701" w14:textId="77777777" w:rsidR="00D90923" w:rsidRDefault="00000000">
            <w:pPr>
              <w:spacing w:after="40" w:line="252" w:lineRule="auto"/>
            </w:pPr>
            <w:r>
              <w:rPr>
                <w:sz w:val="19"/>
                <w:szCs w:val="19"/>
              </w:rPr>
              <w:t>1</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A4BF667" w14:textId="77777777" w:rsidR="00D90923" w:rsidRDefault="00000000">
            <w:pPr>
              <w:spacing w:after="40" w:line="252" w:lineRule="auto"/>
            </w:pPr>
            <w:r>
              <w:rPr>
                <w:sz w:val="19"/>
                <w:szCs w:val="19"/>
              </w:rPr>
              <w:t>[Successful purchase]</w:t>
            </w:r>
          </w:p>
        </w:tc>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F38D3D7" w14:textId="1CBD6550" w:rsidR="00D90923" w:rsidRPr="00845B25" w:rsidRDefault="00845B25">
            <w:pPr>
              <w:spacing w:after="40" w:line="252" w:lineRule="auto"/>
              <w:rPr>
                <w:lang w:val="en-US"/>
              </w:rPr>
            </w:pPr>
            <w:r>
              <w:rPr>
                <w:lang w:val="en-US"/>
              </w:rPr>
              <w:t>Simulate success payment</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223B3D9" w14:textId="550DC0FB" w:rsidR="00D90923" w:rsidRPr="00845B25" w:rsidRDefault="00845B25">
            <w:pPr>
              <w:spacing w:after="40" w:line="252" w:lineRule="auto"/>
              <w:rPr>
                <w:lang w:val="en-US"/>
              </w:rPr>
            </w:pPr>
            <w:r>
              <w:rPr>
                <w:sz w:val="19"/>
                <w:szCs w:val="19"/>
                <w:lang w:val="en-US"/>
              </w:rPr>
              <w:t>success</w:t>
            </w:r>
          </w:p>
        </w:tc>
        <w:tc>
          <w:tcPr>
            <w:tcW w:w="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EB77661" w14:textId="450BE98E" w:rsidR="00D90923" w:rsidRPr="00845B25" w:rsidRDefault="00845B25">
            <w:pPr>
              <w:spacing w:after="40" w:line="252" w:lineRule="auto"/>
              <w:rPr>
                <w:lang w:val="en-US"/>
              </w:rPr>
            </w:pPr>
            <w:r>
              <w:rPr>
                <w:sz w:val="19"/>
                <w:szCs w:val="19"/>
                <w:lang w:val="en-US"/>
              </w:rPr>
              <w:t>correct</w:t>
            </w:r>
          </w:p>
        </w:tc>
      </w:tr>
      <w:tr w:rsidR="00D90923" w14:paraId="5C033A5E"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08D9A8A" w14:textId="77777777" w:rsidR="00D90923" w:rsidRDefault="00000000">
            <w:pPr>
              <w:spacing w:after="40" w:line="252" w:lineRule="auto"/>
            </w:pPr>
            <w:r>
              <w:rPr>
                <w:sz w:val="19"/>
                <w:szCs w:val="19"/>
              </w:rPr>
              <w:t>2</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36E752E" w14:textId="77777777" w:rsidR="00D90923" w:rsidRDefault="00000000">
            <w:pPr>
              <w:spacing w:after="40" w:line="252" w:lineRule="auto"/>
            </w:pPr>
            <w:r>
              <w:rPr>
                <w:sz w:val="19"/>
                <w:szCs w:val="19"/>
              </w:rPr>
              <w:t>[Payment declined]</w:t>
            </w:r>
          </w:p>
        </w:tc>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921F69" w14:textId="59539C23" w:rsidR="00D90923" w:rsidRPr="00845B25" w:rsidRDefault="00845B25">
            <w:pPr>
              <w:spacing w:after="40" w:line="252" w:lineRule="auto"/>
              <w:rPr>
                <w:lang w:val="en-US"/>
              </w:rPr>
            </w:pPr>
            <w:r>
              <w:rPr>
                <w:sz w:val="19"/>
                <w:szCs w:val="19"/>
                <w:lang w:val="en-US"/>
              </w:rPr>
              <w:t>Simulate declined payment</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CBAD5F" w14:textId="03A011EF" w:rsidR="00D90923" w:rsidRPr="00845B25" w:rsidRDefault="00845B25">
            <w:pPr>
              <w:spacing w:after="40" w:line="252" w:lineRule="auto"/>
              <w:rPr>
                <w:lang w:val="en-US"/>
              </w:rPr>
            </w:pPr>
            <w:r>
              <w:rPr>
                <w:sz w:val="19"/>
                <w:szCs w:val="19"/>
                <w:lang w:val="en-US"/>
              </w:rPr>
              <w:t>fail</w:t>
            </w:r>
          </w:p>
        </w:tc>
        <w:tc>
          <w:tcPr>
            <w:tcW w:w="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7C7187C" w14:textId="3B8D4802" w:rsidR="00D90923" w:rsidRPr="00845B25" w:rsidRDefault="00845B25">
            <w:pPr>
              <w:spacing w:after="40" w:line="252" w:lineRule="auto"/>
              <w:rPr>
                <w:lang w:val="en-US"/>
              </w:rPr>
            </w:pPr>
            <w:r>
              <w:rPr>
                <w:lang w:val="en-US"/>
              </w:rPr>
              <w:t>correct</w:t>
            </w:r>
          </w:p>
        </w:tc>
      </w:tr>
    </w:tbl>
    <w:p w14:paraId="5C223948" w14:textId="77777777" w:rsidR="00D90923" w:rsidRDefault="00000000">
      <w:pPr>
        <w:keepNext/>
        <w:spacing w:before="80" w:after="40"/>
      </w:pPr>
      <w:r>
        <w:rPr>
          <w:b/>
          <w:bCs/>
          <w:sz w:val="21"/>
          <w:szCs w:val="21"/>
        </w:rPr>
        <w:t>Known limitations</w:t>
      </w:r>
    </w:p>
    <w:p w14:paraId="27FC6AE8" w14:textId="6FF31E33" w:rsidR="00D90923" w:rsidRPr="00845B25" w:rsidRDefault="00845B25">
      <w:pPr>
        <w:spacing w:after="100"/>
        <w:rPr>
          <w:color w:val="000000" w:themeColor="text1"/>
          <w:lang w:val="en-US"/>
        </w:rPr>
      </w:pPr>
      <w:r>
        <w:rPr>
          <w:color w:val="000000" w:themeColor="text1"/>
          <w:sz w:val="21"/>
          <w:szCs w:val="21"/>
          <w:lang w:val="en-US"/>
        </w:rPr>
        <w:t xml:space="preserve">We only simulate the scenarios, thus </w:t>
      </w:r>
      <w:proofErr w:type="spellStart"/>
      <w:proofErr w:type="gramStart"/>
      <w:r>
        <w:rPr>
          <w:color w:val="000000" w:themeColor="text1"/>
          <w:sz w:val="21"/>
          <w:szCs w:val="21"/>
          <w:lang w:val="en-US"/>
        </w:rPr>
        <w:t>cant</w:t>
      </w:r>
      <w:proofErr w:type="spellEnd"/>
      <w:proofErr w:type="gramEnd"/>
      <w:r>
        <w:rPr>
          <w:color w:val="000000" w:themeColor="text1"/>
          <w:sz w:val="21"/>
          <w:szCs w:val="21"/>
          <w:lang w:val="en-US"/>
        </w:rPr>
        <w:t xml:space="preserve"> say for certain if there are hidden bugs when deploy into live environment</w:t>
      </w:r>
    </w:p>
    <w:p w14:paraId="199E0167" w14:textId="2D012314" w:rsidR="00D90923" w:rsidRDefault="00000000">
      <w:pPr>
        <w:pStyle w:val="Heading1"/>
        <w:keepNext/>
        <w:pageBreakBefore/>
      </w:pPr>
      <w:bookmarkStart w:id="38" w:name="_Toc244365896"/>
      <w:r>
        <w:lastRenderedPageBreak/>
        <w:t>6. Checklist for "LabGroup</w:t>
      </w:r>
      <w:r w:rsidR="007301B1">
        <w:rPr>
          <w:lang w:val="en-US"/>
        </w:rPr>
        <w:t>_QT2_</w:t>
      </w:r>
      <w:r>
        <w:t>Assignment1.pdf"</w:t>
      </w:r>
      <w:bookmarkEnd w:id="38"/>
    </w:p>
    <w:p w14:paraId="5DA88BF5" w14:textId="77777777" w:rsidR="00D90923" w:rsidRDefault="00000000">
      <w:pPr>
        <w:spacing w:after="100" w:line="260" w:lineRule="auto"/>
      </w:pPr>
      <w:r>
        <w:rPr>
          <w:b/>
          <w:bCs/>
          <w:i/>
          <w:iCs/>
          <w:color w:val="7F7F7F"/>
          <w:sz w:val="19"/>
          <w:szCs w:val="19"/>
        </w:rPr>
        <w:t xml:space="preserve">Guidance (delete before submitting): </w:t>
      </w:r>
      <w:r>
        <w:rPr>
          <w:i/>
          <w:iCs/>
          <w:color w:val="7F7F7F"/>
          <w:sz w:val="19"/>
          <w:szCs w:val="19"/>
        </w:rPr>
        <w:t>The submission must address the content of LabGroupAssignment1.pdf (initial context and submission guidelines). List each item of that document, where this report covers it, and tick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9"/>
        <w:gridCol w:w="3845"/>
        <w:gridCol w:w="2765"/>
        <w:gridCol w:w="1521"/>
      </w:tblGrid>
      <w:tr w:rsidR="009011D7" w14:paraId="6B3C9BF1" w14:textId="77777777" w:rsidTr="009011D7">
        <w:trPr>
          <w:cantSplit/>
          <w:tblHeader/>
        </w:trPr>
        <w:tc>
          <w:tcPr>
            <w:tcW w:w="1229"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vAlign w:val="center"/>
          </w:tcPr>
          <w:p w14:paraId="260E110B" w14:textId="269ACDAE" w:rsidR="009011D7" w:rsidRDefault="009011D7" w:rsidP="009011D7">
            <w:pPr>
              <w:spacing w:after="40" w:line="252" w:lineRule="auto"/>
            </w:pPr>
            <w:r>
              <w:rPr>
                <w:sz w:val="18"/>
              </w:rPr>
              <w:t>Clarification Q&amp;A</w:t>
            </w:r>
          </w:p>
        </w:tc>
        <w:tc>
          <w:tcPr>
            <w:tcW w:w="3845"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vAlign w:val="center"/>
          </w:tcPr>
          <w:p w14:paraId="04B0A113" w14:textId="467C497D" w:rsidR="009011D7" w:rsidRDefault="009011D7" w:rsidP="009011D7">
            <w:pPr>
              <w:spacing w:after="40" w:line="252" w:lineRule="auto"/>
            </w:pPr>
            <w:r>
              <w:rPr>
                <w:sz w:val="18"/>
              </w:rPr>
              <w:t>2.1</w:t>
            </w:r>
          </w:p>
        </w:tc>
        <w:tc>
          <w:tcPr>
            <w:tcW w:w="2765"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vAlign w:val="center"/>
          </w:tcPr>
          <w:p w14:paraId="072013B9" w14:textId="34B7EB7A" w:rsidR="009011D7" w:rsidRDefault="009011D7" w:rsidP="009011D7">
            <w:pPr>
              <w:spacing w:after="40" w:line="252" w:lineRule="auto"/>
            </w:pPr>
            <w:r>
              <w:rPr>
                <w:sz w:val="18"/>
              </w:rPr>
              <w:t>Artifact verified</w:t>
            </w:r>
          </w:p>
        </w:tc>
        <w:tc>
          <w:tcPr>
            <w:tcW w:w="1521"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vAlign w:val="center"/>
          </w:tcPr>
          <w:p w14:paraId="74A14E0F" w14:textId="25A4ACCC" w:rsidR="009011D7" w:rsidRDefault="009011D7" w:rsidP="009011D7">
            <w:pPr>
              <w:spacing w:after="40" w:line="252" w:lineRule="auto"/>
            </w:pPr>
            <w:r>
              <w:rPr>
                <w:sz w:val="18"/>
              </w:rPr>
              <w:t>Clarification Q&amp;A</w:t>
            </w:r>
          </w:p>
        </w:tc>
      </w:tr>
      <w:tr w:rsidR="009011D7" w14:paraId="0C564067" w14:textId="77777777" w:rsidTr="009011D7">
        <w:trPr>
          <w:cantSplit/>
        </w:trPr>
        <w:tc>
          <w:tcPr>
            <w:tcW w:w="122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0F376E8E" w14:textId="14D3A4E6" w:rsidR="009011D7" w:rsidRDefault="009011D7" w:rsidP="009011D7">
            <w:pPr>
              <w:spacing w:after="40" w:line="252" w:lineRule="auto"/>
            </w:pPr>
            <w:r>
              <w:rPr>
                <w:sz w:val="18"/>
              </w:rPr>
              <w:t>Requirements specification</w:t>
            </w:r>
          </w:p>
        </w:tc>
        <w:tc>
          <w:tcPr>
            <w:tcW w:w="3845"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C98F6C1" w14:textId="7405CE3A" w:rsidR="009011D7" w:rsidRDefault="009011D7" w:rsidP="009011D7">
            <w:pPr>
              <w:spacing w:after="40" w:line="252" w:lineRule="auto"/>
            </w:pPr>
            <w:r>
              <w:rPr>
                <w:sz w:val="18"/>
              </w:rPr>
              <w:t>2.2</w:t>
            </w:r>
          </w:p>
        </w:tc>
        <w:tc>
          <w:tcPr>
            <w:tcW w:w="2765"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733F3AA7" w14:textId="3D819E93" w:rsidR="009011D7" w:rsidRDefault="009011D7" w:rsidP="009011D7">
            <w:pPr>
              <w:spacing w:after="40" w:line="252" w:lineRule="auto"/>
            </w:pPr>
            <w:r>
              <w:rPr>
                <w:sz w:val="18"/>
              </w:rPr>
              <w:t>Artifact verified</w:t>
            </w:r>
          </w:p>
        </w:tc>
        <w:tc>
          <w:tcPr>
            <w:tcW w:w="1521"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BBA1220" w14:textId="5C4EFE6E" w:rsidR="009011D7" w:rsidRDefault="009011D7" w:rsidP="009011D7">
            <w:pPr>
              <w:spacing w:after="40" w:line="252" w:lineRule="auto"/>
            </w:pPr>
            <w:r>
              <w:rPr>
                <w:sz w:val="18"/>
              </w:rPr>
              <w:t>Requirements specification</w:t>
            </w:r>
          </w:p>
        </w:tc>
      </w:tr>
      <w:tr w:rsidR="009011D7" w14:paraId="782A5B06" w14:textId="77777777" w:rsidTr="009011D7">
        <w:trPr>
          <w:cantSplit/>
        </w:trPr>
        <w:tc>
          <w:tcPr>
            <w:tcW w:w="122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63F15CAC" w14:textId="018D52F8" w:rsidR="009011D7" w:rsidRDefault="009011D7" w:rsidP="009011D7">
            <w:pPr>
              <w:spacing w:after="40" w:line="252" w:lineRule="auto"/>
            </w:pPr>
            <w:r>
              <w:rPr>
                <w:sz w:val="18"/>
              </w:rPr>
              <w:t>Use cases</w:t>
            </w:r>
          </w:p>
        </w:tc>
        <w:tc>
          <w:tcPr>
            <w:tcW w:w="3845"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3D7D2799" w14:textId="1D318D5D" w:rsidR="009011D7" w:rsidRDefault="009011D7" w:rsidP="009011D7">
            <w:pPr>
              <w:spacing w:after="40" w:line="252" w:lineRule="auto"/>
            </w:pPr>
            <w:r>
              <w:rPr>
                <w:sz w:val="18"/>
              </w:rPr>
              <w:t>3.1</w:t>
            </w:r>
          </w:p>
        </w:tc>
        <w:tc>
          <w:tcPr>
            <w:tcW w:w="2765"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0564EEC1" w14:textId="1D9BE511" w:rsidR="009011D7" w:rsidRDefault="009011D7" w:rsidP="009011D7">
            <w:pPr>
              <w:spacing w:after="40" w:line="252" w:lineRule="auto"/>
            </w:pPr>
            <w:r>
              <w:rPr>
                <w:sz w:val="18"/>
              </w:rPr>
              <w:t>Artifact reviewed</w:t>
            </w:r>
          </w:p>
        </w:tc>
        <w:tc>
          <w:tcPr>
            <w:tcW w:w="1521"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0C28113F" w14:textId="1D67345D" w:rsidR="009011D7" w:rsidRDefault="009011D7" w:rsidP="009011D7">
            <w:pPr>
              <w:spacing w:after="40" w:line="252" w:lineRule="auto"/>
            </w:pPr>
            <w:r>
              <w:rPr>
                <w:sz w:val="18"/>
              </w:rPr>
              <w:t>Use cases</w:t>
            </w:r>
          </w:p>
        </w:tc>
      </w:tr>
      <w:tr w:rsidR="009011D7" w14:paraId="19539B3D" w14:textId="77777777" w:rsidTr="009011D7">
        <w:trPr>
          <w:cantSplit/>
        </w:trPr>
        <w:tc>
          <w:tcPr>
            <w:tcW w:w="122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0BF2FDC7" w14:textId="69D2C69D" w:rsidR="009011D7" w:rsidRDefault="009011D7" w:rsidP="009011D7">
            <w:pPr>
              <w:spacing w:after="40" w:line="252" w:lineRule="auto"/>
            </w:pPr>
            <w:r>
              <w:rPr>
                <w:sz w:val="18"/>
              </w:rPr>
              <w:t>Activity diagrams</w:t>
            </w:r>
          </w:p>
        </w:tc>
        <w:tc>
          <w:tcPr>
            <w:tcW w:w="3845"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03FE73DE" w14:textId="4B606854" w:rsidR="009011D7" w:rsidRDefault="009011D7" w:rsidP="009011D7">
            <w:pPr>
              <w:spacing w:after="40" w:line="252" w:lineRule="auto"/>
            </w:pPr>
            <w:r>
              <w:rPr>
                <w:sz w:val="18"/>
              </w:rPr>
              <w:t>3.2</w:t>
            </w:r>
          </w:p>
        </w:tc>
        <w:tc>
          <w:tcPr>
            <w:tcW w:w="2765"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3AFC471" w14:textId="2BD3DF5B" w:rsidR="009011D7" w:rsidRDefault="009011D7" w:rsidP="009011D7">
            <w:pPr>
              <w:spacing w:after="40" w:line="252" w:lineRule="auto"/>
            </w:pPr>
            <w:r>
              <w:rPr>
                <w:sz w:val="18"/>
              </w:rPr>
              <w:t>Artifact reviewed</w:t>
            </w:r>
          </w:p>
        </w:tc>
        <w:tc>
          <w:tcPr>
            <w:tcW w:w="1521"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1910171E" w14:textId="7B76061A" w:rsidR="009011D7" w:rsidRDefault="009011D7" w:rsidP="009011D7">
            <w:pPr>
              <w:spacing w:after="40" w:line="252" w:lineRule="auto"/>
            </w:pPr>
            <w:r>
              <w:rPr>
                <w:sz w:val="18"/>
              </w:rPr>
              <w:t>Activity diagrams</w:t>
            </w:r>
          </w:p>
        </w:tc>
      </w:tr>
      <w:tr w:rsidR="009011D7" w14:paraId="74B19070" w14:textId="77777777" w:rsidTr="009011D7">
        <w:trPr>
          <w:cantSplit/>
        </w:trPr>
        <w:tc>
          <w:tcPr>
            <w:tcW w:w="122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3777359F" w14:textId="1514502F" w:rsidR="009011D7" w:rsidRDefault="009011D7" w:rsidP="009011D7">
            <w:pPr>
              <w:spacing w:after="40" w:line="252" w:lineRule="auto"/>
            </w:pPr>
            <w:r>
              <w:rPr>
                <w:sz w:val="18"/>
              </w:rPr>
              <w:t>Detailed system modeling</w:t>
            </w:r>
          </w:p>
        </w:tc>
        <w:tc>
          <w:tcPr>
            <w:tcW w:w="3845"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7350F305" w14:textId="1AAA52BA" w:rsidR="009011D7" w:rsidRDefault="009011D7" w:rsidP="009011D7">
            <w:pPr>
              <w:spacing w:after="40" w:line="252" w:lineRule="auto"/>
            </w:pPr>
            <w:r>
              <w:rPr>
                <w:sz w:val="18"/>
              </w:rPr>
              <w:t>3.3</w:t>
            </w:r>
          </w:p>
        </w:tc>
        <w:tc>
          <w:tcPr>
            <w:tcW w:w="2765"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0387F3FE" w14:textId="479B20AA" w:rsidR="009011D7" w:rsidRDefault="009011D7" w:rsidP="009011D7">
            <w:pPr>
              <w:spacing w:after="40" w:line="252" w:lineRule="auto"/>
            </w:pPr>
            <w:r>
              <w:rPr>
                <w:sz w:val="18"/>
              </w:rPr>
              <w:t>Artifact verified</w:t>
            </w:r>
          </w:p>
        </w:tc>
        <w:tc>
          <w:tcPr>
            <w:tcW w:w="1521"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11A7FD6A" w14:textId="7FBB6953" w:rsidR="009011D7" w:rsidRDefault="009011D7" w:rsidP="009011D7">
            <w:pPr>
              <w:spacing w:after="40" w:line="252" w:lineRule="auto"/>
            </w:pPr>
            <w:r>
              <w:rPr>
                <w:sz w:val="18"/>
              </w:rPr>
              <w:t>Detailed system modeling</w:t>
            </w:r>
          </w:p>
        </w:tc>
      </w:tr>
      <w:tr w:rsidR="009011D7" w14:paraId="7296C9B4" w14:textId="77777777" w:rsidTr="009011D7">
        <w:trPr>
          <w:cantSplit/>
        </w:trPr>
        <w:tc>
          <w:tcPr>
            <w:tcW w:w="122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AFF1D16" w14:textId="6108DCA6" w:rsidR="009011D7" w:rsidRDefault="009011D7" w:rsidP="009011D7">
            <w:pPr>
              <w:spacing w:after="40" w:line="252" w:lineRule="auto"/>
            </w:pPr>
            <w:r>
              <w:rPr>
                <w:sz w:val="18"/>
              </w:rPr>
              <w:t>Clarification Q&amp;A</w:t>
            </w:r>
          </w:p>
        </w:tc>
        <w:tc>
          <w:tcPr>
            <w:tcW w:w="3845"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080BAD56" w14:textId="727B4BD0" w:rsidR="009011D7" w:rsidRDefault="009011D7" w:rsidP="009011D7">
            <w:pPr>
              <w:spacing w:after="40" w:line="252" w:lineRule="auto"/>
            </w:pPr>
            <w:r>
              <w:rPr>
                <w:sz w:val="18"/>
              </w:rPr>
              <w:t>2.1</w:t>
            </w:r>
          </w:p>
        </w:tc>
        <w:tc>
          <w:tcPr>
            <w:tcW w:w="2765"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430575A3" w14:textId="66B93377" w:rsidR="009011D7" w:rsidRDefault="009011D7" w:rsidP="009011D7">
            <w:pPr>
              <w:spacing w:after="40" w:line="252" w:lineRule="auto"/>
            </w:pPr>
            <w:r>
              <w:rPr>
                <w:sz w:val="18"/>
              </w:rPr>
              <w:t>Artifact verified</w:t>
            </w:r>
          </w:p>
        </w:tc>
        <w:tc>
          <w:tcPr>
            <w:tcW w:w="1521"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437ECD4D" w14:textId="37971653" w:rsidR="009011D7" w:rsidRDefault="009011D7" w:rsidP="009011D7">
            <w:pPr>
              <w:spacing w:after="40" w:line="252" w:lineRule="auto"/>
            </w:pPr>
            <w:r>
              <w:rPr>
                <w:sz w:val="18"/>
              </w:rPr>
              <w:t>Clarification Q&amp;A</w:t>
            </w:r>
          </w:p>
        </w:tc>
      </w:tr>
      <w:tr w:rsidR="009011D7" w14:paraId="07FECCA2" w14:textId="77777777" w:rsidTr="009011D7">
        <w:trPr>
          <w:cantSplit/>
        </w:trPr>
        <w:tc>
          <w:tcPr>
            <w:tcW w:w="122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1DC4EA37" w14:textId="75B47A60" w:rsidR="009011D7" w:rsidRDefault="009011D7" w:rsidP="009011D7">
            <w:pPr>
              <w:spacing w:after="40" w:line="252" w:lineRule="auto"/>
            </w:pPr>
            <w:r>
              <w:rPr>
                <w:sz w:val="18"/>
              </w:rPr>
              <w:t>Requirements specification</w:t>
            </w:r>
          </w:p>
        </w:tc>
        <w:tc>
          <w:tcPr>
            <w:tcW w:w="3845"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265A0225" w14:textId="32EAD87B" w:rsidR="009011D7" w:rsidRDefault="009011D7" w:rsidP="009011D7">
            <w:pPr>
              <w:spacing w:after="40" w:line="252" w:lineRule="auto"/>
            </w:pPr>
            <w:r>
              <w:rPr>
                <w:sz w:val="18"/>
              </w:rPr>
              <w:t>2.2</w:t>
            </w:r>
          </w:p>
        </w:tc>
        <w:tc>
          <w:tcPr>
            <w:tcW w:w="2765"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661107D3" w14:textId="1B6624BF" w:rsidR="009011D7" w:rsidRDefault="009011D7" w:rsidP="009011D7">
            <w:pPr>
              <w:spacing w:after="40" w:line="252" w:lineRule="auto"/>
            </w:pPr>
            <w:r>
              <w:rPr>
                <w:sz w:val="18"/>
              </w:rPr>
              <w:t>Artifact verified</w:t>
            </w:r>
          </w:p>
        </w:tc>
        <w:tc>
          <w:tcPr>
            <w:tcW w:w="1521"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3666274F" w14:textId="4CC96775" w:rsidR="009011D7" w:rsidRDefault="009011D7" w:rsidP="009011D7">
            <w:pPr>
              <w:spacing w:after="40" w:line="252" w:lineRule="auto"/>
            </w:pPr>
            <w:r>
              <w:rPr>
                <w:sz w:val="18"/>
              </w:rPr>
              <w:t>Requirements specification</w:t>
            </w:r>
          </w:p>
        </w:tc>
      </w:tr>
      <w:tr w:rsidR="009011D7" w14:paraId="67D48961" w14:textId="77777777" w:rsidTr="009011D7">
        <w:trPr>
          <w:cantSplit/>
        </w:trPr>
        <w:tc>
          <w:tcPr>
            <w:tcW w:w="122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4FD088A" w14:textId="647BEE70" w:rsidR="009011D7" w:rsidRDefault="009011D7" w:rsidP="009011D7">
            <w:pPr>
              <w:spacing w:after="40" w:line="252" w:lineRule="auto"/>
            </w:pPr>
            <w:r>
              <w:rPr>
                <w:sz w:val="18"/>
              </w:rPr>
              <w:t>Use cases</w:t>
            </w:r>
          </w:p>
        </w:tc>
        <w:tc>
          <w:tcPr>
            <w:tcW w:w="3845"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0A3D7DFD" w14:textId="51847E3F" w:rsidR="009011D7" w:rsidRDefault="009011D7" w:rsidP="009011D7">
            <w:pPr>
              <w:spacing w:after="40" w:line="252" w:lineRule="auto"/>
            </w:pPr>
            <w:r>
              <w:rPr>
                <w:sz w:val="18"/>
              </w:rPr>
              <w:t>3.1</w:t>
            </w:r>
          </w:p>
        </w:tc>
        <w:tc>
          <w:tcPr>
            <w:tcW w:w="2765"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7416FCF1" w14:textId="18D6E3D8" w:rsidR="009011D7" w:rsidRDefault="009011D7" w:rsidP="009011D7">
            <w:pPr>
              <w:spacing w:after="40" w:line="252" w:lineRule="auto"/>
            </w:pPr>
            <w:r>
              <w:rPr>
                <w:sz w:val="18"/>
              </w:rPr>
              <w:t>Artifact reviewed</w:t>
            </w:r>
          </w:p>
        </w:tc>
        <w:tc>
          <w:tcPr>
            <w:tcW w:w="1521"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30F2A5EF" w14:textId="4BEAD9FE" w:rsidR="009011D7" w:rsidRDefault="009011D7" w:rsidP="009011D7">
            <w:pPr>
              <w:spacing w:after="40" w:line="252" w:lineRule="auto"/>
            </w:pPr>
            <w:r>
              <w:rPr>
                <w:sz w:val="18"/>
              </w:rPr>
              <w:t>Use cases</w:t>
            </w:r>
          </w:p>
        </w:tc>
      </w:tr>
      <w:tr w:rsidR="009011D7" w14:paraId="15952438" w14:textId="77777777" w:rsidTr="009011D7">
        <w:trPr>
          <w:cantSplit/>
        </w:trPr>
        <w:tc>
          <w:tcPr>
            <w:tcW w:w="122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FA739FC" w14:textId="2D712894" w:rsidR="009011D7" w:rsidRDefault="009011D7" w:rsidP="009011D7">
            <w:pPr>
              <w:spacing w:after="40" w:line="252" w:lineRule="auto"/>
            </w:pPr>
            <w:r>
              <w:rPr>
                <w:sz w:val="18"/>
              </w:rPr>
              <w:t>Activity diagrams</w:t>
            </w:r>
          </w:p>
        </w:tc>
        <w:tc>
          <w:tcPr>
            <w:tcW w:w="3845"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2D685A08" w14:textId="3AF75718" w:rsidR="009011D7" w:rsidRDefault="009011D7" w:rsidP="009011D7">
            <w:pPr>
              <w:spacing w:after="40" w:line="252" w:lineRule="auto"/>
            </w:pPr>
            <w:r>
              <w:rPr>
                <w:sz w:val="18"/>
              </w:rPr>
              <w:t>3.2</w:t>
            </w:r>
          </w:p>
        </w:tc>
        <w:tc>
          <w:tcPr>
            <w:tcW w:w="2765"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1752A473" w14:textId="2E373DFF" w:rsidR="009011D7" w:rsidRDefault="009011D7" w:rsidP="009011D7">
            <w:pPr>
              <w:spacing w:after="40" w:line="252" w:lineRule="auto"/>
            </w:pPr>
            <w:r>
              <w:rPr>
                <w:sz w:val="18"/>
              </w:rPr>
              <w:t>Artifact reviewed</w:t>
            </w:r>
          </w:p>
        </w:tc>
        <w:tc>
          <w:tcPr>
            <w:tcW w:w="1521"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87B8473" w14:textId="727D8F54" w:rsidR="009011D7" w:rsidRDefault="009011D7" w:rsidP="009011D7">
            <w:pPr>
              <w:spacing w:after="40" w:line="252" w:lineRule="auto"/>
            </w:pPr>
            <w:r>
              <w:rPr>
                <w:sz w:val="18"/>
              </w:rPr>
              <w:t>Activity diagrams</w:t>
            </w:r>
          </w:p>
        </w:tc>
      </w:tr>
    </w:tbl>
    <w:p w14:paraId="159B362A" w14:textId="77777777" w:rsidR="00D90923" w:rsidRDefault="00000000">
      <w:pPr>
        <w:pStyle w:val="Heading1"/>
        <w:keepNext/>
      </w:pPr>
      <w:bookmarkStart w:id="39" w:name="_Toc244365897"/>
      <w:r>
        <w:t>7. Contribution of Each Member</w:t>
      </w:r>
      <w:bookmarkEnd w:id="39"/>
    </w:p>
    <w:p w14:paraId="7E79971C" w14:textId="77777777" w:rsidR="00D90923" w:rsidRDefault="00000000">
      <w:pPr>
        <w:spacing w:after="100" w:line="260" w:lineRule="auto"/>
      </w:pPr>
      <w:r>
        <w:rPr>
          <w:b/>
          <w:bCs/>
          <w:i/>
          <w:iCs/>
          <w:color w:val="7F7F7F"/>
          <w:sz w:val="19"/>
          <w:szCs w:val="19"/>
        </w:rPr>
        <w:t xml:space="preserve">Guidance (delete before submitting): </w:t>
      </w:r>
      <w:r>
        <w:rPr>
          <w:i/>
          <w:iCs/>
          <w:color w:val="7F7F7F"/>
          <w:sz w:val="19"/>
          <w:szCs w:val="19"/>
        </w:rPr>
        <w:t>The % contribution of each member must total 100% and match readme.txt.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3960"/>
        <w:gridCol w:w="1200"/>
      </w:tblGrid>
      <w:tr w:rsidR="00D90923" w14:paraId="542AD545" w14:textId="77777777">
        <w:trPr>
          <w:cantSplit/>
          <w:tblHeader/>
        </w:trPr>
        <w:tc>
          <w:tcPr>
            <w:tcW w:w="2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9A713AC" w14:textId="77777777" w:rsidR="00D90923" w:rsidRDefault="00000000">
            <w:pPr>
              <w:spacing w:after="40" w:line="252" w:lineRule="auto"/>
            </w:pPr>
            <w:r>
              <w:rPr>
                <w:b/>
                <w:bCs/>
                <w:color w:val="1F3A5F"/>
                <w:sz w:val="19"/>
                <w:szCs w:val="19"/>
              </w:rPr>
              <w:t>Member</w:t>
            </w:r>
          </w:p>
        </w:tc>
        <w:tc>
          <w:tcPr>
            <w:tcW w:w="1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9AA62C2" w14:textId="77777777" w:rsidR="00D90923" w:rsidRDefault="00000000">
            <w:pPr>
              <w:spacing w:after="40" w:line="252" w:lineRule="auto"/>
            </w:pPr>
            <w:r>
              <w:rPr>
                <w:b/>
                <w:bCs/>
                <w:color w:val="1F3A5F"/>
                <w:sz w:val="19"/>
                <w:szCs w:val="19"/>
              </w:rPr>
              <w:t>Student ID</w:t>
            </w:r>
          </w:p>
        </w:tc>
        <w:tc>
          <w:tcPr>
            <w:tcW w:w="39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89B8BEF" w14:textId="77777777" w:rsidR="00D90923" w:rsidRDefault="00000000">
            <w:pPr>
              <w:spacing w:after="40" w:line="252" w:lineRule="auto"/>
            </w:pPr>
            <w:r>
              <w:rPr>
                <w:b/>
                <w:bCs/>
                <w:color w:val="1F3A5F"/>
                <w:sz w:val="19"/>
                <w:szCs w:val="19"/>
              </w:rPr>
              <w:t>Work products and tasks</w:t>
            </w:r>
          </w:p>
        </w:tc>
        <w:tc>
          <w:tcPr>
            <w:tcW w:w="1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2543965" w14:textId="77777777" w:rsidR="00D90923" w:rsidRDefault="00000000">
            <w:pPr>
              <w:spacing w:after="40" w:line="252" w:lineRule="auto"/>
            </w:pPr>
            <w:r>
              <w:rPr>
                <w:b/>
                <w:bCs/>
                <w:color w:val="1F3A5F"/>
                <w:sz w:val="19"/>
                <w:szCs w:val="19"/>
              </w:rPr>
              <w:t>% contribution</w:t>
            </w:r>
          </w:p>
        </w:tc>
      </w:tr>
      <w:tr w:rsidR="00022B5F" w14:paraId="3C3CDA49" w14:textId="77777777">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A44A265" w14:textId="63944AA1" w:rsidR="00022B5F" w:rsidRPr="00022B5F" w:rsidRDefault="00022B5F" w:rsidP="00022B5F">
            <w:pPr>
              <w:spacing w:after="40" w:line="252" w:lineRule="auto"/>
              <w:rPr>
                <w:lang w:val="en-US"/>
              </w:rPr>
            </w:pPr>
            <w:r>
              <w:t>Trần Gia Triều</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616A681" w14:textId="572CB7BC" w:rsidR="00022B5F" w:rsidRDefault="00022B5F" w:rsidP="00022B5F">
            <w:pPr>
              <w:spacing w:after="40" w:line="252" w:lineRule="auto"/>
            </w:pPr>
            <w:r w:rsidRPr="00743422">
              <w:rPr>
                <w:sz w:val="24"/>
                <w:szCs w:val="24"/>
              </w:rPr>
              <w:t>519H0245</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DFE63FA" w14:textId="101F15DA" w:rsidR="00022B5F" w:rsidRDefault="00022B5F" w:rsidP="00022B5F">
            <w:pPr>
              <w:spacing w:after="40" w:line="252" w:lineRule="auto"/>
            </w:pPr>
            <w:r>
              <w:t>Documentation</w:t>
            </w:r>
          </w:p>
        </w:tc>
        <w:tc>
          <w:tcPr>
            <w:tcW w:w="1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34E41BE" w14:textId="16AF7249" w:rsidR="00022B5F" w:rsidRPr="00022B5F" w:rsidRDefault="00022B5F" w:rsidP="00022B5F">
            <w:pPr>
              <w:spacing w:after="40" w:line="252" w:lineRule="auto"/>
              <w:rPr>
                <w:lang w:val="en-US"/>
              </w:rPr>
            </w:pPr>
            <w:r>
              <w:rPr>
                <w:lang w:val="en-US"/>
              </w:rPr>
              <w:t>30%</w:t>
            </w:r>
          </w:p>
        </w:tc>
      </w:tr>
      <w:tr w:rsidR="00022B5F" w14:paraId="14170BA0" w14:textId="77777777">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8EE835" w14:textId="7F021E2F" w:rsidR="00022B5F" w:rsidRDefault="00022B5F" w:rsidP="00022B5F">
            <w:pPr>
              <w:spacing w:after="40" w:line="252" w:lineRule="auto"/>
            </w:pPr>
            <w:r>
              <w:t>Phạm Trung Nghĩa</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66EE9E2" w14:textId="1563C775" w:rsidR="00022B5F" w:rsidRDefault="00022B5F" w:rsidP="00022B5F">
            <w:pPr>
              <w:spacing w:after="40" w:line="252" w:lineRule="auto"/>
            </w:pPr>
            <w:r>
              <w:t>524H0172</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80F5884" w14:textId="61A4EC2C" w:rsidR="00022B5F" w:rsidRDefault="00022B5F" w:rsidP="00022B5F">
            <w:pPr>
              <w:spacing w:after="40" w:line="252" w:lineRule="auto"/>
            </w:pPr>
            <w:r>
              <w:t>Coding</w:t>
            </w:r>
            <w:r>
              <w:rPr>
                <w:lang w:val="en-US"/>
              </w:rPr>
              <w:t xml:space="preserve"> and documentation</w:t>
            </w:r>
          </w:p>
        </w:tc>
        <w:tc>
          <w:tcPr>
            <w:tcW w:w="1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C3C2D9" w14:textId="62A0E79F" w:rsidR="00022B5F" w:rsidRPr="00022B5F" w:rsidRDefault="00022B5F" w:rsidP="00022B5F">
            <w:pPr>
              <w:spacing w:after="40" w:line="252" w:lineRule="auto"/>
              <w:rPr>
                <w:lang w:val="en-US"/>
              </w:rPr>
            </w:pPr>
            <w:r>
              <w:rPr>
                <w:lang w:val="en-US"/>
              </w:rPr>
              <w:t>40%</w:t>
            </w:r>
          </w:p>
        </w:tc>
      </w:tr>
      <w:tr w:rsidR="00022B5F" w14:paraId="04CB6BFE" w14:textId="77777777">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25B84A" w14:textId="557C60A9" w:rsidR="00022B5F" w:rsidRDefault="00022B5F" w:rsidP="00022B5F">
            <w:pPr>
              <w:spacing w:after="40" w:line="252" w:lineRule="auto"/>
            </w:pPr>
            <w:r>
              <w:t>Lê Đạt</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1BCD71" w14:textId="32F5F64F" w:rsidR="00022B5F" w:rsidRDefault="00022B5F" w:rsidP="00022B5F">
            <w:pPr>
              <w:spacing w:after="40" w:line="252" w:lineRule="auto"/>
            </w:pPr>
            <w:r>
              <w:t>524H0044</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A54ABB" w14:textId="3DFBD814" w:rsidR="00022B5F" w:rsidRDefault="00022B5F" w:rsidP="00022B5F">
            <w:pPr>
              <w:spacing w:after="40" w:line="252" w:lineRule="auto"/>
            </w:pPr>
            <w:r>
              <w:t>Documentation</w:t>
            </w:r>
          </w:p>
        </w:tc>
        <w:tc>
          <w:tcPr>
            <w:tcW w:w="1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230CA3D" w14:textId="12DF8AA7" w:rsidR="00022B5F" w:rsidRPr="00022B5F" w:rsidRDefault="00022B5F" w:rsidP="00022B5F">
            <w:pPr>
              <w:spacing w:after="40" w:line="252" w:lineRule="auto"/>
              <w:rPr>
                <w:lang w:val="en-US"/>
              </w:rPr>
            </w:pPr>
            <w:r>
              <w:rPr>
                <w:lang w:val="en-US"/>
              </w:rPr>
              <w:t>30%</w:t>
            </w:r>
          </w:p>
        </w:tc>
      </w:tr>
      <w:tr w:rsidR="00D90923" w14:paraId="067E2D77" w14:textId="77777777">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0C92EB" w14:textId="77777777" w:rsidR="00D90923" w:rsidRDefault="00000000">
            <w:pPr>
              <w:spacing w:after="40" w:line="252" w:lineRule="auto"/>
            </w:pPr>
            <w:r>
              <w:rPr>
                <w:sz w:val="19"/>
                <w:szCs w:val="19"/>
              </w:rPr>
              <w:t>Total</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C6D0733" w14:textId="77777777" w:rsidR="00D90923" w:rsidRDefault="00D90923">
            <w:pPr>
              <w:spacing w:after="40" w:line="252" w:lineRule="auto"/>
            </w:pP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DBA3AD1" w14:textId="77777777" w:rsidR="00D90923" w:rsidRDefault="00D90923">
            <w:pPr>
              <w:spacing w:after="40" w:line="252" w:lineRule="auto"/>
            </w:pPr>
          </w:p>
        </w:tc>
        <w:tc>
          <w:tcPr>
            <w:tcW w:w="1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6F578A" w14:textId="77777777" w:rsidR="00D90923" w:rsidRDefault="00000000">
            <w:pPr>
              <w:spacing w:after="40" w:line="252" w:lineRule="auto"/>
            </w:pPr>
            <w:r>
              <w:rPr>
                <w:sz w:val="19"/>
                <w:szCs w:val="19"/>
              </w:rPr>
              <w:t>100%</w:t>
            </w:r>
          </w:p>
        </w:tc>
      </w:tr>
    </w:tbl>
    <w:p w14:paraId="31A2EA19" w14:textId="77777777" w:rsidR="00D90923" w:rsidRDefault="00000000">
      <w:pPr>
        <w:pStyle w:val="Heading1"/>
        <w:keepNext/>
      </w:pPr>
      <w:bookmarkStart w:id="40" w:name="_Toc244365898"/>
      <w:r>
        <w:t>8. Conclusion and Lessons Learnt</w:t>
      </w:r>
      <w:bookmarkEnd w:id="40"/>
    </w:p>
    <w:p w14:paraId="1CCE6511" w14:textId="7E39A58E" w:rsidR="00F91ABE" w:rsidRPr="00F91ABE" w:rsidRDefault="00F91ABE">
      <w:pPr>
        <w:spacing w:after="100"/>
        <w:rPr>
          <w:color w:val="000000" w:themeColor="text1"/>
          <w:lang w:val="en-US"/>
        </w:rPr>
      </w:pPr>
      <w:r w:rsidRPr="00F91ABE">
        <w:rPr>
          <w:color w:val="000000" w:themeColor="text1"/>
          <w:sz w:val="21"/>
          <w:szCs w:val="21"/>
        </w:rPr>
        <w:t>The prototype demonstrates route selection, three simulated payment methods, SQL ticket persistence, payment reconciliation, print recovery and classroom refunds. The design separates unknown payment results from declines and preserves the same ticket identity on retry. Measured checks are recorded under docs/evidence. Live payment providers, physical printer output, long-term availability and restart reconciliation remain outside the verified classroom demonstration</w:t>
      </w:r>
    </w:p>
    <w:p w14:paraId="1E9C9FCC" w14:textId="77777777" w:rsidR="00D90923" w:rsidRDefault="00000000">
      <w:pPr>
        <w:pStyle w:val="Heading1"/>
        <w:keepNext/>
        <w:pageBreakBefore/>
      </w:pPr>
      <w:bookmarkStart w:id="41" w:name="_Toc244365899"/>
      <w:r>
        <w:lastRenderedPageBreak/>
        <w:t>Appendix</w:t>
      </w:r>
      <w:bookmarkEnd w:id="41"/>
    </w:p>
    <w:p w14:paraId="79AB1B17" w14:textId="77777777" w:rsidR="00D90923" w:rsidRDefault="00000000">
      <w:pPr>
        <w:pStyle w:val="Heading2"/>
        <w:keepNext/>
      </w:pPr>
      <w:bookmarkStart w:id="42" w:name="_Toc244365900"/>
      <w:r>
        <w:t>Appendix A: readme.txt</w:t>
      </w:r>
      <w:bookmarkEnd w:id="42"/>
    </w:p>
    <w:p w14:paraId="1ACFCE8B" w14:textId="77777777" w:rsidR="00F91ABE" w:rsidRPr="00F91ABE" w:rsidRDefault="00F91ABE" w:rsidP="00F91ABE">
      <w:pPr>
        <w:spacing w:after="100"/>
        <w:rPr>
          <w:color w:val="000000" w:themeColor="text1"/>
          <w:sz w:val="21"/>
          <w:szCs w:val="21"/>
        </w:rPr>
      </w:pPr>
      <w:r w:rsidRPr="00F91ABE">
        <w:rPr>
          <w:color w:val="000000" w:themeColor="text1"/>
          <w:sz w:val="21"/>
          <w:szCs w:val="21"/>
        </w:rPr>
        <w:t># QT2 Software Engineering Lab — Complete Working Package</w:t>
      </w:r>
    </w:p>
    <w:p w14:paraId="31336218" w14:textId="77777777" w:rsidR="00F91ABE" w:rsidRPr="00F91ABE" w:rsidRDefault="00F91ABE" w:rsidP="00F91ABE">
      <w:pPr>
        <w:spacing w:after="100"/>
        <w:rPr>
          <w:color w:val="000000" w:themeColor="text1"/>
          <w:sz w:val="21"/>
          <w:szCs w:val="21"/>
        </w:rPr>
      </w:pPr>
      <w:r w:rsidRPr="00F91ABE">
        <w:rPr>
          <w:color w:val="000000" w:themeColor="text1"/>
          <w:sz w:val="21"/>
          <w:szCs w:val="21"/>
        </w:rPr>
        <w:t>Prepared for **Phạm Trung Nghĩa — 524H0172**. Updated **24 October 2026**.</w:t>
      </w:r>
    </w:p>
    <w:p w14:paraId="1B470405" w14:textId="77777777" w:rsidR="00F91ABE" w:rsidRPr="00F91ABE" w:rsidRDefault="00F91ABE" w:rsidP="00F91ABE">
      <w:pPr>
        <w:spacing w:after="100"/>
        <w:rPr>
          <w:color w:val="000000" w:themeColor="text1"/>
          <w:sz w:val="21"/>
          <w:szCs w:val="21"/>
        </w:rPr>
      </w:pPr>
    </w:p>
    <w:p w14:paraId="0E71EA5E" w14:textId="77777777" w:rsidR="00F91ABE" w:rsidRPr="00F91ABE" w:rsidRDefault="00F91ABE" w:rsidP="00F91ABE">
      <w:pPr>
        <w:spacing w:after="100"/>
        <w:rPr>
          <w:color w:val="000000" w:themeColor="text1"/>
          <w:sz w:val="21"/>
          <w:szCs w:val="21"/>
        </w:rPr>
      </w:pPr>
      <w:r w:rsidRPr="00F91ABE">
        <w:rPr>
          <w:color w:val="000000" w:themeColor="text1"/>
          <w:sz w:val="21"/>
          <w:szCs w:val="21"/>
        </w:rPr>
        <w:t>Project repository: [Nghiaktvn/SE-Lab-QT2-Assignments](https://github.com/Nghiaktvn/SE-Lab-QT2-Assignments). The two assignments remain separate solutions and submission folders.</w:t>
      </w:r>
    </w:p>
    <w:p w14:paraId="4338D49E" w14:textId="77777777" w:rsidR="00F91ABE" w:rsidRPr="00F91ABE" w:rsidRDefault="00F91ABE" w:rsidP="00F91ABE">
      <w:pPr>
        <w:spacing w:after="100"/>
        <w:rPr>
          <w:color w:val="000000" w:themeColor="text1"/>
          <w:sz w:val="21"/>
          <w:szCs w:val="21"/>
        </w:rPr>
      </w:pPr>
    </w:p>
    <w:p w14:paraId="76417B46" w14:textId="77777777" w:rsidR="00F91ABE" w:rsidRPr="00F91ABE" w:rsidRDefault="00F91ABE" w:rsidP="00F91ABE">
      <w:pPr>
        <w:spacing w:after="100"/>
        <w:rPr>
          <w:color w:val="000000" w:themeColor="text1"/>
          <w:sz w:val="21"/>
          <w:szCs w:val="21"/>
        </w:rPr>
      </w:pPr>
      <w:r w:rsidRPr="00F91ABE">
        <w:rPr>
          <w:color w:val="000000" w:themeColor="text1"/>
          <w:sz w:val="21"/>
          <w:szCs w:val="21"/>
        </w:rPr>
        <w:t>The workspace contains two independent Visual Studio solutions, their SQL scripts, tests, numbered Word/PDF reports, team workbooks, original design assets, and locally generated submission archives. The archives are excluded from Git to avoid duplicate binaries; run `python tools/package_submissions.py` to regenerate them.</w:t>
      </w:r>
    </w:p>
    <w:p w14:paraId="49233061" w14:textId="77777777" w:rsidR="00F91ABE" w:rsidRPr="00F91ABE" w:rsidRDefault="00F91ABE" w:rsidP="00F91ABE">
      <w:pPr>
        <w:spacing w:after="100"/>
        <w:rPr>
          <w:color w:val="000000" w:themeColor="text1"/>
          <w:sz w:val="21"/>
          <w:szCs w:val="21"/>
        </w:rPr>
      </w:pPr>
    </w:p>
    <w:p w14:paraId="6603CE21" w14:textId="77777777" w:rsidR="00F91ABE" w:rsidRPr="00F91ABE" w:rsidRDefault="00F91ABE" w:rsidP="00F91ABE">
      <w:pPr>
        <w:spacing w:after="100"/>
        <w:rPr>
          <w:color w:val="000000" w:themeColor="text1"/>
          <w:sz w:val="21"/>
          <w:szCs w:val="21"/>
        </w:rPr>
      </w:pPr>
      <w:r w:rsidRPr="00F91ABE">
        <w:rPr>
          <w:color w:val="000000" w:themeColor="text1"/>
          <w:sz w:val="21"/>
          <w:szCs w:val="21"/>
        </w:rPr>
        <w:t>## Run</w:t>
      </w:r>
    </w:p>
    <w:p w14:paraId="3B07C079" w14:textId="77777777" w:rsidR="00F91ABE" w:rsidRPr="00F91ABE" w:rsidRDefault="00F91ABE" w:rsidP="00F91ABE">
      <w:pPr>
        <w:spacing w:after="100"/>
        <w:rPr>
          <w:color w:val="000000" w:themeColor="text1"/>
          <w:sz w:val="21"/>
          <w:szCs w:val="21"/>
        </w:rPr>
      </w:pPr>
      <w:r w:rsidRPr="00F91ABE">
        <w:rPr>
          <w:color w:val="000000" w:themeColor="text1"/>
          <w:sz w:val="21"/>
          <w:szCs w:val="21"/>
        </w:rPr>
        <w:t>Use .NET SDK 10 on Windows, with Windows Desktop and ASP.NET runtime support and SQL Server.</w:t>
      </w:r>
    </w:p>
    <w:p w14:paraId="336FBECB" w14:textId="77777777" w:rsidR="00F91ABE" w:rsidRPr="00F91ABE" w:rsidRDefault="00F91ABE" w:rsidP="00F91ABE">
      <w:pPr>
        <w:spacing w:after="100"/>
        <w:rPr>
          <w:color w:val="000000" w:themeColor="text1"/>
          <w:sz w:val="21"/>
          <w:szCs w:val="21"/>
        </w:rPr>
      </w:pPr>
      <w:r w:rsidRPr="00F91ABE">
        <w:rPr>
          <w:color w:val="000000" w:themeColor="text1"/>
          <w:sz w:val="21"/>
          <w:szCs w:val="21"/>
        </w:rPr>
        <w:t>From this folder:</w:t>
      </w:r>
    </w:p>
    <w:p w14:paraId="60F74D9B" w14:textId="77777777" w:rsidR="00F91ABE" w:rsidRPr="00F91ABE" w:rsidRDefault="00F91ABE" w:rsidP="00F91ABE">
      <w:pPr>
        <w:spacing w:after="100"/>
        <w:rPr>
          <w:color w:val="000000" w:themeColor="text1"/>
          <w:sz w:val="21"/>
          <w:szCs w:val="21"/>
        </w:rPr>
      </w:pPr>
      <w:r w:rsidRPr="00F91ABE">
        <w:rPr>
          <w:color w:val="000000" w:themeColor="text1"/>
          <w:sz w:val="21"/>
          <w:szCs w:val="21"/>
        </w:rPr>
        <w:t>```powershell</w:t>
      </w:r>
    </w:p>
    <w:p w14:paraId="0A6927AD" w14:textId="77777777" w:rsidR="00F91ABE" w:rsidRPr="00F91ABE" w:rsidRDefault="00F91ABE" w:rsidP="00F91ABE">
      <w:pPr>
        <w:spacing w:after="100"/>
        <w:rPr>
          <w:color w:val="000000" w:themeColor="text1"/>
          <w:sz w:val="21"/>
          <w:szCs w:val="21"/>
        </w:rPr>
      </w:pPr>
      <w:r w:rsidRPr="00F91ABE">
        <w:rPr>
          <w:color w:val="000000" w:themeColor="text1"/>
          <w:sz w:val="21"/>
          <w:szCs w:val="21"/>
        </w:rPr>
        <w:t>.\Run-Demo.ps1 -SetupDatabase -App All</w:t>
      </w:r>
    </w:p>
    <w:p w14:paraId="7F23CEB1" w14:textId="77777777" w:rsidR="00F91ABE" w:rsidRPr="00F91ABE" w:rsidRDefault="00F91ABE" w:rsidP="00F91ABE">
      <w:pPr>
        <w:spacing w:after="100"/>
        <w:rPr>
          <w:color w:val="000000" w:themeColor="text1"/>
          <w:sz w:val="21"/>
          <w:szCs w:val="21"/>
        </w:rPr>
      </w:pPr>
      <w:r w:rsidRPr="00F91ABE">
        <w:rPr>
          <w:color w:val="000000" w:themeColor="text1"/>
          <w:sz w:val="21"/>
          <w:szCs w:val="21"/>
        </w:rPr>
        <w:t>```</w:t>
      </w:r>
    </w:p>
    <w:p w14:paraId="1BBD5B02" w14:textId="77777777" w:rsidR="00F91ABE" w:rsidRPr="00F91ABE" w:rsidRDefault="00F91ABE" w:rsidP="00F91ABE">
      <w:pPr>
        <w:spacing w:after="100"/>
        <w:rPr>
          <w:color w:val="000000" w:themeColor="text1"/>
          <w:sz w:val="21"/>
          <w:szCs w:val="21"/>
        </w:rPr>
      </w:pPr>
      <w:r w:rsidRPr="00F91ABE">
        <w:rPr>
          <w:color w:val="000000" w:themeColor="text1"/>
          <w:sz w:val="21"/>
          <w:szCs w:val="21"/>
        </w:rPr>
        <w:t>The SQL scripts are repeatable and preserve existing classroom records. Before running on another computer, configure the SQL connections in the files listed below. The portal uses http://127.0.0.1:5400.</w:t>
      </w:r>
    </w:p>
    <w:p w14:paraId="4A591532" w14:textId="77777777" w:rsidR="00F91ABE" w:rsidRPr="00F91ABE" w:rsidRDefault="00F91ABE" w:rsidP="00F91ABE">
      <w:pPr>
        <w:spacing w:after="100"/>
        <w:rPr>
          <w:color w:val="000000" w:themeColor="text1"/>
          <w:sz w:val="21"/>
          <w:szCs w:val="21"/>
        </w:rPr>
      </w:pPr>
      <w:r w:rsidRPr="00F91ABE">
        <w:rPr>
          <w:color w:val="000000" w:themeColor="text1"/>
          <w:sz w:val="21"/>
          <w:szCs w:val="21"/>
        </w:rPr>
        <w:t>Individual commands and demo accounts are in each assignment's readme.txt.</w:t>
      </w:r>
    </w:p>
    <w:p w14:paraId="568F0537" w14:textId="77777777" w:rsidR="00F91ABE" w:rsidRPr="00F91ABE" w:rsidRDefault="00F91ABE" w:rsidP="00F91ABE">
      <w:pPr>
        <w:spacing w:after="100"/>
        <w:rPr>
          <w:color w:val="000000" w:themeColor="text1"/>
          <w:sz w:val="21"/>
          <w:szCs w:val="21"/>
        </w:rPr>
      </w:pPr>
    </w:p>
    <w:p w14:paraId="47C7F7F4" w14:textId="77777777" w:rsidR="00F91ABE" w:rsidRPr="00F91ABE" w:rsidRDefault="00F91ABE" w:rsidP="00F91ABE">
      <w:pPr>
        <w:spacing w:after="100"/>
        <w:rPr>
          <w:color w:val="000000" w:themeColor="text1"/>
          <w:sz w:val="21"/>
          <w:szCs w:val="21"/>
        </w:rPr>
      </w:pPr>
      <w:r w:rsidRPr="00F91ABE">
        <w:rPr>
          <w:color w:val="000000" w:themeColor="text1"/>
          <w:sz w:val="21"/>
          <w:szCs w:val="21"/>
        </w:rPr>
        <w:t>## Assignment 1 — MetroGo Smart Ticketing</w:t>
      </w:r>
    </w:p>
    <w:p w14:paraId="5D8037D6" w14:textId="77777777" w:rsidR="00F91ABE" w:rsidRPr="00F91ABE" w:rsidRDefault="00F91ABE" w:rsidP="00F91ABE">
      <w:pPr>
        <w:spacing w:after="100"/>
        <w:rPr>
          <w:color w:val="000000" w:themeColor="text1"/>
          <w:sz w:val="21"/>
          <w:szCs w:val="21"/>
        </w:rPr>
      </w:pPr>
      <w:r w:rsidRPr="00F91ABE">
        <w:rPr>
          <w:color w:val="000000" w:themeColor="text1"/>
          <w:sz w:val="21"/>
          <w:szCs w:val="21"/>
        </w:rPr>
        <w:t>- Solution: Assignment1/SmartTicketing.sln.</w:t>
      </w:r>
    </w:p>
    <w:p w14:paraId="1AEAF1AC" w14:textId="77777777" w:rsidR="00F91ABE" w:rsidRPr="00F91ABE" w:rsidRDefault="00F91ABE" w:rsidP="00F91ABE">
      <w:pPr>
        <w:spacing w:after="100"/>
        <w:rPr>
          <w:color w:val="000000" w:themeColor="text1"/>
          <w:sz w:val="21"/>
          <w:szCs w:val="21"/>
        </w:rPr>
      </w:pPr>
      <w:r w:rsidRPr="00F91ABE">
        <w:rPr>
          <w:color w:val="000000" w:themeColor="text1"/>
          <w:sz w:val="21"/>
          <w:szCs w:val="21"/>
        </w:rPr>
        <w:t>- Native WinForms kiosk + domain library + MSSQL persistence.</w:t>
      </w:r>
    </w:p>
    <w:p w14:paraId="424620A9" w14:textId="77777777" w:rsidR="00F91ABE" w:rsidRPr="00F91ABE" w:rsidRDefault="00F91ABE" w:rsidP="00F91ABE">
      <w:pPr>
        <w:spacing w:after="100"/>
        <w:rPr>
          <w:color w:val="000000" w:themeColor="text1"/>
          <w:sz w:val="21"/>
          <w:szCs w:val="21"/>
        </w:rPr>
      </w:pPr>
      <w:r w:rsidRPr="00F91ABE">
        <w:rPr>
          <w:color w:val="000000" w:themeColor="text1"/>
          <w:sz w:val="21"/>
          <w:szCs w:val="21"/>
        </w:rPr>
        <w:t>- Card / bank QR / wallet simulators, approved/declined/unknown outcomes, same-reference save retry, same-ticket printer recovery, simulated refund, service-day barcode ticket, print preview.</w:t>
      </w:r>
    </w:p>
    <w:p w14:paraId="175FD0AF" w14:textId="77777777" w:rsidR="00F91ABE" w:rsidRPr="00F91ABE" w:rsidRDefault="00F91ABE" w:rsidP="00F91ABE">
      <w:pPr>
        <w:spacing w:after="100"/>
        <w:rPr>
          <w:color w:val="000000" w:themeColor="text1"/>
          <w:sz w:val="21"/>
          <w:szCs w:val="21"/>
        </w:rPr>
      </w:pPr>
      <w:r w:rsidRPr="00F91ABE">
        <w:rPr>
          <w:color w:val="000000" w:themeColor="text1"/>
          <w:sz w:val="21"/>
          <w:szCs w:val="21"/>
        </w:rPr>
        <w:t>- Local 3D art, optional 30-second motion banner and pause control.</w:t>
      </w:r>
    </w:p>
    <w:p w14:paraId="51D58285" w14:textId="77777777" w:rsidR="00F91ABE" w:rsidRPr="00F91ABE" w:rsidRDefault="00F91ABE" w:rsidP="00F91ABE">
      <w:pPr>
        <w:spacing w:after="100"/>
        <w:rPr>
          <w:color w:val="000000" w:themeColor="text1"/>
          <w:sz w:val="21"/>
          <w:szCs w:val="21"/>
        </w:rPr>
      </w:pPr>
      <w:r w:rsidRPr="00F91ABE">
        <w:rPr>
          <w:color w:val="000000" w:themeColor="text1"/>
          <w:sz w:val="21"/>
          <w:szCs w:val="21"/>
        </w:rPr>
        <w:t>- Config: Assignment1/src/SmartTicketing.WinForms/appsettings.json; optional ConnectionStrings__Ticketing override.</w:t>
      </w:r>
    </w:p>
    <w:p w14:paraId="06FD03F5" w14:textId="77777777" w:rsidR="00F91ABE" w:rsidRPr="00F91ABE" w:rsidRDefault="00F91ABE" w:rsidP="00F91ABE">
      <w:pPr>
        <w:spacing w:after="100"/>
        <w:rPr>
          <w:color w:val="000000" w:themeColor="text1"/>
          <w:sz w:val="21"/>
          <w:szCs w:val="21"/>
        </w:rPr>
      </w:pPr>
      <w:r w:rsidRPr="00F91ABE">
        <w:rPr>
          <w:color w:val="000000" w:themeColor="text1"/>
          <w:sz w:val="21"/>
          <w:szCs w:val="21"/>
        </w:rPr>
        <w:t>- Tests: 21 meaningful MSTest cases and 5 isolated SQL ticket checks.</w:t>
      </w:r>
    </w:p>
    <w:p w14:paraId="338D871A" w14:textId="77777777" w:rsidR="00F91ABE" w:rsidRPr="00F91ABE" w:rsidRDefault="00F91ABE" w:rsidP="00F91ABE">
      <w:pPr>
        <w:spacing w:after="100"/>
        <w:rPr>
          <w:color w:val="000000" w:themeColor="text1"/>
          <w:sz w:val="21"/>
          <w:szCs w:val="21"/>
        </w:rPr>
      </w:pPr>
      <w:r w:rsidRPr="00F91ABE">
        <w:rPr>
          <w:color w:val="000000" w:themeColor="text1"/>
          <w:sz w:val="21"/>
          <w:szCs w:val="21"/>
        </w:rPr>
        <w:t>- Engineering: model-to-code skeletons, compiled-code-to-model JSON and reflected DGML graph under Assignment1/engineering.</w:t>
      </w:r>
    </w:p>
    <w:p w14:paraId="5784B3A8" w14:textId="77777777" w:rsidR="00F91ABE" w:rsidRPr="00F91ABE" w:rsidRDefault="00F91ABE" w:rsidP="00F91ABE">
      <w:pPr>
        <w:spacing w:after="100"/>
        <w:rPr>
          <w:color w:val="000000" w:themeColor="text1"/>
          <w:sz w:val="21"/>
          <w:szCs w:val="21"/>
        </w:rPr>
      </w:pPr>
      <w:r w:rsidRPr="00F91ABE">
        <w:rPr>
          <w:color w:val="000000" w:themeColor="text1"/>
          <w:sz w:val="21"/>
          <w:szCs w:val="21"/>
        </w:rPr>
        <w:t>- Reports: Report.docx, 524H0172_PhamTrungNghia.docx, Report.pdf.</w:t>
      </w:r>
    </w:p>
    <w:p w14:paraId="18ED0B40" w14:textId="77777777" w:rsidR="00F91ABE" w:rsidRPr="00F91ABE" w:rsidRDefault="00F91ABE" w:rsidP="00F91ABE">
      <w:pPr>
        <w:spacing w:after="100"/>
        <w:rPr>
          <w:color w:val="000000" w:themeColor="text1"/>
          <w:sz w:val="21"/>
          <w:szCs w:val="21"/>
        </w:rPr>
      </w:pPr>
      <w:r w:rsidRPr="00F91ABE">
        <w:rPr>
          <w:color w:val="000000" w:themeColor="text1"/>
          <w:sz w:val="21"/>
          <w:szCs w:val="21"/>
        </w:rPr>
        <w:t>- Full workbook: A1_Team_Workbook.xlsx (11 sheets).</w:t>
      </w:r>
    </w:p>
    <w:p w14:paraId="58D55A35" w14:textId="77777777" w:rsidR="00F91ABE" w:rsidRPr="00F91ABE" w:rsidRDefault="00F91ABE" w:rsidP="00F91ABE">
      <w:pPr>
        <w:spacing w:after="100"/>
        <w:rPr>
          <w:color w:val="000000" w:themeColor="text1"/>
          <w:sz w:val="21"/>
          <w:szCs w:val="21"/>
        </w:rPr>
      </w:pPr>
    </w:p>
    <w:p w14:paraId="0BF299CB" w14:textId="77777777" w:rsidR="00F91ABE" w:rsidRPr="00F91ABE" w:rsidRDefault="00F91ABE" w:rsidP="00F91ABE">
      <w:pPr>
        <w:spacing w:after="100"/>
        <w:rPr>
          <w:color w:val="000000" w:themeColor="text1"/>
          <w:sz w:val="21"/>
          <w:szCs w:val="21"/>
        </w:rPr>
      </w:pPr>
      <w:r w:rsidRPr="00F91ABE">
        <w:rPr>
          <w:color w:val="000000" w:themeColor="text1"/>
          <w:sz w:val="21"/>
          <w:szCs w:val="21"/>
        </w:rPr>
        <w:t>## Assignment 2 — Northstar Wholesale</w:t>
      </w:r>
    </w:p>
    <w:p w14:paraId="7502C1DB" w14:textId="77777777" w:rsidR="00F91ABE" w:rsidRPr="00F91ABE" w:rsidRDefault="00F91ABE" w:rsidP="00F91ABE">
      <w:pPr>
        <w:spacing w:after="100"/>
        <w:rPr>
          <w:color w:val="000000" w:themeColor="text1"/>
          <w:sz w:val="21"/>
          <w:szCs w:val="21"/>
        </w:rPr>
      </w:pPr>
      <w:r w:rsidRPr="00F91ABE">
        <w:rPr>
          <w:color w:val="000000" w:themeColor="text1"/>
          <w:sz w:val="21"/>
          <w:szCs w:val="21"/>
        </w:rPr>
        <w:t>- Solution: Assignment2/WholesaleManagement.sln.</w:t>
      </w:r>
    </w:p>
    <w:p w14:paraId="05D3E8D8" w14:textId="77777777" w:rsidR="00F91ABE" w:rsidRPr="00F91ABE" w:rsidRDefault="00F91ABE" w:rsidP="00F91ABE">
      <w:pPr>
        <w:spacing w:after="100"/>
        <w:rPr>
          <w:color w:val="000000" w:themeColor="text1"/>
          <w:sz w:val="21"/>
          <w:szCs w:val="21"/>
        </w:rPr>
      </w:pPr>
      <w:r w:rsidRPr="00F91ABE">
        <w:rPr>
          <w:color w:val="000000" w:themeColor="text1"/>
          <w:sz w:val="21"/>
          <w:szCs w:val="21"/>
        </w:rPr>
        <w:lastRenderedPageBreak/>
        <w:t>- Admin WinForms workspace + ASP.NET Core Razor Pages Agent Portal (Option B) + MSSQL.</w:t>
      </w:r>
    </w:p>
    <w:p w14:paraId="2D986ABB" w14:textId="77777777" w:rsidR="00F91ABE" w:rsidRPr="00F91ABE" w:rsidRDefault="00F91ABE" w:rsidP="00F91ABE">
      <w:pPr>
        <w:spacing w:after="100"/>
        <w:rPr>
          <w:color w:val="000000" w:themeColor="text1"/>
          <w:sz w:val="21"/>
          <w:szCs w:val="21"/>
        </w:rPr>
      </w:pPr>
      <w:r w:rsidRPr="00F91ABE">
        <w:rPr>
          <w:color w:val="000000" w:themeColor="text1"/>
          <w:sz w:val="21"/>
          <w:szCs w:val="21"/>
        </w:rPr>
        <w:t>- Role-restricted sign-in with five-failure lockout, item/agent management, transactional partner/account registration, arbitrary stock adjustment, stale-editor protection, status changes, exactly-once cancellation restoration, manifest export/print, date/agent sales filters.</w:t>
      </w:r>
    </w:p>
    <w:p w14:paraId="4B434D9E" w14:textId="77777777" w:rsidR="00F91ABE" w:rsidRPr="00F91ABE" w:rsidRDefault="00F91ABE" w:rsidP="00F91ABE">
      <w:pPr>
        <w:spacing w:after="100"/>
        <w:rPr>
          <w:color w:val="000000" w:themeColor="text1"/>
          <w:sz w:val="21"/>
          <w:szCs w:val="21"/>
        </w:rPr>
      </w:pPr>
      <w:r w:rsidRPr="00F91ABE">
        <w:rPr>
          <w:color w:val="000000" w:themeColor="text1"/>
          <w:sz w:val="21"/>
          <w:szCs w:val="21"/>
        </w:rPr>
        <w:t>- Portal collection landing page, product photographs, card/list catalog, search/category filters, quantity steppers, live cart, atomic master/detail checkout, request replay protection, My Orders and ownership-protected printable invoice.</w:t>
      </w:r>
    </w:p>
    <w:p w14:paraId="70057D63" w14:textId="77777777" w:rsidR="00F91ABE" w:rsidRPr="00F91ABE" w:rsidRDefault="00F91ABE" w:rsidP="00F91ABE">
      <w:pPr>
        <w:spacing w:after="100"/>
        <w:rPr>
          <w:color w:val="000000" w:themeColor="text1"/>
          <w:sz w:val="21"/>
          <w:szCs w:val="21"/>
        </w:rPr>
      </w:pPr>
      <w:r w:rsidRPr="00F91ABE">
        <w:rPr>
          <w:color w:val="000000" w:themeColor="text1"/>
          <w:sz w:val="21"/>
          <w:szCs w:val="21"/>
        </w:rPr>
        <w:t>- Original 3D art and silent 30-second welcome clip. Pause/play and reduced-motion support.</w:t>
      </w:r>
    </w:p>
    <w:p w14:paraId="1DA83AC0" w14:textId="77777777" w:rsidR="00F91ABE" w:rsidRPr="00F91ABE" w:rsidRDefault="00F91ABE" w:rsidP="00F91ABE">
      <w:pPr>
        <w:spacing w:after="100"/>
        <w:rPr>
          <w:color w:val="000000" w:themeColor="text1"/>
          <w:sz w:val="21"/>
          <w:szCs w:val="21"/>
        </w:rPr>
      </w:pPr>
      <w:r w:rsidRPr="00F91ABE">
        <w:rPr>
          <w:color w:val="000000" w:themeColor="text1"/>
          <w:sz w:val="21"/>
          <w:szCs w:val="21"/>
        </w:rPr>
        <w:t>- Config: Assignment2/src/Wholesale.AdminWinForms/App.config and Assignment2/src/AgentPortal/appsettings.json.</w:t>
      </w:r>
    </w:p>
    <w:p w14:paraId="59E28DEC" w14:textId="77777777" w:rsidR="00F91ABE" w:rsidRPr="00F91ABE" w:rsidRDefault="00F91ABE" w:rsidP="00F91ABE">
      <w:pPr>
        <w:spacing w:after="100"/>
        <w:rPr>
          <w:color w:val="000000" w:themeColor="text1"/>
          <w:sz w:val="21"/>
          <w:szCs w:val="21"/>
        </w:rPr>
      </w:pPr>
      <w:r w:rsidRPr="00F91ABE">
        <w:rPr>
          <w:color w:val="000000" w:themeColor="text1"/>
          <w:sz w:val="21"/>
          <w:szCs w:val="21"/>
        </w:rPr>
        <w:t>- Classroom Admin: admin / Demo123!; Agent: agent01@wholesale.local / Demo123!.</w:t>
      </w:r>
    </w:p>
    <w:p w14:paraId="636B7D16" w14:textId="77777777" w:rsidR="00F91ABE" w:rsidRPr="00F91ABE" w:rsidRDefault="00F91ABE" w:rsidP="00F91ABE">
      <w:pPr>
        <w:spacing w:after="100"/>
        <w:rPr>
          <w:color w:val="000000" w:themeColor="text1"/>
          <w:sz w:val="21"/>
          <w:szCs w:val="21"/>
        </w:rPr>
      </w:pPr>
      <w:r w:rsidRPr="00F91ABE">
        <w:rPr>
          <w:color w:val="000000" w:themeColor="text1"/>
          <w:sz w:val="21"/>
          <w:szCs w:val="21"/>
        </w:rPr>
        <w:t>- Tests: 26 MSTest cases and 46 SQL/browser integration checks, including an isolated two-product checkout.</w:t>
      </w:r>
    </w:p>
    <w:p w14:paraId="2DAA937A" w14:textId="77777777" w:rsidR="00F91ABE" w:rsidRPr="00F91ABE" w:rsidRDefault="00F91ABE" w:rsidP="00F91ABE">
      <w:pPr>
        <w:spacing w:after="100"/>
        <w:rPr>
          <w:color w:val="000000" w:themeColor="text1"/>
          <w:sz w:val="21"/>
          <w:szCs w:val="21"/>
        </w:rPr>
      </w:pPr>
      <w:r w:rsidRPr="00F91ABE">
        <w:rPr>
          <w:color w:val="000000" w:themeColor="text1"/>
          <w:sz w:val="21"/>
          <w:szCs w:val="21"/>
        </w:rPr>
        <w:t>- Reports: Report.docx and Report.pdf.</w:t>
      </w:r>
    </w:p>
    <w:p w14:paraId="03E88B09" w14:textId="77777777" w:rsidR="00F91ABE" w:rsidRPr="00F91ABE" w:rsidRDefault="00F91ABE" w:rsidP="00F91ABE">
      <w:pPr>
        <w:spacing w:after="100"/>
        <w:rPr>
          <w:color w:val="000000" w:themeColor="text1"/>
          <w:sz w:val="21"/>
          <w:szCs w:val="21"/>
        </w:rPr>
      </w:pPr>
      <w:r w:rsidRPr="00F91ABE">
        <w:rPr>
          <w:color w:val="000000" w:themeColor="text1"/>
          <w:sz w:val="21"/>
          <w:szCs w:val="21"/>
        </w:rPr>
        <w:t>- Full workbook: A2_Team_Workbook.xlsx (12 sheets).</w:t>
      </w:r>
    </w:p>
    <w:p w14:paraId="0B2A9856" w14:textId="77777777" w:rsidR="00F91ABE" w:rsidRPr="00F91ABE" w:rsidRDefault="00F91ABE" w:rsidP="00F91ABE">
      <w:pPr>
        <w:spacing w:after="100"/>
        <w:rPr>
          <w:color w:val="000000" w:themeColor="text1"/>
          <w:sz w:val="21"/>
          <w:szCs w:val="21"/>
        </w:rPr>
      </w:pPr>
    </w:p>
    <w:p w14:paraId="7C22DA54" w14:textId="77777777" w:rsidR="00F91ABE" w:rsidRPr="00F91ABE" w:rsidRDefault="00F91ABE" w:rsidP="00F91ABE">
      <w:pPr>
        <w:spacing w:after="100"/>
        <w:rPr>
          <w:color w:val="000000" w:themeColor="text1"/>
          <w:sz w:val="21"/>
          <w:szCs w:val="21"/>
        </w:rPr>
      </w:pPr>
      <w:r w:rsidRPr="00F91ABE">
        <w:rPr>
          <w:color w:val="000000" w:themeColor="text1"/>
          <w:sz w:val="21"/>
          <w:szCs w:val="21"/>
        </w:rPr>
        <w:t>## Verification</w:t>
      </w:r>
    </w:p>
    <w:p w14:paraId="601EC678" w14:textId="77777777" w:rsidR="00F91ABE" w:rsidRPr="00F91ABE" w:rsidRDefault="00F91ABE" w:rsidP="00F91ABE">
      <w:pPr>
        <w:spacing w:after="100"/>
        <w:rPr>
          <w:color w:val="000000" w:themeColor="text1"/>
          <w:sz w:val="21"/>
          <w:szCs w:val="21"/>
        </w:rPr>
      </w:pPr>
      <w:r w:rsidRPr="00F91ABE">
        <w:rPr>
          <w:color w:val="000000" w:themeColor="text1"/>
          <w:sz w:val="21"/>
          <w:szCs w:val="21"/>
        </w:rPr>
        <w:t>Both solutions built successfully in the final local pass. All 47 unit tests, 5 Lab 1 SQL checks, and 46 Lab 2 SQL/browser checks passed. Checks include controlled failure on the second order detail, request replay, concurrent last-unit checkout, ownership, cancellation, lockout and RowVersion conflicts. Fixtures were removed and baseline/final table counts matched. The GitHub workflow builds both solutions and runs their unit tests on Windows; SQL/browser integration still requires the documented local environment.</w:t>
      </w:r>
    </w:p>
    <w:p w14:paraId="17B0D079" w14:textId="77777777" w:rsidR="00F91ABE" w:rsidRPr="00F91ABE" w:rsidRDefault="00F91ABE" w:rsidP="00F91ABE">
      <w:pPr>
        <w:spacing w:after="100"/>
        <w:rPr>
          <w:color w:val="000000" w:themeColor="text1"/>
          <w:sz w:val="21"/>
          <w:szCs w:val="21"/>
        </w:rPr>
      </w:pPr>
      <w:r w:rsidRPr="00F91ABE">
        <w:rPr>
          <w:color w:val="000000" w:themeColor="text1"/>
          <w:sz w:val="21"/>
          <w:szCs w:val="21"/>
        </w:rPr>
        <w:t>The actual upgraded browser demo created order #23 with 2 Arabica and 3 Robusta, total 1,045,000 VND. Real screenshots and saved evidence are under each assignment's docs folder.</w:t>
      </w:r>
    </w:p>
    <w:p w14:paraId="753A747E" w14:textId="77777777" w:rsidR="00F91ABE" w:rsidRPr="00F91ABE" w:rsidRDefault="00F91ABE" w:rsidP="00F91ABE">
      <w:pPr>
        <w:spacing w:after="100"/>
        <w:rPr>
          <w:color w:val="000000" w:themeColor="text1"/>
          <w:sz w:val="21"/>
          <w:szCs w:val="21"/>
        </w:rPr>
      </w:pPr>
      <w:r w:rsidRPr="00F91ABE">
        <w:rPr>
          <w:color w:val="000000" w:themeColor="text1"/>
          <w:sz w:val="21"/>
          <w:szCs w:val="21"/>
        </w:rPr>
        <w:t>Run the test workflow with:</w:t>
      </w:r>
    </w:p>
    <w:p w14:paraId="5E93EB00" w14:textId="77777777" w:rsidR="00F91ABE" w:rsidRPr="00F91ABE" w:rsidRDefault="00F91ABE" w:rsidP="00F91ABE">
      <w:pPr>
        <w:spacing w:after="100"/>
        <w:rPr>
          <w:color w:val="000000" w:themeColor="text1"/>
          <w:sz w:val="21"/>
          <w:szCs w:val="21"/>
        </w:rPr>
      </w:pPr>
      <w:r w:rsidRPr="00F91ABE">
        <w:rPr>
          <w:color w:val="000000" w:themeColor="text1"/>
          <w:sz w:val="21"/>
          <w:szCs w:val="21"/>
        </w:rPr>
        <w:t>```powershell</w:t>
      </w:r>
    </w:p>
    <w:p w14:paraId="6BAB481F" w14:textId="77777777" w:rsidR="00F91ABE" w:rsidRPr="00F91ABE" w:rsidRDefault="00F91ABE" w:rsidP="00F91ABE">
      <w:pPr>
        <w:spacing w:after="100"/>
        <w:rPr>
          <w:color w:val="000000" w:themeColor="text1"/>
          <w:sz w:val="21"/>
          <w:szCs w:val="21"/>
        </w:rPr>
      </w:pPr>
      <w:r w:rsidRPr="00F91ABE">
        <w:rPr>
          <w:color w:val="000000" w:themeColor="text1"/>
          <w:sz w:val="21"/>
          <w:szCs w:val="21"/>
        </w:rPr>
        <w:t>.\Run-Demo.ps1 -App Test</w:t>
      </w:r>
    </w:p>
    <w:p w14:paraId="24FAC766" w14:textId="77777777" w:rsidR="00F91ABE" w:rsidRPr="00F91ABE" w:rsidRDefault="00F91ABE" w:rsidP="00F91ABE">
      <w:pPr>
        <w:spacing w:after="100"/>
        <w:rPr>
          <w:color w:val="000000" w:themeColor="text1"/>
          <w:sz w:val="21"/>
          <w:szCs w:val="21"/>
        </w:rPr>
      </w:pPr>
      <w:r w:rsidRPr="00F91ABE">
        <w:rPr>
          <w:color w:val="000000" w:themeColor="text1"/>
          <w:sz w:val="21"/>
          <w:szCs w:val="21"/>
        </w:rPr>
        <w:t>```</w:t>
      </w:r>
    </w:p>
    <w:p w14:paraId="43C04A87" w14:textId="77777777" w:rsidR="00F91ABE" w:rsidRPr="00F91ABE" w:rsidRDefault="00F91ABE" w:rsidP="00F91ABE">
      <w:pPr>
        <w:spacing w:after="100"/>
        <w:rPr>
          <w:color w:val="000000" w:themeColor="text1"/>
          <w:sz w:val="21"/>
          <w:szCs w:val="21"/>
        </w:rPr>
      </w:pPr>
      <w:r w:rsidRPr="00F91ABE">
        <w:rPr>
          <w:color w:val="000000" w:themeColor="text1"/>
          <w:sz w:val="21"/>
          <w:szCs w:val="21"/>
        </w:rPr>
        <w:t>For the optional browser checkout, run the Agent Portal at `http://127.0.0.1:5400` and use `.\Run-Demo.ps1 -App Test -BrowserTest` with Playwright and Chrome available. The printed invoice PDF includes registered agent contact and a persisted classroom payment reference.</w:t>
      </w:r>
    </w:p>
    <w:p w14:paraId="42F7F8E8" w14:textId="77777777" w:rsidR="00F91ABE" w:rsidRPr="00F91ABE" w:rsidRDefault="00F91ABE" w:rsidP="00F91ABE">
      <w:pPr>
        <w:spacing w:after="100"/>
        <w:rPr>
          <w:color w:val="000000" w:themeColor="text1"/>
          <w:sz w:val="21"/>
          <w:szCs w:val="21"/>
        </w:rPr>
      </w:pPr>
    </w:p>
    <w:p w14:paraId="3E14AA48" w14:textId="77777777" w:rsidR="00F91ABE" w:rsidRPr="00F91ABE" w:rsidRDefault="00F91ABE" w:rsidP="00F91ABE">
      <w:pPr>
        <w:spacing w:after="100"/>
        <w:rPr>
          <w:color w:val="000000" w:themeColor="text1"/>
          <w:sz w:val="21"/>
          <w:szCs w:val="21"/>
        </w:rPr>
      </w:pPr>
      <w:r w:rsidRPr="00F91ABE">
        <w:rPr>
          <w:color w:val="000000" w:themeColor="text1"/>
          <w:sz w:val="21"/>
          <w:szCs w:val="21"/>
        </w:rPr>
        <w:t>## Design and media</w:t>
      </w:r>
    </w:p>
    <w:p w14:paraId="39D5695E" w14:textId="77777777" w:rsidR="00F91ABE" w:rsidRPr="00F91ABE" w:rsidRDefault="00F91ABE" w:rsidP="00F91ABE">
      <w:pPr>
        <w:spacing w:after="100"/>
        <w:rPr>
          <w:color w:val="000000" w:themeColor="text1"/>
          <w:sz w:val="21"/>
          <w:szCs w:val="21"/>
        </w:rPr>
      </w:pPr>
      <w:r w:rsidRPr="00F91ABE">
        <w:rPr>
          <w:color w:val="000000" w:themeColor="text1"/>
          <w:sz w:val="21"/>
          <w:szCs w:val="21"/>
        </w:rPr>
        <w:t>design/MetroGo_Northstar_Design_System.svg can be imported into Figma as vector layers and embedded original art. An editable design handoff is linked in DELIVERY_NOTES.md; access should be checked before presentation.</w:t>
      </w:r>
    </w:p>
    <w:p w14:paraId="4B38137D" w14:textId="77777777" w:rsidR="00F91ABE" w:rsidRPr="00F91ABE" w:rsidRDefault="00F91ABE" w:rsidP="00F91ABE">
      <w:pPr>
        <w:spacing w:after="100"/>
        <w:rPr>
          <w:color w:val="000000" w:themeColor="text1"/>
          <w:sz w:val="21"/>
          <w:szCs w:val="21"/>
        </w:rPr>
      </w:pPr>
      <w:r w:rsidRPr="00F91ABE">
        <w:rPr>
          <w:color w:val="000000" w:themeColor="text1"/>
          <w:sz w:val="21"/>
          <w:szCs w:val="21"/>
        </w:rPr>
        <w:t>design/image-prompts.md records the built-in image_gen prompts. design/photo-sources.json records the bundled real photograph sources and license pages.</w:t>
      </w:r>
    </w:p>
    <w:p w14:paraId="4150822B" w14:textId="77777777" w:rsidR="00F91ABE" w:rsidRPr="00F91ABE" w:rsidRDefault="00F91ABE" w:rsidP="00F91ABE">
      <w:pPr>
        <w:spacing w:after="100"/>
        <w:rPr>
          <w:color w:val="000000" w:themeColor="text1"/>
          <w:sz w:val="21"/>
          <w:szCs w:val="21"/>
        </w:rPr>
      </w:pPr>
      <w:r w:rsidRPr="00F91ABE">
        <w:rPr>
          <w:color w:val="000000" w:themeColor="text1"/>
          <w:sz w:val="21"/>
          <w:szCs w:val="21"/>
        </w:rPr>
        <w:t>The 30-second MP4/GIF clips are silent motion graphics with camera movement over original 3D artwork and three timed captions. They are not external live-action or character-motion footage.</w:t>
      </w:r>
    </w:p>
    <w:p w14:paraId="489E8AB4" w14:textId="77777777" w:rsidR="00F91ABE" w:rsidRPr="00F91ABE" w:rsidRDefault="00F91ABE" w:rsidP="00F91ABE">
      <w:pPr>
        <w:spacing w:after="100"/>
        <w:rPr>
          <w:color w:val="000000" w:themeColor="text1"/>
          <w:sz w:val="21"/>
          <w:szCs w:val="21"/>
        </w:rPr>
      </w:pPr>
    </w:p>
    <w:p w14:paraId="053C087D" w14:textId="77777777" w:rsidR="00F91ABE" w:rsidRPr="00F91ABE" w:rsidRDefault="00F91ABE" w:rsidP="00F91ABE">
      <w:pPr>
        <w:spacing w:after="100"/>
        <w:rPr>
          <w:color w:val="000000" w:themeColor="text1"/>
          <w:sz w:val="21"/>
          <w:szCs w:val="21"/>
        </w:rPr>
      </w:pPr>
      <w:r w:rsidRPr="00F91ABE">
        <w:rPr>
          <w:color w:val="000000" w:themeColor="text1"/>
          <w:sz w:val="21"/>
          <w:szCs w:val="21"/>
        </w:rPr>
        <w:t>## Submission files</w:t>
      </w:r>
    </w:p>
    <w:p w14:paraId="6B1E68DE" w14:textId="77777777" w:rsidR="00F91ABE" w:rsidRPr="00F91ABE" w:rsidRDefault="00F91ABE" w:rsidP="00F91ABE">
      <w:pPr>
        <w:spacing w:after="100"/>
        <w:rPr>
          <w:color w:val="000000" w:themeColor="text1"/>
          <w:sz w:val="21"/>
          <w:szCs w:val="21"/>
        </w:rPr>
      </w:pPr>
      <w:r w:rsidRPr="00F91ABE">
        <w:rPr>
          <w:color w:val="000000" w:themeColor="text1"/>
          <w:sz w:val="21"/>
          <w:szCs w:val="21"/>
        </w:rPr>
        <w:lastRenderedPageBreak/>
        <w:t>Assignment1_Submission.zip and Assignment2_Submission.zip each contain the report, workbook, readme and clean SourceCode.zip.</w:t>
      </w:r>
    </w:p>
    <w:p w14:paraId="08A9F51A" w14:textId="77777777" w:rsidR="00F91ABE" w:rsidRPr="00F91ABE" w:rsidRDefault="00F91ABE" w:rsidP="00F91ABE">
      <w:pPr>
        <w:spacing w:after="100"/>
        <w:rPr>
          <w:color w:val="000000" w:themeColor="text1"/>
          <w:sz w:val="21"/>
          <w:szCs w:val="21"/>
        </w:rPr>
      </w:pPr>
      <w:r w:rsidRPr="00F91ABE">
        <w:rPr>
          <w:color w:val="000000" w:themeColor="text1"/>
          <w:sz w:val="21"/>
          <w:szCs w:val="21"/>
        </w:rPr>
        <w:t>Complete_Lab_Package.zip contains the two assignments, design resources and build/package helpers.</w:t>
      </w:r>
    </w:p>
    <w:p w14:paraId="7B2CA203" w14:textId="77777777" w:rsidR="00F91ABE" w:rsidRPr="00F91ABE" w:rsidRDefault="00F91ABE" w:rsidP="00F91ABE">
      <w:pPr>
        <w:spacing w:after="100"/>
        <w:rPr>
          <w:color w:val="000000" w:themeColor="text1"/>
          <w:sz w:val="21"/>
          <w:szCs w:val="21"/>
        </w:rPr>
      </w:pPr>
      <w:r w:rsidRPr="00F91ABE">
        <w:rPr>
          <w:color w:val="000000" w:themeColor="text1"/>
          <w:sz w:val="21"/>
          <w:szCs w:val="21"/>
        </w:rPr>
        <w:t>Build outputs, test-run folders, local Data Protection keys and caches are excluded; saved evidence is retained.</w:t>
      </w:r>
    </w:p>
    <w:p w14:paraId="7A503670" w14:textId="77777777" w:rsidR="00F91ABE" w:rsidRPr="00F91ABE" w:rsidRDefault="00F91ABE" w:rsidP="00F91ABE">
      <w:pPr>
        <w:spacing w:after="100"/>
        <w:rPr>
          <w:color w:val="000000" w:themeColor="text1"/>
          <w:sz w:val="21"/>
          <w:szCs w:val="21"/>
        </w:rPr>
      </w:pPr>
    </w:p>
    <w:p w14:paraId="72454F82" w14:textId="77777777" w:rsidR="00F91ABE" w:rsidRPr="00F91ABE" w:rsidRDefault="00F91ABE" w:rsidP="00F91ABE">
      <w:pPr>
        <w:spacing w:after="100"/>
        <w:rPr>
          <w:color w:val="000000" w:themeColor="text1"/>
          <w:sz w:val="21"/>
          <w:szCs w:val="21"/>
        </w:rPr>
      </w:pPr>
      <w:r w:rsidRPr="00F91ABE">
        <w:rPr>
          <w:color w:val="000000" w:themeColor="text1"/>
          <w:sz w:val="21"/>
          <w:szCs w:val="21"/>
        </w:rPr>
        <w:t>## Human evidence still required</w:t>
      </w:r>
    </w:p>
    <w:p w14:paraId="680832EC" w14:textId="77777777" w:rsidR="00F91ABE" w:rsidRPr="00F91ABE" w:rsidRDefault="00F91ABE" w:rsidP="00F91ABE">
      <w:pPr>
        <w:spacing w:after="100"/>
        <w:rPr>
          <w:color w:val="000000" w:themeColor="text1"/>
          <w:sz w:val="21"/>
          <w:szCs w:val="21"/>
        </w:rPr>
      </w:pPr>
      <w:r w:rsidRPr="00F91ABE">
        <w:rPr>
          <w:color w:val="000000" w:themeColor="text1"/>
          <w:sz w:val="21"/>
          <w:szCs w:val="21"/>
        </w:rPr>
        <w:t>Only one confirmed team member and an account profile were supplied. Add the real group number, other 2–4 students, feature ownership and contribution percentages totaling 100%. A repository upload creates genuine commit history, but feature branches and reviewed Pull Requests must reflect actual team activity.</w:t>
      </w:r>
    </w:p>
    <w:p w14:paraId="1D967BF3" w14:textId="77777777" w:rsidR="00F91ABE" w:rsidRPr="00F91ABE" w:rsidRDefault="00F91ABE" w:rsidP="00F91ABE">
      <w:pPr>
        <w:spacing w:after="100"/>
        <w:rPr>
          <w:color w:val="000000" w:themeColor="text1"/>
          <w:sz w:val="21"/>
          <w:szCs w:val="21"/>
        </w:rPr>
      </w:pPr>
      <w:r w:rsidRPr="00F91ABE">
        <w:rPr>
          <w:color w:val="000000" w:themeColor="text1"/>
          <w:sz w:val="21"/>
          <w:szCs w:val="21"/>
        </w:rPr>
        <w:t>Assignment 1 also needs actual Visual Studio model/code-operation and Code Map UI screenshots on a supporting installed edition.</w:t>
      </w:r>
    </w:p>
    <w:p w14:paraId="4E33F779" w14:textId="311DE88D" w:rsidR="00F91ABE" w:rsidRPr="00F91ABE" w:rsidRDefault="00F91ABE" w:rsidP="00F91ABE">
      <w:pPr>
        <w:spacing w:after="100"/>
        <w:rPr>
          <w:color w:val="000000" w:themeColor="text1"/>
          <w:lang w:val="en-US"/>
        </w:rPr>
      </w:pPr>
      <w:r w:rsidRPr="00F91ABE">
        <w:rPr>
          <w:color w:val="000000" w:themeColor="text1"/>
          <w:sz w:val="21"/>
          <w:szCs w:val="21"/>
        </w:rPr>
        <w:t>No full-score guarantee is made. Lecturer marks remain blank in both workbooks.</w:t>
      </w:r>
    </w:p>
    <w:p w14:paraId="5E4F33B7" w14:textId="476CF24A" w:rsidR="00D90923" w:rsidRDefault="00000000">
      <w:pPr>
        <w:pStyle w:val="Heading2"/>
        <w:keepNext/>
      </w:pPr>
      <w:bookmarkStart w:id="43" w:name="_Toc244365901"/>
      <w:r>
        <w:lastRenderedPageBreak/>
        <w:t>Appendix B: Full-size Diagrams</w:t>
      </w:r>
      <w:bookmarkEnd w:id="43"/>
    </w:p>
    <w:p w14:paraId="1F7FD87C" w14:textId="3BFBB48A" w:rsidR="00D90923" w:rsidRDefault="00F91ABE">
      <w:pPr>
        <w:spacing w:after="100"/>
      </w:pPr>
      <w:r>
        <w:rPr>
          <w:noProof/>
        </w:rPr>
        <w:lastRenderedPageBreak/>
        <w:drawing>
          <wp:inline distT="0" distB="0" distL="0" distR="0" wp14:anchorId="5049EF3F" wp14:editId="587CAFAA">
            <wp:extent cx="5943600" cy="2531110"/>
            <wp:effectExtent l="0" t="0" r="0" b="2540"/>
            <wp:docPr id="14340477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47758" name="Picture 1434047758"/>
                    <pic:cNvPicPr/>
                  </pic:nvPicPr>
                  <pic:blipFill>
                    <a:blip r:embed="rId9">
                      <a:extLst>
                        <a:ext uri="{28A0092B-C50C-407E-A947-70E740481C1C}">
                          <a14:useLocalDpi xmlns:a14="http://schemas.microsoft.com/office/drawing/2010/main" val="0"/>
                        </a:ext>
                      </a:extLst>
                    </a:blip>
                    <a:stretch>
                      <a:fillRect/>
                    </a:stretch>
                  </pic:blipFill>
                  <pic:spPr>
                    <a:xfrm>
                      <a:off x="0" y="0"/>
                      <a:ext cx="5943600" cy="2531110"/>
                    </a:xfrm>
                    <a:prstGeom prst="rect">
                      <a:avLst/>
                    </a:prstGeom>
                  </pic:spPr>
                </pic:pic>
              </a:graphicData>
            </a:graphic>
          </wp:inline>
        </w:drawing>
      </w:r>
      <w:r>
        <w:rPr>
          <w:noProof/>
        </w:rPr>
        <w:lastRenderedPageBreak/>
        <w:drawing>
          <wp:inline distT="0" distB="0" distL="0" distR="0" wp14:anchorId="31B69FCE" wp14:editId="407BBD27">
            <wp:extent cx="5480685" cy="8470900"/>
            <wp:effectExtent l="0" t="0" r="5715" b="6350"/>
            <wp:docPr id="16816626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62633" name="Picture 1681662633"/>
                    <pic:cNvPicPr/>
                  </pic:nvPicPr>
                  <pic:blipFill>
                    <a:blip r:embed="rId13">
                      <a:extLst>
                        <a:ext uri="{28A0092B-C50C-407E-A947-70E740481C1C}">
                          <a14:useLocalDpi xmlns:a14="http://schemas.microsoft.com/office/drawing/2010/main" val="0"/>
                        </a:ext>
                      </a:extLst>
                    </a:blip>
                    <a:stretch>
                      <a:fillRect/>
                    </a:stretch>
                  </pic:blipFill>
                  <pic:spPr>
                    <a:xfrm>
                      <a:off x="0" y="0"/>
                      <a:ext cx="5480685" cy="8470900"/>
                    </a:xfrm>
                    <a:prstGeom prst="rect">
                      <a:avLst/>
                    </a:prstGeom>
                  </pic:spPr>
                </pic:pic>
              </a:graphicData>
            </a:graphic>
          </wp:inline>
        </w:drawing>
      </w:r>
      <w:r>
        <w:rPr>
          <w:noProof/>
        </w:rPr>
        <w:lastRenderedPageBreak/>
        <w:drawing>
          <wp:inline distT="0" distB="0" distL="0" distR="0" wp14:anchorId="311A551C" wp14:editId="350E37BF">
            <wp:extent cx="5943600" cy="6910070"/>
            <wp:effectExtent l="0" t="0" r="0" b="5080"/>
            <wp:docPr id="2273946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94632" name="Picture 227394632"/>
                    <pic:cNvPicPr/>
                  </pic:nvPicPr>
                  <pic:blipFill>
                    <a:blip r:embed="rId12">
                      <a:extLst>
                        <a:ext uri="{28A0092B-C50C-407E-A947-70E740481C1C}">
                          <a14:useLocalDpi xmlns:a14="http://schemas.microsoft.com/office/drawing/2010/main" val="0"/>
                        </a:ext>
                      </a:extLst>
                    </a:blip>
                    <a:stretch>
                      <a:fillRect/>
                    </a:stretch>
                  </pic:blipFill>
                  <pic:spPr>
                    <a:xfrm>
                      <a:off x="0" y="0"/>
                      <a:ext cx="5943600" cy="6910070"/>
                    </a:xfrm>
                    <a:prstGeom prst="rect">
                      <a:avLst/>
                    </a:prstGeom>
                  </pic:spPr>
                </pic:pic>
              </a:graphicData>
            </a:graphic>
          </wp:inline>
        </w:drawing>
      </w:r>
      <w:r>
        <w:rPr>
          <w:noProof/>
        </w:rPr>
        <w:lastRenderedPageBreak/>
        <w:drawing>
          <wp:inline distT="0" distB="0" distL="0" distR="0" wp14:anchorId="6C6BB616" wp14:editId="7D7D6430">
            <wp:extent cx="5943600" cy="2785745"/>
            <wp:effectExtent l="0" t="0" r="0" b="0"/>
            <wp:docPr id="18485025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02578" name="Picture 1848502578"/>
                    <pic:cNvPicPr/>
                  </pic:nvPicPr>
                  <pic:blipFill>
                    <a:blip r:embed="rId16">
                      <a:extLst>
                        <a:ext uri="{28A0092B-C50C-407E-A947-70E740481C1C}">
                          <a14:useLocalDpi xmlns:a14="http://schemas.microsoft.com/office/drawing/2010/main" val="0"/>
                        </a:ext>
                      </a:extLst>
                    </a:blip>
                    <a:stretch>
                      <a:fillRect/>
                    </a:stretch>
                  </pic:blipFill>
                  <pic:spPr>
                    <a:xfrm>
                      <a:off x="0" y="0"/>
                      <a:ext cx="5943600" cy="2785745"/>
                    </a:xfrm>
                    <a:prstGeom prst="rect">
                      <a:avLst/>
                    </a:prstGeom>
                  </pic:spPr>
                </pic:pic>
              </a:graphicData>
            </a:graphic>
          </wp:inline>
        </w:drawing>
      </w:r>
      <w:r>
        <w:rPr>
          <w:noProof/>
        </w:rPr>
        <w:drawing>
          <wp:inline distT="0" distB="0" distL="0" distR="0" wp14:anchorId="5B0C2188" wp14:editId="268D1BD0">
            <wp:extent cx="5943600" cy="5046980"/>
            <wp:effectExtent l="0" t="0" r="0" b="1270"/>
            <wp:docPr id="12105802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80247" name="Picture 1210580247"/>
                    <pic:cNvPicPr/>
                  </pic:nvPicPr>
                  <pic:blipFill>
                    <a:blip r:embed="rId14">
                      <a:extLst>
                        <a:ext uri="{28A0092B-C50C-407E-A947-70E740481C1C}">
                          <a14:useLocalDpi xmlns:a14="http://schemas.microsoft.com/office/drawing/2010/main" val="0"/>
                        </a:ext>
                      </a:extLst>
                    </a:blip>
                    <a:stretch>
                      <a:fillRect/>
                    </a:stretch>
                  </pic:blipFill>
                  <pic:spPr>
                    <a:xfrm>
                      <a:off x="0" y="0"/>
                      <a:ext cx="5943600" cy="5046980"/>
                    </a:xfrm>
                    <a:prstGeom prst="rect">
                      <a:avLst/>
                    </a:prstGeom>
                  </pic:spPr>
                </pic:pic>
              </a:graphicData>
            </a:graphic>
          </wp:inline>
        </w:drawing>
      </w:r>
      <w:r>
        <w:rPr>
          <w:noProof/>
        </w:rPr>
        <w:lastRenderedPageBreak/>
        <w:drawing>
          <wp:inline distT="0" distB="0" distL="0" distR="0" wp14:anchorId="1850CAD8" wp14:editId="2514F73F">
            <wp:extent cx="4610100" cy="4152900"/>
            <wp:effectExtent l="0" t="0" r="0" b="0"/>
            <wp:docPr id="37089933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99338" name="Picture 370899338"/>
                    <pic:cNvPicPr/>
                  </pic:nvPicPr>
                  <pic:blipFill>
                    <a:blip r:embed="rId11">
                      <a:extLst>
                        <a:ext uri="{28A0092B-C50C-407E-A947-70E740481C1C}">
                          <a14:useLocalDpi xmlns:a14="http://schemas.microsoft.com/office/drawing/2010/main" val="0"/>
                        </a:ext>
                      </a:extLst>
                    </a:blip>
                    <a:stretch>
                      <a:fillRect/>
                    </a:stretch>
                  </pic:blipFill>
                  <pic:spPr>
                    <a:xfrm>
                      <a:off x="0" y="0"/>
                      <a:ext cx="4610100" cy="4152900"/>
                    </a:xfrm>
                    <a:prstGeom prst="rect">
                      <a:avLst/>
                    </a:prstGeom>
                  </pic:spPr>
                </pic:pic>
              </a:graphicData>
            </a:graphic>
          </wp:inline>
        </w:drawing>
      </w:r>
      <w:r>
        <w:rPr>
          <w:noProof/>
        </w:rPr>
        <w:lastRenderedPageBreak/>
        <w:drawing>
          <wp:inline distT="0" distB="0" distL="0" distR="0" wp14:anchorId="01F613AB" wp14:editId="174F7F16">
            <wp:extent cx="5943600" cy="4371975"/>
            <wp:effectExtent l="0" t="0" r="0" b="9525"/>
            <wp:docPr id="95536169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61693" name="Picture 955361693"/>
                    <pic:cNvPicPr/>
                  </pic:nvPicPr>
                  <pic:blipFill>
                    <a:blip r:embed="rId15">
                      <a:extLst>
                        <a:ext uri="{28A0092B-C50C-407E-A947-70E740481C1C}">
                          <a14:useLocalDpi xmlns:a14="http://schemas.microsoft.com/office/drawing/2010/main" val="0"/>
                        </a:ext>
                      </a:extLst>
                    </a:blip>
                    <a:stretch>
                      <a:fillRect/>
                    </a:stretch>
                  </pic:blipFill>
                  <pic:spPr>
                    <a:xfrm>
                      <a:off x="0" y="0"/>
                      <a:ext cx="5943600" cy="4371975"/>
                    </a:xfrm>
                    <a:prstGeom prst="rect">
                      <a:avLst/>
                    </a:prstGeom>
                  </pic:spPr>
                </pic:pic>
              </a:graphicData>
            </a:graphic>
          </wp:inline>
        </w:drawing>
      </w:r>
      <w:r>
        <w:rPr>
          <w:noProof/>
        </w:rPr>
        <w:lastRenderedPageBreak/>
        <w:drawing>
          <wp:inline distT="0" distB="0" distL="0" distR="0" wp14:anchorId="4A8FA0DC" wp14:editId="124BE0DC">
            <wp:extent cx="5547995" cy="8470900"/>
            <wp:effectExtent l="0" t="0" r="0" b="6350"/>
            <wp:docPr id="58561418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14180" name="Picture 585614180"/>
                    <pic:cNvPicPr/>
                  </pic:nvPicPr>
                  <pic:blipFill>
                    <a:blip r:embed="rId10">
                      <a:extLst>
                        <a:ext uri="{28A0092B-C50C-407E-A947-70E740481C1C}">
                          <a14:useLocalDpi xmlns:a14="http://schemas.microsoft.com/office/drawing/2010/main" val="0"/>
                        </a:ext>
                      </a:extLst>
                    </a:blip>
                    <a:stretch>
                      <a:fillRect/>
                    </a:stretch>
                  </pic:blipFill>
                  <pic:spPr>
                    <a:xfrm>
                      <a:off x="0" y="0"/>
                      <a:ext cx="5547995" cy="8470900"/>
                    </a:xfrm>
                    <a:prstGeom prst="rect">
                      <a:avLst/>
                    </a:prstGeom>
                  </pic:spPr>
                </pic:pic>
              </a:graphicData>
            </a:graphic>
          </wp:inline>
        </w:drawing>
      </w:r>
      <w:r>
        <w:rPr>
          <w:noProof/>
        </w:rPr>
        <w:lastRenderedPageBreak/>
        <w:drawing>
          <wp:inline distT="0" distB="0" distL="0" distR="0" wp14:anchorId="4249D978" wp14:editId="4F88514D">
            <wp:extent cx="5943600" cy="1706245"/>
            <wp:effectExtent l="0" t="0" r="0" b="8255"/>
            <wp:docPr id="212817294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72944" name="Picture 212817294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706245"/>
                    </a:xfrm>
                    <a:prstGeom prst="rect">
                      <a:avLst/>
                    </a:prstGeom>
                  </pic:spPr>
                </pic:pic>
              </a:graphicData>
            </a:graphic>
          </wp:inline>
        </w:drawing>
      </w:r>
    </w:p>
    <w:sectPr w:rsidR="00D90923">
      <w:footerReference w:type="default" r:id="rId27"/>
      <w:pgSz w:w="12240" w:h="15840"/>
      <w:pgMar w:top="12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EE405" w14:textId="77777777" w:rsidR="000E7DFE" w:rsidRDefault="000E7DFE">
      <w:r>
        <w:separator/>
      </w:r>
    </w:p>
  </w:endnote>
  <w:endnote w:type="continuationSeparator" w:id="0">
    <w:p w14:paraId="7C3649E1" w14:textId="77777777" w:rsidR="000E7DFE" w:rsidRDefault="000E7D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62562" w14:textId="77777777" w:rsidR="00D90923" w:rsidRDefault="00000000">
    <w:pPr>
      <w:jc w:val="center"/>
    </w:pPr>
    <w:r>
      <w:rPr>
        <w:color w:val="7F7F7F"/>
        <w:sz w:val="17"/>
        <w:szCs w:val="17"/>
      </w:rPr>
      <w:t xml:space="preserve">SE Lab Group Assignment 1  |  Group XX  |  Sem 1_2627  |  Page </w:t>
    </w:r>
    <w:r>
      <w:rPr>
        <w:color w:val="7F7F7F"/>
        <w:sz w:val="17"/>
        <w:szCs w:val="17"/>
      </w:rPr>
      <w:fldChar w:fldCharType="begin"/>
    </w:r>
    <w:r>
      <w:rPr>
        <w:color w:val="7F7F7F"/>
        <w:sz w:val="17"/>
        <w:szCs w:val="17"/>
      </w:rPr>
      <w:instrText>PAGE</w:instrText>
    </w:r>
    <w:r>
      <w:rPr>
        <w:color w:val="7F7F7F"/>
        <w:sz w:val="17"/>
        <w:szCs w:val="17"/>
      </w:rPr>
      <w:fldChar w:fldCharType="separate"/>
    </w:r>
    <w:r w:rsidR="00832F13">
      <w:rPr>
        <w:noProof/>
        <w:color w:val="7F7F7F"/>
        <w:sz w:val="17"/>
        <w:szCs w:val="17"/>
      </w:rPr>
      <w:t>1</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4B601" w14:textId="77777777" w:rsidR="000E7DFE" w:rsidRDefault="000E7DFE">
      <w:r>
        <w:separator/>
      </w:r>
    </w:p>
  </w:footnote>
  <w:footnote w:type="continuationSeparator" w:id="0">
    <w:p w14:paraId="12CF8BE1" w14:textId="77777777" w:rsidR="000E7DFE" w:rsidRDefault="000E7D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80715"/>
    <w:multiLevelType w:val="hybridMultilevel"/>
    <w:tmpl w:val="C9EAC35E"/>
    <w:lvl w:ilvl="0" w:tplc="677A23B0">
      <w:start w:val="1"/>
      <w:numFmt w:val="decimal"/>
      <w:lvlText w:val="%1."/>
      <w:lvlJc w:val="left"/>
      <w:pPr>
        <w:ind w:left="540" w:hanging="360"/>
      </w:pPr>
    </w:lvl>
    <w:lvl w:ilvl="1" w:tplc="8B2CBF8A">
      <w:start w:val="1"/>
      <w:numFmt w:val="lowerLetter"/>
      <w:lvlText w:val="%2)"/>
      <w:lvlJc w:val="left"/>
      <w:pPr>
        <w:ind w:left="1080" w:hanging="360"/>
      </w:pPr>
    </w:lvl>
    <w:lvl w:ilvl="2" w:tplc="BFDABC96">
      <w:numFmt w:val="decimal"/>
      <w:lvlText w:val=""/>
      <w:lvlJc w:val="left"/>
    </w:lvl>
    <w:lvl w:ilvl="3" w:tplc="673C03B4">
      <w:numFmt w:val="decimal"/>
      <w:lvlText w:val=""/>
      <w:lvlJc w:val="left"/>
    </w:lvl>
    <w:lvl w:ilvl="4" w:tplc="63F62BA2">
      <w:numFmt w:val="decimal"/>
      <w:lvlText w:val=""/>
      <w:lvlJc w:val="left"/>
    </w:lvl>
    <w:lvl w:ilvl="5" w:tplc="6B8A018C">
      <w:numFmt w:val="decimal"/>
      <w:lvlText w:val=""/>
      <w:lvlJc w:val="left"/>
    </w:lvl>
    <w:lvl w:ilvl="6" w:tplc="B4128D38">
      <w:numFmt w:val="decimal"/>
      <w:lvlText w:val=""/>
      <w:lvlJc w:val="left"/>
    </w:lvl>
    <w:lvl w:ilvl="7" w:tplc="46E63722">
      <w:numFmt w:val="decimal"/>
      <w:lvlText w:val=""/>
      <w:lvlJc w:val="left"/>
    </w:lvl>
    <w:lvl w:ilvl="8" w:tplc="7852501E">
      <w:numFmt w:val="decimal"/>
      <w:lvlText w:val=""/>
      <w:lvlJc w:val="left"/>
    </w:lvl>
  </w:abstractNum>
  <w:abstractNum w:abstractNumId="1" w15:restartNumberingAfterBreak="0">
    <w:nsid w:val="0A1A39C3"/>
    <w:multiLevelType w:val="hybridMultilevel"/>
    <w:tmpl w:val="389AEBCC"/>
    <w:lvl w:ilvl="0" w:tplc="8F646870">
      <w:start w:val="1"/>
      <w:numFmt w:val="decimal"/>
      <w:lvlText w:val="%1."/>
      <w:lvlJc w:val="left"/>
      <w:pPr>
        <w:ind w:left="540" w:hanging="360"/>
      </w:pPr>
    </w:lvl>
    <w:lvl w:ilvl="1" w:tplc="F38CD766">
      <w:start w:val="1"/>
      <w:numFmt w:val="lowerLetter"/>
      <w:lvlText w:val="%2)"/>
      <w:lvlJc w:val="left"/>
      <w:pPr>
        <w:ind w:left="1080" w:hanging="360"/>
      </w:pPr>
    </w:lvl>
    <w:lvl w:ilvl="2" w:tplc="02C6D5A2">
      <w:numFmt w:val="decimal"/>
      <w:lvlText w:val=""/>
      <w:lvlJc w:val="left"/>
    </w:lvl>
    <w:lvl w:ilvl="3" w:tplc="3EEC6042">
      <w:numFmt w:val="decimal"/>
      <w:lvlText w:val=""/>
      <w:lvlJc w:val="left"/>
    </w:lvl>
    <w:lvl w:ilvl="4" w:tplc="3EBAD11E">
      <w:numFmt w:val="decimal"/>
      <w:lvlText w:val=""/>
      <w:lvlJc w:val="left"/>
    </w:lvl>
    <w:lvl w:ilvl="5" w:tplc="125CDA2A">
      <w:numFmt w:val="decimal"/>
      <w:lvlText w:val=""/>
      <w:lvlJc w:val="left"/>
    </w:lvl>
    <w:lvl w:ilvl="6" w:tplc="32A408DA">
      <w:numFmt w:val="decimal"/>
      <w:lvlText w:val=""/>
      <w:lvlJc w:val="left"/>
    </w:lvl>
    <w:lvl w:ilvl="7" w:tplc="D0A6F320">
      <w:numFmt w:val="decimal"/>
      <w:lvlText w:val=""/>
      <w:lvlJc w:val="left"/>
    </w:lvl>
    <w:lvl w:ilvl="8" w:tplc="B052AA12">
      <w:numFmt w:val="decimal"/>
      <w:lvlText w:val=""/>
      <w:lvlJc w:val="left"/>
    </w:lvl>
  </w:abstractNum>
  <w:abstractNum w:abstractNumId="2" w15:restartNumberingAfterBreak="0">
    <w:nsid w:val="21317ADA"/>
    <w:multiLevelType w:val="hybridMultilevel"/>
    <w:tmpl w:val="9210EA32"/>
    <w:lvl w:ilvl="0" w:tplc="0C4E8D7C">
      <w:start w:val="1"/>
      <w:numFmt w:val="decimal"/>
      <w:lvlText w:val="%1."/>
      <w:lvlJc w:val="left"/>
      <w:pPr>
        <w:ind w:left="540" w:hanging="360"/>
      </w:pPr>
    </w:lvl>
    <w:lvl w:ilvl="1" w:tplc="37120E52">
      <w:start w:val="1"/>
      <w:numFmt w:val="lowerLetter"/>
      <w:lvlText w:val="%2)"/>
      <w:lvlJc w:val="left"/>
      <w:pPr>
        <w:ind w:left="1080" w:hanging="360"/>
      </w:pPr>
    </w:lvl>
    <w:lvl w:ilvl="2" w:tplc="A852C802">
      <w:numFmt w:val="decimal"/>
      <w:lvlText w:val=""/>
      <w:lvlJc w:val="left"/>
    </w:lvl>
    <w:lvl w:ilvl="3" w:tplc="71986C50">
      <w:numFmt w:val="decimal"/>
      <w:lvlText w:val=""/>
      <w:lvlJc w:val="left"/>
    </w:lvl>
    <w:lvl w:ilvl="4" w:tplc="930EFAEE">
      <w:numFmt w:val="decimal"/>
      <w:lvlText w:val=""/>
      <w:lvlJc w:val="left"/>
    </w:lvl>
    <w:lvl w:ilvl="5" w:tplc="366E7F22">
      <w:numFmt w:val="decimal"/>
      <w:lvlText w:val=""/>
      <w:lvlJc w:val="left"/>
    </w:lvl>
    <w:lvl w:ilvl="6" w:tplc="C630A8C4">
      <w:numFmt w:val="decimal"/>
      <w:lvlText w:val=""/>
      <w:lvlJc w:val="left"/>
    </w:lvl>
    <w:lvl w:ilvl="7" w:tplc="D4904884">
      <w:numFmt w:val="decimal"/>
      <w:lvlText w:val=""/>
      <w:lvlJc w:val="left"/>
    </w:lvl>
    <w:lvl w:ilvl="8" w:tplc="619ABC2A">
      <w:numFmt w:val="decimal"/>
      <w:lvlText w:val=""/>
      <w:lvlJc w:val="left"/>
    </w:lvl>
  </w:abstractNum>
  <w:abstractNum w:abstractNumId="3" w15:restartNumberingAfterBreak="0">
    <w:nsid w:val="2DC16FCB"/>
    <w:multiLevelType w:val="hybridMultilevel"/>
    <w:tmpl w:val="0ABC4CEA"/>
    <w:lvl w:ilvl="0" w:tplc="24BA726A">
      <w:start w:val="1"/>
      <w:numFmt w:val="decimal"/>
      <w:lvlText w:val="%1."/>
      <w:lvlJc w:val="left"/>
      <w:pPr>
        <w:ind w:left="540" w:hanging="360"/>
      </w:pPr>
    </w:lvl>
    <w:lvl w:ilvl="1" w:tplc="A66ACB7C">
      <w:start w:val="1"/>
      <w:numFmt w:val="lowerLetter"/>
      <w:lvlText w:val="%2)"/>
      <w:lvlJc w:val="left"/>
      <w:pPr>
        <w:ind w:left="1080" w:hanging="360"/>
      </w:pPr>
    </w:lvl>
    <w:lvl w:ilvl="2" w:tplc="D57C6EA0">
      <w:numFmt w:val="decimal"/>
      <w:lvlText w:val=""/>
      <w:lvlJc w:val="left"/>
    </w:lvl>
    <w:lvl w:ilvl="3" w:tplc="709A55C4">
      <w:numFmt w:val="decimal"/>
      <w:lvlText w:val=""/>
      <w:lvlJc w:val="left"/>
    </w:lvl>
    <w:lvl w:ilvl="4" w:tplc="98C2D902">
      <w:numFmt w:val="decimal"/>
      <w:lvlText w:val=""/>
      <w:lvlJc w:val="left"/>
    </w:lvl>
    <w:lvl w:ilvl="5" w:tplc="ACEA2F1C">
      <w:numFmt w:val="decimal"/>
      <w:lvlText w:val=""/>
      <w:lvlJc w:val="left"/>
    </w:lvl>
    <w:lvl w:ilvl="6" w:tplc="8DF0B596">
      <w:numFmt w:val="decimal"/>
      <w:lvlText w:val=""/>
      <w:lvlJc w:val="left"/>
    </w:lvl>
    <w:lvl w:ilvl="7" w:tplc="C23AE350">
      <w:numFmt w:val="decimal"/>
      <w:lvlText w:val=""/>
      <w:lvlJc w:val="left"/>
    </w:lvl>
    <w:lvl w:ilvl="8" w:tplc="FBACAA1A">
      <w:numFmt w:val="decimal"/>
      <w:lvlText w:val=""/>
      <w:lvlJc w:val="left"/>
    </w:lvl>
  </w:abstractNum>
  <w:abstractNum w:abstractNumId="4" w15:restartNumberingAfterBreak="0">
    <w:nsid w:val="305B59FC"/>
    <w:multiLevelType w:val="hybridMultilevel"/>
    <w:tmpl w:val="DA4AE9F2"/>
    <w:lvl w:ilvl="0" w:tplc="7C80DCA2">
      <w:start w:val="1"/>
      <w:numFmt w:val="decimal"/>
      <w:lvlText w:val="%1."/>
      <w:lvlJc w:val="left"/>
      <w:pPr>
        <w:ind w:left="540" w:hanging="360"/>
      </w:pPr>
    </w:lvl>
    <w:lvl w:ilvl="1" w:tplc="AFC0FE9E">
      <w:start w:val="1"/>
      <w:numFmt w:val="lowerLetter"/>
      <w:lvlText w:val="%2)"/>
      <w:lvlJc w:val="left"/>
      <w:pPr>
        <w:ind w:left="1080" w:hanging="360"/>
      </w:pPr>
    </w:lvl>
    <w:lvl w:ilvl="2" w:tplc="89BEDC5C">
      <w:numFmt w:val="decimal"/>
      <w:lvlText w:val=""/>
      <w:lvlJc w:val="left"/>
    </w:lvl>
    <w:lvl w:ilvl="3" w:tplc="53A666E8">
      <w:numFmt w:val="decimal"/>
      <w:lvlText w:val=""/>
      <w:lvlJc w:val="left"/>
    </w:lvl>
    <w:lvl w:ilvl="4" w:tplc="4118AD06">
      <w:numFmt w:val="decimal"/>
      <w:lvlText w:val=""/>
      <w:lvlJc w:val="left"/>
    </w:lvl>
    <w:lvl w:ilvl="5" w:tplc="306E6536">
      <w:numFmt w:val="decimal"/>
      <w:lvlText w:val=""/>
      <w:lvlJc w:val="left"/>
    </w:lvl>
    <w:lvl w:ilvl="6" w:tplc="48E263B0">
      <w:numFmt w:val="decimal"/>
      <w:lvlText w:val=""/>
      <w:lvlJc w:val="left"/>
    </w:lvl>
    <w:lvl w:ilvl="7" w:tplc="D7EAAEAE">
      <w:numFmt w:val="decimal"/>
      <w:lvlText w:val=""/>
      <w:lvlJc w:val="left"/>
    </w:lvl>
    <w:lvl w:ilvl="8" w:tplc="BEB01F04">
      <w:numFmt w:val="decimal"/>
      <w:lvlText w:val=""/>
      <w:lvlJc w:val="left"/>
    </w:lvl>
  </w:abstractNum>
  <w:abstractNum w:abstractNumId="5" w15:restartNumberingAfterBreak="0">
    <w:nsid w:val="33964A6F"/>
    <w:multiLevelType w:val="hybridMultilevel"/>
    <w:tmpl w:val="76A2A6B8"/>
    <w:lvl w:ilvl="0" w:tplc="92C078F0">
      <w:start w:val="1"/>
      <w:numFmt w:val="decimal"/>
      <w:lvlText w:val="%1."/>
      <w:lvlJc w:val="left"/>
      <w:pPr>
        <w:ind w:left="540" w:hanging="360"/>
      </w:pPr>
    </w:lvl>
    <w:lvl w:ilvl="1" w:tplc="F926F148">
      <w:start w:val="1"/>
      <w:numFmt w:val="lowerLetter"/>
      <w:lvlText w:val="%2)"/>
      <w:lvlJc w:val="left"/>
      <w:pPr>
        <w:ind w:left="1080" w:hanging="360"/>
      </w:pPr>
    </w:lvl>
    <w:lvl w:ilvl="2" w:tplc="F636FA40">
      <w:numFmt w:val="decimal"/>
      <w:lvlText w:val=""/>
      <w:lvlJc w:val="left"/>
    </w:lvl>
    <w:lvl w:ilvl="3" w:tplc="2B64E536">
      <w:numFmt w:val="decimal"/>
      <w:lvlText w:val=""/>
      <w:lvlJc w:val="left"/>
    </w:lvl>
    <w:lvl w:ilvl="4" w:tplc="014AF346">
      <w:numFmt w:val="decimal"/>
      <w:lvlText w:val=""/>
      <w:lvlJc w:val="left"/>
    </w:lvl>
    <w:lvl w:ilvl="5" w:tplc="6FE66CDC">
      <w:numFmt w:val="decimal"/>
      <w:lvlText w:val=""/>
      <w:lvlJc w:val="left"/>
    </w:lvl>
    <w:lvl w:ilvl="6" w:tplc="C7B4C4EC">
      <w:numFmt w:val="decimal"/>
      <w:lvlText w:val=""/>
      <w:lvlJc w:val="left"/>
    </w:lvl>
    <w:lvl w:ilvl="7" w:tplc="46B2736A">
      <w:numFmt w:val="decimal"/>
      <w:lvlText w:val=""/>
      <w:lvlJc w:val="left"/>
    </w:lvl>
    <w:lvl w:ilvl="8" w:tplc="2C0C5328">
      <w:numFmt w:val="decimal"/>
      <w:lvlText w:val=""/>
      <w:lvlJc w:val="left"/>
    </w:lvl>
  </w:abstractNum>
  <w:abstractNum w:abstractNumId="6" w15:restartNumberingAfterBreak="0">
    <w:nsid w:val="443742A4"/>
    <w:multiLevelType w:val="hybridMultilevel"/>
    <w:tmpl w:val="A0CE791C"/>
    <w:lvl w:ilvl="0" w:tplc="966C1684">
      <w:start w:val="1"/>
      <w:numFmt w:val="decimal"/>
      <w:lvlText w:val="%1."/>
      <w:lvlJc w:val="left"/>
      <w:pPr>
        <w:ind w:left="540" w:hanging="360"/>
      </w:pPr>
    </w:lvl>
    <w:lvl w:ilvl="1" w:tplc="1384F586">
      <w:start w:val="1"/>
      <w:numFmt w:val="lowerLetter"/>
      <w:lvlText w:val="%2)"/>
      <w:lvlJc w:val="left"/>
      <w:pPr>
        <w:ind w:left="1080" w:hanging="360"/>
      </w:pPr>
    </w:lvl>
    <w:lvl w:ilvl="2" w:tplc="B1B02034">
      <w:numFmt w:val="decimal"/>
      <w:lvlText w:val=""/>
      <w:lvlJc w:val="left"/>
    </w:lvl>
    <w:lvl w:ilvl="3" w:tplc="BC2A4E90">
      <w:numFmt w:val="decimal"/>
      <w:lvlText w:val=""/>
      <w:lvlJc w:val="left"/>
    </w:lvl>
    <w:lvl w:ilvl="4" w:tplc="5F4A17EE">
      <w:numFmt w:val="decimal"/>
      <w:lvlText w:val=""/>
      <w:lvlJc w:val="left"/>
    </w:lvl>
    <w:lvl w:ilvl="5" w:tplc="8CCE44E4">
      <w:numFmt w:val="decimal"/>
      <w:lvlText w:val=""/>
      <w:lvlJc w:val="left"/>
    </w:lvl>
    <w:lvl w:ilvl="6" w:tplc="4C78F93E">
      <w:numFmt w:val="decimal"/>
      <w:lvlText w:val=""/>
      <w:lvlJc w:val="left"/>
    </w:lvl>
    <w:lvl w:ilvl="7" w:tplc="87F427E8">
      <w:numFmt w:val="decimal"/>
      <w:lvlText w:val=""/>
      <w:lvlJc w:val="left"/>
    </w:lvl>
    <w:lvl w:ilvl="8" w:tplc="6B064B5C">
      <w:numFmt w:val="decimal"/>
      <w:lvlText w:val=""/>
      <w:lvlJc w:val="left"/>
    </w:lvl>
  </w:abstractNum>
  <w:abstractNum w:abstractNumId="7" w15:restartNumberingAfterBreak="0">
    <w:nsid w:val="471545F5"/>
    <w:multiLevelType w:val="hybridMultilevel"/>
    <w:tmpl w:val="00006AC2"/>
    <w:lvl w:ilvl="0" w:tplc="11C41316">
      <w:start w:val="1"/>
      <w:numFmt w:val="decimal"/>
      <w:lvlText w:val="%1."/>
      <w:lvlJc w:val="left"/>
      <w:pPr>
        <w:ind w:left="540" w:hanging="360"/>
      </w:pPr>
    </w:lvl>
    <w:lvl w:ilvl="1" w:tplc="8C02AE4A">
      <w:start w:val="1"/>
      <w:numFmt w:val="lowerLetter"/>
      <w:lvlText w:val="%2)"/>
      <w:lvlJc w:val="left"/>
      <w:pPr>
        <w:ind w:left="1080" w:hanging="360"/>
      </w:pPr>
    </w:lvl>
    <w:lvl w:ilvl="2" w:tplc="CDF26C14">
      <w:numFmt w:val="decimal"/>
      <w:lvlText w:val=""/>
      <w:lvlJc w:val="left"/>
    </w:lvl>
    <w:lvl w:ilvl="3" w:tplc="D81C68AE">
      <w:numFmt w:val="decimal"/>
      <w:lvlText w:val=""/>
      <w:lvlJc w:val="left"/>
    </w:lvl>
    <w:lvl w:ilvl="4" w:tplc="6612495A">
      <w:numFmt w:val="decimal"/>
      <w:lvlText w:val=""/>
      <w:lvlJc w:val="left"/>
    </w:lvl>
    <w:lvl w:ilvl="5" w:tplc="923ECB20">
      <w:numFmt w:val="decimal"/>
      <w:lvlText w:val=""/>
      <w:lvlJc w:val="left"/>
    </w:lvl>
    <w:lvl w:ilvl="6" w:tplc="FF2CE55C">
      <w:numFmt w:val="decimal"/>
      <w:lvlText w:val=""/>
      <w:lvlJc w:val="left"/>
    </w:lvl>
    <w:lvl w:ilvl="7" w:tplc="995CEC10">
      <w:numFmt w:val="decimal"/>
      <w:lvlText w:val=""/>
      <w:lvlJc w:val="left"/>
    </w:lvl>
    <w:lvl w:ilvl="8" w:tplc="CBF40A12">
      <w:numFmt w:val="decimal"/>
      <w:lvlText w:val=""/>
      <w:lvlJc w:val="left"/>
    </w:lvl>
  </w:abstractNum>
  <w:abstractNum w:abstractNumId="8" w15:restartNumberingAfterBreak="0">
    <w:nsid w:val="47957306"/>
    <w:multiLevelType w:val="hybridMultilevel"/>
    <w:tmpl w:val="15024624"/>
    <w:lvl w:ilvl="0" w:tplc="412EF3C6">
      <w:start w:val="1"/>
      <w:numFmt w:val="bullet"/>
      <w:lvlText w:val="•"/>
      <w:lvlJc w:val="left"/>
      <w:pPr>
        <w:ind w:left="540" w:hanging="270"/>
      </w:pPr>
    </w:lvl>
    <w:lvl w:ilvl="1" w:tplc="7242B9E4">
      <w:start w:val="1"/>
      <w:numFmt w:val="bullet"/>
      <w:lvlText w:val="–"/>
      <w:lvlJc w:val="left"/>
      <w:pPr>
        <w:ind w:left="1080" w:hanging="270"/>
      </w:pPr>
    </w:lvl>
    <w:lvl w:ilvl="2" w:tplc="E46A6E60">
      <w:numFmt w:val="decimal"/>
      <w:lvlText w:val=""/>
      <w:lvlJc w:val="left"/>
    </w:lvl>
    <w:lvl w:ilvl="3" w:tplc="B302EB46">
      <w:numFmt w:val="decimal"/>
      <w:lvlText w:val=""/>
      <w:lvlJc w:val="left"/>
    </w:lvl>
    <w:lvl w:ilvl="4" w:tplc="A2C627B2">
      <w:numFmt w:val="decimal"/>
      <w:lvlText w:val=""/>
      <w:lvlJc w:val="left"/>
    </w:lvl>
    <w:lvl w:ilvl="5" w:tplc="3ED6F960">
      <w:numFmt w:val="decimal"/>
      <w:lvlText w:val=""/>
      <w:lvlJc w:val="left"/>
    </w:lvl>
    <w:lvl w:ilvl="6" w:tplc="7052754A">
      <w:numFmt w:val="decimal"/>
      <w:lvlText w:val=""/>
      <w:lvlJc w:val="left"/>
    </w:lvl>
    <w:lvl w:ilvl="7" w:tplc="FBD47BD4">
      <w:numFmt w:val="decimal"/>
      <w:lvlText w:val=""/>
      <w:lvlJc w:val="left"/>
    </w:lvl>
    <w:lvl w:ilvl="8" w:tplc="E45AEFBE">
      <w:numFmt w:val="decimal"/>
      <w:lvlText w:val=""/>
      <w:lvlJc w:val="left"/>
    </w:lvl>
  </w:abstractNum>
  <w:abstractNum w:abstractNumId="9" w15:restartNumberingAfterBreak="0">
    <w:nsid w:val="4C6F038B"/>
    <w:multiLevelType w:val="hybridMultilevel"/>
    <w:tmpl w:val="0BE82136"/>
    <w:lvl w:ilvl="0" w:tplc="9836DBAC">
      <w:start w:val="1"/>
      <w:numFmt w:val="bullet"/>
      <w:lvlText w:val="●"/>
      <w:lvlJc w:val="left"/>
      <w:pPr>
        <w:ind w:left="720" w:hanging="360"/>
      </w:pPr>
    </w:lvl>
    <w:lvl w:ilvl="1" w:tplc="DABABF1E">
      <w:start w:val="1"/>
      <w:numFmt w:val="bullet"/>
      <w:lvlText w:val="○"/>
      <w:lvlJc w:val="left"/>
      <w:pPr>
        <w:ind w:left="1440" w:hanging="360"/>
      </w:pPr>
    </w:lvl>
    <w:lvl w:ilvl="2" w:tplc="58B6CD96">
      <w:start w:val="1"/>
      <w:numFmt w:val="bullet"/>
      <w:lvlText w:val="■"/>
      <w:lvlJc w:val="left"/>
      <w:pPr>
        <w:ind w:left="2160" w:hanging="360"/>
      </w:pPr>
    </w:lvl>
    <w:lvl w:ilvl="3" w:tplc="978A271E">
      <w:start w:val="1"/>
      <w:numFmt w:val="bullet"/>
      <w:lvlText w:val="●"/>
      <w:lvlJc w:val="left"/>
      <w:pPr>
        <w:ind w:left="2880" w:hanging="360"/>
      </w:pPr>
    </w:lvl>
    <w:lvl w:ilvl="4" w:tplc="FA60BE30">
      <w:start w:val="1"/>
      <w:numFmt w:val="bullet"/>
      <w:lvlText w:val="○"/>
      <w:lvlJc w:val="left"/>
      <w:pPr>
        <w:ind w:left="3600" w:hanging="360"/>
      </w:pPr>
    </w:lvl>
    <w:lvl w:ilvl="5" w:tplc="E2F6B544">
      <w:start w:val="1"/>
      <w:numFmt w:val="bullet"/>
      <w:lvlText w:val="■"/>
      <w:lvlJc w:val="left"/>
      <w:pPr>
        <w:ind w:left="4320" w:hanging="360"/>
      </w:pPr>
    </w:lvl>
    <w:lvl w:ilvl="6" w:tplc="8F3ECCAE">
      <w:start w:val="1"/>
      <w:numFmt w:val="bullet"/>
      <w:lvlText w:val="●"/>
      <w:lvlJc w:val="left"/>
      <w:pPr>
        <w:ind w:left="5040" w:hanging="360"/>
      </w:pPr>
    </w:lvl>
    <w:lvl w:ilvl="7" w:tplc="D32000B6">
      <w:start w:val="1"/>
      <w:numFmt w:val="bullet"/>
      <w:lvlText w:val="●"/>
      <w:lvlJc w:val="left"/>
      <w:pPr>
        <w:ind w:left="5760" w:hanging="360"/>
      </w:pPr>
    </w:lvl>
    <w:lvl w:ilvl="8" w:tplc="B914DA54">
      <w:start w:val="1"/>
      <w:numFmt w:val="bullet"/>
      <w:lvlText w:val="●"/>
      <w:lvlJc w:val="left"/>
      <w:pPr>
        <w:ind w:left="6480" w:hanging="360"/>
      </w:pPr>
    </w:lvl>
  </w:abstractNum>
  <w:abstractNum w:abstractNumId="10" w15:restartNumberingAfterBreak="0">
    <w:nsid w:val="4F3E4DFC"/>
    <w:multiLevelType w:val="hybridMultilevel"/>
    <w:tmpl w:val="16229A2E"/>
    <w:lvl w:ilvl="0" w:tplc="5B72A0D2">
      <w:start w:val="1"/>
      <w:numFmt w:val="decimal"/>
      <w:lvlText w:val="%1."/>
      <w:lvlJc w:val="left"/>
      <w:pPr>
        <w:ind w:left="540" w:hanging="360"/>
      </w:pPr>
    </w:lvl>
    <w:lvl w:ilvl="1" w:tplc="427E39B4">
      <w:start w:val="1"/>
      <w:numFmt w:val="lowerLetter"/>
      <w:lvlText w:val="%2)"/>
      <w:lvlJc w:val="left"/>
      <w:pPr>
        <w:ind w:left="1080" w:hanging="360"/>
      </w:pPr>
    </w:lvl>
    <w:lvl w:ilvl="2" w:tplc="36FE3B48">
      <w:numFmt w:val="decimal"/>
      <w:lvlText w:val=""/>
      <w:lvlJc w:val="left"/>
    </w:lvl>
    <w:lvl w:ilvl="3" w:tplc="8424FC32">
      <w:numFmt w:val="decimal"/>
      <w:lvlText w:val=""/>
      <w:lvlJc w:val="left"/>
    </w:lvl>
    <w:lvl w:ilvl="4" w:tplc="AF7E237A">
      <w:numFmt w:val="decimal"/>
      <w:lvlText w:val=""/>
      <w:lvlJc w:val="left"/>
    </w:lvl>
    <w:lvl w:ilvl="5" w:tplc="5E16F572">
      <w:numFmt w:val="decimal"/>
      <w:lvlText w:val=""/>
      <w:lvlJc w:val="left"/>
    </w:lvl>
    <w:lvl w:ilvl="6" w:tplc="A7F842E2">
      <w:numFmt w:val="decimal"/>
      <w:lvlText w:val=""/>
      <w:lvlJc w:val="left"/>
    </w:lvl>
    <w:lvl w:ilvl="7" w:tplc="468241F8">
      <w:numFmt w:val="decimal"/>
      <w:lvlText w:val=""/>
      <w:lvlJc w:val="left"/>
    </w:lvl>
    <w:lvl w:ilvl="8" w:tplc="5A0AC4A2">
      <w:numFmt w:val="decimal"/>
      <w:lvlText w:val=""/>
      <w:lvlJc w:val="left"/>
    </w:lvl>
  </w:abstractNum>
  <w:abstractNum w:abstractNumId="11" w15:restartNumberingAfterBreak="0">
    <w:nsid w:val="595256AB"/>
    <w:multiLevelType w:val="hybridMultilevel"/>
    <w:tmpl w:val="45C4F438"/>
    <w:lvl w:ilvl="0" w:tplc="D2A83768">
      <w:start w:val="1"/>
      <w:numFmt w:val="decimal"/>
      <w:lvlText w:val="%1."/>
      <w:lvlJc w:val="left"/>
      <w:pPr>
        <w:ind w:left="540" w:hanging="360"/>
      </w:pPr>
    </w:lvl>
    <w:lvl w:ilvl="1" w:tplc="F864C5C8">
      <w:start w:val="1"/>
      <w:numFmt w:val="lowerLetter"/>
      <w:lvlText w:val="%2)"/>
      <w:lvlJc w:val="left"/>
      <w:pPr>
        <w:ind w:left="1080" w:hanging="360"/>
      </w:pPr>
    </w:lvl>
    <w:lvl w:ilvl="2" w:tplc="25D6F844">
      <w:numFmt w:val="decimal"/>
      <w:lvlText w:val=""/>
      <w:lvlJc w:val="left"/>
    </w:lvl>
    <w:lvl w:ilvl="3" w:tplc="D1C05B4E">
      <w:numFmt w:val="decimal"/>
      <w:lvlText w:val=""/>
      <w:lvlJc w:val="left"/>
    </w:lvl>
    <w:lvl w:ilvl="4" w:tplc="2702E0F0">
      <w:numFmt w:val="decimal"/>
      <w:lvlText w:val=""/>
      <w:lvlJc w:val="left"/>
    </w:lvl>
    <w:lvl w:ilvl="5" w:tplc="0BB432EC">
      <w:numFmt w:val="decimal"/>
      <w:lvlText w:val=""/>
      <w:lvlJc w:val="left"/>
    </w:lvl>
    <w:lvl w:ilvl="6" w:tplc="E8A238D8">
      <w:numFmt w:val="decimal"/>
      <w:lvlText w:val=""/>
      <w:lvlJc w:val="left"/>
    </w:lvl>
    <w:lvl w:ilvl="7" w:tplc="432418A0">
      <w:numFmt w:val="decimal"/>
      <w:lvlText w:val=""/>
      <w:lvlJc w:val="left"/>
    </w:lvl>
    <w:lvl w:ilvl="8" w:tplc="214A9CEC">
      <w:numFmt w:val="decimal"/>
      <w:lvlText w:val=""/>
      <w:lvlJc w:val="left"/>
    </w:lvl>
  </w:abstractNum>
  <w:abstractNum w:abstractNumId="12" w15:restartNumberingAfterBreak="0">
    <w:nsid w:val="658E3965"/>
    <w:multiLevelType w:val="hybridMultilevel"/>
    <w:tmpl w:val="0ECCEE86"/>
    <w:lvl w:ilvl="0" w:tplc="4B74F33E">
      <w:start w:val="1"/>
      <w:numFmt w:val="decimal"/>
      <w:lvlText w:val="%1."/>
      <w:lvlJc w:val="left"/>
      <w:pPr>
        <w:ind w:left="540" w:hanging="360"/>
      </w:pPr>
    </w:lvl>
    <w:lvl w:ilvl="1" w:tplc="5C884090">
      <w:start w:val="1"/>
      <w:numFmt w:val="lowerLetter"/>
      <w:lvlText w:val="%2)"/>
      <w:lvlJc w:val="left"/>
      <w:pPr>
        <w:ind w:left="1080" w:hanging="360"/>
      </w:pPr>
    </w:lvl>
    <w:lvl w:ilvl="2" w:tplc="4F04A27A">
      <w:numFmt w:val="decimal"/>
      <w:lvlText w:val=""/>
      <w:lvlJc w:val="left"/>
    </w:lvl>
    <w:lvl w:ilvl="3" w:tplc="CFB276A4">
      <w:numFmt w:val="decimal"/>
      <w:lvlText w:val=""/>
      <w:lvlJc w:val="left"/>
    </w:lvl>
    <w:lvl w:ilvl="4" w:tplc="F750394E">
      <w:numFmt w:val="decimal"/>
      <w:lvlText w:val=""/>
      <w:lvlJc w:val="left"/>
    </w:lvl>
    <w:lvl w:ilvl="5" w:tplc="E666845C">
      <w:numFmt w:val="decimal"/>
      <w:lvlText w:val=""/>
      <w:lvlJc w:val="left"/>
    </w:lvl>
    <w:lvl w:ilvl="6" w:tplc="2D8A5F76">
      <w:numFmt w:val="decimal"/>
      <w:lvlText w:val=""/>
      <w:lvlJc w:val="left"/>
    </w:lvl>
    <w:lvl w:ilvl="7" w:tplc="BC7A2A6A">
      <w:numFmt w:val="decimal"/>
      <w:lvlText w:val=""/>
      <w:lvlJc w:val="left"/>
    </w:lvl>
    <w:lvl w:ilvl="8" w:tplc="8990E5E0">
      <w:numFmt w:val="decimal"/>
      <w:lvlText w:val=""/>
      <w:lvlJc w:val="left"/>
    </w:lvl>
  </w:abstractNum>
  <w:abstractNum w:abstractNumId="13" w15:restartNumberingAfterBreak="0">
    <w:nsid w:val="690A74F4"/>
    <w:multiLevelType w:val="hybridMultilevel"/>
    <w:tmpl w:val="0A907A1E"/>
    <w:lvl w:ilvl="0" w:tplc="4A2266AE">
      <w:start w:val="1"/>
      <w:numFmt w:val="decimal"/>
      <w:lvlText w:val="%1."/>
      <w:lvlJc w:val="left"/>
      <w:pPr>
        <w:ind w:left="540" w:hanging="360"/>
      </w:pPr>
    </w:lvl>
    <w:lvl w:ilvl="1" w:tplc="80C0DF5C">
      <w:start w:val="1"/>
      <w:numFmt w:val="lowerLetter"/>
      <w:lvlText w:val="%2)"/>
      <w:lvlJc w:val="left"/>
      <w:pPr>
        <w:ind w:left="1080" w:hanging="360"/>
      </w:pPr>
    </w:lvl>
    <w:lvl w:ilvl="2" w:tplc="549EC872">
      <w:numFmt w:val="decimal"/>
      <w:lvlText w:val=""/>
      <w:lvlJc w:val="left"/>
    </w:lvl>
    <w:lvl w:ilvl="3" w:tplc="30CC53B4">
      <w:numFmt w:val="decimal"/>
      <w:lvlText w:val=""/>
      <w:lvlJc w:val="left"/>
    </w:lvl>
    <w:lvl w:ilvl="4" w:tplc="9C76DE8C">
      <w:numFmt w:val="decimal"/>
      <w:lvlText w:val=""/>
      <w:lvlJc w:val="left"/>
    </w:lvl>
    <w:lvl w:ilvl="5" w:tplc="3536D0A0">
      <w:numFmt w:val="decimal"/>
      <w:lvlText w:val=""/>
      <w:lvlJc w:val="left"/>
    </w:lvl>
    <w:lvl w:ilvl="6" w:tplc="014E757C">
      <w:numFmt w:val="decimal"/>
      <w:lvlText w:val=""/>
      <w:lvlJc w:val="left"/>
    </w:lvl>
    <w:lvl w:ilvl="7" w:tplc="77F433B8">
      <w:numFmt w:val="decimal"/>
      <w:lvlText w:val=""/>
      <w:lvlJc w:val="left"/>
    </w:lvl>
    <w:lvl w:ilvl="8" w:tplc="6352DF36">
      <w:numFmt w:val="decimal"/>
      <w:lvlText w:val=""/>
      <w:lvlJc w:val="left"/>
    </w:lvl>
  </w:abstractNum>
  <w:num w:numId="1" w16cid:durableId="1406418651">
    <w:abstractNumId w:val="9"/>
    <w:lvlOverride w:ilvl="0">
      <w:startOverride w:val="1"/>
    </w:lvlOverride>
  </w:num>
  <w:num w:numId="2" w16cid:durableId="1406731478">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923"/>
    <w:rsid w:val="00022B5F"/>
    <w:rsid w:val="0002751D"/>
    <w:rsid w:val="000E7DFE"/>
    <w:rsid w:val="0018733B"/>
    <w:rsid w:val="002332AB"/>
    <w:rsid w:val="00245FF4"/>
    <w:rsid w:val="0028355A"/>
    <w:rsid w:val="003A7844"/>
    <w:rsid w:val="003B7B39"/>
    <w:rsid w:val="003D57E0"/>
    <w:rsid w:val="00436092"/>
    <w:rsid w:val="004911D3"/>
    <w:rsid w:val="004D1029"/>
    <w:rsid w:val="005347C2"/>
    <w:rsid w:val="005654D2"/>
    <w:rsid w:val="0058377E"/>
    <w:rsid w:val="005963BA"/>
    <w:rsid w:val="005B0CDB"/>
    <w:rsid w:val="00602840"/>
    <w:rsid w:val="00661A8C"/>
    <w:rsid w:val="006A4981"/>
    <w:rsid w:val="006B7D57"/>
    <w:rsid w:val="006C50C1"/>
    <w:rsid w:val="00700C98"/>
    <w:rsid w:val="007301B1"/>
    <w:rsid w:val="00743422"/>
    <w:rsid w:val="007A182D"/>
    <w:rsid w:val="007D5472"/>
    <w:rsid w:val="007D7A99"/>
    <w:rsid w:val="00832F13"/>
    <w:rsid w:val="00845B25"/>
    <w:rsid w:val="008A4648"/>
    <w:rsid w:val="009011D7"/>
    <w:rsid w:val="00936719"/>
    <w:rsid w:val="009D0451"/>
    <w:rsid w:val="00AD7A1C"/>
    <w:rsid w:val="00B81DE4"/>
    <w:rsid w:val="00D90923"/>
    <w:rsid w:val="00DD0221"/>
    <w:rsid w:val="00E15B99"/>
    <w:rsid w:val="00E924CA"/>
    <w:rsid w:val="00EB01C4"/>
    <w:rsid w:val="00EE2B6D"/>
    <w:rsid w:val="00EE6102"/>
    <w:rsid w:val="00F56B18"/>
    <w:rsid w:val="00F91AB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D90F6"/>
  <w15:docId w15:val="{F2AEAA25-0EFA-41CE-AA3B-EA310735A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A5F"/>
      <w:sz w:val="30"/>
      <w:szCs w:val="30"/>
    </w:rPr>
  </w:style>
  <w:style w:type="paragraph" w:styleId="Heading2">
    <w:name w:val="heading 2"/>
    <w:uiPriority w:val="9"/>
    <w:unhideWhenUsed/>
    <w:qFormat/>
    <w:pPr>
      <w:spacing w:before="240" w:after="100"/>
      <w:outlineLvl w:val="1"/>
    </w:pPr>
    <w:rPr>
      <w:b/>
      <w:bCs/>
      <w:color w:val="1F3A5F"/>
      <w:sz w:val="25"/>
      <w:szCs w:val="25"/>
    </w:rPr>
  </w:style>
  <w:style w:type="paragraph" w:styleId="Heading3">
    <w:name w:val="heading 3"/>
    <w:uiPriority w:val="9"/>
    <w:unhideWhenUsed/>
    <w:qFormat/>
    <w:pPr>
      <w:spacing w:before="180" w:after="80"/>
      <w:outlineLvl w:val="2"/>
    </w:pPr>
    <w:rPr>
      <w:b/>
      <w:bCs/>
      <w:color w:val="333333"/>
    </w:rPr>
  </w:style>
  <w:style w:type="paragraph" w:styleId="Heading4">
    <w:name w:val="heading 4"/>
    <w:uiPriority w:val="9"/>
    <w:semiHidden/>
    <w:unhideWhenUsed/>
    <w:qFormat/>
    <w:pPr>
      <w:spacing w:before="140" w:after="60"/>
      <w:outlineLvl w:val="3"/>
    </w:pPr>
    <w:rPr>
      <w:b/>
      <w:bCs/>
      <w:i/>
      <w:iCs/>
      <w:color w:val="333333"/>
      <w:sz w:val="21"/>
      <w:szCs w:val="2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32F13"/>
    <w:pPr>
      <w:spacing w:after="100"/>
    </w:pPr>
  </w:style>
  <w:style w:type="paragraph" w:styleId="TOC2">
    <w:name w:val="toc 2"/>
    <w:basedOn w:val="Normal"/>
    <w:next w:val="Normal"/>
    <w:autoRedefine/>
    <w:uiPriority w:val="39"/>
    <w:unhideWhenUsed/>
    <w:rsid w:val="00832F13"/>
    <w:pPr>
      <w:spacing w:after="100"/>
      <w:ind w:left="220"/>
    </w:pPr>
  </w:style>
  <w:style w:type="paragraph" w:styleId="TOC3">
    <w:name w:val="toc 3"/>
    <w:basedOn w:val="Normal"/>
    <w:next w:val="Normal"/>
    <w:autoRedefine/>
    <w:uiPriority w:val="39"/>
    <w:unhideWhenUsed/>
    <w:rsid w:val="00832F13"/>
    <w:pPr>
      <w:spacing w:after="100"/>
      <w:ind w:left="440"/>
    </w:pPr>
  </w:style>
  <w:style w:type="character" w:styleId="UnresolvedMention">
    <w:name w:val="Unresolved Mention"/>
    <w:basedOn w:val="DefaultParagraphFont"/>
    <w:uiPriority w:val="99"/>
    <w:semiHidden/>
    <w:unhideWhenUsed/>
    <w:rsid w:val="00743422"/>
    <w:rPr>
      <w:color w:val="605E5C"/>
      <w:shd w:val="clear" w:color="auto" w:fill="E1DFDD"/>
    </w:rPr>
  </w:style>
  <w:style w:type="character" w:styleId="Strong">
    <w:name w:val="Strong"/>
    <w:basedOn w:val="DefaultParagraphFont"/>
    <w:uiPriority w:val="22"/>
    <w:qFormat/>
    <w:rsid w:val="00936719"/>
    <w:rPr>
      <w:b/>
      <w:bCs/>
    </w:rPr>
  </w:style>
  <w:style w:type="character" w:styleId="HTMLCode">
    <w:name w:val="HTML Code"/>
    <w:basedOn w:val="DefaultParagraphFont"/>
    <w:uiPriority w:val="99"/>
    <w:semiHidden/>
    <w:unhideWhenUsed/>
    <w:rsid w:val="0093671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9tkScB0Gk-tfQjQj-tIVnnN_HRKUxZRU?usp=sharing"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github.com/Nghiaktvn/SE-Lab-QT2-Assignments"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github.com/Nghiaktvn/SE-Lab-QT2-Assignments"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github.com/Nghiaktvn/SE-Lab-QT2-Assignments/blob/main/Assignment1/database/01_create_database.sql"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TotalTime>
  <Pages>42</Pages>
  <Words>5158</Words>
  <Characters>29401</Characters>
  <Application>Microsoft Office Word</Application>
  <DocSecurity>0</DocSecurity>
  <Lines>245</Lines>
  <Paragraphs>68</Paragraphs>
  <ScaleCrop>false</ScaleCrop>
  <HeadingPairs>
    <vt:vector size="2" baseType="variant">
      <vt:variant>
        <vt:lpstr>Title</vt:lpstr>
      </vt:variant>
      <vt:variant>
        <vt:i4>1</vt:i4>
      </vt:variant>
    </vt:vector>
  </HeadingPairs>
  <TitlesOfParts>
    <vt:vector size="1" baseType="lpstr">
      <vt:lpstr>SE LAB GROUP QT2 ASSIGNMENT 1 REPORT TEMPLATE</vt:lpstr>
    </vt:vector>
  </TitlesOfParts>
  <Company/>
  <LinksUpToDate>false</LinksUpToDate>
  <CharactersWithSpaces>34491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 LAB GROUP QT2 ASSIGNMENT 1 REPORT TEMPLATE</dc:title>
  <dc:creator>Ky-Trung Pham</dc:creator>
  <cp:lastModifiedBy>Le Dat</cp:lastModifiedBy>
  <cp:revision>23</cp:revision>
  <dcterms:created xsi:type="dcterms:W3CDTF">2026-10-31T09:37:00Z</dcterms:created>
  <dcterms:modified xsi:type="dcterms:W3CDTF">2026-10-31T12:26:00Z</dcterms:modified>
</cp:coreProperties>
</file>