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BC6" w:rsidRPr="00522BC6" w:rsidRDefault="00522BC6" w:rsidP="00522BC6">
      <w:pPr>
        <w:spacing w:after="150" w:line="240" w:lineRule="auto"/>
        <w:rPr>
          <w:rFonts w:ascii="Times New Roman" w:eastAsia="Times New Roman" w:hAnsi="Times New Roman" w:cs="Times New Roman"/>
          <w:color w:val="212121"/>
          <w:sz w:val="24"/>
          <w:szCs w:val="24"/>
        </w:rPr>
      </w:pPr>
      <w:r w:rsidRPr="00522BC6">
        <w:rPr>
          <w:rFonts w:ascii="Times New Roman" w:eastAsia="Times New Roman" w:hAnsi="Times New Roman" w:cs="Times New Roman"/>
          <w:b/>
          <w:bCs/>
          <w:color w:val="212121"/>
          <w:sz w:val="24"/>
          <w:szCs w:val="24"/>
        </w:rPr>
        <w:t>Big Data</w:t>
      </w:r>
    </w:p>
    <w:p w:rsidR="00522BC6" w:rsidRPr="00522BC6" w:rsidRDefault="00522BC6" w:rsidP="00522BC6">
      <w:pPr>
        <w:spacing w:after="150" w:line="240" w:lineRule="auto"/>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212121"/>
          <w:sz w:val="24"/>
          <w:szCs w:val="24"/>
        </w:rPr>
        <w:t xml:space="preserve">According to </w:t>
      </w:r>
      <w:proofErr w:type="spellStart"/>
      <w:r w:rsidRPr="00522BC6">
        <w:rPr>
          <w:rFonts w:ascii="Times New Roman" w:eastAsia="Times New Roman" w:hAnsi="Times New Roman" w:cs="Times New Roman"/>
          <w:color w:val="212121"/>
          <w:sz w:val="24"/>
          <w:szCs w:val="24"/>
        </w:rPr>
        <w:t>SiliconAngle</w:t>
      </w:r>
      <w:proofErr w:type="spellEnd"/>
      <w:r w:rsidRPr="00522BC6">
        <w:rPr>
          <w:rFonts w:ascii="Times New Roman" w:eastAsia="Times New Roman" w:hAnsi="Times New Roman" w:cs="Times New Roman"/>
          <w:color w:val="212121"/>
          <w:sz w:val="24"/>
          <w:szCs w:val="24"/>
        </w:rPr>
        <w:t xml:space="preserve">, there was 2.5 </w:t>
      </w:r>
      <w:proofErr w:type="spellStart"/>
      <w:r w:rsidRPr="00522BC6">
        <w:rPr>
          <w:rFonts w:ascii="Times New Roman" w:eastAsia="Times New Roman" w:hAnsi="Times New Roman" w:cs="Times New Roman"/>
          <w:color w:val="212121"/>
          <w:sz w:val="24"/>
          <w:szCs w:val="24"/>
        </w:rPr>
        <w:t>zetabytes</w:t>
      </w:r>
      <w:proofErr w:type="spellEnd"/>
      <w:r w:rsidRPr="00522BC6">
        <w:rPr>
          <w:rFonts w:ascii="Times New Roman" w:eastAsia="Times New Roman" w:hAnsi="Times New Roman" w:cs="Times New Roman"/>
          <w:color w:val="212121"/>
          <w:sz w:val="24"/>
          <w:szCs w:val="24"/>
        </w:rPr>
        <w:t xml:space="preserve"> of stored data world over in the year 2012 and it is set to hit the 8 </w:t>
      </w:r>
      <w:proofErr w:type="spellStart"/>
      <w:r w:rsidRPr="00522BC6">
        <w:rPr>
          <w:rFonts w:ascii="Times New Roman" w:eastAsia="Times New Roman" w:hAnsi="Times New Roman" w:cs="Times New Roman"/>
          <w:color w:val="212121"/>
          <w:sz w:val="24"/>
          <w:szCs w:val="24"/>
        </w:rPr>
        <w:t>zetabytes</w:t>
      </w:r>
      <w:proofErr w:type="spellEnd"/>
      <w:r w:rsidRPr="00522BC6">
        <w:rPr>
          <w:rFonts w:ascii="Times New Roman" w:eastAsia="Times New Roman" w:hAnsi="Times New Roman" w:cs="Times New Roman"/>
          <w:color w:val="212121"/>
          <w:sz w:val="24"/>
          <w:szCs w:val="24"/>
        </w:rPr>
        <w:t xml:space="preserve"> mark by the end of 2015. </w:t>
      </w:r>
    </w:p>
    <w:p w:rsidR="00522BC6" w:rsidRPr="00522BC6" w:rsidRDefault="00522BC6" w:rsidP="00522BC6">
      <w:pPr>
        <w:spacing w:after="150" w:line="240" w:lineRule="auto"/>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212121"/>
          <w:sz w:val="24"/>
          <w:szCs w:val="24"/>
        </w:rPr>
        <w:t>To put things in perspective, this data has largely been produced by websites and cross platform transactions. Add to it the fact that there would be a total of 20 billion “smart” devices connected to the internet by the end of 2020 and the numbers can be baffling!</w:t>
      </w:r>
    </w:p>
    <w:p w:rsidR="00522BC6" w:rsidRPr="00522BC6" w:rsidRDefault="00522BC6" w:rsidP="00522BC6">
      <w:pPr>
        <w:spacing w:after="150" w:line="240" w:lineRule="auto"/>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212121"/>
          <w:sz w:val="24"/>
          <w:szCs w:val="24"/>
        </w:rPr>
        <w:t>Given that Facebook alone produces about 15 TB data on a daily basis today, imagine a situation where our refrigerators, microwaves, cars, fitness devices and a host of other connected devices start producing and storing data every second!</w:t>
      </w:r>
    </w:p>
    <w:p w:rsidR="00522BC6" w:rsidRPr="00522BC6" w:rsidRDefault="00522BC6" w:rsidP="00522BC6">
      <w:pPr>
        <w:spacing w:after="150" w:line="240" w:lineRule="auto"/>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212121"/>
          <w:sz w:val="24"/>
          <w:szCs w:val="24"/>
        </w:rPr>
        <w:t> </w:t>
      </w:r>
    </w:p>
    <w:p w:rsidR="00522BC6" w:rsidRPr="00522BC6" w:rsidRDefault="00522BC6" w:rsidP="00522BC6">
      <w:pPr>
        <w:spacing w:after="150" w:line="240" w:lineRule="auto"/>
        <w:rPr>
          <w:rFonts w:ascii="Times New Roman" w:eastAsia="Times New Roman" w:hAnsi="Times New Roman" w:cs="Times New Roman"/>
          <w:color w:val="212121"/>
          <w:sz w:val="24"/>
          <w:szCs w:val="24"/>
        </w:rPr>
      </w:pPr>
      <w:r w:rsidRPr="00522BC6">
        <w:rPr>
          <w:rFonts w:ascii="Times New Roman" w:eastAsia="Times New Roman" w:hAnsi="Times New Roman" w:cs="Times New Roman"/>
          <w:b/>
          <w:bCs/>
          <w:color w:val="212121"/>
          <w:sz w:val="24"/>
          <w:szCs w:val="24"/>
        </w:rPr>
        <w:t>The 4 V’s</w:t>
      </w:r>
    </w:p>
    <w:p w:rsidR="00522BC6" w:rsidRPr="00522BC6" w:rsidRDefault="00522BC6" w:rsidP="00522BC6">
      <w:pPr>
        <w:spacing w:after="150" w:line="240" w:lineRule="auto"/>
        <w:rPr>
          <w:rFonts w:ascii="Times New Roman" w:eastAsia="Times New Roman" w:hAnsi="Times New Roman" w:cs="Times New Roman"/>
          <w:color w:val="212121"/>
          <w:sz w:val="24"/>
          <w:szCs w:val="24"/>
        </w:rPr>
      </w:pPr>
      <w:r w:rsidRPr="00522BC6">
        <w:rPr>
          <w:rFonts w:ascii="Times New Roman" w:eastAsia="Times New Roman" w:hAnsi="Times New Roman" w:cs="Times New Roman"/>
          <w:b/>
          <w:bCs/>
          <w:color w:val="212121"/>
          <w:sz w:val="24"/>
          <w:szCs w:val="24"/>
        </w:rPr>
        <w:t>Volume-based value</w:t>
      </w:r>
      <w:r w:rsidRPr="00522BC6">
        <w:rPr>
          <w:rFonts w:ascii="Times New Roman" w:eastAsia="Times New Roman" w:hAnsi="Times New Roman" w:cs="Times New Roman"/>
          <w:color w:val="212121"/>
          <w:sz w:val="24"/>
          <w:szCs w:val="24"/>
        </w:rPr>
        <w:t xml:space="preserve">: The more comprehensive your integrated view of the customer and the more historical data you have on </w:t>
      </w:r>
      <w:proofErr w:type="gramStart"/>
      <w:r w:rsidRPr="00522BC6">
        <w:rPr>
          <w:rFonts w:ascii="Times New Roman" w:eastAsia="Times New Roman" w:hAnsi="Times New Roman" w:cs="Times New Roman"/>
          <w:color w:val="212121"/>
          <w:sz w:val="24"/>
          <w:szCs w:val="24"/>
        </w:rPr>
        <w:t>them,</w:t>
      </w:r>
      <w:proofErr w:type="gramEnd"/>
      <w:r w:rsidRPr="00522BC6">
        <w:rPr>
          <w:rFonts w:ascii="Times New Roman" w:eastAsia="Times New Roman" w:hAnsi="Times New Roman" w:cs="Times New Roman"/>
          <w:color w:val="212121"/>
          <w:sz w:val="24"/>
          <w:szCs w:val="24"/>
        </w:rPr>
        <w:t xml:space="preserve"> the more insight you can extract from it. In turn, you are making better decisions when it comes to acquiring, retaining, growing and managing those customer relationships.</w:t>
      </w:r>
    </w:p>
    <w:p w:rsidR="00522BC6" w:rsidRPr="00522BC6" w:rsidRDefault="00522BC6" w:rsidP="00522BC6">
      <w:pPr>
        <w:spacing w:after="150" w:line="240" w:lineRule="auto"/>
        <w:rPr>
          <w:rFonts w:ascii="Times New Roman" w:eastAsia="Times New Roman" w:hAnsi="Times New Roman" w:cs="Times New Roman"/>
          <w:color w:val="212121"/>
          <w:sz w:val="24"/>
          <w:szCs w:val="24"/>
        </w:rPr>
      </w:pPr>
      <w:r w:rsidRPr="00522BC6">
        <w:rPr>
          <w:rFonts w:ascii="Times New Roman" w:eastAsia="Times New Roman" w:hAnsi="Times New Roman" w:cs="Times New Roman"/>
          <w:b/>
          <w:bCs/>
          <w:color w:val="212121"/>
          <w:sz w:val="24"/>
          <w:szCs w:val="24"/>
        </w:rPr>
        <w:t>Velocity-based value</w:t>
      </w:r>
      <w:r w:rsidRPr="00522BC6">
        <w:rPr>
          <w:rFonts w:ascii="Times New Roman" w:eastAsia="Times New Roman" w:hAnsi="Times New Roman" w:cs="Times New Roman"/>
          <w:color w:val="212121"/>
          <w:sz w:val="24"/>
          <w:szCs w:val="24"/>
        </w:rPr>
        <w:t>: The more rapidly you can process information into your data and analytics platform, the more flexibility you get to find answers to your questions via queries, reports, dashboards, etc. A rapid data ingestion and rapid analysis capability provides you with the timely and correct decision achieve your customer relationship management objectives.</w:t>
      </w:r>
    </w:p>
    <w:p w:rsidR="00522BC6" w:rsidRPr="00522BC6" w:rsidRDefault="00522BC6" w:rsidP="00522BC6">
      <w:pPr>
        <w:spacing w:after="150" w:line="240" w:lineRule="auto"/>
        <w:rPr>
          <w:rFonts w:ascii="Times New Roman" w:eastAsia="Times New Roman" w:hAnsi="Times New Roman" w:cs="Times New Roman"/>
          <w:color w:val="212121"/>
          <w:sz w:val="24"/>
          <w:szCs w:val="24"/>
        </w:rPr>
      </w:pPr>
      <w:r w:rsidRPr="00522BC6">
        <w:rPr>
          <w:rFonts w:ascii="Times New Roman" w:eastAsia="Times New Roman" w:hAnsi="Times New Roman" w:cs="Times New Roman"/>
          <w:b/>
          <w:bCs/>
          <w:color w:val="212121"/>
          <w:sz w:val="24"/>
          <w:szCs w:val="24"/>
        </w:rPr>
        <w:t>Variety-based value</w:t>
      </w:r>
      <w:r w:rsidRPr="00522BC6">
        <w:rPr>
          <w:rFonts w:ascii="Times New Roman" w:eastAsia="Times New Roman" w:hAnsi="Times New Roman" w:cs="Times New Roman"/>
          <w:color w:val="212121"/>
          <w:sz w:val="24"/>
          <w:szCs w:val="24"/>
        </w:rPr>
        <w:t>: The more varied customer data you have – from the Customer relationship management (CRM) system, social media, call-center logs, etc. – the more multifaceted view you develop about your customers, thus enabling you to develop customer journey maps and personalization to engage more with customers.</w:t>
      </w:r>
    </w:p>
    <w:p w:rsidR="00522BC6" w:rsidRPr="00522BC6" w:rsidRDefault="00522BC6" w:rsidP="00522BC6">
      <w:pPr>
        <w:spacing w:after="150" w:line="240" w:lineRule="auto"/>
        <w:rPr>
          <w:rFonts w:ascii="Times New Roman" w:eastAsia="Times New Roman" w:hAnsi="Times New Roman" w:cs="Times New Roman"/>
          <w:color w:val="212121"/>
          <w:sz w:val="24"/>
          <w:szCs w:val="24"/>
        </w:rPr>
      </w:pPr>
      <w:r w:rsidRPr="00522BC6">
        <w:rPr>
          <w:rFonts w:ascii="Times New Roman" w:eastAsia="Times New Roman" w:hAnsi="Times New Roman" w:cs="Times New Roman"/>
          <w:b/>
          <w:bCs/>
          <w:color w:val="212121"/>
          <w:sz w:val="24"/>
          <w:szCs w:val="24"/>
        </w:rPr>
        <w:t>Veracity-based value</w:t>
      </w:r>
      <w:r w:rsidRPr="00522BC6">
        <w:rPr>
          <w:rFonts w:ascii="Times New Roman" w:eastAsia="Times New Roman" w:hAnsi="Times New Roman" w:cs="Times New Roman"/>
          <w:color w:val="212121"/>
          <w:sz w:val="24"/>
          <w:szCs w:val="24"/>
        </w:rPr>
        <w:t>: Amassing a lot of data does not mean the data becomes clean and accurate. Data on customers must remain consolidated, cleansed, consistent, and current to make the right decisions.</w:t>
      </w:r>
      <w:r w:rsidRPr="00522BC6">
        <w:rPr>
          <w:rFonts w:ascii="Times New Roman" w:eastAsia="Times New Roman" w:hAnsi="Times New Roman" w:cs="Times New Roman"/>
          <w:color w:val="212121"/>
          <w:sz w:val="24"/>
          <w:szCs w:val="24"/>
        </w:rPr>
        <w:br/>
      </w:r>
      <w:r w:rsidRPr="00522BC6">
        <w:rPr>
          <w:rFonts w:ascii="Times New Roman" w:eastAsia="Times New Roman" w:hAnsi="Times New Roman" w:cs="Times New Roman"/>
          <w:color w:val="212121"/>
          <w:sz w:val="24"/>
          <w:szCs w:val="24"/>
        </w:rPr>
        <w:br/>
      </w:r>
    </w:p>
    <w:p w:rsidR="00522BC6" w:rsidRPr="00522BC6" w:rsidRDefault="00522BC6" w:rsidP="00522BC6">
      <w:pPr>
        <w:spacing w:after="150" w:line="240" w:lineRule="auto"/>
        <w:rPr>
          <w:rFonts w:ascii="Times New Roman" w:eastAsia="Times New Roman" w:hAnsi="Times New Roman" w:cs="Times New Roman"/>
          <w:color w:val="212121"/>
          <w:sz w:val="24"/>
          <w:szCs w:val="24"/>
        </w:rPr>
      </w:pPr>
      <w:r w:rsidRPr="00522BC6">
        <w:rPr>
          <w:rFonts w:ascii="Times New Roman" w:eastAsia="Times New Roman" w:hAnsi="Times New Roman" w:cs="Times New Roman"/>
          <w:b/>
          <w:bCs/>
          <w:color w:val="212121"/>
          <w:sz w:val="24"/>
          <w:szCs w:val="24"/>
        </w:rPr>
        <w:t>File System on a Single Disk</w:t>
      </w:r>
      <w:r w:rsidRPr="00522BC6">
        <w:rPr>
          <w:rFonts w:ascii="Times New Roman" w:eastAsia="Times New Roman" w:hAnsi="Times New Roman" w:cs="Times New Roman"/>
          <w:color w:val="212121"/>
          <w:sz w:val="24"/>
          <w:szCs w:val="24"/>
        </w:rPr>
        <w:br/>
      </w:r>
      <w:r w:rsidRPr="00522BC6">
        <w:rPr>
          <w:rFonts w:ascii="Times New Roman" w:eastAsia="Times New Roman" w:hAnsi="Times New Roman" w:cs="Times New Roman"/>
          <w:color w:val="000000"/>
          <w:sz w:val="24"/>
          <w:szCs w:val="24"/>
        </w:rPr>
        <w:t>File system is a structured data representation and a set of metadata that describe the stored data.</w:t>
      </w:r>
    </w:p>
    <w:p w:rsidR="00522BC6" w:rsidRPr="00522BC6" w:rsidRDefault="00522BC6" w:rsidP="00522BC6">
      <w:pPr>
        <w:spacing w:after="150" w:line="240" w:lineRule="auto"/>
        <w:ind w:hanging="360"/>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212121"/>
          <w:sz w:val="24"/>
          <w:szCs w:val="24"/>
        </w:rPr>
        <w:t xml:space="preserve">—  </w:t>
      </w:r>
      <w:r w:rsidRPr="00522BC6">
        <w:rPr>
          <w:rFonts w:ascii="Times New Roman" w:eastAsia="Times New Roman" w:hAnsi="Times New Roman" w:cs="Times New Roman"/>
          <w:color w:val="000000"/>
          <w:sz w:val="24"/>
          <w:szCs w:val="24"/>
        </w:rPr>
        <w:t xml:space="preserve">Hard drives are divided into sectors of about 512 bytes each. Sectors in turn are grouped into clusters. Clusters have a defined size of 512 bytes to 64 KBs, so they usually contain multiple sectors. </w:t>
      </w:r>
    </w:p>
    <w:p w:rsidR="00522BC6" w:rsidRPr="00522BC6" w:rsidRDefault="00522BC6" w:rsidP="00522BC6">
      <w:pPr>
        <w:spacing w:after="150" w:line="240" w:lineRule="auto"/>
        <w:ind w:hanging="360"/>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212121"/>
          <w:sz w:val="24"/>
          <w:szCs w:val="24"/>
        </w:rPr>
        <w:t xml:space="preserve">—  </w:t>
      </w:r>
      <w:r w:rsidRPr="00522BC6">
        <w:rPr>
          <w:rFonts w:ascii="Times New Roman" w:eastAsia="Times New Roman" w:hAnsi="Times New Roman" w:cs="Times New Roman"/>
          <w:color w:val="1D02BE"/>
          <w:sz w:val="24"/>
          <w:szCs w:val="24"/>
        </w:rPr>
        <w:t xml:space="preserve">A cluster is called as a </w:t>
      </w:r>
      <w:proofErr w:type="spellStart"/>
      <w:r w:rsidRPr="00522BC6">
        <w:rPr>
          <w:rFonts w:ascii="Times New Roman" w:eastAsia="Times New Roman" w:hAnsi="Times New Roman" w:cs="Times New Roman"/>
          <w:color w:val="1D02BE"/>
          <w:sz w:val="24"/>
          <w:szCs w:val="24"/>
        </w:rPr>
        <w:t>filesystem</w:t>
      </w:r>
      <w:proofErr w:type="spellEnd"/>
      <w:r w:rsidRPr="00522BC6">
        <w:rPr>
          <w:rFonts w:ascii="Times New Roman" w:eastAsia="Times New Roman" w:hAnsi="Times New Roman" w:cs="Times New Roman"/>
          <w:color w:val="1D02BE"/>
          <w:sz w:val="24"/>
          <w:szCs w:val="24"/>
        </w:rPr>
        <w:t xml:space="preserve"> block </w:t>
      </w:r>
      <w:r w:rsidRPr="00522BC6">
        <w:rPr>
          <w:rFonts w:ascii="Times New Roman" w:eastAsia="Times New Roman" w:hAnsi="Times New Roman" w:cs="Times New Roman"/>
          <w:color w:val="000000"/>
          <w:sz w:val="24"/>
          <w:szCs w:val="24"/>
        </w:rPr>
        <w:t xml:space="preserve">which represents a continuous block of space on the disk and it is </w:t>
      </w:r>
      <w:r w:rsidRPr="00522BC6">
        <w:rPr>
          <w:rFonts w:ascii="Times New Roman" w:eastAsia="Times New Roman" w:hAnsi="Times New Roman" w:cs="Times New Roman"/>
          <w:color w:val="000000"/>
          <w:sz w:val="24"/>
          <w:szCs w:val="24"/>
          <w:lang w:val="en-IN"/>
        </w:rPr>
        <w:t>the minimum amount of data that can be read or written</w:t>
      </w:r>
      <w:r w:rsidRPr="00522BC6">
        <w:rPr>
          <w:rFonts w:ascii="Times New Roman" w:eastAsia="Times New Roman" w:hAnsi="Times New Roman" w:cs="Times New Roman"/>
          <w:color w:val="000000"/>
          <w:sz w:val="24"/>
          <w:szCs w:val="24"/>
        </w:rPr>
        <w:t xml:space="preserve">. </w:t>
      </w:r>
    </w:p>
    <w:p w:rsidR="00522BC6" w:rsidRPr="00522BC6" w:rsidRDefault="00522BC6" w:rsidP="00522BC6">
      <w:pPr>
        <w:spacing w:after="150" w:line="240" w:lineRule="auto"/>
        <w:ind w:hanging="360"/>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212121"/>
          <w:sz w:val="24"/>
          <w:szCs w:val="24"/>
        </w:rPr>
        <w:t xml:space="preserve">—  </w:t>
      </w:r>
      <w:r w:rsidRPr="00522BC6">
        <w:rPr>
          <w:rFonts w:ascii="Times New Roman" w:eastAsia="Times New Roman" w:hAnsi="Times New Roman" w:cs="Times New Roman"/>
          <w:color w:val="000000"/>
          <w:sz w:val="24"/>
          <w:szCs w:val="24"/>
        </w:rPr>
        <w:t>Depending on the file system block (typically 4KBs) a single file can be stored in one or across hundreds or thousands of clusters.</w:t>
      </w:r>
    </w:p>
    <w:p w:rsidR="00522BC6" w:rsidRPr="00522BC6" w:rsidRDefault="00522BC6" w:rsidP="00522BC6">
      <w:pPr>
        <w:spacing w:after="150" w:line="240" w:lineRule="auto"/>
        <w:ind w:hanging="360"/>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212121"/>
          <w:sz w:val="24"/>
          <w:szCs w:val="24"/>
        </w:rPr>
        <w:t xml:space="preserve">—  </w:t>
      </w:r>
      <w:r w:rsidRPr="00522BC6">
        <w:rPr>
          <w:rFonts w:ascii="Times New Roman" w:eastAsia="Times New Roman" w:hAnsi="Times New Roman" w:cs="Times New Roman"/>
          <w:color w:val="000000"/>
          <w:sz w:val="24"/>
          <w:szCs w:val="24"/>
        </w:rPr>
        <w:t xml:space="preserve">This is generally transparent to the </w:t>
      </w:r>
      <w:proofErr w:type="spellStart"/>
      <w:r w:rsidRPr="00522BC6">
        <w:rPr>
          <w:rFonts w:ascii="Times New Roman" w:eastAsia="Times New Roman" w:hAnsi="Times New Roman" w:cs="Times New Roman"/>
          <w:color w:val="000000"/>
          <w:sz w:val="24"/>
          <w:szCs w:val="24"/>
        </w:rPr>
        <w:t>filesystem</w:t>
      </w:r>
      <w:proofErr w:type="spellEnd"/>
      <w:r w:rsidRPr="00522BC6">
        <w:rPr>
          <w:rFonts w:ascii="Times New Roman" w:eastAsia="Times New Roman" w:hAnsi="Times New Roman" w:cs="Times New Roman"/>
          <w:color w:val="000000"/>
          <w:sz w:val="24"/>
          <w:szCs w:val="24"/>
        </w:rPr>
        <w:t xml:space="preserve"> user who is simply reading or writing a file of whatever length. </w:t>
      </w:r>
    </w:p>
    <w:p w:rsidR="00522BC6" w:rsidRPr="00522BC6" w:rsidRDefault="00522BC6" w:rsidP="00522BC6">
      <w:pPr>
        <w:spacing w:after="150" w:line="240" w:lineRule="auto"/>
        <w:rPr>
          <w:rFonts w:ascii="Times New Roman" w:eastAsia="Times New Roman" w:hAnsi="Times New Roman" w:cs="Times New Roman"/>
          <w:color w:val="212121"/>
          <w:sz w:val="24"/>
          <w:szCs w:val="24"/>
        </w:rPr>
      </w:pPr>
      <w:r w:rsidRPr="00522BC6">
        <w:rPr>
          <w:rFonts w:ascii="Times New Roman" w:eastAsia="Times New Roman" w:hAnsi="Times New Roman" w:cs="Times New Roman"/>
          <w:b/>
          <w:bCs/>
          <w:color w:val="FF0000"/>
          <w:sz w:val="24"/>
          <w:szCs w:val="24"/>
          <w:u w:val="single"/>
        </w:rPr>
        <w:lastRenderedPageBreak/>
        <w:t> </w:t>
      </w:r>
    </w:p>
    <w:p w:rsidR="00522BC6" w:rsidRPr="00522BC6" w:rsidRDefault="00522BC6" w:rsidP="00522BC6">
      <w:pPr>
        <w:spacing w:after="150" w:line="240" w:lineRule="auto"/>
        <w:rPr>
          <w:rFonts w:ascii="Times New Roman" w:eastAsia="Times New Roman" w:hAnsi="Times New Roman" w:cs="Times New Roman"/>
          <w:color w:val="212121"/>
          <w:sz w:val="24"/>
          <w:szCs w:val="24"/>
        </w:rPr>
      </w:pPr>
      <w:r w:rsidRPr="00522BC6">
        <w:rPr>
          <w:rFonts w:ascii="Times New Roman" w:eastAsia="Times New Roman" w:hAnsi="Times New Roman" w:cs="Times New Roman"/>
          <w:b/>
          <w:bCs/>
          <w:color w:val="212121"/>
          <w:sz w:val="24"/>
          <w:szCs w:val="24"/>
        </w:rPr>
        <w:t>Why is a block in HDFS so large compared to disk block size?</w:t>
      </w:r>
    </w:p>
    <w:p w:rsidR="00522BC6" w:rsidRPr="00522BC6" w:rsidRDefault="00522BC6" w:rsidP="00522BC6">
      <w:pPr>
        <w:spacing w:after="150" w:line="240" w:lineRule="auto"/>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212121"/>
          <w:sz w:val="24"/>
          <w:szCs w:val="24"/>
        </w:rPr>
        <w:t>Large block size in HDFS minimizes the cost of seeks (seek time - the time taken for a disk drive to locate the area on the disk where the data to be read is stored).</w:t>
      </w:r>
    </w:p>
    <w:p w:rsidR="00522BC6" w:rsidRPr="00522BC6" w:rsidRDefault="00522BC6" w:rsidP="00522BC6">
      <w:pPr>
        <w:spacing w:after="150" w:line="240" w:lineRule="auto"/>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212121"/>
          <w:sz w:val="24"/>
          <w:szCs w:val="24"/>
        </w:rPr>
        <w:t xml:space="preserve">If the block is large enough, the time it takes to transfer the data from the disk can be significantly longer than the time to seek to the start of the block. </w:t>
      </w:r>
    </w:p>
    <w:p w:rsidR="00522BC6" w:rsidRPr="00522BC6" w:rsidRDefault="00522BC6" w:rsidP="00522BC6">
      <w:pPr>
        <w:spacing w:after="150" w:line="240" w:lineRule="auto"/>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212121"/>
          <w:sz w:val="24"/>
          <w:szCs w:val="24"/>
        </w:rPr>
        <w:t>Thus, transferring a large file made of multiple blocks operates at the disk transfer rate.</w:t>
      </w:r>
    </w:p>
    <w:p w:rsidR="00522BC6" w:rsidRPr="00522BC6" w:rsidRDefault="00522BC6" w:rsidP="00522BC6">
      <w:pPr>
        <w:spacing w:after="150" w:line="240" w:lineRule="auto"/>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212121"/>
          <w:sz w:val="24"/>
          <w:szCs w:val="24"/>
        </w:rPr>
        <w:t xml:space="preserve">E.g. if the seek time is around 10 </w:t>
      </w:r>
      <w:proofErr w:type="spellStart"/>
      <w:r w:rsidRPr="00522BC6">
        <w:rPr>
          <w:rFonts w:ascii="Times New Roman" w:eastAsia="Times New Roman" w:hAnsi="Times New Roman" w:cs="Times New Roman"/>
          <w:color w:val="212121"/>
          <w:sz w:val="24"/>
          <w:szCs w:val="24"/>
        </w:rPr>
        <w:t>ms</w:t>
      </w:r>
      <w:proofErr w:type="spellEnd"/>
      <w:r w:rsidRPr="00522BC6">
        <w:rPr>
          <w:rFonts w:ascii="Times New Roman" w:eastAsia="Times New Roman" w:hAnsi="Times New Roman" w:cs="Times New Roman"/>
          <w:color w:val="212121"/>
          <w:sz w:val="24"/>
          <w:szCs w:val="24"/>
        </w:rPr>
        <w:t xml:space="preserve"> and the transfer rate is 100 MB/s, then to make the seek time 1% of the transfer time, we need to make the block size around 100 MB. </w:t>
      </w:r>
    </w:p>
    <w:p w:rsidR="00522BC6" w:rsidRPr="00522BC6" w:rsidRDefault="00522BC6" w:rsidP="00522BC6">
      <w:pPr>
        <w:spacing w:after="150" w:line="240" w:lineRule="auto"/>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212121"/>
          <w:sz w:val="24"/>
          <w:szCs w:val="24"/>
        </w:rPr>
        <w:t>The default is actually 128 MB, although many HDFS installations use larger block sizes. This number will continue to be revised upward as transfer speeds grow with new generations of disk drives.</w:t>
      </w:r>
    </w:p>
    <w:p w:rsidR="00522BC6" w:rsidRPr="00522BC6" w:rsidRDefault="00522BC6" w:rsidP="00522BC6">
      <w:pPr>
        <w:spacing w:after="150" w:line="240" w:lineRule="auto"/>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212121"/>
          <w:sz w:val="24"/>
          <w:szCs w:val="24"/>
        </w:rPr>
        <w:t xml:space="preserve">This argument shouldn’t be taken too far, however. </w:t>
      </w:r>
      <w:proofErr w:type="spellStart"/>
      <w:r w:rsidRPr="00522BC6">
        <w:rPr>
          <w:rFonts w:ascii="Times New Roman" w:eastAsia="Times New Roman" w:hAnsi="Times New Roman" w:cs="Times New Roman"/>
          <w:color w:val="212121"/>
          <w:sz w:val="24"/>
          <w:szCs w:val="24"/>
        </w:rPr>
        <w:t>MapReduce</w:t>
      </w:r>
      <w:proofErr w:type="spellEnd"/>
      <w:r w:rsidRPr="00522BC6">
        <w:rPr>
          <w:rFonts w:ascii="Times New Roman" w:eastAsia="Times New Roman" w:hAnsi="Times New Roman" w:cs="Times New Roman"/>
          <w:color w:val="212121"/>
          <w:sz w:val="24"/>
          <w:szCs w:val="24"/>
        </w:rPr>
        <w:t xml:space="preserve"> tasks operate on one block at a time. So if data is not distributed across many data nodes, we are not taking advantage of the parallelism possible to its fullest extent. So your jobs will run slower than they could otherwise!</w:t>
      </w:r>
    </w:p>
    <w:p w:rsidR="00522BC6" w:rsidRPr="00522BC6" w:rsidRDefault="00522BC6" w:rsidP="00522BC6">
      <w:pPr>
        <w:spacing w:after="150" w:line="240" w:lineRule="auto"/>
        <w:rPr>
          <w:rFonts w:ascii="Times New Roman" w:eastAsia="Times New Roman" w:hAnsi="Times New Roman" w:cs="Times New Roman"/>
          <w:color w:val="212121"/>
          <w:sz w:val="24"/>
          <w:szCs w:val="24"/>
        </w:rPr>
      </w:pPr>
      <w:r w:rsidRPr="00522BC6">
        <w:rPr>
          <w:rFonts w:ascii="Times New Roman" w:eastAsia="Times New Roman" w:hAnsi="Times New Roman" w:cs="Times New Roman"/>
          <w:b/>
          <w:bCs/>
          <w:color w:val="212121"/>
          <w:sz w:val="24"/>
          <w:szCs w:val="24"/>
        </w:rPr>
        <w:t> Advantages of Blocks</w:t>
      </w:r>
    </w:p>
    <w:p w:rsidR="00522BC6" w:rsidRPr="00522BC6" w:rsidRDefault="00522BC6" w:rsidP="00522BC6">
      <w:pPr>
        <w:spacing w:after="120" w:line="240" w:lineRule="auto"/>
        <w:ind w:hanging="432"/>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0BD0D9"/>
          <w:sz w:val="24"/>
          <w:szCs w:val="24"/>
        </w:rPr>
        <w:t></w:t>
      </w:r>
      <w:r w:rsidRPr="00522BC6">
        <w:rPr>
          <w:rFonts w:ascii="Times New Roman" w:eastAsia="Times New Roman" w:hAnsi="Times New Roman" w:cs="Times New Roman"/>
          <w:color w:val="000000"/>
          <w:sz w:val="24"/>
          <w:szCs w:val="24"/>
        </w:rPr>
        <w:t>A file can be larger than any single disk in the network.</w:t>
      </w:r>
    </w:p>
    <w:p w:rsidR="00522BC6" w:rsidRPr="00522BC6" w:rsidRDefault="00522BC6" w:rsidP="00522BC6">
      <w:pPr>
        <w:spacing w:after="120" w:line="240" w:lineRule="auto"/>
        <w:ind w:hanging="389"/>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0F6FC6"/>
          <w:sz w:val="24"/>
          <w:szCs w:val="24"/>
        </w:rPr>
        <w:t></w:t>
      </w:r>
      <w:r w:rsidRPr="00522BC6">
        <w:rPr>
          <w:rFonts w:ascii="Times New Roman" w:eastAsia="Times New Roman" w:hAnsi="Times New Roman" w:cs="Times New Roman"/>
          <w:color w:val="000000"/>
          <w:sz w:val="24"/>
          <w:szCs w:val="24"/>
        </w:rPr>
        <w:t>In fact, it would be possible, if unusual, to store a single file on an HDFS cluster whose blocks filled all the disks in the cluster.</w:t>
      </w:r>
    </w:p>
    <w:p w:rsidR="00522BC6" w:rsidRPr="00522BC6" w:rsidRDefault="00522BC6" w:rsidP="00522BC6">
      <w:pPr>
        <w:spacing w:after="120" w:line="240" w:lineRule="auto"/>
        <w:ind w:hanging="432"/>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0BD0D9"/>
          <w:sz w:val="24"/>
          <w:szCs w:val="24"/>
        </w:rPr>
        <w:t></w:t>
      </w:r>
      <w:r w:rsidRPr="00522BC6">
        <w:rPr>
          <w:rFonts w:ascii="Times New Roman" w:eastAsia="Times New Roman" w:hAnsi="Times New Roman" w:cs="Times New Roman"/>
          <w:color w:val="000000"/>
          <w:sz w:val="24"/>
          <w:szCs w:val="24"/>
        </w:rPr>
        <w:t xml:space="preserve">Making the unit of abstraction a block rather than a file simplifies the storage subsystem </w:t>
      </w:r>
    </w:p>
    <w:p w:rsidR="00522BC6" w:rsidRPr="00522BC6" w:rsidRDefault="00522BC6" w:rsidP="00522BC6">
      <w:pPr>
        <w:spacing w:after="120" w:line="240" w:lineRule="auto"/>
        <w:ind w:hanging="389"/>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0F6FC6"/>
          <w:sz w:val="24"/>
          <w:szCs w:val="24"/>
        </w:rPr>
        <w:t></w:t>
      </w:r>
      <w:r w:rsidRPr="00522BC6">
        <w:rPr>
          <w:rFonts w:ascii="Times New Roman" w:eastAsia="Times New Roman" w:hAnsi="Times New Roman" w:cs="Times New Roman"/>
          <w:color w:val="000000"/>
          <w:sz w:val="24"/>
          <w:szCs w:val="24"/>
        </w:rPr>
        <w:t>It is easy to calculate how many blocks can be stored on a given disk and eliminates metadata concerns (file metadata such as permissions information does not need to be stored with the blocks so another system can handle metadata separately).</w:t>
      </w:r>
    </w:p>
    <w:p w:rsidR="00522BC6" w:rsidRPr="00522BC6" w:rsidRDefault="00522BC6" w:rsidP="00522BC6">
      <w:pPr>
        <w:spacing w:after="120" w:line="240" w:lineRule="auto"/>
        <w:ind w:hanging="432"/>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0BD0D9"/>
          <w:sz w:val="24"/>
          <w:szCs w:val="24"/>
        </w:rPr>
        <w:t></w:t>
      </w:r>
      <w:r w:rsidRPr="00522BC6">
        <w:rPr>
          <w:rFonts w:ascii="Times New Roman" w:eastAsia="Times New Roman" w:hAnsi="Times New Roman" w:cs="Times New Roman"/>
          <w:color w:val="000000"/>
          <w:sz w:val="24"/>
          <w:szCs w:val="24"/>
        </w:rPr>
        <w:t>Blocks fit well with replication for providing fault tolerance and availability</w:t>
      </w:r>
    </w:p>
    <w:p w:rsidR="00522BC6" w:rsidRPr="00522BC6" w:rsidRDefault="00522BC6" w:rsidP="00522BC6">
      <w:pPr>
        <w:spacing w:after="120" w:line="240" w:lineRule="auto"/>
        <w:ind w:hanging="432"/>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212121"/>
          <w:sz w:val="24"/>
          <w:szCs w:val="24"/>
        </w:rPr>
        <w:t> </w:t>
      </w:r>
    </w:p>
    <w:p w:rsidR="00522BC6" w:rsidRPr="00522BC6" w:rsidRDefault="00522BC6" w:rsidP="00522BC6">
      <w:pPr>
        <w:spacing w:after="150" w:line="240" w:lineRule="auto"/>
        <w:rPr>
          <w:rFonts w:ascii="Times New Roman" w:eastAsia="Times New Roman" w:hAnsi="Times New Roman" w:cs="Times New Roman"/>
          <w:color w:val="212121"/>
          <w:sz w:val="24"/>
          <w:szCs w:val="24"/>
        </w:rPr>
      </w:pPr>
      <w:r w:rsidRPr="00522BC6">
        <w:rPr>
          <w:rFonts w:ascii="Times New Roman" w:eastAsia="Times New Roman" w:hAnsi="Times New Roman" w:cs="Times New Roman"/>
          <w:b/>
          <w:bCs/>
          <w:color w:val="212121"/>
          <w:sz w:val="24"/>
          <w:szCs w:val="24"/>
        </w:rPr>
        <w:t>Comparison to RDBMS</w:t>
      </w:r>
    </w:p>
    <w:p w:rsidR="00522BC6" w:rsidRDefault="00522BC6" w:rsidP="00522BC6">
      <w:pPr>
        <w:spacing w:after="150" w:line="240" w:lineRule="auto"/>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212121"/>
          <w:sz w:val="24"/>
          <w:szCs w:val="24"/>
        </w:rPr>
        <w:t>Hadoop isn’t the first distributed system for data storage and analysis, but it has some unique properties that sets it apart from other systems.</w:t>
      </w:r>
    </w:p>
    <w:p w:rsidR="00522BC6" w:rsidRPr="00522BC6" w:rsidRDefault="00522BC6" w:rsidP="00522BC6">
      <w:pPr>
        <w:spacing w:after="150" w:line="240" w:lineRule="auto"/>
        <w:rPr>
          <w:rFonts w:ascii="Times New Roman" w:eastAsia="Times New Roman" w:hAnsi="Times New Roman" w:cs="Times New Roman"/>
          <w:color w:val="212121"/>
          <w:sz w:val="24"/>
          <w:szCs w:val="24"/>
        </w:rPr>
      </w:pPr>
      <w:r>
        <w:rPr>
          <w:noProof/>
        </w:rPr>
        <w:lastRenderedPageBreak/>
        <w:drawing>
          <wp:inline distT="0" distB="0" distL="0" distR="0" wp14:anchorId="030F2160" wp14:editId="69432CB8">
            <wp:extent cx="5943600" cy="2477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77135"/>
                    </a:xfrm>
                    <a:prstGeom prst="rect">
                      <a:avLst/>
                    </a:prstGeom>
                  </pic:spPr>
                </pic:pic>
              </a:graphicData>
            </a:graphic>
          </wp:inline>
        </w:drawing>
      </w:r>
      <w:bookmarkStart w:id="0" w:name="_GoBack"/>
      <w:bookmarkEnd w:id="0"/>
    </w:p>
    <w:p w:rsidR="00522BC6" w:rsidRPr="00522BC6" w:rsidRDefault="00522BC6" w:rsidP="00522BC6">
      <w:pPr>
        <w:spacing w:after="150" w:line="240" w:lineRule="auto"/>
        <w:rPr>
          <w:rFonts w:ascii="Times New Roman" w:eastAsia="Times New Roman" w:hAnsi="Times New Roman" w:cs="Times New Roman"/>
          <w:color w:val="212121"/>
          <w:sz w:val="24"/>
          <w:szCs w:val="24"/>
        </w:rPr>
      </w:pPr>
      <w:r w:rsidRPr="00522BC6">
        <w:rPr>
          <w:rFonts w:ascii="Times New Roman" w:eastAsia="Times New Roman" w:hAnsi="Times New Roman" w:cs="Times New Roman"/>
          <w:noProof/>
          <w:color w:val="212121"/>
          <w:sz w:val="24"/>
          <w:szCs w:val="24"/>
        </w:rPr>
        <mc:AlternateContent>
          <mc:Choice Requires="wps">
            <w:drawing>
              <wp:inline distT="0" distB="0" distL="0" distR="0">
                <wp:extent cx="304800" cy="304800"/>
                <wp:effectExtent l="0" t="0" r="0" b="0"/>
                <wp:docPr id="1" name="Rectangle 1" descr="RDBMS comparis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7DCD13" id="Rectangle 1" o:spid="_x0000_s1026" alt="RDBMS comparis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OUd&#10;4IPDAgAA0Q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522BC6" w:rsidRPr="00522BC6" w:rsidRDefault="00522BC6" w:rsidP="00522BC6">
      <w:pPr>
        <w:spacing w:after="150" w:line="240" w:lineRule="auto"/>
        <w:ind w:left="720" w:hanging="360"/>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212121"/>
          <w:sz w:val="24"/>
          <w:szCs w:val="24"/>
        </w:rPr>
        <w:t xml:space="preserve">—  </w:t>
      </w:r>
      <w:proofErr w:type="spellStart"/>
      <w:r w:rsidRPr="00522BC6">
        <w:rPr>
          <w:rFonts w:ascii="Times New Roman" w:eastAsia="Times New Roman" w:hAnsi="Times New Roman" w:cs="Times New Roman"/>
          <w:color w:val="212121"/>
          <w:sz w:val="24"/>
          <w:szCs w:val="24"/>
        </w:rPr>
        <w:t>MapReduce</w:t>
      </w:r>
      <w:proofErr w:type="spellEnd"/>
      <w:r w:rsidRPr="00522BC6">
        <w:rPr>
          <w:rFonts w:ascii="Times New Roman" w:eastAsia="Times New Roman" w:hAnsi="Times New Roman" w:cs="Times New Roman"/>
          <w:color w:val="212121"/>
          <w:sz w:val="24"/>
          <w:szCs w:val="24"/>
        </w:rPr>
        <w:t xml:space="preserve"> is a good fit for problems that need to analyze the whole dataset in a batch fashion, particularly for ad hoc analysis. An RDBMS is good for point queries or updates, where the dataset has been indexed to deliver low-latency retrieval and update times of a relatively small amount of data.</w:t>
      </w:r>
    </w:p>
    <w:p w:rsidR="00522BC6" w:rsidRPr="00522BC6" w:rsidRDefault="00522BC6" w:rsidP="00522BC6">
      <w:pPr>
        <w:spacing w:after="150" w:line="240" w:lineRule="auto"/>
        <w:ind w:left="720" w:hanging="360"/>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212121"/>
          <w:sz w:val="24"/>
          <w:szCs w:val="24"/>
        </w:rPr>
        <w:t xml:space="preserve">—  </w:t>
      </w:r>
      <w:proofErr w:type="spellStart"/>
      <w:r w:rsidRPr="00522BC6">
        <w:rPr>
          <w:rFonts w:ascii="Times New Roman" w:eastAsia="Times New Roman" w:hAnsi="Times New Roman" w:cs="Times New Roman"/>
          <w:color w:val="212121"/>
          <w:sz w:val="24"/>
          <w:szCs w:val="24"/>
        </w:rPr>
        <w:t>MapReduce</w:t>
      </w:r>
      <w:proofErr w:type="spellEnd"/>
      <w:r w:rsidRPr="00522BC6">
        <w:rPr>
          <w:rFonts w:ascii="Times New Roman" w:eastAsia="Times New Roman" w:hAnsi="Times New Roman" w:cs="Times New Roman"/>
          <w:color w:val="212121"/>
          <w:sz w:val="24"/>
          <w:szCs w:val="24"/>
        </w:rPr>
        <w:t xml:space="preserve"> is suitable for applications where the data is written once and read many times, whereas RDBMS is good for datasets that are continually updated.</w:t>
      </w:r>
    </w:p>
    <w:p w:rsidR="00522BC6" w:rsidRPr="00522BC6" w:rsidRDefault="00522BC6" w:rsidP="00522BC6">
      <w:pPr>
        <w:spacing w:after="150" w:line="240" w:lineRule="auto"/>
        <w:ind w:left="720" w:hanging="360"/>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212121"/>
          <w:sz w:val="24"/>
          <w:szCs w:val="24"/>
        </w:rPr>
        <w:t>—  Hadoop doesn’t fully replace relational products; many architectures would benefit from both Hadoop and a Relational product(s).</w:t>
      </w:r>
    </w:p>
    <w:p w:rsidR="00522BC6" w:rsidRPr="00522BC6" w:rsidRDefault="00522BC6" w:rsidP="00522BC6">
      <w:pPr>
        <w:spacing w:after="150" w:line="240" w:lineRule="auto"/>
        <w:ind w:left="720" w:hanging="360"/>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212121"/>
          <w:sz w:val="24"/>
          <w:szCs w:val="24"/>
        </w:rPr>
        <w:t xml:space="preserve">—  The differences between relational databases and Hadoop systems are blurring. </w:t>
      </w:r>
    </w:p>
    <w:p w:rsidR="00522BC6" w:rsidRPr="00522BC6" w:rsidRDefault="00522BC6" w:rsidP="00522BC6">
      <w:pPr>
        <w:spacing w:after="150" w:line="240" w:lineRule="auto"/>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212121"/>
          <w:sz w:val="24"/>
          <w:szCs w:val="24"/>
        </w:rPr>
        <w:t xml:space="preserve">Relational databases have started incorporating some of the ideas from Hadoop, and Hadoop systems such as Hive are becoming more interactive (by moving away from </w:t>
      </w:r>
      <w:proofErr w:type="spellStart"/>
      <w:r w:rsidRPr="00522BC6">
        <w:rPr>
          <w:rFonts w:ascii="Times New Roman" w:eastAsia="Times New Roman" w:hAnsi="Times New Roman" w:cs="Times New Roman"/>
          <w:color w:val="212121"/>
          <w:sz w:val="24"/>
          <w:szCs w:val="24"/>
        </w:rPr>
        <w:t>MapReduce</w:t>
      </w:r>
      <w:proofErr w:type="spellEnd"/>
      <w:r w:rsidRPr="00522BC6">
        <w:rPr>
          <w:rFonts w:ascii="Times New Roman" w:eastAsia="Times New Roman" w:hAnsi="Times New Roman" w:cs="Times New Roman"/>
          <w:color w:val="212121"/>
          <w:sz w:val="24"/>
          <w:szCs w:val="24"/>
        </w:rPr>
        <w:t>) and adding features like indexes and transactions that make them look more and more like traditional RDBMSs.</w:t>
      </w:r>
    </w:p>
    <w:p w:rsidR="00522BC6" w:rsidRPr="00522BC6" w:rsidRDefault="00522BC6" w:rsidP="00522BC6">
      <w:pPr>
        <w:spacing w:after="150" w:line="240" w:lineRule="auto"/>
        <w:rPr>
          <w:rFonts w:ascii="Times New Roman" w:eastAsia="Times New Roman" w:hAnsi="Times New Roman" w:cs="Times New Roman"/>
          <w:color w:val="212121"/>
          <w:sz w:val="24"/>
          <w:szCs w:val="24"/>
        </w:rPr>
      </w:pPr>
      <w:r w:rsidRPr="00522BC6">
        <w:rPr>
          <w:rFonts w:ascii="Times New Roman" w:eastAsia="Times New Roman" w:hAnsi="Times New Roman" w:cs="Times New Roman"/>
          <w:b/>
          <w:bCs/>
          <w:color w:val="212121"/>
          <w:sz w:val="24"/>
          <w:szCs w:val="24"/>
        </w:rPr>
        <w:br/>
        <w:t>Rack in Hadoop</w:t>
      </w:r>
    </w:p>
    <w:p w:rsidR="00522BC6" w:rsidRPr="00522BC6" w:rsidRDefault="00522BC6" w:rsidP="00522BC6">
      <w:pPr>
        <w:spacing w:after="150" w:line="240" w:lineRule="auto"/>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222222"/>
          <w:sz w:val="24"/>
          <w:szCs w:val="24"/>
          <w:shd w:val="clear" w:color="auto" w:fill="FFFFFF"/>
        </w:rPr>
        <w:t>A </w:t>
      </w:r>
      <w:r w:rsidRPr="00522BC6">
        <w:rPr>
          <w:rFonts w:ascii="Times New Roman" w:eastAsia="Times New Roman" w:hAnsi="Times New Roman" w:cs="Times New Roman"/>
          <w:b/>
          <w:bCs/>
          <w:color w:val="222222"/>
          <w:sz w:val="24"/>
          <w:szCs w:val="24"/>
          <w:shd w:val="clear" w:color="auto" w:fill="FFFFFF"/>
        </w:rPr>
        <w:t>rack</w:t>
      </w:r>
      <w:r w:rsidRPr="00522BC6">
        <w:rPr>
          <w:rFonts w:ascii="Times New Roman" w:eastAsia="Times New Roman" w:hAnsi="Times New Roman" w:cs="Times New Roman"/>
          <w:color w:val="222222"/>
          <w:sz w:val="24"/>
          <w:szCs w:val="24"/>
          <w:shd w:val="clear" w:color="auto" w:fill="FFFFFF"/>
        </w:rPr>
        <w:t> is a collection of 30 or 40 nodes that are physically stored close together and are all connected to the same network switch. Network bandwidth between any two nodes in </w:t>
      </w:r>
      <w:r w:rsidRPr="00522BC6">
        <w:rPr>
          <w:rFonts w:ascii="Times New Roman" w:eastAsia="Times New Roman" w:hAnsi="Times New Roman" w:cs="Times New Roman"/>
          <w:b/>
          <w:bCs/>
          <w:color w:val="222222"/>
          <w:sz w:val="24"/>
          <w:szCs w:val="24"/>
          <w:shd w:val="clear" w:color="auto" w:fill="FFFFFF"/>
        </w:rPr>
        <w:t>rack</w:t>
      </w:r>
      <w:r w:rsidRPr="00522BC6">
        <w:rPr>
          <w:rFonts w:ascii="Times New Roman" w:eastAsia="Times New Roman" w:hAnsi="Times New Roman" w:cs="Times New Roman"/>
          <w:color w:val="222222"/>
          <w:sz w:val="24"/>
          <w:szCs w:val="24"/>
          <w:shd w:val="clear" w:color="auto" w:fill="FFFFFF"/>
        </w:rPr>
        <w:t xml:space="preserve"> is greater than bandwidth between two nodes on different racks. A </w:t>
      </w:r>
      <w:r w:rsidRPr="00522BC6">
        <w:rPr>
          <w:rFonts w:ascii="Times New Roman" w:eastAsia="Times New Roman" w:hAnsi="Times New Roman" w:cs="Times New Roman"/>
          <w:b/>
          <w:bCs/>
          <w:color w:val="222222"/>
          <w:sz w:val="24"/>
          <w:szCs w:val="24"/>
          <w:shd w:val="clear" w:color="auto" w:fill="FFFFFF"/>
        </w:rPr>
        <w:t>Hadoop</w:t>
      </w:r>
      <w:r w:rsidRPr="00522BC6">
        <w:rPr>
          <w:rFonts w:ascii="Times New Roman" w:eastAsia="Times New Roman" w:hAnsi="Times New Roman" w:cs="Times New Roman"/>
          <w:color w:val="222222"/>
          <w:sz w:val="24"/>
          <w:szCs w:val="24"/>
          <w:shd w:val="clear" w:color="auto" w:fill="FFFFFF"/>
        </w:rPr>
        <w:t> Cluster is a collection of racks.</w:t>
      </w:r>
      <w:r w:rsidRPr="00522BC6">
        <w:rPr>
          <w:rFonts w:ascii="Times New Roman" w:eastAsia="Times New Roman" w:hAnsi="Times New Roman" w:cs="Times New Roman"/>
          <w:color w:val="212121"/>
          <w:sz w:val="24"/>
          <w:szCs w:val="24"/>
        </w:rPr>
        <w:t xml:space="preserve"> </w:t>
      </w:r>
    </w:p>
    <w:p w:rsidR="00522BC6" w:rsidRPr="00522BC6" w:rsidRDefault="00522BC6" w:rsidP="00522BC6">
      <w:pPr>
        <w:spacing w:after="150" w:line="240" w:lineRule="auto"/>
        <w:rPr>
          <w:rFonts w:ascii="Times New Roman" w:eastAsia="Times New Roman" w:hAnsi="Times New Roman" w:cs="Times New Roman"/>
          <w:color w:val="212121"/>
          <w:sz w:val="24"/>
          <w:szCs w:val="24"/>
        </w:rPr>
      </w:pPr>
      <w:r w:rsidRPr="00522BC6">
        <w:rPr>
          <w:rFonts w:ascii="Times New Roman" w:eastAsia="Times New Roman" w:hAnsi="Times New Roman" w:cs="Times New Roman"/>
          <w:b/>
          <w:bCs/>
          <w:color w:val="212121"/>
          <w:sz w:val="24"/>
          <w:szCs w:val="24"/>
        </w:rPr>
        <w:t> </w:t>
      </w:r>
    </w:p>
    <w:p w:rsidR="00522BC6" w:rsidRPr="00522BC6" w:rsidRDefault="00522BC6" w:rsidP="00522BC6">
      <w:pPr>
        <w:spacing w:after="150" w:line="240" w:lineRule="auto"/>
        <w:rPr>
          <w:rFonts w:ascii="Times New Roman" w:eastAsia="Times New Roman" w:hAnsi="Times New Roman" w:cs="Times New Roman"/>
          <w:color w:val="212121"/>
          <w:sz w:val="24"/>
          <w:szCs w:val="24"/>
        </w:rPr>
      </w:pPr>
      <w:proofErr w:type="spellStart"/>
      <w:r w:rsidRPr="00522BC6">
        <w:rPr>
          <w:rFonts w:ascii="Times New Roman" w:eastAsia="Times New Roman" w:hAnsi="Times New Roman" w:cs="Times New Roman"/>
          <w:b/>
          <w:bCs/>
          <w:color w:val="212121"/>
          <w:sz w:val="24"/>
          <w:szCs w:val="24"/>
        </w:rPr>
        <w:t>NameNode</w:t>
      </w:r>
      <w:proofErr w:type="spellEnd"/>
    </w:p>
    <w:p w:rsidR="00522BC6" w:rsidRPr="00522BC6" w:rsidRDefault="00522BC6" w:rsidP="00522BC6">
      <w:pPr>
        <w:spacing w:after="150" w:line="240" w:lineRule="auto"/>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212121"/>
          <w:sz w:val="24"/>
          <w:szCs w:val="24"/>
        </w:rPr>
        <w:t xml:space="preserve">The </w:t>
      </w:r>
      <w:proofErr w:type="spellStart"/>
      <w:r w:rsidRPr="00522BC6">
        <w:rPr>
          <w:rFonts w:ascii="Times New Roman" w:eastAsia="Times New Roman" w:hAnsi="Times New Roman" w:cs="Times New Roman"/>
          <w:color w:val="212121"/>
          <w:sz w:val="24"/>
          <w:szCs w:val="24"/>
        </w:rPr>
        <w:t>NameNode</w:t>
      </w:r>
      <w:proofErr w:type="spellEnd"/>
      <w:r w:rsidRPr="00522BC6">
        <w:rPr>
          <w:rFonts w:ascii="Times New Roman" w:eastAsia="Times New Roman" w:hAnsi="Times New Roman" w:cs="Times New Roman"/>
          <w:color w:val="212121"/>
          <w:sz w:val="24"/>
          <w:szCs w:val="24"/>
        </w:rPr>
        <w:t xml:space="preserve"> in Hadoop is the node where Hadoop stores all the location information of the files in HDFS. In other words, it holds the metadata for HDFS. Whenever a file is placed in the cluster a corresponding entry of its location is maintained by the </w:t>
      </w:r>
      <w:proofErr w:type="spellStart"/>
      <w:r w:rsidRPr="00522BC6">
        <w:rPr>
          <w:rFonts w:ascii="Times New Roman" w:eastAsia="Times New Roman" w:hAnsi="Times New Roman" w:cs="Times New Roman"/>
          <w:color w:val="212121"/>
          <w:sz w:val="24"/>
          <w:szCs w:val="24"/>
        </w:rPr>
        <w:t>NameNode</w:t>
      </w:r>
      <w:proofErr w:type="spellEnd"/>
      <w:r w:rsidRPr="00522BC6">
        <w:rPr>
          <w:rFonts w:ascii="Times New Roman" w:eastAsia="Times New Roman" w:hAnsi="Times New Roman" w:cs="Times New Roman"/>
          <w:color w:val="212121"/>
          <w:sz w:val="24"/>
          <w:szCs w:val="24"/>
        </w:rPr>
        <w:t>.</w:t>
      </w:r>
      <w:r w:rsidRPr="00522BC6">
        <w:rPr>
          <w:rFonts w:ascii="Times New Roman" w:eastAsia="Times New Roman" w:hAnsi="Times New Roman" w:cs="Times New Roman"/>
          <w:color w:val="212121"/>
          <w:sz w:val="24"/>
          <w:szCs w:val="24"/>
        </w:rPr>
        <w:br/>
      </w:r>
      <w:r w:rsidRPr="00522BC6">
        <w:rPr>
          <w:rFonts w:ascii="Times New Roman" w:eastAsia="Times New Roman" w:hAnsi="Times New Roman" w:cs="Times New Roman"/>
          <w:b/>
          <w:bCs/>
          <w:color w:val="212121"/>
          <w:sz w:val="24"/>
          <w:szCs w:val="24"/>
        </w:rPr>
        <w:lastRenderedPageBreak/>
        <w:br/>
        <w:t>Hardware Selection</w:t>
      </w:r>
    </w:p>
    <w:p w:rsidR="00522BC6" w:rsidRPr="00522BC6" w:rsidRDefault="00522BC6" w:rsidP="00522BC6">
      <w:pPr>
        <w:spacing w:before="106" w:after="0" w:line="240" w:lineRule="auto"/>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212121"/>
          <w:sz w:val="24"/>
          <w:szCs w:val="24"/>
        </w:rPr>
        <w:t xml:space="preserve">Here are the recommended specifications for </w:t>
      </w:r>
      <w:proofErr w:type="spellStart"/>
      <w:r w:rsidRPr="00522BC6">
        <w:rPr>
          <w:rFonts w:ascii="Times New Roman" w:eastAsia="Times New Roman" w:hAnsi="Times New Roman" w:cs="Times New Roman"/>
          <w:color w:val="212121"/>
          <w:sz w:val="24"/>
          <w:szCs w:val="24"/>
        </w:rPr>
        <w:t>DataNodes</w:t>
      </w:r>
      <w:proofErr w:type="spellEnd"/>
      <w:r w:rsidRPr="00522BC6">
        <w:rPr>
          <w:rFonts w:ascii="Times New Roman" w:eastAsia="Times New Roman" w:hAnsi="Times New Roman" w:cs="Times New Roman"/>
          <w:color w:val="212121"/>
          <w:sz w:val="24"/>
          <w:szCs w:val="24"/>
        </w:rPr>
        <w:t xml:space="preserve"> in a balanced Hadoop cluster:</w:t>
      </w:r>
    </w:p>
    <w:p w:rsidR="00522BC6" w:rsidRPr="00522BC6" w:rsidRDefault="00522BC6" w:rsidP="00522BC6">
      <w:pPr>
        <w:spacing w:after="0" w:line="240" w:lineRule="auto"/>
        <w:ind w:hanging="432"/>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0BD0D9"/>
          <w:sz w:val="24"/>
          <w:szCs w:val="24"/>
        </w:rPr>
        <w:t></w:t>
      </w:r>
      <w:r w:rsidRPr="00522BC6">
        <w:rPr>
          <w:rFonts w:ascii="Times New Roman" w:eastAsia="Times New Roman" w:hAnsi="Times New Roman" w:cs="Times New Roman"/>
          <w:color w:val="212121"/>
          <w:sz w:val="24"/>
          <w:szCs w:val="24"/>
        </w:rPr>
        <w:t xml:space="preserve">12-24 1-4TB hard disks in a JBOD (Just a Bunch </w:t>
      </w:r>
      <w:proofErr w:type="gramStart"/>
      <w:r w:rsidRPr="00522BC6">
        <w:rPr>
          <w:rFonts w:ascii="Times New Roman" w:eastAsia="Times New Roman" w:hAnsi="Times New Roman" w:cs="Times New Roman"/>
          <w:color w:val="212121"/>
          <w:sz w:val="24"/>
          <w:szCs w:val="24"/>
        </w:rPr>
        <w:t>Of</w:t>
      </w:r>
      <w:proofErr w:type="gramEnd"/>
      <w:r w:rsidRPr="00522BC6">
        <w:rPr>
          <w:rFonts w:ascii="Times New Roman" w:eastAsia="Times New Roman" w:hAnsi="Times New Roman" w:cs="Times New Roman"/>
          <w:color w:val="212121"/>
          <w:sz w:val="24"/>
          <w:szCs w:val="24"/>
        </w:rPr>
        <w:t xml:space="preserve"> Disks) configuration</w:t>
      </w:r>
    </w:p>
    <w:p w:rsidR="00522BC6" w:rsidRPr="00522BC6" w:rsidRDefault="00522BC6" w:rsidP="00522BC6">
      <w:pPr>
        <w:spacing w:after="0" w:line="240" w:lineRule="auto"/>
        <w:ind w:hanging="432"/>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0BD0D9"/>
          <w:sz w:val="24"/>
          <w:szCs w:val="24"/>
        </w:rPr>
        <w:t></w:t>
      </w:r>
      <w:r w:rsidRPr="00522BC6">
        <w:rPr>
          <w:rFonts w:ascii="Times New Roman" w:eastAsia="Times New Roman" w:hAnsi="Times New Roman" w:cs="Times New Roman"/>
          <w:color w:val="212121"/>
          <w:sz w:val="24"/>
          <w:szCs w:val="24"/>
        </w:rPr>
        <w:t>2 quad-/hex-/</w:t>
      </w:r>
      <w:proofErr w:type="spellStart"/>
      <w:r w:rsidRPr="00522BC6">
        <w:rPr>
          <w:rFonts w:ascii="Times New Roman" w:eastAsia="Times New Roman" w:hAnsi="Times New Roman" w:cs="Times New Roman"/>
          <w:color w:val="212121"/>
          <w:sz w:val="24"/>
          <w:szCs w:val="24"/>
        </w:rPr>
        <w:t>octo</w:t>
      </w:r>
      <w:proofErr w:type="spellEnd"/>
      <w:r w:rsidRPr="00522BC6">
        <w:rPr>
          <w:rFonts w:ascii="Times New Roman" w:eastAsia="Times New Roman" w:hAnsi="Times New Roman" w:cs="Times New Roman"/>
          <w:color w:val="212121"/>
          <w:sz w:val="24"/>
          <w:szCs w:val="24"/>
        </w:rPr>
        <w:t>-core CPUs, running at least 2-2.5GHz</w:t>
      </w:r>
    </w:p>
    <w:p w:rsidR="00522BC6" w:rsidRPr="00522BC6" w:rsidRDefault="00522BC6" w:rsidP="00522BC6">
      <w:pPr>
        <w:spacing w:after="0" w:line="240" w:lineRule="auto"/>
        <w:ind w:hanging="432"/>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0BD0D9"/>
          <w:sz w:val="24"/>
          <w:szCs w:val="24"/>
        </w:rPr>
        <w:t></w:t>
      </w:r>
      <w:r w:rsidRPr="00522BC6">
        <w:rPr>
          <w:rFonts w:ascii="Times New Roman" w:eastAsia="Times New Roman" w:hAnsi="Times New Roman" w:cs="Times New Roman"/>
          <w:color w:val="212121"/>
          <w:sz w:val="24"/>
          <w:szCs w:val="24"/>
        </w:rPr>
        <w:t>64-512GB of RAM</w:t>
      </w:r>
    </w:p>
    <w:p w:rsidR="00522BC6" w:rsidRPr="00522BC6" w:rsidRDefault="00522BC6" w:rsidP="00522BC6">
      <w:pPr>
        <w:spacing w:after="0" w:line="240" w:lineRule="auto"/>
        <w:ind w:hanging="432"/>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0BD0D9"/>
          <w:sz w:val="24"/>
          <w:szCs w:val="24"/>
        </w:rPr>
        <w:t></w:t>
      </w:r>
      <w:r w:rsidRPr="00522BC6">
        <w:rPr>
          <w:rFonts w:ascii="Times New Roman" w:eastAsia="Times New Roman" w:hAnsi="Times New Roman" w:cs="Times New Roman"/>
          <w:color w:val="212121"/>
          <w:sz w:val="24"/>
          <w:szCs w:val="24"/>
        </w:rPr>
        <w:t>Bonded Gigabit Ethernet or 10Gigabit Ethernet (the more storage density, the higher the network throughput needed)</w:t>
      </w:r>
    </w:p>
    <w:p w:rsidR="00522BC6" w:rsidRPr="00522BC6" w:rsidRDefault="00522BC6" w:rsidP="00522BC6">
      <w:pPr>
        <w:spacing w:before="106" w:after="0" w:line="240" w:lineRule="auto"/>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212121"/>
          <w:sz w:val="24"/>
          <w:szCs w:val="24"/>
        </w:rPr>
        <w:t xml:space="preserve">Here are the recommended specifications for </w:t>
      </w:r>
      <w:proofErr w:type="spellStart"/>
      <w:r w:rsidRPr="00522BC6">
        <w:rPr>
          <w:rFonts w:ascii="Times New Roman" w:eastAsia="Times New Roman" w:hAnsi="Times New Roman" w:cs="Times New Roman"/>
          <w:color w:val="212121"/>
          <w:sz w:val="24"/>
          <w:szCs w:val="24"/>
        </w:rPr>
        <w:t>NameNode</w:t>
      </w:r>
      <w:proofErr w:type="spellEnd"/>
      <w:r w:rsidRPr="00522BC6">
        <w:rPr>
          <w:rFonts w:ascii="Times New Roman" w:eastAsia="Times New Roman" w:hAnsi="Times New Roman" w:cs="Times New Roman"/>
          <w:color w:val="212121"/>
          <w:sz w:val="24"/>
          <w:szCs w:val="24"/>
        </w:rPr>
        <w:t>:</w:t>
      </w:r>
    </w:p>
    <w:p w:rsidR="00522BC6" w:rsidRPr="00522BC6" w:rsidRDefault="00522BC6" w:rsidP="00522BC6">
      <w:pPr>
        <w:spacing w:after="0" w:line="240" w:lineRule="auto"/>
        <w:ind w:hanging="432"/>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0BD0D9"/>
          <w:sz w:val="24"/>
          <w:szCs w:val="24"/>
        </w:rPr>
        <w:t></w:t>
      </w:r>
      <w:r w:rsidRPr="00522BC6">
        <w:rPr>
          <w:rFonts w:ascii="Times New Roman" w:eastAsia="Times New Roman" w:hAnsi="Times New Roman" w:cs="Times New Roman"/>
          <w:color w:val="212121"/>
          <w:sz w:val="24"/>
          <w:szCs w:val="24"/>
        </w:rPr>
        <w:t xml:space="preserve">4–6 1TB hard disks in a JBOD configuration (1 for the OS, 2 for the FS image [RAID 1], 1 for Apache </w:t>
      </w:r>
      <w:proofErr w:type="spellStart"/>
      <w:r w:rsidRPr="00522BC6">
        <w:rPr>
          <w:rFonts w:ascii="Times New Roman" w:eastAsia="Times New Roman" w:hAnsi="Times New Roman" w:cs="Times New Roman"/>
          <w:color w:val="212121"/>
          <w:sz w:val="24"/>
          <w:szCs w:val="24"/>
        </w:rPr>
        <w:t>ZooKeeper</w:t>
      </w:r>
      <w:proofErr w:type="spellEnd"/>
      <w:r w:rsidRPr="00522BC6">
        <w:rPr>
          <w:rFonts w:ascii="Times New Roman" w:eastAsia="Times New Roman" w:hAnsi="Times New Roman" w:cs="Times New Roman"/>
          <w:color w:val="212121"/>
          <w:sz w:val="24"/>
          <w:szCs w:val="24"/>
        </w:rPr>
        <w:t>, and 1 for Journal node)</w:t>
      </w:r>
    </w:p>
    <w:p w:rsidR="00522BC6" w:rsidRPr="00522BC6" w:rsidRDefault="00522BC6" w:rsidP="00522BC6">
      <w:pPr>
        <w:spacing w:after="0" w:line="240" w:lineRule="auto"/>
        <w:ind w:hanging="432"/>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0BD0D9"/>
          <w:sz w:val="24"/>
          <w:szCs w:val="24"/>
        </w:rPr>
        <w:t></w:t>
      </w:r>
      <w:r w:rsidRPr="00522BC6">
        <w:rPr>
          <w:rFonts w:ascii="Times New Roman" w:eastAsia="Times New Roman" w:hAnsi="Times New Roman" w:cs="Times New Roman"/>
          <w:color w:val="212121"/>
          <w:sz w:val="24"/>
          <w:szCs w:val="24"/>
        </w:rPr>
        <w:t>2 quad-/hex-/</w:t>
      </w:r>
      <w:proofErr w:type="spellStart"/>
      <w:r w:rsidRPr="00522BC6">
        <w:rPr>
          <w:rFonts w:ascii="Times New Roman" w:eastAsia="Times New Roman" w:hAnsi="Times New Roman" w:cs="Times New Roman"/>
          <w:color w:val="212121"/>
          <w:sz w:val="24"/>
          <w:szCs w:val="24"/>
        </w:rPr>
        <w:t>octo</w:t>
      </w:r>
      <w:proofErr w:type="spellEnd"/>
      <w:r w:rsidRPr="00522BC6">
        <w:rPr>
          <w:rFonts w:ascii="Times New Roman" w:eastAsia="Times New Roman" w:hAnsi="Times New Roman" w:cs="Times New Roman"/>
          <w:color w:val="212121"/>
          <w:sz w:val="24"/>
          <w:szCs w:val="24"/>
        </w:rPr>
        <w:t>-core CPUs, running at least 2-2.5GHz</w:t>
      </w:r>
    </w:p>
    <w:p w:rsidR="00522BC6" w:rsidRPr="00522BC6" w:rsidRDefault="00522BC6" w:rsidP="00522BC6">
      <w:pPr>
        <w:spacing w:after="0" w:line="240" w:lineRule="auto"/>
        <w:ind w:hanging="432"/>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0BD0D9"/>
          <w:sz w:val="24"/>
          <w:szCs w:val="24"/>
        </w:rPr>
        <w:t></w:t>
      </w:r>
      <w:r w:rsidRPr="00522BC6">
        <w:rPr>
          <w:rFonts w:ascii="Times New Roman" w:eastAsia="Times New Roman" w:hAnsi="Times New Roman" w:cs="Times New Roman"/>
          <w:color w:val="212121"/>
          <w:sz w:val="24"/>
          <w:szCs w:val="24"/>
        </w:rPr>
        <w:t>64-128GB of RAM</w:t>
      </w:r>
    </w:p>
    <w:p w:rsidR="00522BC6" w:rsidRPr="00522BC6" w:rsidRDefault="00522BC6" w:rsidP="00522BC6">
      <w:pPr>
        <w:spacing w:after="150" w:line="240" w:lineRule="auto"/>
        <w:rPr>
          <w:rFonts w:ascii="Times New Roman" w:eastAsia="Times New Roman" w:hAnsi="Times New Roman" w:cs="Times New Roman"/>
          <w:color w:val="212121"/>
          <w:sz w:val="24"/>
          <w:szCs w:val="24"/>
        </w:rPr>
      </w:pPr>
      <w:r w:rsidRPr="00522BC6">
        <w:rPr>
          <w:rFonts w:ascii="Times New Roman" w:eastAsia="Times New Roman" w:hAnsi="Times New Roman" w:cs="Times New Roman"/>
          <w:color w:val="212121"/>
          <w:sz w:val="24"/>
          <w:szCs w:val="24"/>
        </w:rPr>
        <w:t>Bonded Gigabit Ethernet or 10Gigabit Ethernet</w:t>
      </w:r>
      <w:r w:rsidRPr="00522BC6">
        <w:rPr>
          <w:rFonts w:ascii="Times New Roman" w:eastAsia="Times New Roman" w:hAnsi="Times New Roman" w:cs="Times New Roman"/>
          <w:b/>
          <w:bCs/>
          <w:color w:val="212121"/>
          <w:sz w:val="24"/>
          <w:szCs w:val="24"/>
        </w:rPr>
        <w:br/>
      </w:r>
    </w:p>
    <w:p w:rsidR="00FE16F2" w:rsidRPr="00522BC6" w:rsidRDefault="00FE16F2">
      <w:pPr>
        <w:rPr>
          <w:rFonts w:ascii="Times New Roman" w:hAnsi="Times New Roman" w:cs="Times New Roman"/>
          <w:sz w:val="24"/>
          <w:szCs w:val="24"/>
        </w:rPr>
      </w:pPr>
    </w:p>
    <w:sectPr w:rsidR="00FE16F2" w:rsidRPr="00522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BC6"/>
    <w:rsid w:val="00522BC6"/>
    <w:rsid w:val="00FE1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944F"/>
  <w15:chartTrackingRefBased/>
  <w15:docId w15:val="{6FE8C405-4E13-4E25-9B70-84957AE62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BC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22B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22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572460">
      <w:bodyDiv w:val="1"/>
      <w:marLeft w:val="0"/>
      <w:marRight w:val="0"/>
      <w:marTop w:val="0"/>
      <w:marBottom w:val="0"/>
      <w:divBdr>
        <w:top w:val="none" w:sz="0" w:space="0" w:color="auto"/>
        <w:left w:val="none" w:sz="0" w:space="0" w:color="auto"/>
        <w:bottom w:val="none" w:sz="0" w:space="0" w:color="auto"/>
        <w:right w:val="none" w:sz="0" w:space="0" w:color="auto"/>
      </w:divBdr>
      <w:divsChild>
        <w:div w:id="1773669575">
          <w:marLeft w:val="432"/>
          <w:marRight w:val="0"/>
          <w:marTop w:val="125"/>
          <w:marBottom w:val="120"/>
          <w:divBdr>
            <w:top w:val="none" w:sz="0" w:space="0" w:color="auto"/>
            <w:left w:val="none" w:sz="0" w:space="0" w:color="auto"/>
            <w:bottom w:val="none" w:sz="0" w:space="0" w:color="auto"/>
            <w:right w:val="none" w:sz="0" w:space="0" w:color="auto"/>
          </w:divBdr>
        </w:div>
        <w:div w:id="980966593">
          <w:marLeft w:val="1008"/>
          <w:marRight w:val="0"/>
          <w:marTop w:val="115"/>
          <w:marBottom w:val="120"/>
          <w:divBdr>
            <w:top w:val="none" w:sz="0" w:space="0" w:color="auto"/>
            <w:left w:val="none" w:sz="0" w:space="0" w:color="auto"/>
            <w:bottom w:val="none" w:sz="0" w:space="0" w:color="auto"/>
            <w:right w:val="none" w:sz="0" w:space="0" w:color="auto"/>
          </w:divBdr>
        </w:div>
        <w:div w:id="1841045948">
          <w:marLeft w:val="432"/>
          <w:marRight w:val="0"/>
          <w:marTop w:val="125"/>
          <w:marBottom w:val="120"/>
          <w:divBdr>
            <w:top w:val="none" w:sz="0" w:space="0" w:color="auto"/>
            <w:left w:val="none" w:sz="0" w:space="0" w:color="auto"/>
            <w:bottom w:val="none" w:sz="0" w:space="0" w:color="auto"/>
            <w:right w:val="none" w:sz="0" w:space="0" w:color="auto"/>
          </w:divBdr>
        </w:div>
        <w:div w:id="859977908">
          <w:marLeft w:val="1008"/>
          <w:marRight w:val="0"/>
          <w:marTop w:val="115"/>
          <w:marBottom w:val="120"/>
          <w:divBdr>
            <w:top w:val="none" w:sz="0" w:space="0" w:color="auto"/>
            <w:left w:val="none" w:sz="0" w:space="0" w:color="auto"/>
            <w:bottom w:val="none" w:sz="0" w:space="0" w:color="auto"/>
            <w:right w:val="none" w:sz="0" w:space="0" w:color="auto"/>
          </w:divBdr>
        </w:div>
        <w:div w:id="1859464711">
          <w:marLeft w:val="432"/>
          <w:marRight w:val="0"/>
          <w:marTop w:val="125"/>
          <w:marBottom w:val="120"/>
          <w:divBdr>
            <w:top w:val="none" w:sz="0" w:space="0" w:color="auto"/>
            <w:left w:val="none" w:sz="0" w:space="0" w:color="auto"/>
            <w:bottom w:val="none" w:sz="0" w:space="0" w:color="auto"/>
            <w:right w:val="none" w:sz="0" w:space="0" w:color="auto"/>
          </w:divBdr>
        </w:div>
        <w:div w:id="1777628638">
          <w:marLeft w:val="432"/>
          <w:marRight w:val="0"/>
          <w:marTop w:val="125"/>
          <w:marBottom w:val="120"/>
          <w:divBdr>
            <w:top w:val="none" w:sz="0" w:space="0" w:color="auto"/>
            <w:left w:val="none" w:sz="0" w:space="0" w:color="auto"/>
            <w:bottom w:val="none" w:sz="0" w:space="0" w:color="auto"/>
            <w:right w:val="none" w:sz="0" w:space="0" w:color="auto"/>
          </w:divBdr>
        </w:div>
        <w:div w:id="48307260">
          <w:marLeft w:val="432"/>
          <w:marRight w:val="0"/>
          <w:marTop w:val="106"/>
          <w:marBottom w:val="0"/>
          <w:divBdr>
            <w:top w:val="none" w:sz="0" w:space="0" w:color="auto"/>
            <w:left w:val="none" w:sz="0" w:space="0" w:color="auto"/>
            <w:bottom w:val="none" w:sz="0" w:space="0" w:color="auto"/>
            <w:right w:val="none" w:sz="0" w:space="0" w:color="auto"/>
          </w:divBdr>
        </w:div>
        <w:div w:id="1289700663">
          <w:marLeft w:val="432"/>
          <w:marRight w:val="0"/>
          <w:marTop w:val="106"/>
          <w:marBottom w:val="0"/>
          <w:divBdr>
            <w:top w:val="none" w:sz="0" w:space="0" w:color="auto"/>
            <w:left w:val="none" w:sz="0" w:space="0" w:color="auto"/>
            <w:bottom w:val="none" w:sz="0" w:space="0" w:color="auto"/>
            <w:right w:val="none" w:sz="0" w:space="0" w:color="auto"/>
          </w:divBdr>
        </w:div>
        <w:div w:id="1651326557">
          <w:marLeft w:val="432"/>
          <w:marRight w:val="0"/>
          <w:marTop w:val="106"/>
          <w:marBottom w:val="0"/>
          <w:divBdr>
            <w:top w:val="none" w:sz="0" w:space="0" w:color="auto"/>
            <w:left w:val="none" w:sz="0" w:space="0" w:color="auto"/>
            <w:bottom w:val="none" w:sz="0" w:space="0" w:color="auto"/>
            <w:right w:val="none" w:sz="0" w:space="0" w:color="auto"/>
          </w:divBdr>
        </w:div>
        <w:div w:id="2139715643">
          <w:marLeft w:val="432"/>
          <w:marRight w:val="0"/>
          <w:marTop w:val="106"/>
          <w:marBottom w:val="0"/>
          <w:divBdr>
            <w:top w:val="none" w:sz="0" w:space="0" w:color="auto"/>
            <w:left w:val="none" w:sz="0" w:space="0" w:color="auto"/>
            <w:bottom w:val="none" w:sz="0" w:space="0" w:color="auto"/>
            <w:right w:val="none" w:sz="0" w:space="0" w:color="auto"/>
          </w:divBdr>
        </w:div>
        <w:div w:id="354885454">
          <w:marLeft w:val="432"/>
          <w:marRight w:val="0"/>
          <w:marTop w:val="106"/>
          <w:marBottom w:val="0"/>
          <w:divBdr>
            <w:top w:val="none" w:sz="0" w:space="0" w:color="auto"/>
            <w:left w:val="none" w:sz="0" w:space="0" w:color="auto"/>
            <w:bottom w:val="none" w:sz="0" w:space="0" w:color="auto"/>
            <w:right w:val="none" w:sz="0" w:space="0" w:color="auto"/>
          </w:divBdr>
        </w:div>
        <w:div w:id="2016303718">
          <w:marLeft w:val="432"/>
          <w:marRight w:val="0"/>
          <w:marTop w:val="106"/>
          <w:marBottom w:val="0"/>
          <w:divBdr>
            <w:top w:val="none" w:sz="0" w:space="0" w:color="auto"/>
            <w:left w:val="none" w:sz="0" w:space="0" w:color="auto"/>
            <w:bottom w:val="none" w:sz="0" w:space="0" w:color="auto"/>
            <w:right w:val="none" w:sz="0" w:space="0" w:color="auto"/>
          </w:divBdr>
        </w:div>
        <w:div w:id="385765974">
          <w:marLeft w:val="432"/>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1014</Words>
  <Characters>5781</Characters>
  <Application>Microsoft Office Word</Application>
  <DocSecurity>0</DocSecurity>
  <Lines>48</Lines>
  <Paragraphs>13</Paragraphs>
  <ScaleCrop>false</ScaleCrop>
  <Company>HP</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cp:revision>
  <dcterms:created xsi:type="dcterms:W3CDTF">2018-02-26T19:55:00Z</dcterms:created>
  <dcterms:modified xsi:type="dcterms:W3CDTF">2018-02-26T19:56:00Z</dcterms:modified>
</cp:coreProperties>
</file>