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8/10/2018 - Tutorial 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As of current date: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Clean interface UI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Ease of use (Help button and assistance)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guide would be helpful (???)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Tool that shows how much contribution from each person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 (Prefers pie chart)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Insertion, deletion, edits, and comments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actions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 of actions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 weights**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Okay with web-application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contribution (folder) - Accumulative contribution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 to all files as well as individual files*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 and Deletion timeline*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to enable graphs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 wise distribution as well as document wise distribution*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