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17" w:rsidRPr="008E66D4" w:rsidRDefault="00B21C4F" w:rsidP="00B21C4F">
      <w:pPr>
        <w:jc w:val="center"/>
        <w:rPr>
          <w:sz w:val="32"/>
        </w:rPr>
      </w:pPr>
      <w:r w:rsidRPr="008E66D4">
        <w:rPr>
          <w:rFonts w:hint="eastAsia"/>
          <w:sz w:val="32"/>
        </w:rPr>
        <w:t>《</w:t>
      </w:r>
      <w:r w:rsidRPr="008E66D4">
        <w:rPr>
          <w:rFonts w:hint="eastAsia"/>
          <w:sz w:val="32"/>
        </w:rPr>
        <w:t>BP</w:t>
      </w:r>
      <w:r w:rsidRPr="008E66D4">
        <w:rPr>
          <w:sz w:val="32"/>
        </w:rPr>
        <w:t>的</w:t>
      </w:r>
      <w:r w:rsidRPr="008E66D4">
        <w:rPr>
          <w:rFonts w:hint="eastAsia"/>
          <w:sz w:val="32"/>
        </w:rPr>
        <w:t>权值</w:t>
      </w:r>
      <w:r w:rsidRPr="008E66D4">
        <w:rPr>
          <w:sz w:val="32"/>
        </w:rPr>
        <w:t>更新</w:t>
      </w:r>
      <w:r w:rsidRPr="008E66D4">
        <w:rPr>
          <w:rFonts w:hint="eastAsia"/>
          <w:sz w:val="32"/>
        </w:rPr>
        <w:t>》</w:t>
      </w:r>
    </w:p>
    <w:p w:rsidR="00B21C4F" w:rsidRPr="008E66D4" w:rsidRDefault="00B21C4F" w:rsidP="00B21C4F">
      <w:pPr>
        <w:jc w:val="left"/>
        <w:rPr>
          <w:sz w:val="22"/>
        </w:rPr>
      </w:pPr>
      <w:r w:rsidRPr="008E66D4">
        <w:rPr>
          <w:rFonts w:hint="eastAsia"/>
          <w:sz w:val="22"/>
        </w:rPr>
        <w:t>B</w:t>
      </w:r>
      <w:r w:rsidRPr="008E66D4">
        <w:rPr>
          <w:sz w:val="22"/>
        </w:rPr>
        <w:t>P</w:t>
      </w:r>
      <w:r w:rsidRPr="008E66D4">
        <w:rPr>
          <w:rFonts w:hint="eastAsia"/>
          <w:sz w:val="22"/>
        </w:rPr>
        <w:t>网的</w:t>
      </w:r>
      <w:r w:rsidRPr="008E66D4">
        <w:rPr>
          <w:sz w:val="22"/>
        </w:rPr>
        <w:t>结构（</w:t>
      </w:r>
      <w:r w:rsidRPr="008E66D4">
        <w:rPr>
          <w:rFonts w:hint="eastAsia"/>
          <w:color w:val="FF0000"/>
          <w:sz w:val="22"/>
        </w:rPr>
        <w:t>Structure</w:t>
      </w:r>
      <w:r w:rsidRPr="008E66D4">
        <w:rPr>
          <w:sz w:val="22"/>
        </w:rPr>
        <w:t>）</w:t>
      </w:r>
    </w:p>
    <w:p w:rsidR="00B21C4F" w:rsidRDefault="00B21C4F" w:rsidP="00B21C4F">
      <w:pPr>
        <w:jc w:val="center"/>
      </w:pPr>
      <w:r>
        <w:rPr>
          <w:noProof/>
        </w:rPr>
        <w:drawing>
          <wp:inline distT="0" distB="0" distL="0" distR="0" wp14:anchorId="01BB6BEC">
            <wp:extent cx="3676970" cy="197952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35" cy="201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F1D" w:rsidRDefault="00F35F1D"/>
    <w:p w:rsidR="00AC4931" w:rsidRDefault="00AC4931">
      <w:r>
        <w:rPr>
          <w:rFonts w:hint="eastAsia"/>
        </w:rPr>
        <w:t>符号</w:t>
      </w:r>
      <w:r>
        <w:t>说明：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402"/>
        <w:gridCol w:w="1276"/>
        <w:gridCol w:w="1840"/>
      </w:tblGrid>
      <w:tr w:rsidR="006046C6" w:rsidTr="00A938BE">
        <w:trPr>
          <w:jc w:val="center"/>
        </w:trPr>
        <w:tc>
          <w:tcPr>
            <w:tcW w:w="846" w:type="dxa"/>
          </w:tcPr>
          <w:bookmarkStart w:id="0" w:name="_GoBack" w:colFirst="0" w:colLast="0"/>
          <w:p w:rsidR="006046C6" w:rsidRPr="008E66D4" w:rsidRDefault="006046C6" w:rsidP="006046C6">
            <w:pPr>
              <w:tabs>
                <w:tab w:val="center" w:pos="1970"/>
                <w:tab w:val="right" w:pos="3940"/>
              </w:tabs>
              <w:jc w:val="center"/>
            </w:pPr>
            <w:r w:rsidRPr="008E66D4">
              <w:rPr>
                <w:position w:val="-4"/>
              </w:rPr>
              <w:object w:dxaOrig="22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3pt;height:11.8pt" o:ole="">
                  <v:imagedata r:id="rId5" o:title=""/>
                </v:shape>
                <o:OLEObject Type="Embed" ProgID="Equation.DSMT4" ShapeID="_x0000_i1025" DrawAspect="Content" ObjectID="_1603187728" r:id="rId6"/>
              </w:object>
            </w:r>
          </w:p>
        </w:tc>
        <w:tc>
          <w:tcPr>
            <w:tcW w:w="3402" w:type="dxa"/>
          </w:tcPr>
          <w:p w:rsidR="006046C6" w:rsidRDefault="006046C6" w:rsidP="006046C6">
            <w:r>
              <w:rPr>
                <w:rFonts w:hint="eastAsia"/>
              </w:rPr>
              <w:t>The total errors of all samples</w:t>
            </w:r>
          </w:p>
        </w:tc>
        <w:tc>
          <w:tcPr>
            <w:tcW w:w="1276" w:type="dxa"/>
          </w:tcPr>
          <w:p w:rsidR="006046C6" w:rsidRPr="0067735F" w:rsidRDefault="006046C6" w:rsidP="006046C6">
            <w:pPr>
              <w:tabs>
                <w:tab w:val="center" w:pos="1020"/>
                <w:tab w:val="right" w:pos="2040"/>
              </w:tabs>
              <w:jc w:val="center"/>
              <w:rPr>
                <w:rFonts w:hint="eastAsia"/>
                <w:b/>
              </w:rPr>
            </w:pPr>
            <w:r w:rsidRPr="0067735F">
              <w:rPr>
                <w:b/>
                <w:position w:val="-6"/>
              </w:rPr>
              <w:object w:dxaOrig="380" w:dyaOrig="320" w14:anchorId="271115AF">
                <v:shape id="_x0000_i1026" type="#_x0000_t75" style="width:18.8pt;height:16.1pt" o:ole="">
                  <v:imagedata r:id="rId7" o:title=""/>
                </v:shape>
                <o:OLEObject Type="Embed" ProgID="Equation.DSMT4" ShapeID="_x0000_i1026" DrawAspect="Content" ObjectID="_1603187729" r:id="rId8"/>
              </w:object>
            </w:r>
            <w:r w:rsidRPr="0067735F">
              <w:rPr>
                <w:b/>
              </w:rPr>
              <w:t xml:space="preserve"> </w:t>
            </w:r>
          </w:p>
        </w:tc>
        <w:tc>
          <w:tcPr>
            <w:tcW w:w="1840" w:type="dxa"/>
          </w:tcPr>
          <w:p w:rsidR="004C52FE" w:rsidRDefault="004C52FE" w:rsidP="006046C6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B24D3B">
              <w:t>l</w:t>
            </w:r>
            <w:r>
              <w:rPr>
                <w:rFonts w:hint="eastAsia"/>
              </w:rPr>
              <w:t>层</w:t>
            </w:r>
            <w:r>
              <w:t>输入</w:t>
            </w:r>
          </w:p>
        </w:tc>
      </w:tr>
      <w:tr w:rsidR="006046C6" w:rsidTr="00A938BE">
        <w:trPr>
          <w:jc w:val="center"/>
        </w:trPr>
        <w:tc>
          <w:tcPr>
            <w:tcW w:w="846" w:type="dxa"/>
          </w:tcPr>
          <w:p w:rsidR="006046C6" w:rsidRPr="008E66D4" w:rsidRDefault="006046C6" w:rsidP="006046C6">
            <w:pPr>
              <w:jc w:val="center"/>
            </w:pPr>
            <w:r w:rsidRPr="008E66D4">
              <w:rPr>
                <w:rFonts w:hint="eastAsia"/>
              </w:rPr>
              <w:t>N</w:t>
            </w:r>
          </w:p>
        </w:tc>
        <w:tc>
          <w:tcPr>
            <w:tcW w:w="3402" w:type="dxa"/>
          </w:tcPr>
          <w:p w:rsidR="006046C6" w:rsidRDefault="006046C6" w:rsidP="006046C6">
            <w:r>
              <w:t xml:space="preserve">The total </w:t>
            </w:r>
            <w:r>
              <w:rPr>
                <w:rFonts w:hint="eastAsia"/>
              </w:rPr>
              <w:t>Samples Number</w:t>
            </w:r>
          </w:p>
        </w:tc>
        <w:tc>
          <w:tcPr>
            <w:tcW w:w="1276" w:type="dxa"/>
          </w:tcPr>
          <w:p w:rsidR="006046C6" w:rsidRPr="0067735F" w:rsidRDefault="006046C6" w:rsidP="006046C6">
            <w:pPr>
              <w:tabs>
                <w:tab w:val="center" w:pos="1020"/>
                <w:tab w:val="right" w:pos="2040"/>
              </w:tabs>
              <w:jc w:val="center"/>
              <w:rPr>
                <w:b/>
              </w:rPr>
            </w:pPr>
            <w:r w:rsidRPr="0067735F">
              <w:rPr>
                <w:b/>
                <w:position w:val="-6"/>
              </w:rPr>
              <w:object w:dxaOrig="240" w:dyaOrig="320" w14:anchorId="357EC10C">
                <v:shape id="_x0000_i1027" type="#_x0000_t75" style="width:11.8pt;height:16.1pt" o:ole="">
                  <v:imagedata r:id="rId9" o:title=""/>
                </v:shape>
                <o:OLEObject Type="Embed" ProgID="Equation.DSMT4" ShapeID="_x0000_i1027" DrawAspect="Content" ObjectID="_1603187730" r:id="rId10"/>
              </w:object>
            </w:r>
            <w:r w:rsidRPr="0067735F">
              <w:rPr>
                <w:b/>
              </w:rPr>
              <w:t xml:space="preserve"> </w:t>
            </w:r>
          </w:p>
        </w:tc>
        <w:tc>
          <w:tcPr>
            <w:tcW w:w="1840" w:type="dxa"/>
          </w:tcPr>
          <w:p w:rsidR="006046C6" w:rsidRDefault="004C52FE" w:rsidP="006046C6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 w:rsidR="00B24D3B">
              <w:rPr>
                <w:rFonts w:hint="eastAsia"/>
              </w:rPr>
              <w:t>l</w:t>
            </w:r>
            <w:r w:rsidR="00B24D3B">
              <w:t>层的</w:t>
            </w:r>
            <w:r w:rsidR="00B24D3B">
              <w:rPr>
                <w:rFonts w:hint="eastAsia"/>
              </w:rPr>
              <w:t>输出</w:t>
            </w:r>
          </w:p>
        </w:tc>
      </w:tr>
      <w:tr w:rsidR="006046C6" w:rsidTr="00A938BE">
        <w:trPr>
          <w:jc w:val="center"/>
        </w:trPr>
        <w:tc>
          <w:tcPr>
            <w:tcW w:w="846" w:type="dxa"/>
          </w:tcPr>
          <w:p w:rsidR="006046C6" w:rsidRPr="008E66D4" w:rsidRDefault="006046C6" w:rsidP="006046C6">
            <w:pPr>
              <w:jc w:val="center"/>
            </w:pPr>
            <w:r w:rsidRPr="008E66D4">
              <w:t>m</w:t>
            </w:r>
          </w:p>
        </w:tc>
        <w:tc>
          <w:tcPr>
            <w:tcW w:w="3402" w:type="dxa"/>
          </w:tcPr>
          <w:p w:rsidR="006046C6" w:rsidRDefault="006046C6" w:rsidP="006046C6">
            <w:r>
              <w:rPr>
                <w:rFonts w:hint="eastAsia"/>
              </w:rPr>
              <w:t xml:space="preserve">The </w:t>
            </w:r>
            <w:r>
              <w:t>dimension of each sample vector</w:t>
            </w:r>
          </w:p>
        </w:tc>
        <w:tc>
          <w:tcPr>
            <w:tcW w:w="1276" w:type="dxa"/>
          </w:tcPr>
          <w:p w:rsidR="006046C6" w:rsidRPr="0067735F" w:rsidRDefault="006046C6" w:rsidP="006046C6">
            <w:pPr>
              <w:tabs>
                <w:tab w:val="center" w:pos="1020"/>
                <w:tab w:val="right" w:pos="2040"/>
              </w:tabs>
              <w:jc w:val="center"/>
              <w:rPr>
                <w:rFonts w:hint="eastAsia"/>
                <w:b/>
              </w:rPr>
            </w:pPr>
            <w:r w:rsidRPr="0067735F">
              <w:rPr>
                <w:b/>
                <w:position w:val="-10"/>
              </w:rPr>
              <w:object w:dxaOrig="240" w:dyaOrig="320" w14:anchorId="2FAB9199">
                <v:shape id="_x0000_i1028" type="#_x0000_t75" style="width:11.8pt;height:16.1pt" o:ole="">
                  <v:imagedata r:id="rId11" o:title=""/>
                </v:shape>
                <o:OLEObject Type="Embed" ProgID="Equation.DSMT4" ShapeID="_x0000_i1028" DrawAspect="Content" ObjectID="_1603187731" r:id="rId12"/>
              </w:object>
            </w:r>
            <w:r w:rsidRPr="0067735F">
              <w:rPr>
                <w:b/>
              </w:rPr>
              <w:t xml:space="preserve"> </w:t>
            </w:r>
          </w:p>
        </w:tc>
        <w:tc>
          <w:tcPr>
            <w:tcW w:w="1840" w:type="dxa"/>
          </w:tcPr>
          <w:p w:rsidR="006046C6" w:rsidRDefault="004C52FE" w:rsidP="006046C6">
            <w:pPr>
              <w:rPr>
                <w:rFonts w:hint="eastAsia"/>
              </w:rPr>
            </w:pPr>
            <w:r>
              <w:rPr>
                <w:rFonts w:hint="eastAsia"/>
              </w:rPr>
              <w:t>激活</w:t>
            </w:r>
            <w:r>
              <w:t>函数</w:t>
            </w:r>
          </w:p>
        </w:tc>
      </w:tr>
      <w:bookmarkEnd w:id="0"/>
      <w:tr w:rsidR="006046C6" w:rsidTr="00A938BE">
        <w:trPr>
          <w:jc w:val="center"/>
        </w:trPr>
        <w:tc>
          <w:tcPr>
            <w:tcW w:w="846" w:type="dxa"/>
          </w:tcPr>
          <w:p w:rsidR="006046C6" w:rsidRPr="0067735F" w:rsidRDefault="006046C6" w:rsidP="006046C6">
            <w:pPr>
              <w:tabs>
                <w:tab w:val="center" w:pos="1020"/>
                <w:tab w:val="right" w:pos="2040"/>
              </w:tabs>
              <w:jc w:val="center"/>
              <w:rPr>
                <w:b/>
              </w:rPr>
            </w:pPr>
            <w:r w:rsidRPr="0067735F">
              <w:rPr>
                <w:b/>
                <w:position w:val="-4"/>
              </w:rPr>
              <w:object w:dxaOrig="180" w:dyaOrig="220">
                <v:shape id="_x0000_i1029" type="#_x0000_t75" style="width:9.15pt;height:11.3pt" o:ole="">
                  <v:imagedata r:id="rId13" o:title=""/>
                </v:shape>
                <o:OLEObject Type="Embed" ProgID="Equation.DSMT4" ShapeID="_x0000_i1029" DrawAspect="Content" ObjectID="_1603187732" r:id="rId14"/>
              </w:object>
            </w:r>
          </w:p>
        </w:tc>
        <w:tc>
          <w:tcPr>
            <w:tcW w:w="3402" w:type="dxa"/>
          </w:tcPr>
          <w:p w:rsidR="006046C6" w:rsidRDefault="006046C6" w:rsidP="006046C6">
            <w:r w:rsidRPr="00072374">
              <w:t>element-wise multiplication</w:t>
            </w:r>
          </w:p>
        </w:tc>
        <w:tc>
          <w:tcPr>
            <w:tcW w:w="1276" w:type="dxa"/>
          </w:tcPr>
          <w:p w:rsidR="006046C6" w:rsidRPr="0067735F" w:rsidRDefault="006046C6" w:rsidP="006046C6">
            <w:pPr>
              <w:tabs>
                <w:tab w:val="center" w:pos="1020"/>
                <w:tab w:val="right" w:pos="2040"/>
              </w:tabs>
              <w:jc w:val="center"/>
              <w:rPr>
                <w:b/>
              </w:rPr>
            </w:pPr>
            <w:r w:rsidRPr="0067735F">
              <w:rPr>
                <w:b/>
                <w:position w:val="-10"/>
              </w:rPr>
              <w:object w:dxaOrig="279" w:dyaOrig="360" w14:anchorId="0B573CB5">
                <v:shape id="_x0000_i1030" type="#_x0000_t75" style="width:13.95pt;height:18.25pt" o:ole="">
                  <v:imagedata r:id="rId15" o:title=""/>
                </v:shape>
                <o:OLEObject Type="Embed" ProgID="Equation.DSMT4" ShapeID="_x0000_i1030" DrawAspect="Content" ObjectID="_1603187733" r:id="rId16"/>
              </w:object>
            </w:r>
            <w:r w:rsidRPr="0067735F">
              <w:rPr>
                <w:b/>
              </w:rPr>
              <w:t xml:space="preserve"> </w:t>
            </w:r>
          </w:p>
        </w:tc>
        <w:tc>
          <w:tcPr>
            <w:tcW w:w="1840" w:type="dxa"/>
          </w:tcPr>
          <w:p w:rsidR="006046C6" w:rsidRPr="00072374" w:rsidRDefault="004C52FE" w:rsidP="006046C6">
            <w:pPr>
              <w:rPr>
                <w:rFonts w:hint="eastAsia"/>
              </w:rPr>
            </w:pPr>
            <w:r>
              <w:rPr>
                <w:rFonts w:hint="eastAsia"/>
              </w:rPr>
              <w:t>对激活函数求导</w:t>
            </w:r>
          </w:p>
        </w:tc>
      </w:tr>
      <w:tr w:rsidR="006046C6" w:rsidTr="00A938BE">
        <w:trPr>
          <w:jc w:val="center"/>
        </w:trPr>
        <w:tc>
          <w:tcPr>
            <w:tcW w:w="846" w:type="dxa"/>
          </w:tcPr>
          <w:p w:rsidR="006046C6" w:rsidRPr="0067735F" w:rsidRDefault="006046C6" w:rsidP="006046C6">
            <w:pPr>
              <w:tabs>
                <w:tab w:val="center" w:pos="530"/>
                <w:tab w:val="right" w:pos="1060"/>
              </w:tabs>
              <w:jc w:val="center"/>
              <w:rPr>
                <w:rFonts w:hint="eastAsia"/>
                <w:b/>
              </w:rPr>
            </w:pPr>
            <w:r w:rsidRPr="0067735F">
              <w:rPr>
                <w:b/>
                <w:position w:val="-6"/>
              </w:rPr>
              <w:object w:dxaOrig="340" w:dyaOrig="320">
                <v:shape id="_x0000_i1031" type="#_x0000_t75" style="width:17.2pt;height:16.1pt" o:ole="">
                  <v:imagedata r:id="rId17" o:title=""/>
                </v:shape>
                <o:OLEObject Type="Embed" ProgID="Equation.DSMT4" ShapeID="_x0000_i1031" DrawAspect="Content" ObjectID="_1603187734" r:id="rId18"/>
              </w:object>
            </w:r>
            <w:r w:rsidRPr="0067735F">
              <w:rPr>
                <w:b/>
              </w:rPr>
              <w:t xml:space="preserve"> </w:t>
            </w:r>
          </w:p>
        </w:tc>
        <w:tc>
          <w:tcPr>
            <w:tcW w:w="3402" w:type="dxa"/>
          </w:tcPr>
          <w:p w:rsidR="006046C6" w:rsidRPr="00072374" w:rsidRDefault="00B24D3B" w:rsidP="006046C6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l</w:t>
            </w:r>
            <w:r>
              <w:t>层的权值矩阵</w:t>
            </w:r>
          </w:p>
        </w:tc>
        <w:tc>
          <w:tcPr>
            <w:tcW w:w="1276" w:type="dxa"/>
          </w:tcPr>
          <w:p w:rsidR="006046C6" w:rsidRPr="0067735F" w:rsidRDefault="006046C6" w:rsidP="006046C6">
            <w:pPr>
              <w:tabs>
                <w:tab w:val="center" w:pos="1020"/>
                <w:tab w:val="right" w:pos="2040"/>
              </w:tabs>
              <w:jc w:val="center"/>
              <w:rPr>
                <w:b/>
              </w:rPr>
            </w:pPr>
          </w:p>
        </w:tc>
        <w:tc>
          <w:tcPr>
            <w:tcW w:w="1840" w:type="dxa"/>
          </w:tcPr>
          <w:p w:rsidR="006046C6" w:rsidRPr="00072374" w:rsidRDefault="006046C6" w:rsidP="006046C6"/>
        </w:tc>
      </w:tr>
    </w:tbl>
    <w:p w:rsidR="0046355F" w:rsidRDefault="0046355F"/>
    <w:p w:rsidR="00AC4931" w:rsidRDefault="00A14547">
      <w:r>
        <w:rPr>
          <w:rFonts w:hint="eastAsia"/>
        </w:rPr>
        <w:t>原理</w:t>
      </w:r>
      <w:r w:rsidR="00842372">
        <w:rPr>
          <w:rFonts w:hint="eastAsia"/>
        </w:rPr>
        <w:t>公式</w:t>
      </w:r>
      <w:r w:rsidR="00842372">
        <w:t>：</w:t>
      </w:r>
    </w:p>
    <w:p w:rsidR="00842372" w:rsidRDefault="00842372" w:rsidP="00842372">
      <w:pPr>
        <w:jc w:val="center"/>
      </w:pPr>
      <w:r>
        <w:rPr>
          <w:noProof/>
        </w:rPr>
        <w:drawing>
          <wp:inline distT="0" distB="0" distL="0" distR="0" wp14:anchorId="60A8EF5A">
            <wp:extent cx="3233690" cy="28577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48" cy="2869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355F" w:rsidRDefault="0046355F" w:rsidP="005A129C">
      <w:pPr>
        <w:jc w:val="left"/>
      </w:pPr>
    </w:p>
    <w:p w:rsidR="0046355F" w:rsidRDefault="0046355F" w:rsidP="005A129C">
      <w:pPr>
        <w:jc w:val="left"/>
      </w:pPr>
    </w:p>
    <w:p w:rsidR="0046355F" w:rsidRDefault="0046355F" w:rsidP="005A129C">
      <w:pPr>
        <w:jc w:val="left"/>
      </w:pPr>
    </w:p>
    <w:p w:rsidR="0046355F" w:rsidRDefault="0046355F" w:rsidP="005A129C">
      <w:pPr>
        <w:jc w:val="left"/>
      </w:pPr>
    </w:p>
    <w:p w:rsidR="0046355F" w:rsidRDefault="0046355F" w:rsidP="005A129C">
      <w:pPr>
        <w:jc w:val="left"/>
      </w:pPr>
    </w:p>
    <w:p w:rsidR="0046355F" w:rsidRDefault="0046355F" w:rsidP="005A129C">
      <w:pPr>
        <w:jc w:val="left"/>
      </w:pPr>
    </w:p>
    <w:p w:rsidR="0046355F" w:rsidRDefault="0046355F" w:rsidP="005A129C">
      <w:pPr>
        <w:jc w:val="left"/>
      </w:pPr>
    </w:p>
    <w:p w:rsidR="0046355F" w:rsidRDefault="0046355F" w:rsidP="005A129C">
      <w:pPr>
        <w:jc w:val="left"/>
      </w:pPr>
    </w:p>
    <w:p w:rsidR="0046355F" w:rsidRDefault="0046355F" w:rsidP="005A129C">
      <w:pPr>
        <w:jc w:val="left"/>
      </w:pPr>
    </w:p>
    <w:p w:rsidR="005A129C" w:rsidRDefault="005A129C" w:rsidP="005A129C">
      <w:pPr>
        <w:jc w:val="left"/>
      </w:pPr>
      <w:r>
        <w:rPr>
          <w:rFonts w:hint="eastAsia"/>
        </w:rPr>
        <w:t>推导</w:t>
      </w:r>
      <w:r>
        <w:t>过程：</w:t>
      </w:r>
    </w:p>
    <w:p w:rsidR="005A129C" w:rsidRDefault="005A129C" w:rsidP="005A129C">
      <w:pPr>
        <w:jc w:val="center"/>
      </w:pPr>
      <w:r>
        <w:rPr>
          <w:noProof/>
        </w:rPr>
        <w:drawing>
          <wp:inline distT="0" distB="0" distL="0" distR="0" wp14:anchorId="40605E13">
            <wp:extent cx="2956320" cy="108158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11"/>
                    <a:stretch/>
                  </pic:blipFill>
                  <pic:spPr bwMode="auto">
                    <a:xfrm>
                      <a:off x="0" y="0"/>
                      <a:ext cx="2988653" cy="109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A129C" w:rsidRDefault="005A129C" w:rsidP="005A129C">
      <w:pPr>
        <w:jc w:val="center"/>
      </w:pPr>
      <w:r>
        <w:rPr>
          <w:noProof/>
        </w:rPr>
        <w:drawing>
          <wp:inline distT="0" distB="0" distL="0" distR="0" wp14:anchorId="07409A0C">
            <wp:extent cx="3041266" cy="1156425"/>
            <wp:effectExtent l="0" t="0" r="698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35" cy="1165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A129C" w:rsidRDefault="005A129C" w:rsidP="005A129C">
      <w:pPr>
        <w:jc w:val="center"/>
      </w:pPr>
      <w:r>
        <w:rPr>
          <w:noProof/>
        </w:rPr>
        <w:drawing>
          <wp:inline distT="0" distB="0" distL="0" distR="0" wp14:anchorId="7C5F5D37">
            <wp:extent cx="3364110" cy="1361552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11"/>
                    <a:stretch/>
                  </pic:blipFill>
                  <pic:spPr bwMode="auto">
                    <a:xfrm>
                      <a:off x="0" y="0"/>
                      <a:ext cx="3410550" cy="13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5A129C" w:rsidRDefault="005A129C" w:rsidP="005A129C">
      <w:pPr>
        <w:jc w:val="center"/>
      </w:pPr>
    </w:p>
    <w:p w:rsidR="005A129C" w:rsidRDefault="005A129C" w:rsidP="005A129C">
      <w:pPr>
        <w:jc w:val="center"/>
      </w:pPr>
    </w:p>
    <w:p w:rsidR="005A129C" w:rsidRDefault="005A129C" w:rsidP="005A129C">
      <w:pPr>
        <w:jc w:val="center"/>
      </w:pPr>
    </w:p>
    <w:p w:rsidR="005A129C" w:rsidRDefault="005A129C" w:rsidP="005A129C">
      <w:pPr>
        <w:jc w:val="center"/>
      </w:pPr>
    </w:p>
    <w:sectPr w:rsidR="005A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4F"/>
    <w:rsid w:val="00072374"/>
    <w:rsid w:val="000F3CDC"/>
    <w:rsid w:val="0042467B"/>
    <w:rsid w:val="0046355F"/>
    <w:rsid w:val="00483000"/>
    <w:rsid w:val="004C52FE"/>
    <w:rsid w:val="005A129C"/>
    <w:rsid w:val="006046C6"/>
    <w:rsid w:val="0067735F"/>
    <w:rsid w:val="00711395"/>
    <w:rsid w:val="007A0E40"/>
    <w:rsid w:val="00827BFF"/>
    <w:rsid w:val="00842372"/>
    <w:rsid w:val="008E66D4"/>
    <w:rsid w:val="0099408F"/>
    <w:rsid w:val="00A14547"/>
    <w:rsid w:val="00A14678"/>
    <w:rsid w:val="00A2760D"/>
    <w:rsid w:val="00A34BC9"/>
    <w:rsid w:val="00A938BE"/>
    <w:rsid w:val="00AC4931"/>
    <w:rsid w:val="00B01443"/>
    <w:rsid w:val="00B21C4F"/>
    <w:rsid w:val="00B24D3B"/>
    <w:rsid w:val="00C95F15"/>
    <w:rsid w:val="00CB5C03"/>
    <w:rsid w:val="00CE40BF"/>
    <w:rsid w:val="00DE7D8A"/>
    <w:rsid w:val="00E67B4C"/>
    <w:rsid w:val="00EA61CD"/>
    <w:rsid w:val="00EE36DF"/>
    <w:rsid w:val="00F2621E"/>
    <w:rsid w:val="00F3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1DB82-313D-419F-852D-7AD42067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wu qingtian</cp:lastModifiedBy>
  <cp:revision>33</cp:revision>
  <dcterms:created xsi:type="dcterms:W3CDTF">2018-10-18T01:47:00Z</dcterms:created>
  <dcterms:modified xsi:type="dcterms:W3CDTF">2018-11-08T05:07:00Z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