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tbl>
      <w:tblPr>
        <w:tblW w:w="5000" w:type="pct"/>
        <w:jc w:val="center"/>
        <w:tblLook w:firstRow="true" w:lastRow="true" w:firstColumn="true" w:lastColumn="true" w:noHBand="false" w:noVBand="false" w:val="01E0"/>
      </w:tblPr>
      <w:tblGrid>
        <w:gridCol w:w="4449"/>
        <w:gridCol w:w="5455"/>
      </w:tblGrid>
      <w:tr w:rsidRPr="00224BCF" w:rsidR="00F45004" w:rsidTr="002F7094">
        <w:trPr>
          <w:jc w:val="center"/>
        </w:trPr>
        <w:tc>
          <w:tcPr>
            <w:tcW w:w="2246" w:type="pct"/>
          </w:tcPr>
          <w:p w:rsidR="009619C7" w:rsidP="009619C7" w:rsidRDefault="00EB3D08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4BCF"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sz w:val="24"/>
                <w:szCs w:val="24"/>
              </w:rPr>
              <w:t>BỘ GIÁO DỤC VÀ ĐÀO TẠO</w:t>
            </w:r>
          </w:p>
          <w:p w:rsidRPr="009619C7" w:rsidR="00D624DE" w:rsidP="009619C7" w:rsidRDefault="00000000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r>
            <w:r w:rsidRPr="00224BCF" w:rsidR="00BA512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 w:rsidR="002F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t>ĐẠI HỌC PHENIKAA</w:t>
            </w:r>
          </w:p>
          <w:p w:rsidR="00113188" w:rsidP="002F6EF9" w:rsidRDefault="00113188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  <w:p w:rsidRPr="002F7094" w:rsidR="00113188" w:rsidP="00113188" w:rsidRDefault="00113188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F7094">
              <w:rPr>
                <w:sz w:val="26"/>
                <w:szCs w:val="24"/>
              </w:rPr>
            </w:r>
            <w:proofErr w:type="spellEnd"/>
            <w:r w:rsidRPr="002F7094">
              <w:rPr>
                <w:sz w:val="26"/>
                <w:szCs w:val="24"/>
              </w:rPr>
            </w:r>
            <w:r w:rsidR="00987486">
              <w:rPr>
                <w:sz w:val="26"/>
                <w:szCs w:val="24"/>
              </w:rPr>
            </w:r>
            <w:r w:rsidR="000F3E12">
              <w:rPr>
                <w:sz w:val="26"/>
                <w:szCs w:val="24"/>
              </w:rPr>
            </w:r>
            <w:r w:rsidRPr="002F7094">
              <w:rPr>
                <w:sz w:val="26"/>
                <w:szCs w:val="24"/>
              </w:rPr>
            </w:r>
            <w:r w:rsidR="00463866">
              <w:rPr>
                <w:sz w:val="26"/>
                <w:szCs w:val="24"/>
              </w:rPr>
            </w:r>
            <w:r w:rsidRPr="002F7094">
              <w:rPr>
                <w:sz w:val="26"/>
                <w:szCs w:val="24"/>
              </w:rPr>
            </w:r>
            <w:r>
              <w:rPr>
                <w:sz w:val="24"/>
                <w:szCs w:val="24"/>
              </w:rPr>
              <w:t>Số:      /2025/GVV-CTSV</w:t>
            </w:r>
          </w:p>
          <w:p w:rsidRPr="00224BCF" w:rsidR="00113188" w:rsidP="002F6EF9" w:rsidRDefault="00113188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2754" w:type="pct"/>
          </w:tcPr>
          <w:p w:rsidRPr="00224BCF" w:rsidR="00F45004" w:rsidP="00224BCF" w:rsidRDefault="00674C16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:rsidRPr="00224BCF" w:rsidR="00F45004" w:rsidP="00224BCF" w:rsidRDefault="00F45004">
            <w:pPr>
              <w:tabs>
                <w:tab w:val="left" w:pos="2100"/>
                <w:tab w:val="right" w:pos="9660"/>
              </w:tabs>
              <w:jc w:val="center"/>
              <w:rPr>
                <w:rFonts w:ascii="Times New Roman" w:hAnsi="Times New Roman" w:cs="Times New Roman"/>
                <w:i/>
                <w:iCs w:val="false"/>
                <w:color w:val="000000"/>
                <w:sz w:val="24"/>
                <w:szCs w:val="24"/>
              </w:rPr>
            </w:pPr>
            <w:proofErr w:type="spellStart"/>
            <w:r w:rsidRPr="002F70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r>
            <w:proofErr w:type="spellEnd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Start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End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Start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End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Start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End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Start"/>
            <w:r w:rsidRPr="00224B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r>
            <w:proofErr w:type="spellEnd"/>
            <w:r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:rsidR="00F45004" w:rsidP="00224BCF" w:rsidRDefault="00000000">
            <w:pPr>
              <w:tabs>
                <w:tab w:val="left" w:pos="2100"/>
                <w:tab w:val="right" w:pos="9660"/>
              </w:tabs>
              <w:jc w:val="right"/>
              <w:rPr>
                <w:rFonts w:ascii="Times New Roman" w:hAnsi="Times New Roman" w:cs="Times New Roman"/>
                <w:i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r>
            <w:r>
              <w:rPr>
                <w:sz w:val="24"/>
                <w:szCs w:val="24"/>
              </w:rPr>
              <w:t/>
            </w:r>
          </w:p>
          <w:p w:rsidRPr="002F7094" w:rsidR="002F7094" w:rsidP="002F7094" w:rsidRDefault="002F7094">
            <w:pPr>
              <w:tabs>
                <w:tab w:val="left" w:pos="19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Start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End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Start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End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r w:rsidR="000F3E12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Start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End"/>
            <w:r w:rsidRPr="00FB189D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r w:rsidR="000F3E12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r w:rsidR="00E37E30"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Start"/>
            <w:r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proofErr w:type="spellEnd"/>
            <w:r>
              <w:rPr>
                <w:rFonts w:ascii="Times New Roman" w:hAnsi="Times New Roman" w:cs="Times New Roman"/>
                <w:i/>
                <w:iCs w:val="false"/>
                <w:color w:val="000000"/>
                <w:sz w:val="26"/>
                <w:szCs w:val="26"/>
              </w:rPr>
            </w:r>
            <w:r>
              <w:rPr>
                <w:i/>
                <w:iCs/>
                <w:sz w:val="24"/>
                <w:szCs w:val="24"/>
              </w:rPr>
              <w:t>Hà Nội, ngày     tháng      năm 2025</w:t>
            </w:r>
          </w:p>
        </w:tc>
      </w:tr>
    </w:tbl>
    <w:p w:rsidRPr="00FB189D" w:rsidR="009257C4" w:rsidP="00016549" w:rsidRDefault="009257C4">
      <w:pPr>
        <w:tabs>
          <w:tab w:val="left" w:pos="2100"/>
          <w:tab w:val="right" w:pos="966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B189D"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b/>
          <w:bCs/>
          <w:sz w:val="24"/>
          <w:szCs w:val="24"/>
        </w:rPr>
        <w:t>GIẤY XÁC NHẬN</w:t>
      </w:r>
    </w:p>
    <w:p w:rsidRPr="00EB3D08" w:rsidR="009257C4" w:rsidP="00016549" w:rsidRDefault="009257C4">
      <w:pPr>
        <w:tabs>
          <w:tab w:val="left" w:pos="2100"/>
          <w:tab w:val="right" w:pos="9660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/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Họ và tên học sinh (sinh viên): Trịnh Như Nhất</w:t>
      </w:r>
    </w:p>
    <w:p w:rsidRPr="00FB189D" w:rsidR="003C167B" w:rsidP="00B41A78" w:rsidRDefault="009257C4">
      <w:pPr>
        <w:tabs>
          <w:tab w:val="left" w:pos="2250"/>
          <w:tab w:val="left" w:pos="2700"/>
          <w:tab w:val="left" w:pos="414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Arial" w:hAnsi="Arial"/>
          <w:b/>
          <w:bCs/>
          <w:sz w:val="20"/>
          <w:szCs w:val="20"/>
          <w:bdr w:val="single" w:color="E5E7EB" w:sz="2" w:space="0" w:frame="true"/>
          <w:shd w:val="clear" w:color="auto" w:fill="FFFFFF"/>
        </w:rPr>
      </w:r>
      <w:r w:rsidRPr="00B06BC2"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Ngày sinh: 27/02/2005		Giới tính:    Nam ☑ Nữ ☐</w:t>
      </w:r>
    </w:p>
    <w:p w:rsidR="00627ECE" w:rsidP="00B41A78" w:rsidRDefault="009257C4">
      <w:pPr>
        <w:tabs>
          <w:tab w:val="left" w:leader="dot" w:pos="2100"/>
          <w:tab w:val="left" w:pos="4770"/>
          <w:tab w:val="left" w:pos="5850"/>
          <w:tab w:val="right" w:pos="9660"/>
          <w:tab w:val="left" w:pos="9688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 w:rsidR="009860DD">
        <w:rPr>
          <w:rFonts w:ascii="Times New Roman" w:hAnsi="Times New Roman" w:cs="Times New Roman"/>
          <w:color w:val="000000"/>
          <w:sz w:val="26"/>
          <w:szCs w:val="26"/>
        </w:rPr>
      </w:r>
      <w:r w:rsidR="007F47D7">
        <w:rPr>
          <w:rFonts w:ascii="Times New Roman" w:hAnsi="Times New Roman" w:cs="Times New Roman"/>
          <w:color w:val="000000"/>
          <w:sz w:val="26"/>
          <w:szCs w:val="26"/>
        </w:rPr>
      </w: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FB189D"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Số CCCD/CMND: 038205001878 		Ngày cấp: 20/08/2021</w:t>
      </w:r>
    </w:p>
    <w:p w:rsidRPr="00FB189D" w:rsidR="009257C4" w:rsidP="009B1CCE" w:rsidRDefault="009257C4">
      <w:pPr>
        <w:tabs>
          <w:tab w:val="left" w:leader="do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r w:rsidRPr="00627ECE" w:rsidR="00627ECE">
        <w:rPr>
          <w:rFonts w:hint="eastAsia" w:ascii="Times New Roman" w:hAnsi="Times New Roman" w:cs="Times New Roman"/>
          <w:color w:val="000000"/>
          <w:sz w:val="26"/>
          <w:szCs w:val="26"/>
        </w:rPr>
      </w:r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627ECE"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sz w:val="24"/>
          <w:szCs w:val="24"/>
        </w:rPr>
        <w:t>Nơi cấp: Cục trưởng cục cảnh sát quản lý hành chính về trật tự xã hội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Pr="00FB189D" w:rsidR="00016549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 w:rsidR="00016549">
        <w:rPr>
          <w:rFonts w:ascii="Times New Roman" w:hAnsi="Times New Roman" w:cs="Times New Roman"/>
          <w:b/>
          <w:color w:val="000000"/>
          <w:sz w:val="26"/>
          <w:szCs w:val="26"/>
        </w:rPr>
      </w:r>
      <w:proofErr w:type="spellEnd"/>
      <w:r w:rsidRPr="00FB189D" w:rsidR="00016549">
        <w:rPr>
          <w:rFonts w:ascii="Times New Roman" w:hAnsi="Times New Roman" w:cs="Times New Roman"/>
          <w:b/>
          <w:color w:val="000000"/>
          <w:sz w:val="26"/>
          <w:szCs w:val="26"/>
        </w:rPr>
      </w:r>
      <w:proofErr w:type="spellStart"/>
      <w:r w:rsidRPr="00FB189D" w:rsidR="0066343F">
        <w:rPr>
          <w:rFonts w:ascii="Times New Roman" w:hAnsi="Times New Roman" w:cs="Times New Roman"/>
          <w:b/>
          <w:color w:val="000000"/>
          <w:sz w:val="26"/>
          <w:szCs w:val="26"/>
        </w:rPr>
      </w:r>
      <w:r w:rsidRPr="00FB189D" w:rsidR="00016549">
        <w:rPr>
          <w:rFonts w:ascii="Times New Roman" w:hAnsi="Times New Roman" w:cs="Times New Roman"/>
          <w:b/>
          <w:color w:val="000000"/>
          <w:sz w:val="26"/>
          <w:szCs w:val="26"/>
        </w:rPr>
      </w:r>
      <w:proofErr w:type="spellEnd"/>
      <w:r w:rsidRPr="00FB189D" w:rsidR="00016549">
        <w:rPr>
          <w:rFonts w:ascii="Times New Roman" w:hAnsi="Times New Roman" w:cs="Times New Roman"/>
          <w:b/>
          <w:color w:val="000000"/>
          <w:sz w:val="26"/>
          <w:szCs w:val="26"/>
        </w:rPr>
      </w:r>
      <w:r w:rsidR="002F6EF9">
        <w:rPr>
          <w:rFonts w:ascii="Times New Roman" w:hAnsi="Times New Roman" w:cs="Times New Roman"/>
          <w:b/>
          <w:color w:val="000000"/>
          <w:sz w:val="26"/>
          <w:szCs w:val="26"/>
        </w:rPr>
      </w:r>
      <w:r w:rsidR="00AA295D">
        <w:rPr>
          <w:rFonts w:ascii="Times New Roman" w:hAnsi="Times New Roman" w:cs="Times New Roman"/>
          <w:b/>
          <w:color w:val="000000"/>
          <w:sz w:val="26"/>
          <w:szCs w:val="26"/>
        </w:rPr>
      </w:r>
      <w:r>
        <w:rPr>
          <w:sz w:val="24"/>
          <w:szCs w:val="24"/>
        </w:rPr>
        <w:t>Tên trường: Đại học PHENIKAA</w:t>
      </w:r>
    </w:p>
    <w:p w:rsidR="009737F9" w:rsidP="009B1CCE" w:rsidRDefault="009737F9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Mã trường theo học: PKA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Ngành học: Khoa học máy tính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sz w:val="24"/>
          <w:szCs w:val="24"/>
        </w:rPr>
        <w:t>Hệ đào tạo (Đại học, cao đẳng, TCCN, dạy nghề): Đại học</w:t>
      </w:r>
    </w:p>
    <w:p w:rsidRPr="00FB189D" w:rsidR="009257C4" w:rsidP="00B41A78" w:rsidRDefault="009257C4">
      <w:pPr>
        <w:tabs>
          <w:tab w:val="left" w:pos="2100"/>
          <w:tab w:val="left" w:pos="558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EF02C7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627ECE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sz w:val="24"/>
          <w:szCs w:val="24"/>
        </w:rPr>
        <w:t>Khoá: K17                          Loại hình đào tạo: Chính quy</w:t>
      </w:r>
    </w:p>
    <w:p w:rsidR="009257C4" w:rsidP="00B41A78" w:rsidRDefault="009257C4">
      <w:pPr>
        <w:tabs>
          <w:tab w:val="left" w:pos="396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EF02C7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E8715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E8715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E8715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E8715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E8715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Lớp: K17-KHMT(AI&amp;KHDL)_1 	     Mã sinh viên: 23010600</w:t>
      </w:r>
    </w:p>
    <w:p w:rsidRPr="00FB189D" w:rsidR="00EF02C7" w:rsidP="00B41A78" w:rsidRDefault="00EF02C7">
      <w:pPr>
        <w:tabs>
          <w:tab w:val="left" w:pos="396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</w:r>
      <w:r w:rsidRPr="00EF02C7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EF02C7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EF02C7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Trạng thái: Đang học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Khoa: Khoa Công nghệ Thông tin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proofErr w:type="gram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925078">
        <w:rPr>
          <w:rFonts w:ascii="Times New Roman" w:hAnsi="Times New Roman" w:cs="Times New Roman"/>
          <w:color w:val="000000"/>
          <w:sz w:val="26"/>
          <w:szCs w:val="26"/>
        </w:rPr>
      </w:r>
      <w:proofErr w:type="gramEnd"/>
      <w:r w:rsidR="009250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r w:rsidR="00925078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proofErr w:type="gram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925078">
        <w:rPr>
          <w:rFonts w:ascii="Times New Roman" w:hAnsi="Times New Roman" w:cs="Times New Roman"/>
          <w:color w:val="000000"/>
          <w:sz w:val="26"/>
          <w:szCs w:val="26"/>
        </w:rPr>
      </w:r>
      <w:proofErr w:type="gramEnd"/>
      <w:r w:rsidR="00925078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1734DA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Ngày nhập học:…/ … / 2023 Thời gian ra trường (tháng/năm):…/…/ 2027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0F3E12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06BC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06BC2">
        <w:rPr>
          <w:rFonts w:ascii="Times New Roman" w:hAnsi="Times New Roman" w:cs="Times New Roman"/>
          <w:color w:val="000000"/>
          <w:sz w:val="26"/>
          <w:szCs w:val="26"/>
        </w:rPr>
      </w:r>
      <w:r w:rsidR="00B06BC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06BC2">
        <w:rPr>
          <w:rFonts w:ascii="Times New Roman" w:hAnsi="Times New Roman" w:cs="Times New Roman"/>
          <w:color w:val="000000"/>
          <w:sz w:val="26"/>
          <w:szCs w:val="26"/>
        </w:rPr>
      </w:r>
      <w:r w:rsidRPr="00FB189D" w:rsidR="00B06BC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(Thời gian học tại trường: 40  tháng)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Arial" w:hAnsi="Arial"/>
          <w:b/>
          <w:bCs/>
          <w:sz w:val="20"/>
          <w:szCs w:val="20"/>
          <w:bdr w:val="single" w:color="E5E7EB" w:sz="2" w:space="0" w:frame="true"/>
          <w:shd w:val="clear" w:color="auto" w:fill="FFFFFF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Số tiền học phí hàng tháng: 3.520.000 đồng.</w:t>
      </w:r>
    </w:p>
    <w:p w:rsidRPr="00FB189D" w:rsidR="009F58DB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 w:rsidR="009F58DB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92219B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>
        <w:rPr>
          <w:sz w:val="24"/>
          <w:szCs w:val="24"/>
        </w:rPr>
        <w:t xml:space="preserve"> Thuộc diện:	 - Không miễn giảm ☑</w:t>
      </w:r>
    </w:p>
    <w:p w:rsidRPr="00FB189D" w:rsidR="009F58DB" w:rsidP="009B1CCE" w:rsidRDefault="009257C4">
      <w:pPr>
        <w:tabs>
          <w:tab w:val="left" w:pos="2100"/>
          <w:tab w:val="right" w:pos="9660"/>
        </w:tabs>
        <w:spacing w:line="312" w:lineRule="auto"/>
        <w:ind w:left="1440" w:firstLine="720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>
        <w:rPr>
          <w:sz w:val="24"/>
          <w:szCs w:val="24"/>
        </w:rPr>
        <w:t>- Giảm học phí ☐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ind w:left="1440" w:firstLine="720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>
        <w:rPr>
          <w:sz w:val="24"/>
          <w:szCs w:val="24"/>
        </w:rPr>
        <w:t>- Miễn học phí ☐</w:t>
      </w:r>
    </w:p>
    <w:p w:rsidRPr="00FB189D" w:rsidR="00AF634E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outlineLvl w:val="0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 w:rsidR="001805DC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 w:rsidR="00016549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 w:rsidR="001805DC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>
        <w:rPr>
          <w:sz w:val="24"/>
          <w:szCs w:val="24"/>
        </w:rPr>
        <w:t>Thuộc đối tượng:	 - Mồ côi ☐</w:t>
      </w:r>
    </w:p>
    <w:p w:rsidRPr="00FB189D" w:rsidR="009257C4" w:rsidP="009B1CCE" w:rsidRDefault="009257C4">
      <w:pPr>
        <w:tabs>
          <w:tab w:val="left" w:pos="2100"/>
          <w:tab w:val="right" w:pos="9660"/>
        </w:tabs>
        <w:spacing w:line="312" w:lineRule="auto"/>
        <w:ind w:left="1440" w:firstLine="720"/>
        <w:jc w:val="both"/>
        <w:outlineLvl w:val="0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noProof/>
          <w:color w:val="000000"/>
          <w:sz w:val="26"/>
          <w:szCs w:val="26"/>
        </w:rPr>
      </w:r>
      <w:r>
        <w:rPr>
          <w:sz w:val="24"/>
          <w:szCs w:val="24"/>
        </w:rPr>
        <w:t>- Không mồ côi ☐</w:t>
      </w:r>
    </w:p>
    <w:p w:rsidR="00283227" w:rsidP="009B1CCE" w:rsidRDefault="009257C4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B41A78" w:rsidR="00B41A78">
        <w:rPr>
          <w:rFonts w:ascii="Times New Roman" w:hAnsi="Times New Roman" w:cs="Times New Roman"/>
          <w:color w:val="000000"/>
          <w:sz w:val="26"/>
          <w:szCs w:val="26"/>
        </w:rPr>
      </w:r>
      <w:r w:rsidRPr="00FB189D" w:rsidR="001805DC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B189D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Trong thời gian theo học tại trường, anh (chị) Trịnh Như Nhất không bị xử phạt hành chính trở lên về các hành vi: cờ bạc, nghiện hút, trộm cắp, buôn lậu.</w:t>
      </w:r>
    </w:p>
    <w:p w:rsidRPr="00F63852" w:rsidR="009737F9" w:rsidP="009B1CCE" w:rsidRDefault="009737F9">
      <w:pPr>
        <w:tabs>
          <w:tab w:val="left" w:pos="2100"/>
          <w:tab w:val="right" w:pos="9660"/>
        </w:tabs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="008371E6">
        <w:rPr>
          <w:rFonts w:ascii="Times New Roman" w:hAnsi="Times New Roman" w:cs="Times New Roman"/>
          <w:color w:val="000000"/>
          <w:sz w:val="26"/>
          <w:szCs w:val="26"/>
        </w:rPr>
      </w:r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 w:rsidR="00F63852">
        <w:rPr>
          <w:rFonts w:ascii="Times New Roman" w:hAnsi="Times New Roman" w:cs="Times New Roman"/>
          <w:color w:val="000000"/>
          <w:sz w:val="26"/>
          <w:szCs w:val="26"/>
        </w:rPr>
      </w:r>
      <w:r w:rsidR="00CB53AD">
        <w:rPr>
          <w:rFonts w:ascii="Times New Roman" w:hAnsi="Times New Roman" w:cs="Times New Roman"/>
          <w:color w:val="000000"/>
          <w:sz w:val="26"/>
          <w:szCs w:val="26"/>
        </w:rPr>
      </w:r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Start"/>
      <w:r w:rsidRPr="00F63852">
        <w:rPr>
          <w:rFonts w:ascii="Times New Roman" w:hAnsi="Times New Roman" w:cs="Times New Roman"/>
          <w:color w:val="000000"/>
          <w:sz w:val="26"/>
          <w:szCs w:val="26"/>
        </w:rPr>
      </w:r>
      <w:proofErr w:type="spellEnd"/>
      <w:r w:rsidRPr="00F63852" w:rsidR="009B1CCE"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>Số tài khoản: 0031100678007 tên chủ tài khoản PHENIKAA UNIVERSITY tại Ngân hàng Thương mại cổ phần Quân đội (MBBANK) - chi nhánh Thanh Xuân, Hà Nội.</w:t>
      </w:r>
    </w:p>
    <w:p w:rsidRPr="00FB189D" w:rsidR="00E446A9" w:rsidP="008C071F" w:rsidRDefault="008C071F">
      <w:pPr>
        <w:tabs>
          <w:tab w:val="left" w:pos="2100"/>
          <w:tab w:val="right" w:pos="9660"/>
        </w:tabs>
        <w:spacing w:line="360" w:lineRule="auto"/>
        <w:jc w:val="both"/>
        <w:rPr>
          <w:rFonts w:ascii="Times New Roman" w:hAnsi="Times New Roman" w:cs="Times New Roman"/>
          <w:i/>
          <w:iCs w:val="false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sz w:val="24"/>
          <w:szCs w:val="24"/>
        </w:rPr>
        <w:t xml:space="preserve">		</w:t>
      </w:r>
    </w:p>
    <w:p w:rsidRPr="00AF3EC4" w:rsidR="00AF3EC4" w:rsidP="00AF3EC4" w:rsidRDefault="00AF3EC4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F3EC4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 w:rsidRPr="00AF3EC4">
        <w:rPr>
          <w:rFonts w:hint="eastAsia" w:ascii="Times New Roman" w:hAnsi="Times New Roman" w:cs="Times New Roman"/>
          <w:b/>
          <w:bCs/>
          <w:color w:val="000000"/>
          <w:sz w:val="26"/>
          <w:szCs w:val="26"/>
        </w:rPr>
      </w:r>
      <w:r w:rsidRPr="00AF3EC4"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b/>
          <w:bCs/>
          <w:sz w:val="24"/>
          <w:szCs w:val="24"/>
        </w:rPr>
        <w:t>TL. HIỆU TRƯỞNG</w:t>
      </w:r>
    </w:p>
    <w:p w:rsidR="00EF02C7" w:rsidP="00AF3EC4" w:rsidRDefault="00EF02C7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b/>
          <w:bCs/>
          <w:sz w:val="24"/>
          <w:szCs w:val="24"/>
        </w:rPr>
        <w:t>TRƯỞNG PHÒNG</w:t>
      </w:r>
    </w:p>
    <w:p w:rsidRPr="00ED4469" w:rsidR="002F6EF9" w:rsidP="00AF3EC4" w:rsidRDefault="00EF02C7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b/>
          <w:bCs/>
          <w:sz w:val="24"/>
          <w:szCs w:val="24"/>
        </w:rPr>
        <w:t>PHÒNG CÔNG TÁC SINH VIÊN</w:t>
      </w:r>
    </w:p>
    <w:p w:rsidRPr="00ED4469" w:rsidR="002F6EF9" w:rsidP="002F6EF9" w:rsidRDefault="002F6EF9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sz w:val="24"/>
          <w:szCs w:val="24"/>
        </w:rPr>
        <w:t/>
      </w:r>
    </w:p>
    <w:p w:rsidRPr="00ED4469" w:rsidR="00D67F22" w:rsidP="002F6EF9" w:rsidRDefault="00D67F22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sz w:val="24"/>
          <w:szCs w:val="24"/>
        </w:rPr>
        <w:t/>
      </w:r>
    </w:p>
    <w:p w:rsidRPr="00ED4469" w:rsidR="00D67F22" w:rsidP="002F6EF9" w:rsidRDefault="00D67F22">
      <w:pPr>
        <w:tabs>
          <w:tab w:val="left" w:pos="2100"/>
          <w:tab w:val="right" w:pos="9660"/>
        </w:tabs>
        <w:spacing w:line="300" w:lineRule="exact"/>
        <w:ind w:left="3600"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sz w:val="24"/>
          <w:szCs w:val="24"/>
        </w:rPr>
        <w:t/>
      </w:r>
    </w:p>
    <w:p w:rsidRPr="00ED4469" w:rsidR="00103CCB" w:rsidP="00103CCB" w:rsidRDefault="00103CCB">
      <w:pPr>
        <w:tabs>
          <w:tab w:val="left" w:pos="2100"/>
          <w:tab w:val="right" w:pos="9660"/>
        </w:tabs>
        <w:spacing w:line="300" w:lineRule="exact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sz w:val="24"/>
          <w:szCs w:val="24"/>
        </w:rPr>
        <w:t/>
      </w:r>
    </w:p>
    <w:sectPr w:rsidRPr="00ED4469" w:rsidR="00103CCB" w:rsidSect="00604823">
      <w:footerReference w:type="even" r:id="rId11"/>
      <w:headerReference w:type="first" r:id="rId12"/>
      <w:footerReference w:type="first" r:id="rId13"/>
      <w:pgSz w:w="12240" w:h="15840" w:code="1"/>
      <w:pgMar w:top="990" w:right="1134" w:bottom="381" w:left="1418" w:header="360" w:footer="720" w:gutter="0"/>
      <w:cols w:space="720"/>
      <w:titlePg/>
      <w:docGrid w:linePitch="381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4D5E98" w:rsidRDefault="004D5E98">
      <w:r>
        <w:separator/>
      </w:r>
    </w:p>
  </w:endnote>
  <w:endnote w:type="continuationSeparator" w:id="0">
    <w:p w:rsidR="004D5E98" w:rsidRDefault="004D5E98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37534B" w:rsidP="00517BDD" w:rsidRDefault="0037534B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34B" w:rsidRDefault="0037534B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3639E7" w:rsidR="003639E7" w:rsidRDefault="003639E7">
    <w:pPr>
      <w:pStyle w:val="Footer"/>
      <w:rPr>
        <w:sz w:val="22"/>
        <w:szCs w:val="20"/>
      </w:rPr>
    </w:pPr>
    <w:proofErr w:type="gramStart"/>
    <w:r w:rsidRPr="003639E7">
      <w:rPr>
        <w:sz w:val="22"/>
        <w:szCs w:val="20"/>
      </w:rPr>
      <w:t>BM.CTSV</w:t>
    </w:r>
    <w:proofErr w:type="gramEnd"/>
    <w:r w:rsidRPr="003639E7">
      <w:rPr>
        <w:sz w:val="22"/>
        <w:szCs w:val="20"/>
      </w:rPr>
      <w:t xml:space="preserve">.10.04 (01-03/02/2025)-BL: 5 </w:t>
    </w:r>
    <w:proofErr w:type="spellStart"/>
    <w:r w:rsidRPr="003639E7">
      <w:rPr>
        <w:sz w:val="22"/>
        <w:szCs w:val="20"/>
      </w:rPr>
      <w:t>n</w:t>
    </w:r>
    <w:r w:rsidRPr="003639E7">
      <w:rPr>
        <w:rFonts w:hint="eastAsia"/>
        <w:sz w:val="22"/>
        <w:szCs w:val="20"/>
      </w:rPr>
      <w:t>ă</w:t>
    </w:r>
    <w:r w:rsidRPr="003639E7">
      <w:rPr>
        <w:sz w:val="22"/>
        <w:szCs w:val="20"/>
      </w:rPr>
      <w:t>m</w:t>
    </w:r>
    <w:proofErr w:type="spellEnd"/>
    <w:r w:rsidRPr="003639E7">
      <w:rPr>
        <w:sz w:val="22"/>
        <w:szCs w:val="20"/>
      </w:rPr>
      <w:t xml:space="preserve">                                                                            </w:t>
    </w: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4D5E98" w:rsidRDefault="004D5E98">
      <w:r>
        <w:separator/>
      </w:r>
    </w:p>
  </w:footnote>
  <w:footnote w:type="continuationSeparator" w:id="0">
    <w:p w:rsidR="004D5E98" w:rsidRDefault="004D5E98"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846D19" w:rsidR="0037534B" w:rsidP="00846D19" w:rsidRDefault="0037534B">
    <w:pPr>
      <w:pStyle w:val="Header"/>
      <w:jc w:val="right"/>
      <w:rPr>
        <w:rFonts w:ascii="Times New Roman" w:hAnsi="Times New Roman" w:cs="Times New Roman"/>
        <w:b/>
        <w:bCs/>
        <w:color w:val="000000"/>
        <w:sz w:val="20"/>
        <w:szCs w:val="24"/>
      </w:rPr>
    </w:pPr>
    <w:proofErr w:type="spellStart"/>
    <w:r w:rsidRPr="00846D19">
      <w:rPr>
        <w:rFonts w:ascii="Times New Roman" w:hAnsi="Times New Roman" w:cs="Times New Roman"/>
        <w:b/>
        <w:bCs/>
        <w:color w:val="000000"/>
        <w:sz w:val="20"/>
        <w:szCs w:val="24"/>
      </w:rPr>
      <w:t>Mẫu</w:t>
    </w:r>
    <w:proofErr w:type="spellEnd"/>
    <w:r w:rsidRPr="00846D19">
      <w:rPr>
        <w:rFonts w:ascii="Times New Roman" w:hAnsi="Times New Roman" w:cs="Times New Roman"/>
        <w:b/>
        <w:bCs/>
        <w:color w:val="000000"/>
        <w:sz w:val="20"/>
        <w:szCs w:val="24"/>
      </w:rPr>
      <w:t xml:space="preserve"> </w:t>
    </w:r>
    <w:proofErr w:type="spellStart"/>
    <w:r w:rsidRPr="00846D19">
      <w:rPr>
        <w:rFonts w:ascii="Times New Roman" w:hAnsi="Times New Roman" w:cs="Times New Roman"/>
        <w:b/>
        <w:bCs/>
        <w:color w:val="000000"/>
        <w:sz w:val="20"/>
        <w:szCs w:val="24"/>
      </w:rPr>
      <w:t>số</w:t>
    </w:r>
    <w:proofErr w:type="spellEnd"/>
    <w:r w:rsidRPr="00846D19">
      <w:rPr>
        <w:rFonts w:ascii="Times New Roman" w:hAnsi="Times New Roman" w:cs="Times New Roman"/>
        <w:b/>
        <w:bCs/>
        <w:color w:val="000000"/>
        <w:sz w:val="20"/>
        <w:szCs w:val="24"/>
      </w:rPr>
      <w:t>: 01/TDSV</w:t>
    </w:r>
  </w:p>
  <w:p w:rsidRPr="00846D19" w:rsidR="0037534B" w:rsidP="00846D19" w:rsidRDefault="0037534B">
    <w:pPr>
      <w:pStyle w:val="Header"/>
      <w:jc w:val="right"/>
      <w:rPr>
        <w:rFonts w:ascii="Times New Roman" w:hAnsi="Times New Roman" w:cs="Times New Roman"/>
        <w:bCs/>
        <w:color w:val="000000"/>
        <w:sz w:val="24"/>
        <w:szCs w:val="24"/>
      </w:rPr>
    </w:pPr>
    <w:r w:rsidRPr="00846D19">
      <w:rPr>
        <w:rFonts w:ascii="Times New Roman" w:hAnsi="Times New Roman" w:cs="Times New Roman"/>
        <w:bCs/>
        <w:color w:val="000000"/>
        <w:sz w:val="20"/>
        <w:szCs w:val="24"/>
      </w:rPr>
      <w:t xml:space="preserve">(Do HSSV </w:t>
    </w:r>
    <w:proofErr w:type="spellStart"/>
    <w:r w:rsidRPr="00846D19">
      <w:rPr>
        <w:rFonts w:ascii="Times New Roman" w:hAnsi="Times New Roman" w:cs="Times New Roman"/>
        <w:bCs/>
        <w:color w:val="000000"/>
        <w:sz w:val="20"/>
        <w:szCs w:val="24"/>
      </w:rPr>
      <w:t>lập</w:t>
    </w:r>
    <w:proofErr w:type="spellEnd"/>
    <w:r>
      <w:rPr>
        <w:rFonts w:ascii="Times New Roman" w:hAnsi="Times New Roman" w:cs="Times New Roman"/>
        <w:bCs/>
        <w:color w:val="000000"/>
        <w:sz w:val="20"/>
        <w:szCs w:val="24"/>
      </w:rPr>
      <w:t>)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 w:val="3F01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19D"/>
    <w:rsid w:val="00002FAF"/>
    <w:rsid w:val="00016549"/>
    <w:rsid w:val="00025831"/>
    <w:rsid w:val="00025D74"/>
    <w:rsid w:val="00032388"/>
    <w:rsid w:val="000707D9"/>
    <w:rsid w:val="00084D41"/>
    <w:rsid w:val="00091605"/>
    <w:rsid w:val="000E2AE5"/>
    <w:rsid w:val="000F3E12"/>
    <w:rsid w:val="00103CCB"/>
    <w:rsid w:val="0010790F"/>
    <w:rsid w:val="00113188"/>
    <w:rsid w:val="00123FFA"/>
    <w:rsid w:val="00125DF5"/>
    <w:rsid w:val="00132FAC"/>
    <w:rsid w:val="001354E8"/>
    <w:rsid w:val="00153E05"/>
    <w:rsid w:val="00155D4B"/>
    <w:rsid w:val="00170C28"/>
    <w:rsid w:val="001734DA"/>
    <w:rsid w:val="0018021F"/>
    <w:rsid w:val="001805DC"/>
    <w:rsid w:val="001862DB"/>
    <w:rsid w:val="00193DB7"/>
    <w:rsid w:val="001C7E6A"/>
    <w:rsid w:val="001D4479"/>
    <w:rsid w:val="001F2CFF"/>
    <w:rsid w:val="001F49C7"/>
    <w:rsid w:val="00201332"/>
    <w:rsid w:val="0020707B"/>
    <w:rsid w:val="00213B8B"/>
    <w:rsid w:val="00222EE7"/>
    <w:rsid w:val="00223341"/>
    <w:rsid w:val="00224BCF"/>
    <w:rsid w:val="00232C90"/>
    <w:rsid w:val="002811C8"/>
    <w:rsid w:val="00283227"/>
    <w:rsid w:val="00287324"/>
    <w:rsid w:val="00292D5C"/>
    <w:rsid w:val="002934C5"/>
    <w:rsid w:val="002A362C"/>
    <w:rsid w:val="002E4276"/>
    <w:rsid w:val="002F3C7D"/>
    <w:rsid w:val="002F66F6"/>
    <w:rsid w:val="002F6EF9"/>
    <w:rsid w:val="002F7094"/>
    <w:rsid w:val="00311A81"/>
    <w:rsid w:val="00315505"/>
    <w:rsid w:val="00341CCF"/>
    <w:rsid w:val="003639E7"/>
    <w:rsid w:val="0037534B"/>
    <w:rsid w:val="003848DB"/>
    <w:rsid w:val="00395868"/>
    <w:rsid w:val="003A219D"/>
    <w:rsid w:val="003C167B"/>
    <w:rsid w:val="003C552E"/>
    <w:rsid w:val="003D0E61"/>
    <w:rsid w:val="003E3E2B"/>
    <w:rsid w:val="003F559D"/>
    <w:rsid w:val="004078CB"/>
    <w:rsid w:val="00435471"/>
    <w:rsid w:val="00446D7E"/>
    <w:rsid w:val="0045088E"/>
    <w:rsid w:val="00463866"/>
    <w:rsid w:val="004704FD"/>
    <w:rsid w:val="0048296F"/>
    <w:rsid w:val="00484119"/>
    <w:rsid w:val="0049211F"/>
    <w:rsid w:val="004C58E8"/>
    <w:rsid w:val="004D5E98"/>
    <w:rsid w:val="004D63C7"/>
    <w:rsid w:val="004F051A"/>
    <w:rsid w:val="004F341E"/>
    <w:rsid w:val="00512694"/>
    <w:rsid w:val="00517BDD"/>
    <w:rsid w:val="0052070A"/>
    <w:rsid w:val="00537E2E"/>
    <w:rsid w:val="00550802"/>
    <w:rsid w:val="00551696"/>
    <w:rsid w:val="00561ED4"/>
    <w:rsid w:val="00562ED3"/>
    <w:rsid w:val="005730FD"/>
    <w:rsid w:val="005740C9"/>
    <w:rsid w:val="0057764A"/>
    <w:rsid w:val="00595C8F"/>
    <w:rsid w:val="005A042B"/>
    <w:rsid w:val="005A5D90"/>
    <w:rsid w:val="005B40B0"/>
    <w:rsid w:val="005C3137"/>
    <w:rsid w:val="005E25D1"/>
    <w:rsid w:val="005F6A0A"/>
    <w:rsid w:val="00604823"/>
    <w:rsid w:val="00604BCB"/>
    <w:rsid w:val="0060559C"/>
    <w:rsid w:val="00627ECE"/>
    <w:rsid w:val="0066343F"/>
    <w:rsid w:val="00671E73"/>
    <w:rsid w:val="00674C16"/>
    <w:rsid w:val="006B6ADE"/>
    <w:rsid w:val="006C1BED"/>
    <w:rsid w:val="006C355D"/>
    <w:rsid w:val="006E1C55"/>
    <w:rsid w:val="006F100F"/>
    <w:rsid w:val="0073342B"/>
    <w:rsid w:val="00753FCD"/>
    <w:rsid w:val="00762E55"/>
    <w:rsid w:val="007653CF"/>
    <w:rsid w:val="00765886"/>
    <w:rsid w:val="007773D5"/>
    <w:rsid w:val="007865AC"/>
    <w:rsid w:val="007900D6"/>
    <w:rsid w:val="00792EE1"/>
    <w:rsid w:val="007A0512"/>
    <w:rsid w:val="007A6A27"/>
    <w:rsid w:val="007B530E"/>
    <w:rsid w:val="007D53B8"/>
    <w:rsid w:val="007D566C"/>
    <w:rsid w:val="007D6656"/>
    <w:rsid w:val="007E0324"/>
    <w:rsid w:val="007F425A"/>
    <w:rsid w:val="007F47D7"/>
    <w:rsid w:val="00817E7C"/>
    <w:rsid w:val="00823E35"/>
    <w:rsid w:val="008246F3"/>
    <w:rsid w:val="00836880"/>
    <w:rsid w:val="008371E6"/>
    <w:rsid w:val="00846D19"/>
    <w:rsid w:val="00863FCE"/>
    <w:rsid w:val="008820CE"/>
    <w:rsid w:val="0089543A"/>
    <w:rsid w:val="008A2380"/>
    <w:rsid w:val="008B17CA"/>
    <w:rsid w:val="008C071F"/>
    <w:rsid w:val="008E4264"/>
    <w:rsid w:val="0092219B"/>
    <w:rsid w:val="009233B2"/>
    <w:rsid w:val="00925078"/>
    <w:rsid w:val="009257C4"/>
    <w:rsid w:val="00941751"/>
    <w:rsid w:val="00956FC4"/>
    <w:rsid w:val="009576B3"/>
    <w:rsid w:val="009619BE"/>
    <w:rsid w:val="009619C7"/>
    <w:rsid w:val="009737F9"/>
    <w:rsid w:val="009815B6"/>
    <w:rsid w:val="009860DD"/>
    <w:rsid w:val="00987486"/>
    <w:rsid w:val="00987D82"/>
    <w:rsid w:val="00993934"/>
    <w:rsid w:val="00993D38"/>
    <w:rsid w:val="009B1CCE"/>
    <w:rsid w:val="009B44B9"/>
    <w:rsid w:val="009B4E5A"/>
    <w:rsid w:val="009F1A2D"/>
    <w:rsid w:val="009F58DB"/>
    <w:rsid w:val="00A07AB3"/>
    <w:rsid w:val="00A223D1"/>
    <w:rsid w:val="00A24585"/>
    <w:rsid w:val="00A30797"/>
    <w:rsid w:val="00A476D9"/>
    <w:rsid w:val="00AA295D"/>
    <w:rsid w:val="00AA5C72"/>
    <w:rsid w:val="00AB3ED7"/>
    <w:rsid w:val="00AD5696"/>
    <w:rsid w:val="00AD6C97"/>
    <w:rsid w:val="00AF3EC4"/>
    <w:rsid w:val="00AF634E"/>
    <w:rsid w:val="00B0500D"/>
    <w:rsid w:val="00B06BC2"/>
    <w:rsid w:val="00B070C0"/>
    <w:rsid w:val="00B178EE"/>
    <w:rsid w:val="00B22282"/>
    <w:rsid w:val="00B22D68"/>
    <w:rsid w:val="00B30910"/>
    <w:rsid w:val="00B41A78"/>
    <w:rsid w:val="00B506B2"/>
    <w:rsid w:val="00B50AF6"/>
    <w:rsid w:val="00B628E7"/>
    <w:rsid w:val="00B84490"/>
    <w:rsid w:val="00B95B21"/>
    <w:rsid w:val="00BA0E87"/>
    <w:rsid w:val="00BA5129"/>
    <w:rsid w:val="00BB2555"/>
    <w:rsid w:val="00BC138B"/>
    <w:rsid w:val="00BC50A8"/>
    <w:rsid w:val="00BE56D7"/>
    <w:rsid w:val="00BF6559"/>
    <w:rsid w:val="00C16844"/>
    <w:rsid w:val="00C65FD9"/>
    <w:rsid w:val="00C81965"/>
    <w:rsid w:val="00C94569"/>
    <w:rsid w:val="00CA456C"/>
    <w:rsid w:val="00CB0AFC"/>
    <w:rsid w:val="00CB3605"/>
    <w:rsid w:val="00CB53AD"/>
    <w:rsid w:val="00CC631C"/>
    <w:rsid w:val="00CD0CA3"/>
    <w:rsid w:val="00CE23C4"/>
    <w:rsid w:val="00D20804"/>
    <w:rsid w:val="00D2126E"/>
    <w:rsid w:val="00D53C8D"/>
    <w:rsid w:val="00D624DE"/>
    <w:rsid w:val="00D6309B"/>
    <w:rsid w:val="00D634D3"/>
    <w:rsid w:val="00D67F22"/>
    <w:rsid w:val="00D90A93"/>
    <w:rsid w:val="00D93129"/>
    <w:rsid w:val="00DE5567"/>
    <w:rsid w:val="00DF25A5"/>
    <w:rsid w:val="00DF2958"/>
    <w:rsid w:val="00DF7D63"/>
    <w:rsid w:val="00E113C0"/>
    <w:rsid w:val="00E30ED4"/>
    <w:rsid w:val="00E3770F"/>
    <w:rsid w:val="00E37E30"/>
    <w:rsid w:val="00E41983"/>
    <w:rsid w:val="00E446A9"/>
    <w:rsid w:val="00E504BD"/>
    <w:rsid w:val="00E5686D"/>
    <w:rsid w:val="00E70017"/>
    <w:rsid w:val="00E87156"/>
    <w:rsid w:val="00EB3D08"/>
    <w:rsid w:val="00EB5354"/>
    <w:rsid w:val="00EC1280"/>
    <w:rsid w:val="00ED4469"/>
    <w:rsid w:val="00ED4BB3"/>
    <w:rsid w:val="00ED5926"/>
    <w:rsid w:val="00EF02C7"/>
    <w:rsid w:val="00F049CD"/>
    <w:rsid w:val="00F23CEE"/>
    <w:rsid w:val="00F26C65"/>
    <w:rsid w:val="00F45004"/>
    <w:rsid w:val="00F51083"/>
    <w:rsid w:val="00F63852"/>
    <w:rsid w:val="00F641A8"/>
    <w:rsid w:val="00F64E6C"/>
    <w:rsid w:val="00F71293"/>
    <w:rsid w:val="00F716DC"/>
    <w:rsid w:val="00F828CA"/>
    <w:rsid w:val="00FB189D"/>
    <w:rsid w:val="00FB30C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xmlns:o="urn:schemas-microsoft-com:office:office" xmlns:v="urn:schemas-microsoft-com:vml" v:ext="edit" spidmax="1048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121CF6A9"/>
  <w15:chartTrackingRefBased xmlns:w15="http://schemas.microsoft.com/office/word/2012/wordml"/>
  <w15:docId xmlns:w15="http://schemas.microsoft.com/office/word/2012/wordml" w15:val="{9052D9E5-1547-4384-B890-9E30A080684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rFonts w:ascii=".VnTime" w:hAnsi=".VnTime" w:cs="Arial"/>
      <w:iCs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rsid w:val="003A21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rsid w:val="008246F3"/>
    <w:pPr>
      <w:spacing w:line="360" w:lineRule="exact"/>
      <w:jc w:val="both"/>
    </w:pPr>
    <w:rPr>
      <w:rFonts w:cs="Times New Roman"/>
      <w:iCs w:val="false"/>
      <w:szCs w:val="20"/>
    </w:rPr>
  </w:style>
  <w:style w:type="paragraph" w:styleId="Footer">
    <w:name w:val="footer"/>
    <w:basedOn w:val="Normal"/>
    <w:rsid w:val="008246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46F3"/>
  </w:style>
  <w:style w:type="paragraph" w:styleId="BodyText3">
    <w:name w:val="Body Text 3"/>
    <w:basedOn w:val="Normal"/>
    <w:rsid w:val="000707D9"/>
    <w:pPr>
      <w:spacing w:after="120"/>
    </w:pPr>
    <w:rPr>
      <w:rFonts w:cs="Times New Roman"/>
      <w:iCs w:val="false"/>
      <w:sz w:val="16"/>
      <w:szCs w:val="16"/>
    </w:rPr>
  </w:style>
  <w:style w:type="paragraph" w:styleId="DocumentMap">
    <w:name w:val="Document Map"/>
    <w:basedOn w:val="Normal"/>
    <w:semiHidden/>
    <w:rsid w:val="003C55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8322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F2CFF"/>
    <w:rPr>
      <w:rFonts w:ascii="Tahoma" w:hAnsi="Tahoma" w:cs="Tahoma"/>
      <w:sz w:val="16"/>
      <w:szCs w:val="16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../customXml/item2.xml" Type="http://schemas.openxmlformats.org/officeDocument/2006/relationships/customXml" Id="rId2"/><Relationship Target="../customXml/item3.xml" Type="http://schemas.openxmlformats.org/officeDocument/2006/relationships/customXml" Id="rId3"/><Relationship Target="../customXml/item4.xml" Type="http://schemas.openxmlformats.org/officeDocument/2006/relationships/customXml" Id="rId4"/><Relationship Target="../customXml/item5.xml" Type="http://schemas.openxmlformats.org/officeDocument/2006/relationships/customXml" Id="rId5"/><Relationship Target="styles.xml" Type="http://schemas.openxmlformats.org/officeDocument/2006/relationships/styles" Id="rId6"/><Relationship Target="settings.xml" Type="http://schemas.openxmlformats.org/officeDocument/2006/relationships/settings" Id="rId7"/><Relationship Target="webSettings.xml" Type="http://schemas.openxmlformats.org/officeDocument/2006/relationships/webSettings" Id="rId8"/><Relationship Target="footnotes.xml" Type="http://schemas.openxmlformats.org/officeDocument/2006/relationships/footnotes" Id="rId9"/><Relationship Target="endnotes.xml" Type="http://schemas.openxmlformats.org/officeDocument/2006/relationships/endnotes" Id="rId10"/><Relationship Target="footer1.xml" Type="http://schemas.openxmlformats.org/officeDocument/2006/relationships/footer" Id="rId11"/><Relationship Target="header1.xml" Type="http://schemas.openxmlformats.org/officeDocument/2006/relationships/header" Id="rId12"/><Relationship Target="footer2.xml" Type="http://schemas.openxmlformats.org/officeDocument/2006/relationships/footer" Id="rId13"/><Relationship Target="fontTable.xml" Type="http://schemas.openxmlformats.org/officeDocument/2006/relationships/fontTable" Id="rId14"/><Relationship Target="theme/theme1.xml" Type="http://schemas.openxmlformats.org/officeDocument/2006/relationships/theme" Id="rId1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m:themeFamily xmlns:m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98A2ED6049549BC0EA35585C01201" ma:contentTypeVersion="1" ma:contentTypeDescription="Create a new document." ma:contentTypeScope="" ma:versionID="bf20ef3bfd2fdd8edba7bd54bcafcdd9">
  <xsd:schema xmlns:xsd="http://www.w3.org/2001/XMLSchema" xmlns:xs="http://www.w3.org/2001/XMLSchema" xmlns:p="http://schemas.microsoft.com/office/2006/metadata/properties" xmlns:ns1="http://schemas.microsoft.com/sharepoint/v3" xmlns:ns2="899dc094-1e94-4f91-a470-511ad44b7ba1" targetNamespace="http://schemas.microsoft.com/office/2006/metadata/properties" ma:root="true" ma:fieldsID="84e64fce306cebef69378c66eecdeae0" ns1:_="" ns2:_="">
    <xsd:import namespace="http://schemas.microsoft.com/sharepoint/v3"/>
    <xsd:import namespace="899dc094-1e94-4f91-a470-511ad44b7b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dc094-1e94-4f91-a470-511ad44b7ba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D7DE682-A9EE-4FD3-AF67-CD5DCA00D15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F541056-4F5F-4156-9F27-BB8C39ECD1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13F8E1-C6AB-4CEF-9C34-FB89CAE9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9dc094-1e94-4f91-a470-511ad44b7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CAE5CB-D667-444F-957F-2009C60D09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4EE7A0-D9BD-4614-B57E-B08EA08401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>OFFICE</Company>
  <Pages>2</Pages>
  <Words>219</Words>
  <Characters>1250</Characters>
  <Lines>10</Lines>
  <Paragraphs>2</Paragraphs>
  <TotalTime>116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1467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2025-05-14T09:28:00Z</dcterms:created>
  <dc:creator xmlns:dc="http://purl.org/dc/elements/1.1/">Le Quang Thai</dc:creator>
  <cp:keywords/>
  <cp:lastModifiedBy>Admin</cp:lastModifiedBy>
  <cp:lastPrinted>2025-02-21T07:20:00Z</cp:lastPrinted>
  <dcterms:modified xmlns:dcterms="http://purl.org/dc/terms/" xmlns:xsi="http://www.w3.org/2001/XMLSchema-instance" xsi:type="dcterms:W3CDTF">2025-08-04T02:21:00Z</dcterms:modified>
  <cp:revision>11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AJVNCJQTK6FV-56-286</vt:lpwstr>
  </property>
  <property fmtid="{D5CDD505-2E9C-101B-9397-08002B2CF9AE}" pid="3" name="_dlc_DocIdItemGuid">
    <vt:lpwstr>4243e573-6988-4cf3-9a79-f82a07a760f0</vt:lpwstr>
  </property>
  <property fmtid="{D5CDD505-2E9C-101B-9397-08002B2CF9AE}" pid="4" name="_dlc_DocIdUrl">
    <vt:lpwstr>http://webadmin.ou.edu.vn/ctcthssv/_layouts/DocIdRedir.aspx?ID=AJVNCJQTK6FV-56-286, AJVNCJQTK6FV-56-286</vt:lpwstr>
  </property>
</Properties>
</file>