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BF03" w14:textId="330C395B" w:rsidR="00596B3E" w:rsidRPr="00596B3E" w:rsidRDefault="00596B3E" w:rsidP="00596B3E">
      <w:pPr>
        <w:jc w:val="center"/>
        <w:rPr>
          <w:rFonts w:ascii="Times New Roman" w:hAnsi="Times New Roman" w:cs="Times New Roman"/>
          <w:sz w:val="46"/>
          <w:szCs w:val="46"/>
        </w:rPr>
      </w:pPr>
      <w:r w:rsidRPr="00596B3E">
        <w:rPr>
          <w:rFonts w:ascii="Times New Roman" w:hAnsi="Times New Roman" w:cs="Times New Roman"/>
          <w:sz w:val="46"/>
          <w:szCs w:val="46"/>
        </w:rPr>
        <w:t>Chapter 12 Software architecture</w:t>
      </w:r>
    </w:p>
    <w:p w14:paraId="17EBEBF5" w14:textId="322C5E67" w:rsidR="00596B3E" w:rsidRDefault="00596B3E">
      <w:proofErr w:type="spellStart"/>
      <w:r>
        <w:t>S</w:t>
      </w:r>
      <w:r w:rsidRPr="00596B3E">
        <w:t>ơ</w:t>
      </w:r>
      <w:proofErr w:type="spellEnd"/>
      <w:r w:rsidRPr="00596B3E">
        <w:t xml:space="preserve"> </w:t>
      </w:r>
      <w:proofErr w:type="spellStart"/>
      <w:r w:rsidRPr="00596B3E">
        <w:t>đồ</w:t>
      </w:r>
      <w:proofErr w:type="spellEnd"/>
      <w:r w:rsidRPr="00596B3E">
        <w:t xml:space="preserve"> </w:t>
      </w:r>
      <w:proofErr w:type="spellStart"/>
      <w:r w:rsidRPr="00596B3E">
        <w:t>kiến</w:t>
      </w:r>
      <w:proofErr w:type="spellEnd"/>
      <w:r w:rsidRPr="00596B3E">
        <w:t xml:space="preserve"> </w:t>
      </w:r>
      <w:proofErr w:type="spellStart"/>
      <w:r w:rsidRPr="00596B3E">
        <w:t>trúc</w:t>
      </w:r>
      <w:proofErr w:type="spellEnd"/>
      <w:r w:rsidRPr="00596B3E">
        <w:t xml:space="preserve"> </w:t>
      </w:r>
      <w:proofErr w:type="spellStart"/>
      <w:r w:rsidRPr="00596B3E">
        <w:t>hệ</w:t>
      </w:r>
      <w:proofErr w:type="spellEnd"/>
      <w:r w:rsidRPr="00596B3E">
        <w:t xml:space="preserve"> </w:t>
      </w:r>
      <w:proofErr w:type="spellStart"/>
      <w:r w:rsidRPr="00596B3E">
        <w:t>thống</w:t>
      </w:r>
      <w:proofErr w:type="spellEnd"/>
      <w:r>
        <w:t>:</w:t>
      </w:r>
    </w:p>
    <w:p w14:paraId="64F2547B" w14:textId="7E04C44E" w:rsidR="009C655B" w:rsidRDefault="00596B3E">
      <w:r w:rsidRPr="00596B3E">
        <w:drawing>
          <wp:inline distT="0" distB="0" distL="0" distR="0" wp14:anchorId="1F60B5E6" wp14:editId="5C2EEAC1">
            <wp:extent cx="11641175" cy="6096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41175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55B" w:rsidSect="00212F6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3E"/>
    <w:rsid w:val="00212F63"/>
    <w:rsid w:val="00596B3E"/>
    <w:rsid w:val="009C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E87C"/>
  <w15:chartTrackingRefBased/>
  <w15:docId w15:val="{F4812869-7727-469D-A8C9-D93D6F3D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97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1</cp:revision>
  <dcterms:created xsi:type="dcterms:W3CDTF">2026-01-27T02:09:00Z</dcterms:created>
  <dcterms:modified xsi:type="dcterms:W3CDTF">2026-01-27T02:10:00Z</dcterms:modified>
</cp:coreProperties>
</file>