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3927"/>
        <w:gridCol w:w="5337"/>
      </w:tblGrid>
      <w:tr w:rsidR="006D6E73" w14:paraId="24F07E56" w14:textId="77777777" w:rsidTr="00F51D24">
        <w:trPr>
          <w:trHeight w:val="975"/>
          <w:jc w:val="center"/>
        </w:trPr>
        <w:tc>
          <w:tcPr>
            <w:tcW w:w="3927" w:type="dxa"/>
            <w:vAlign w:val="center"/>
          </w:tcPr>
          <w:p w14:paraId="0B3CED41" w14:textId="77777777" w:rsidR="00095522" w:rsidRPr="00AC3449" w:rsidRDefault="0029145D" w:rsidP="00AC3449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 w:rsidRPr="00AC3449">
              <w:rPr>
                <w:rFonts w:ascii="Times New Roman" w:hAnsi="Times New Roman"/>
                <w:noProof/>
              </w:rPr>
              <w:drawing>
                <wp:inline distT="0" distB="0" distL="0" distR="0" wp14:anchorId="20C8A3CF" wp14:editId="4C40FB5D">
                  <wp:extent cx="2326005" cy="585470"/>
                  <wp:effectExtent l="0" t="0" r="0" b="0"/>
                  <wp:docPr id="1" name="Picture 1" descr="2017-FPTU-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-FPTU-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 w14:paraId="3B669FBE" w14:textId="77777777" w:rsidR="006D6E73" w:rsidRPr="002953F8" w:rsidRDefault="006D6E73" w:rsidP="004F4BF3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6B0B20A6" w14:textId="77777777" w:rsidR="00095522" w:rsidRPr="004F4BF3" w:rsidRDefault="00095522" w:rsidP="004F4BF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392B70CD" w14:textId="77777777" w:rsidR="00AC3449" w:rsidRDefault="00AC3449" w:rsidP="00AC3449">
      <w:pPr>
        <w:spacing w:line="276" w:lineRule="auto"/>
        <w:rPr>
          <w:rFonts w:ascii="Arial" w:hAnsi="Arial" w:cs="Arial"/>
          <w:bCs/>
          <w:color w:val="C00000"/>
          <w:sz w:val="20"/>
          <w:szCs w:val="20"/>
        </w:rPr>
      </w:pPr>
    </w:p>
    <w:p w14:paraId="52932DDB" w14:textId="77777777" w:rsidR="00095522" w:rsidRDefault="00F432FE" w:rsidP="00AC3449">
      <w:pPr>
        <w:spacing w:line="276" w:lineRule="auto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DANANG </w:t>
      </w:r>
      <w:r w:rsidR="00AC3449" w:rsidRPr="00F34934">
        <w:rPr>
          <w:rFonts w:ascii="Arial" w:hAnsi="Arial" w:cs="Arial"/>
          <w:bCs/>
          <w:color w:val="C00000"/>
          <w:sz w:val="20"/>
          <w:szCs w:val="20"/>
        </w:rPr>
        <w:t>CAMPUS</w:t>
      </w:r>
    </w:p>
    <w:p w14:paraId="73530C0A" w14:textId="77777777" w:rsidR="004B1B84" w:rsidRPr="00E64034" w:rsidRDefault="004B1B84" w:rsidP="005E07E5"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</w:rPr>
      </w:pPr>
    </w:p>
    <w:p w14:paraId="5401C189" w14:textId="513A14B7" w:rsidR="00DB7954" w:rsidRDefault="003A13E4" w:rsidP="00DB7954">
      <w:pPr>
        <w:ind w:left="2835" w:hanging="2835"/>
        <w:rPr>
          <w:rFonts w:ascii="Arial" w:hAnsi="Arial" w:cs="Arial"/>
          <w:color w:val="000000"/>
          <w:sz w:val="18"/>
          <w:szCs w:val="18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Tên </w:t>
      </w:r>
      <w:r w:rsidR="005E07E5" w:rsidRPr="0010211B">
        <w:rPr>
          <w:rFonts w:ascii="Arial" w:hAnsi="Arial" w:cs="Arial"/>
          <w:b/>
          <w:sz w:val="21"/>
          <w:szCs w:val="21"/>
        </w:rPr>
        <w:t>học phần/</w:t>
      </w:r>
      <w:r w:rsidR="00095522" w:rsidRPr="0010211B">
        <w:rPr>
          <w:rFonts w:ascii="Arial" w:hAnsi="Arial" w:cs="Arial"/>
          <w:i/>
          <w:sz w:val="21"/>
          <w:szCs w:val="21"/>
        </w:rPr>
        <w:t>Course</w:t>
      </w:r>
      <w:r w:rsidR="00947C41" w:rsidRPr="0010211B">
        <w:rPr>
          <w:rFonts w:ascii="Arial" w:hAnsi="Arial" w:cs="Arial"/>
          <w:i/>
          <w:sz w:val="21"/>
          <w:szCs w:val="21"/>
        </w:rPr>
        <w:t xml:space="preserve"> name</w:t>
      </w:r>
      <w:r w:rsidR="00095522" w:rsidRPr="0010211B">
        <w:rPr>
          <w:rFonts w:ascii="Arial" w:hAnsi="Arial" w:cs="Arial"/>
          <w:i/>
          <w:sz w:val="21"/>
          <w:szCs w:val="21"/>
        </w:rPr>
        <w:t>:</w:t>
      </w:r>
      <w:r w:rsidR="00054A55">
        <w:rPr>
          <w:rFonts w:ascii="Arial" w:hAnsi="Arial" w:cs="Arial"/>
          <w:i/>
          <w:sz w:val="21"/>
          <w:szCs w:val="21"/>
        </w:rPr>
        <w:t xml:space="preserve"> </w:t>
      </w:r>
      <w:r w:rsidR="00487743">
        <w:rPr>
          <w:rFonts w:ascii="Arial" w:hAnsi="Arial" w:cs="Arial"/>
          <w:i/>
          <w:sz w:val="21"/>
          <w:szCs w:val="21"/>
        </w:rPr>
        <w:t>SWT301</w:t>
      </w:r>
      <w:r w:rsidR="00E567A9">
        <w:rPr>
          <w:rFonts w:ascii="Arial" w:hAnsi="Arial" w:cs="Arial"/>
          <w:i/>
          <w:sz w:val="21"/>
          <w:szCs w:val="21"/>
        </w:rPr>
        <w:t xml:space="preserve"> </w:t>
      </w:r>
      <w:r w:rsidR="00487743">
        <w:rPr>
          <w:rFonts w:ascii="Arial" w:hAnsi="Arial" w:cs="Arial"/>
          <w:i/>
          <w:sz w:val="21"/>
          <w:szCs w:val="21"/>
        </w:rPr>
        <w:t>–</w:t>
      </w:r>
      <w:r w:rsidR="00E567A9">
        <w:rPr>
          <w:rFonts w:ascii="Arial" w:hAnsi="Arial" w:cs="Arial"/>
          <w:i/>
          <w:sz w:val="21"/>
          <w:szCs w:val="21"/>
        </w:rPr>
        <w:t xml:space="preserve"> </w:t>
      </w:r>
      <w:r w:rsidR="00487743">
        <w:rPr>
          <w:rFonts w:ascii="Arial" w:hAnsi="Arial" w:cs="Arial"/>
          <w:i/>
          <w:sz w:val="21"/>
          <w:szCs w:val="21"/>
        </w:rPr>
        <w:t>Kiểm thử phần mềm</w:t>
      </w:r>
      <w:r w:rsidR="00054A55">
        <w:rPr>
          <w:rFonts w:ascii="Arial" w:hAnsi="Arial" w:cs="Arial"/>
          <w:i/>
          <w:sz w:val="21"/>
          <w:szCs w:val="21"/>
        </w:rPr>
        <w:t xml:space="preserve"> / </w:t>
      </w:r>
      <w:r w:rsidR="00487743">
        <w:rPr>
          <w:rFonts w:ascii="Arial" w:hAnsi="Arial" w:cs="Arial"/>
          <w:i/>
          <w:sz w:val="21"/>
          <w:szCs w:val="21"/>
        </w:rPr>
        <w:t>Software Testing</w:t>
      </w:r>
      <w:r w:rsidR="00DB7954">
        <w:rPr>
          <w:rFonts w:ascii="Arial" w:hAnsi="Arial" w:cs="Arial"/>
          <w:color w:val="000000"/>
          <w:sz w:val="18"/>
          <w:szCs w:val="18"/>
        </w:rPr>
        <w:br/>
      </w:r>
      <w:r w:rsidR="0029145D">
        <w:rPr>
          <w:rFonts w:ascii="Arial" w:hAnsi="Arial" w:cs="Arial"/>
          <w:color w:val="000000"/>
          <w:sz w:val="18"/>
          <w:szCs w:val="18"/>
        </w:rPr>
        <w:t>Course name</w:t>
      </w:r>
    </w:p>
    <w:p w14:paraId="626A7FCE" w14:textId="77777777" w:rsidR="0010211B" w:rsidRPr="0010211B" w:rsidRDefault="0010211B" w:rsidP="0010211B">
      <w:pPr>
        <w:outlineLvl w:val="0"/>
        <w:rPr>
          <w:rFonts w:ascii="Arial" w:hAnsi="Arial" w:cs="Arial"/>
          <w:i/>
          <w:sz w:val="21"/>
          <w:szCs w:val="21"/>
        </w:rPr>
      </w:pPr>
    </w:p>
    <w:p w14:paraId="2AB5F647" w14:textId="3694BBE7" w:rsidR="003A13E4" w:rsidRPr="0010211B" w:rsidRDefault="003A13E4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Thời gian triển khai: </w:t>
      </w:r>
      <w:r w:rsidR="00DA7D49" w:rsidRPr="0010211B">
        <w:rPr>
          <w:rFonts w:ascii="Arial" w:hAnsi="Arial" w:cs="Arial"/>
          <w:b/>
          <w:sz w:val="21"/>
          <w:szCs w:val="21"/>
        </w:rPr>
        <w:t xml:space="preserve">Học kỳ: </w:t>
      </w:r>
      <w:r w:rsidR="00DD2D81">
        <w:rPr>
          <w:rFonts w:ascii="Arial" w:hAnsi="Arial" w:cs="Arial"/>
          <w:b/>
          <w:sz w:val="21"/>
          <w:szCs w:val="21"/>
        </w:rPr>
        <w:t>FA</w:t>
      </w:r>
      <w:r w:rsidR="00135C99">
        <w:rPr>
          <w:rFonts w:ascii="Arial" w:hAnsi="Arial" w:cs="Arial"/>
          <w:b/>
          <w:sz w:val="21"/>
          <w:szCs w:val="21"/>
        </w:rPr>
        <w:t xml:space="preserve"> 202</w:t>
      </w:r>
      <w:r w:rsidR="00063258">
        <w:rPr>
          <w:rFonts w:ascii="Arial" w:hAnsi="Arial" w:cs="Arial"/>
          <w:b/>
          <w:sz w:val="21"/>
          <w:szCs w:val="21"/>
        </w:rPr>
        <w:t>4</w:t>
      </w:r>
      <w:r w:rsidR="00B45BD9">
        <w:rPr>
          <w:rFonts w:ascii="Arial" w:hAnsi="Arial" w:cs="Arial"/>
          <w:b/>
          <w:sz w:val="21"/>
          <w:szCs w:val="21"/>
        </w:rPr>
        <w:t xml:space="preserve"> </w:t>
      </w:r>
      <w:r w:rsidR="00155788" w:rsidRPr="0010211B">
        <w:rPr>
          <w:rFonts w:ascii="Arial" w:hAnsi="Arial" w:cs="Arial"/>
          <w:b/>
          <w:sz w:val="21"/>
          <w:szCs w:val="21"/>
        </w:rPr>
        <w:t xml:space="preserve">từ </w:t>
      </w:r>
      <w:r w:rsidR="000A61F9">
        <w:rPr>
          <w:rFonts w:ascii="Arial" w:hAnsi="Arial" w:cs="Arial"/>
          <w:b/>
          <w:sz w:val="21"/>
          <w:szCs w:val="21"/>
        </w:rPr>
        <w:t>0</w:t>
      </w:r>
      <w:r w:rsidR="00DD2D81">
        <w:rPr>
          <w:rFonts w:ascii="Arial" w:hAnsi="Arial" w:cs="Arial"/>
          <w:b/>
          <w:sz w:val="21"/>
          <w:szCs w:val="21"/>
        </w:rPr>
        <w:t>4</w:t>
      </w:r>
      <w:r w:rsidR="00645E17">
        <w:rPr>
          <w:rFonts w:ascii="Arial" w:hAnsi="Arial" w:cs="Arial"/>
          <w:b/>
          <w:sz w:val="21"/>
          <w:szCs w:val="21"/>
        </w:rPr>
        <w:t>/0</w:t>
      </w:r>
      <w:r w:rsidR="00DD2D81">
        <w:rPr>
          <w:rFonts w:ascii="Arial" w:hAnsi="Arial" w:cs="Arial"/>
          <w:b/>
          <w:sz w:val="21"/>
          <w:szCs w:val="21"/>
        </w:rPr>
        <w:t>9</w:t>
      </w:r>
      <w:r w:rsidR="00135C99">
        <w:rPr>
          <w:rFonts w:ascii="Arial" w:hAnsi="Arial" w:cs="Arial"/>
          <w:b/>
          <w:sz w:val="21"/>
          <w:szCs w:val="21"/>
        </w:rPr>
        <w:t>/202</w:t>
      </w:r>
      <w:r w:rsidR="00063258">
        <w:rPr>
          <w:rFonts w:ascii="Arial" w:hAnsi="Arial" w:cs="Arial"/>
          <w:b/>
          <w:sz w:val="21"/>
          <w:szCs w:val="21"/>
        </w:rPr>
        <w:t>4</w:t>
      </w:r>
      <w:r w:rsidR="00B45BD9">
        <w:rPr>
          <w:rFonts w:ascii="Arial" w:hAnsi="Arial" w:cs="Arial"/>
          <w:b/>
          <w:sz w:val="21"/>
          <w:szCs w:val="21"/>
        </w:rPr>
        <w:t xml:space="preserve"> </w:t>
      </w:r>
      <w:r w:rsidR="0010211B">
        <w:rPr>
          <w:rFonts w:ascii="Arial" w:hAnsi="Arial" w:cs="Arial"/>
          <w:b/>
          <w:sz w:val="21"/>
          <w:szCs w:val="21"/>
        </w:rPr>
        <w:t>đến</w:t>
      </w:r>
      <w:r w:rsidR="00B45BD9">
        <w:rPr>
          <w:rFonts w:ascii="Arial" w:hAnsi="Arial" w:cs="Arial"/>
          <w:b/>
          <w:sz w:val="21"/>
          <w:szCs w:val="21"/>
        </w:rPr>
        <w:t xml:space="preserve"> </w:t>
      </w:r>
      <w:r w:rsidR="00DD2D81">
        <w:rPr>
          <w:rFonts w:ascii="Arial" w:hAnsi="Arial" w:cs="Arial"/>
          <w:b/>
          <w:sz w:val="21"/>
          <w:szCs w:val="21"/>
        </w:rPr>
        <w:t>08</w:t>
      </w:r>
      <w:r w:rsidR="00F432FE">
        <w:rPr>
          <w:rFonts w:ascii="Arial" w:hAnsi="Arial" w:cs="Arial"/>
          <w:b/>
          <w:sz w:val="21"/>
          <w:szCs w:val="21"/>
        </w:rPr>
        <w:t>/</w:t>
      </w:r>
      <w:r w:rsidR="00DD2D81">
        <w:rPr>
          <w:rFonts w:ascii="Arial" w:hAnsi="Arial" w:cs="Arial"/>
          <w:b/>
          <w:sz w:val="21"/>
          <w:szCs w:val="21"/>
        </w:rPr>
        <w:t>11</w:t>
      </w:r>
      <w:r w:rsidR="00135C99">
        <w:rPr>
          <w:rFonts w:ascii="Arial" w:hAnsi="Arial" w:cs="Arial"/>
          <w:b/>
          <w:sz w:val="21"/>
          <w:szCs w:val="21"/>
        </w:rPr>
        <w:t>/202</w:t>
      </w:r>
      <w:r w:rsidR="00063258">
        <w:rPr>
          <w:rFonts w:ascii="Arial" w:hAnsi="Arial" w:cs="Arial"/>
          <w:b/>
          <w:sz w:val="21"/>
          <w:szCs w:val="21"/>
        </w:rPr>
        <w:t>4</w:t>
      </w:r>
    </w:p>
    <w:p w14:paraId="21B5BF9C" w14:textId="7AD8A7B7" w:rsidR="00095522" w:rsidRPr="0010211B" w:rsidRDefault="00095522" w:rsidP="0010211B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Duration: </w:t>
      </w:r>
      <w:r w:rsidR="00DD2D81">
        <w:rPr>
          <w:rFonts w:ascii="Arial" w:hAnsi="Arial" w:cs="Arial"/>
          <w:i/>
          <w:sz w:val="21"/>
          <w:szCs w:val="21"/>
        </w:rPr>
        <w:t>Fall</w:t>
      </w:r>
      <w:r w:rsidRPr="0010211B">
        <w:rPr>
          <w:rFonts w:ascii="Arial" w:hAnsi="Arial" w:cs="Arial"/>
          <w:i/>
          <w:sz w:val="21"/>
          <w:szCs w:val="21"/>
        </w:rPr>
        <w:t xml:space="preserve"> </w:t>
      </w:r>
      <w:r w:rsidR="0010211B">
        <w:rPr>
          <w:rFonts w:ascii="Arial" w:hAnsi="Arial" w:cs="Arial"/>
          <w:i/>
          <w:sz w:val="21"/>
          <w:szCs w:val="21"/>
        </w:rPr>
        <w:t>from</w:t>
      </w:r>
      <w:r w:rsidR="00DD2D81">
        <w:rPr>
          <w:rFonts w:ascii="Arial" w:hAnsi="Arial" w:cs="Arial"/>
          <w:i/>
          <w:sz w:val="21"/>
          <w:szCs w:val="21"/>
        </w:rPr>
        <w:t xml:space="preserve"> </w:t>
      </w:r>
      <w:r w:rsidR="00DD2D81">
        <w:rPr>
          <w:rFonts w:ascii="Arial" w:hAnsi="Arial" w:cs="Arial"/>
          <w:i/>
          <w:sz w:val="21"/>
          <w:szCs w:val="21"/>
        </w:rPr>
        <w:t xml:space="preserve">04/9/2024 </w:t>
      </w:r>
      <w:r w:rsidR="00155788" w:rsidRPr="0010211B">
        <w:rPr>
          <w:rFonts w:ascii="Arial" w:hAnsi="Arial" w:cs="Arial"/>
          <w:i/>
          <w:sz w:val="21"/>
          <w:szCs w:val="21"/>
        </w:rPr>
        <w:t>to</w:t>
      </w:r>
      <w:r w:rsidR="00DD2D81">
        <w:rPr>
          <w:rFonts w:ascii="Arial" w:hAnsi="Arial" w:cs="Arial"/>
          <w:i/>
          <w:sz w:val="21"/>
          <w:szCs w:val="21"/>
        </w:rPr>
        <w:t xml:space="preserve"> 08/11/2024</w:t>
      </w:r>
    </w:p>
    <w:p w14:paraId="548497E4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7DC3E5F5" w14:textId="365AC177" w:rsidR="00947C41" w:rsidRPr="0010211B" w:rsidRDefault="00947C41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Số lớp triển khai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Pr="0010211B">
        <w:rPr>
          <w:rFonts w:ascii="Arial" w:hAnsi="Arial" w:cs="Arial"/>
          <w:i/>
          <w:sz w:val="21"/>
          <w:szCs w:val="21"/>
        </w:rPr>
        <w:t>Number of classes</w:t>
      </w:r>
      <w:r w:rsidR="00135C99">
        <w:rPr>
          <w:rFonts w:ascii="Arial" w:hAnsi="Arial" w:cs="Arial"/>
          <w:i/>
          <w:sz w:val="21"/>
          <w:szCs w:val="21"/>
        </w:rPr>
        <w:t xml:space="preserve"> : </w:t>
      </w:r>
      <w:r w:rsidR="00DD2D81">
        <w:rPr>
          <w:rFonts w:ascii="Arial" w:hAnsi="Arial" w:cs="Arial"/>
          <w:i/>
          <w:sz w:val="21"/>
          <w:szCs w:val="21"/>
        </w:rPr>
        <w:t>2</w:t>
      </w:r>
    </w:p>
    <w:p w14:paraId="5F59E9EE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1770281B" w14:textId="77777777" w:rsidR="00B16FBB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Đề cương </w:t>
      </w:r>
      <w:r w:rsidR="007A0124" w:rsidRPr="0010211B">
        <w:rPr>
          <w:rFonts w:ascii="Arial" w:hAnsi="Arial" w:cs="Arial"/>
          <w:b/>
          <w:sz w:val="21"/>
          <w:szCs w:val="21"/>
        </w:rPr>
        <w:t>triển khai</w:t>
      </w:r>
      <w:r w:rsidRPr="0010211B">
        <w:rPr>
          <w:rFonts w:ascii="Arial" w:hAnsi="Arial" w:cs="Arial"/>
          <w:b/>
          <w:sz w:val="21"/>
          <w:szCs w:val="21"/>
        </w:rPr>
        <w:t xml:space="preserve">: </w:t>
      </w:r>
      <w:r w:rsidRPr="0010211B">
        <w:rPr>
          <w:rFonts w:ascii="Arial" w:hAnsi="Arial" w:cs="Arial"/>
          <w:color w:val="C00000"/>
          <w:sz w:val="21"/>
          <w:szCs w:val="21"/>
        </w:rPr>
        <w:t xml:space="preserve">&lt;nêu tên, link syllabus triển khai trên </w:t>
      </w:r>
      <w:r w:rsidR="000F5261">
        <w:rPr>
          <w:rFonts w:ascii="Arial" w:hAnsi="Arial" w:cs="Arial"/>
          <w:color w:val="C00000"/>
          <w:sz w:val="21"/>
          <w:szCs w:val="21"/>
        </w:rPr>
        <w:t>L</w:t>
      </w:r>
      <w:r w:rsidRPr="0010211B">
        <w:rPr>
          <w:rFonts w:ascii="Arial" w:hAnsi="Arial" w:cs="Arial"/>
          <w:color w:val="C00000"/>
          <w:sz w:val="21"/>
          <w:szCs w:val="21"/>
        </w:rPr>
        <w:t>MS&gt;</w:t>
      </w:r>
    </w:p>
    <w:p w14:paraId="44BF42B7" w14:textId="77777777" w:rsidR="00A0064C" w:rsidRPr="0010211B" w:rsidRDefault="00095522" w:rsidP="0032734A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 w:rsidR="0010211B"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 xml:space="preserve">yllabus and link to </w:t>
      </w:r>
      <w:r w:rsidR="000F5261">
        <w:rPr>
          <w:rFonts w:ascii="Arial" w:hAnsi="Arial" w:cs="Arial"/>
          <w:i/>
          <w:color w:val="C00000"/>
          <w:sz w:val="21"/>
          <w:szCs w:val="21"/>
        </w:rPr>
        <w:t>L</w:t>
      </w:r>
      <w:r w:rsidRPr="0010211B">
        <w:rPr>
          <w:rFonts w:ascii="Arial" w:hAnsi="Arial" w:cs="Arial"/>
          <w:i/>
          <w:color w:val="C00000"/>
          <w:sz w:val="21"/>
          <w:szCs w:val="21"/>
        </w:rPr>
        <w:t>MS&gt;</w:t>
      </w:r>
    </w:p>
    <w:p w14:paraId="786F3514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5D542EDC" w14:textId="77777777" w:rsidR="0077420C" w:rsidRPr="0010211B" w:rsidRDefault="0077420C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Danh sách Giảng viên </w:t>
      </w:r>
      <w:r w:rsidR="005E07E5" w:rsidRPr="0010211B">
        <w:rPr>
          <w:rFonts w:ascii="Arial" w:hAnsi="Arial" w:cs="Arial"/>
          <w:b/>
          <w:sz w:val="21"/>
          <w:szCs w:val="21"/>
        </w:rPr>
        <w:t>triển khai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học phần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A0064C" w:rsidRPr="0010211B" w14:paraId="073657C4" w14:textId="77777777" w:rsidTr="00BD6EC6">
        <w:tc>
          <w:tcPr>
            <w:tcW w:w="624" w:type="dxa"/>
            <w:shd w:val="clear" w:color="auto" w:fill="F2F2F2"/>
          </w:tcPr>
          <w:p w14:paraId="01968BA9" w14:textId="77777777" w:rsidR="00A0064C" w:rsidRPr="0010211B" w:rsidRDefault="00341A7A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07788ECA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370A9E4C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2D679075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791D9531" w14:textId="77777777" w:rsidR="00A0064C" w:rsidRPr="0010211B" w:rsidRDefault="00E9302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 w:rsidR="00341A7A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7EF17DF2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1179A494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02AB7864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645E17" w:rsidRPr="0010211B" w14:paraId="3B319E61" w14:textId="77777777" w:rsidTr="00A430E6">
        <w:tc>
          <w:tcPr>
            <w:tcW w:w="624" w:type="dxa"/>
            <w:shd w:val="clear" w:color="auto" w:fill="auto"/>
          </w:tcPr>
          <w:p w14:paraId="4AD1BFF7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D5CE9CE" w14:textId="77777777" w:rsidR="006850A8" w:rsidRDefault="006850A8" w:rsidP="00B96228">
            <w:pPr>
              <w:pStyle w:val="Heading1"/>
              <w:spacing w:before="0" w:beforeAutospacing="0"/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                    </w:t>
            </w:r>
          </w:p>
          <w:p w14:paraId="6BBE3552" w14:textId="10632A27" w:rsidR="00645E17" w:rsidRPr="00B3015A" w:rsidRDefault="006850A8" w:rsidP="00B96228">
            <w:pPr>
              <w:pStyle w:val="Heading1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343A40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 </w:t>
            </w:r>
            <w:r w:rsidR="00962771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SE1</w:t>
            </w:r>
            <w:r w:rsidR="00DD2D81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8B06</w:t>
            </w:r>
            <w:r w:rsidR="00962771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- </w:t>
            </w:r>
            <w:r w:rsidR="00C87159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Lê Thị Bích Tra</w:t>
            </w:r>
          </w:p>
        </w:tc>
        <w:tc>
          <w:tcPr>
            <w:tcW w:w="624" w:type="dxa"/>
            <w:shd w:val="clear" w:color="auto" w:fill="auto"/>
          </w:tcPr>
          <w:p w14:paraId="7B106A18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685" w:type="dxa"/>
            <w:shd w:val="clear" w:color="auto" w:fill="auto"/>
          </w:tcPr>
          <w:p w14:paraId="3FC31CB8" w14:textId="3A153D34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38FDF9AB" w14:textId="77777777" w:rsidTr="00A430E6">
        <w:tc>
          <w:tcPr>
            <w:tcW w:w="624" w:type="dxa"/>
            <w:shd w:val="clear" w:color="auto" w:fill="auto"/>
          </w:tcPr>
          <w:p w14:paraId="7995B96A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FF710F7" w14:textId="25BABB00" w:rsidR="00645E17" w:rsidRDefault="0097558A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SE17</w:t>
            </w:r>
            <w:r w:rsidR="00DD2D81" w:rsidRPr="00DD2D81">
              <w:rPr>
                <w:rFonts w:ascii="Calibri" w:hAnsi="Calibri" w:cs="Calibri"/>
                <w:sz w:val="22"/>
                <w:szCs w:val="22"/>
              </w:rPr>
              <w:t>B04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Lê Thị Bích Tra</w:t>
            </w:r>
          </w:p>
        </w:tc>
        <w:tc>
          <w:tcPr>
            <w:tcW w:w="624" w:type="dxa"/>
            <w:shd w:val="clear" w:color="auto" w:fill="auto"/>
          </w:tcPr>
          <w:p w14:paraId="4452BE81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 w14:paraId="35632E8F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65A65974" w14:textId="77777777" w:rsidTr="00A430E6">
        <w:tc>
          <w:tcPr>
            <w:tcW w:w="624" w:type="dxa"/>
            <w:shd w:val="clear" w:color="auto" w:fill="auto"/>
          </w:tcPr>
          <w:p w14:paraId="025FE72C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434327D" w14:textId="07A4A986" w:rsidR="00645E17" w:rsidRDefault="0097558A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</w:t>
            </w:r>
          </w:p>
        </w:tc>
        <w:tc>
          <w:tcPr>
            <w:tcW w:w="624" w:type="dxa"/>
            <w:shd w:val="clear" w:color="auto" w:fill="auto"/>
          </w:tcPr>
          <w:p w14:paraId="5181C565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 w14:paraId="7A7E9851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9C2A510" w14:textId="77777777" w:rsidR="00E9302C" w:rsidRPr="0010211B" w:rsidRDefault="00E9302C" w:rsidP="0010211B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7B431C31" w14:textId="77777777" w:rsidR="00035FD6" w:rsidRPr="0010211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D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anh sách </w:t>
      </w:r>
      <w:r w:rsidR="006D6E73" w:rsidRPr="0010211B">
        <w:rPr>
          <w:rFonts w:ascii="Arial" w:hAnsi="Arial" w:cs="Arial"/>
          <w:b/>
          <w:sz w:val="21"/>
          <w:szCs w:val="21"/>
        </w:rPr>
        <w:t>giảng viên hỗ trợ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b/>
          <w:sz w:val="21"/>
          <w:szCs w:val="21"/>
        </w:rPr>
        <w:t xml:space="preserve">trợ giảng, </w:t>
      </w:r>
      <w:r w:rsidR="005D303B" w:rsidRPr="0010211B">
        <w:rPr>
          <w:rFonts w:ascii="Arial" w:hAnsi="Arial" w:cs="Arial"/>
          <w:b/>
          <w:sz w:val="21"/>
          <w:szCs w:val="21"/>
        </w:rPr>
        <w:t>khách mời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(nếu có)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</w:p>
    <w:p w14:paraId="589D8BA5" w14:textId="77777777" w:rsidR="006D6E73" w:rsidRPr="0010211B" w:rsidRDefault="00693DDB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S</w:t>
      </w:r>
      <w:r w:rsidR="00716930" w:rsidRPr="0010211B">
        <w:rPr>
          <w:rFonts w:ascii="Arial" w:hAnsi="Arial" w:cs="Arial"/>
          <w:i/>
          <w:sz w:val="21"/>
          <w:szCs w:val="21"/>
        </w:rPr>
        <w:t>upporting Lecturers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i/>
          <w:sz w:val="21"/>
          <w:szCs w:val="21"/>
        </w:rPr>
        <w:t xml:space="preserve">assistants, </w:t>
      </w:r>
      <w:r w:rsidR="005D303B" w:rsidRPr="0010211B">
        <w:rPr>
          <w:rFonts w:ascii="Arial" w:hAnsi="Arial" w:cs="Arial"/>
          <w:i/>
          <w:sz w:val="21"/>
          <w:szCs w:val="21"/>
        </w:rPr>
        <w:t>guest speakers</w:t>
      </w:r>
      <w:r w:rsidR="00716930" w:rsidRPr="0010211B">
        <w:rPr>
          <w:rFonts w:ascii="Arial" w:hAnsi="Arial" w:cs="Arial"/>
          <w:i/>
          <w:sz w:val="21"/>
          <w:szCs w:val="21"/>
        </w:rPr>
        <w:t xml:space="preserve">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B04034" w:rsidRPr="0010211B" w14:paraId="1BCA6E88" w14:textId="77777777" w:rsidTr="00BD6EC6">
        <w:tc>
          <w:tcPr>
            <w:tcW w:w="624" w:type="dxa"/>
            <w:shd w:val="clear" w:color="auto" w:fill="F2F2F2"/>
            <w:vAlign w:val="center"/>
          </w:tcPr>
          <w:p w14:paraId="2F031EEC" w14:textId="77777777" w:rsidR="00693DDB" w:rsidRDefault="005E07E5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</w:t>
            </w:r>
            <w:r w:rsidR="00341A7A" w:rsidRPr="00BE3110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25C5FF61" w14:textId="77777777" w:rsidR="00A77B92" w:rsidRPr="00BE3110" w:rsidRDefault="00A77B92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7E2F631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190B9A5B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2D65C1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Vai trò</w:t>
            </w:r>
          </w:p>
          <w:p w14:paraId="01A58F02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76BF6CC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Nội dung</w:t>
            </w:r>
          </w:p>
          <w:p w14:paraId="13E7DD5C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4123CAEB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152C7191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50D7322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5006C6AD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2F00C732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4BE695AA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6808860E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2A0BA51F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693DDB" w:rsidRPr="0010211B" w14:paraId="301CBB64" w14:textId="77777777" w:rsidTr="003A4B5D">
        <w:tc>
          <w:tcPr>
            <w:tcW w:w="624" w:type="dxa"/>
            <w:shd w:val="clear" w:color="auto" w:fill="auto"/>
          </w:tcPr>
          <w:p w14:paraId="3FFF09D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6291396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0E127D9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8C29F2D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1D61580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A7B578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8DA3628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65C5B0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693DDB" w:rsidRPr="0010211B" w14:paraId="48648773" w14:textId="77777777" w:rsidTr="003A4B5D">
        <w:tc>
          <w:tcPr>
            <w:tcW w:w="624" w:type="dxa"/>
            <w:shd w:val="clear" w:color="auto" w:fill="auto"/>
          </w:tcPr>
          <w:p w14:paraId="594DA65F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2F4697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57E199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1A7EA1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71CCCF2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933A74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DA4BA0A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381DF69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53AD2B7B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3569EC52" w14:textId="77777777" w:rsidR="00693DD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Các hoạt động phát sinh</w:t>
      </w:r>
      <w:r w:rsidR="00A0064C" w:rsidRPr="0010211B">
        <w:rPr>
          <w:rFonts w:ascii="Arial" w:hAnsi="Arial" w:cs="Arial"/>
          <w:b/>
          <w:sz w:val="21"/>
          <w:szCs w:val="21"/>
        </w:rPr>
        <w:t>: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Addtional </w:t>
      </w:r>
      <w:r w:rsidR="00F10F7F" w:rsidRPr="0010211B">
        <w:rPr>
          <w:rFonts w:ascii="Arial" w:hAnsi="Arial" w:cs="Arial"/>
          <w:i/>
          <w:sz w:val="21"/>
          <w:szCs w:val="21"/>
        </w:rPr>
        <w:t>Activities</w:t>
      </w:r>
      <w:r w:rsidR="005E07E5" w:rsidRPr="0010211B">
        <w:rPr>
          <w:rFonts w:ascii="Arial" w:hAnsi="Arial" w:cs="Arial"/>
          <w:i/>
          <w:sz w:val="21"/>
          <w:szCs w:val="21"/>
        </w:rPr>
        <w:t>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3A4B5D" w:rsidRPr="00BE3110" w14:paraId="4C9BC927" w14:textId="77777777" w:rsidTr="00BD6EC6">
        <w:tc>
          <w:tcPr>
            <w:tcW w:w="624" w:type="dxa"/>
            <w:shd w:val="clear" w:color="auto" w:fill="F2F2F2"/>
            <w:vAlign w:val="center"/>
          </w:tcPr>
          <w:p w14:paraId="3B9BC913" w14:textId="77777777" w:rsidR="003A4B5D" w:rsidRDefault="003A4B5D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627DBC16" w14:textId="77777777" w:rsidR="00A77B92" w:rsidRPr="00BE3110" w:rsidRDefault="00A77B92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CA57E3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43E714B6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13126E1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Mục tiêu</w:t>
            </w:r>
          </w:p>
          <w:p w14:paraId="45158E37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66FDC079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2FCDE2C3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10F89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5A3DB330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0C103007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640F2C1F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351C8837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22A26F7D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3A4B5D" w:rsidRPr="0010211B" w14:paraId="71972293" w14:textId="77777777" w:rsidTr="00BD6EC6">
        <w:tc>
          <w:tcPr>
            <w:tcW w:w="624" w:type="dxa"/>
            <w:shd w:val="clear" w:color="auto" w:fill="auto"/>
          </w:tcPr>
          <w:p w14:paraId="0F80C698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A4F7E7F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6B4C0B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F5188D0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05FA821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65D366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0FCA791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7B54EA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3A4B5D" w:rsidRPr="0010211B" w14:paraId="5604ABB1" w14:textId="77777777" w:rsidTr="00BD6EC6">
        <w:tc>
          <w:tcPr>
            <w:tcW w:w="624" w:type="dxa"/>
            <w:shd w:val="clear" w:color="auto" w:fill="auto"/>
          </w:tcPr>
          <w:p w14:paraId="4E164D4C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8A04C0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891863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1D654AE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667B5E3E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5DB51DB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69E0168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4CCF5F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0C3B9087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64243BBF" w14:textId="77777777" w:rsidR="00716930" w:rsidRPr="005E3498" w:rsidRDefault="006D6E73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Tài liệu tham khảo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 bổ sung</w:t>
      </w:r>
      <w:r w:rsidR="00E9302C" w:rsidRPr="0010211B">
        <w:rPr>
          <w:rFonts w:ascii="Arial" w:hAnsi="Arial" w:cs="Arial"/>
          <w:b/>
          <w:sz w:val="21"/>
          <w:szCs w:val="21"/>
        </w:rPr>
        <w:t>/</w:t>
      </w:r>
      <w:r w:rsidR="00F10F7F" w:rsidRPr="0010211B">
        <w:rPr>
          <w:rFonts w:ascii="Arial" w:hAnsi="Arial" w:cs="Arial"/>
          <w:bCs/>
          <w:i/>
          <w:sz w:val="21"/>
          <w:szCs w:val="21"/>
        </w:rPr>
        <w:t>Additional</w:t>
      </w:r>
      <w:r w:rsidR="00716930" w:rsidRPr="0010211B">
        <w:rPr>
          <w:rFonts w:ascii="Arial" w:hAnsi="Arial" w:cs="Arial"/>
          <w:bCs/>
          <w:i/>
          <w:sz w:val="21"/>
          <w:szCs w:val="21"/>
        </w:rPr>
        <w:t>References:</w:t>
      </w:r>
    </w:p>
    <w:p w14:paraId="5D14EAC6" w14:textId="621CE93B" w:rsidR="005E3498" w:rsidRPr="00956176" w:rsidRDefault="00956176" w:rsidP="005E3498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>
        <w:rPr>
          <w:rStyle w:val="Strong"/>
          <w:rFonts w:ascii="Tahoma" w:hAnsi="Tahoma" w:cs="Tahoma"/>
          <w:color w:val="242424"/>
          <w:sz w:val="8"/>
          <w:szCs w:val="8"/>
          <w:shd w:val="clear" w:color="auto" w:fill="D4E9FF"/>
        </w:rPr>
        <w:t>‘</w:t>
      </w:r>
    </w:p>
    <w:p w14:paraId="4AA204F2" w14:textId="68E62B80" w:rsidR="00F007EE" w:rsidRPr="00F007EE" w:rsidRDefault="00F007EE" w:rsidP="00F007EE">
      <w:pPr>
        <w:pStyle w:val="ListParagraph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 w:rsidRPr="00F007EE">
        <w:rPr>
          <w:rFonts w:ascii="Arial" w:hAnsi="Arial" w:cs="Arial"/>
          <w:sz w:val="21"/>
          <w:szCs w:val="21"/>
        </w:rPr>
        <w:t>Foundations of Software Testing: ISTQB Certification</w:t>
      </w:r>
      <w:r>
        <w:rPr>
          <w:rFonts w:ascii="Arial" w:hAnsi="Arial" w:cs="Arial"/>
          <w:sz w:val="21"/>
          <w:szCs w:val="21"/>
        </w:rPr>
        <w:t xml:space="preserve">, </w:t>
      </w:r>
      <w:r w:rsidRPr="00F007EE">
        <w:rPr>
          <w:rFonts w:ascii="Arial" w:hAnsi="Arial" w:cs="Arial"/>
          <w:sz w:val="21"/>
          <w:szCs w:val="21"/>
        </w:rPr>
        <w:t>Dorothy Graham, ‎ Erik van Veenendaal,‎‎ Rex Black</w:t>
      </w:r>
      <w:r>
        <w:rPr>
          <w:rFonts w:ascii="Arial" w:hAnsi="Arial" w:cs="Arial"/>
          <w:sz w:val="21"/>
          <w:szCs w:val="21"/>
        </w:rPr>
        <w:t xml:space="preserve">, </w:t>
      </w:r>
      <w:r w:rsidRPr="00F007EE">
        <w:rPr>
          <w:rFonts w:ascii="Arial" w:hAnsi="Arial" w:cs="Arial"/>
          <w:sz w:val="21"/>
          <w:szCs w:val="21"/>
        </w:rPr>
        <w:t>Cengage Learning, EMEA</w:t>
      </w:r>
      <w:r>
        <w:rPr>
          <w:rFonts w:ascii="Arial" w:hAnsi="Arial" w:cs="Arial"/>
          <w:sz w:val="21"/>
          <w:szCs w:val="21"/>
        </w:rPr>
        <w:t>, 2020</w:t>
      </w:r>
      <w:r w:rsidR="00DD2D81">
        <w:rPr>
          <w:rFonts w:ascii="Arial" w:hAnsi="Arial" w:cs="Arial"/>
          <w:sz w:val="21"/>
          <w:szCs w:val="21"/>
        </w:rPr>
        <w:t>, 4</w:t>
      </w:r>
      <w:r w:rsidR="00DD2D81" w:rsidRPr="00DD2D81">
        <w:rPr>
          <w:rFonts w:ascii="Arial" w:hAnsi="Arial" w:cs="Arial"/>
          <w:sz w:val="21"/>
          <w:szCs w:val="21"/>
          <w:vertAlign w:val="superscript"/>
        </w:rPr>
        <w:t>th</w:t>
      </w:r>
      <w:r w:rsidR="00DD2D81">
        <w:rPr>
          <w:rFonts w:ascii="Arial" w:hAnsi="Arial" w:cs="Arial"/>
          <w:sz w:val="21"/>
          <w:szCs w:val="21"/>
        </w:rPr>
        <w:t xml:space="preserve"> edition</w:t>
      </w:r>
    </w:p>
    <w:p w14:paraId="0E4C56B8" w14:textId="5C8F432A" w:rsidR="00F007EE" w:rsidRDefault="00F007EE" w:rsidP="00F007EE">
      <w:pPr>
        <w:pStyle w:val="ListParagraph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 w:rsidRPr="00F007EE">
        <w:rPr>
          <w:rFonts w:ascii="Arial" w:hAnsi="Arial" w:cs="Arial"/>
          <w:sz w:val="21"/>
          <w:szCs w:val="21"/>
        </w:rPr>
        <w:t>Software Quality Engineering: Testing, Quality assurance, and Quantifiable Improvement. Jeff Tian</w:t>
      </w:r>
    </w:p>
    <w:p w14:paraId="645B3E68" w14:textId="3FFD829A" w:rsidR="00F007EE" w:rsidRDefault="00F007EE" w:rsidP="00F007EE">
      <w:pPr>
        <w:pStyle w:val="ListParagraph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 w:rsidRPr="00F007EE">
        <w:rPr>
          <w:rFonts w:ascii="Arial" w:hAnsi="Arial" w:cs="Arial"/>
          <w:sz w:val="21"/>
          <w:szCs w:val="21"/>
        </w:rPr>
        <w:t>Agile Testing: A Practical Guide for Testers and Agile Teams</w:t>
      </w:r>
      <w:r>
        <w:rPr>
          <w:rFonts w:ascii="Arial" w:hAnsi="Arial" w:cs="Arial"/>
          <w:sz w:val="21"/>
          <w:szCs w:val="21"/>
        </w:rPr>
        <w:t xml:space="preserve">, </w:t>
      </w:r>
      <w:r w:rsidRPr="00F007EE">
        <w:rPr>
          <w:rFonts w:ascii="Arial" w:hAnsi="Arial" w:cs="Arial"/>
          <w:sz w:val="21"/>
          <w:szCs w:val="21"/>
        </w:rPr>
        <w:t>Lisa Crispin,</w:t>
      </w:r>
      <w:r w:rsidR="003A2B49">
        <w:rPr>
          <w:rFonts w:ascii="Arial" w:hAnsi="Arial" w:cs="Arial"/>
          <w:sz w:val="21"/>
          <w:szCs w:val="21"/>
        </w:rPr>
        <w:t xml:space="preserve"> </w:t>
      </w:r>
      <w:r w:rsidRPr="00F007EE">
        <w:rPr>
          <w:rFonts w:ascii="Arial" w:hAnsi="Arial" w:cs="Arial"/>
          <w:sz w:val="21"/>
          <w:szCs w:val="21"/>
        </w:rPr>
        <w:t>Janet Gregory</w:t>
      </w:r>
    </w:p>
    <w:p w14:paraId="6551C4B2" w14:textId="77777777" w:rsidR="005045CC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Môi trường, công cụ triển khai </w:t>
      </w:r>
      <w:r w:rsidR="000A4677" w:rsidRPr="0010211B">
        <w:rPr>
          <w:rFonts w:ascii="Arial" w:hAnsi="Arial" w:cs="Arial"/>
          <w:b/>
          <w:sz w:val="21"/>
          <w:szCs w:val="21"/>
        </w:rPr>
        <w:t>bổ sung</w:t>
      </w:r>
      <w:r w:rsidR="00E9302C" w:rsidRPr="0010211B">
        <w:rPr>
          <w:rFonts w:ascii="Arial" w:hAnsi="Arial" w:cs="Arial"/>
          <w:b/>
          <w:sz w:val="21"/>
          <w:szCs w:val="21"/>
        </w:rPr>
        <w:t xml:space="preserve">/ 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Update </w:t>
      </w:r>
      <w:r w:rsidR="005045CC" w:rsidRPr="0010211B">
        <w:rPr>
          <w:rFonts w:ascii="Arial" w:hAnsi="Arial" w:cs="Arial"/>
          <w:i/>
          <w:sz w:val="21"/>
          <w:szCs w:val="21"/>
        </w:rPr>
        <w:t>Environments and Tools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 (if any)</w:t>
      </w:r>
      <w:r w:rsidR="005045CC" w:rsidRPr="0010211B">
        <w:rPr>
          <w:rFonts w:ascii="Arial" w:hAnsi="Arial" w:cs="Arial"/>
          <w:i/>
          <w:sz w:val="21"/>
          <w:szCs w:val="21"/>
        </w:rPr>
        <w:t>:</w:t>
      </w:r>
    </w:p>
    <w:p w14:paraId="0CF3BBA1" w14:textId="77777777" w:rsidR="00B16FBB" w:rsidRPr="0010211B" w:rsidRDefault="00B16FB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>Thực hiện giảng dạy hoặc sử dụng trên những website nào</w:t>
      </w:r>
      <w:r w:rsidR="003C237B">
        <w:rPr>
          <w:rFonts w:ascii="Arial" w:hAnsi="Arial" w:cs="Arial"/>
          <w:sz w:val="21"/>
          <w:szCs w:val="21"/>
        </w:rPr>
        <w:t>:</w:t>
      </w:r>
    </w:p>
    <w:p w14:paraId="7D71D698" w14:textId="77777777" w:rsidR="005045CC" w:rsidRPr="0010211B" w:rsidRDefault="00AF28A0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Websites for Teaching or U</w:t>
      </w:r>
      <w:r w:rsidR="00331396" w:rsidRPr="0010211B">
        <w:rPr>
          <w:rFonts w:ascii="Arial" w:hAnsi="Arial" w:cs="Arial"/>
          <w:i/>
          <w:sz w:val="21"/>
          <w:szCs w:val="21"/>
        </w:rPr>
        <w:t>sing:</w:t>
      </w:r>
    </w:p>
    <w:p w14:paraId="13426D86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6705B28" w14:textId="77777777" w:rsidR="00B16FBB" w:rsidRPr="0010211B" w:rsidRDefault="007A0124" w:rsidP="0010211B">
      <w:pPr>
        <w:numPr>
          <w:ilvl w:val="0"/>
          <w:numId w:val="8"/>
        </w:numPr>
        <w:ind w:left="284" w:hanging="284"/>
        <w:rPr>
          <w:rFonts w:ascii="Arial" w:hAnsi="Arial" w:cs="Arial"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Yêu cầu về </w:t>
      </w:r>
      <w:r w:rsidR="00B16FBB" w:rsidRPr="0010211B">
        <w:rPr>
          <w:rFonts w:ascii="Arial" w:hAnsi="Arial" w:cs="Arial"/>
          <w:sz w:val="21"/>
          <w:szCs w:val="21"/>
        </w:rPr>
        <w:t>công cụ</w:t>
      </w:r>
      <w:r w:rsidRPr="0010211B">
        <w:rPr>
          <w:rFonts w:ascii="Arial" w:hAnsi="Arial" w:cs="Arial"/>
          <w:sz w:val="21"/>
          <w:szCs w:val="21"/>
        </w:rPr>
        <w:t xml:space="preserve">, kỹ thuật đặc thù </w:t>
      </w:r>
      <w:r w:rsidR="00B16FBB" w:rsidRPr="0010211B">
        <w:rPr>
          <w:rFonts w:ascii="Arial" w:hAnsi="Arial" w:cs="Arial"/>
          <w:sz w:val="21"/>
          <w:szCs w:val="21"/>
        </w:rPr>
        <w:t xml:space="preserve">gì </w:t>
      </w:r>
      <w:r w:rsidR="00B16FBB" w:rsidRPr="0010211B">
        <w:rPr>
          <w:rFonts w:ascii="Arial" w:hAnsi="Arial" w:cs="Arial"/>
          <w:i/>
          <w:sz w:val="21"/>
          <w:szCs w:val="21"/>
        </w:rPr>
        <w:t>(cái gì, ở đâu, như thế nào…)</w:t>
      </w:r>
    </w:p>
    <w:p w14:paraId="4F66178C" w14:textId="77777777" w:rsidR="00FC34E5" w:rsidRPr="0010211B" w:rsidRDefault="007A0124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</w:t>
      </w:r>
      <w:r w:rsidR="00331396" w:rsidRPr="0010211B">
        <w:rPr>
          <w:rFonts w:ascii="Arial" w:hAnsi="Arial" w:cs="Arial"/>
          <w:i/>
          <w:sz w:val="21"/>
          <w:szCs w:val="21"/>
        </w:rPr>
        <w:t>Tools</w:t>
      </w:r>
      <w:r w:rsidR="00AF28A0">
        <w:rPr>
          <w:rFonts w:ascii="Arial" w:hAnsi="Arial" w:cs="Arial"/>
          <w:i/>
          <w:sz w:val="21"/>
          <w:szCs w:val="21"/>
        </w:rPr>
        <w:t xml:space="preserve"> and technical required</w:t>
      </w:r>
      <w:r w:rsidR="00331396" w:rsidRPr="0010211B">
        <w:rPr>
          <w:rFonts w:ascii="Arial" w:hAnsi="Arial" w:cs="Arial"/>
          <w:i/>
          <w:sz w:val="21"/>
          <w:szCs w:val="21"/>
        </w:rPr>
        <w:t>(What? Where? How?, etc.)</w:t>
      </w:r>
    </w:p>
    <w:p w14:paraId="1AA2462E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5E6B10E6" w14:textId="77777777" w:rsidR="00B16FBB" w:rsidRPr="0010211B" w:rsidRDefault="005D303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Kênh </w:t>
      </w:r>
      <w:r w:rsidR="003C237B">
        <w:rPr>
          <w:rFonts w:ascii="Arial" w:hAnsi="Arial" w:cs="Arial"/>
          <w:sz w:val="21"/>
          <w:szCs w:val="21"/>
        </w:rPr>
        <w:t>t</w:t>
      </w:r>
      <w:r w:rsidR="004276B1">
        <w:rPr>
          <w:rFonts w:ascii="Arial" w:hAnsi="Arial" w:cs="Arial"/>
          <w:sz w:val="21"/>
          <w:szCs w:val="21"/>
        </w:rPr>
        <w:t>rao đổi thông tin giữa thầ</w:t>
      </w:r>
      <w:r w:rsidR="00B16FBB" w:rsidRPr="0010211B">
        <w:rPr>
          <w:rFonts w:ascii="Arial" w:hAnsi="Arial" w:cs="Arial"/>
          <w:sz w:val="21"/>
          <w:szCs w:val="21"/>
        </w:rPr>
        <w:t xml:space="preserve">y và trò </w:t>
      </w:r>
      <w:r w:rsidR="00B16FBB" w:rsidRPr="0010211B">
        <w:rPr>
          <w:rFonts w:ascii="Arial" w:hAnsi="Arial" w:cs="Arial"/>
          <w:i/>
          <w:sz w:val="21"/>
          <w:szCs w:val="21"/>
        </w:rPr>
        <w:t>(kể cả việc nộp bài, cho điểm, nhận xét…)</w:t>
      </w:r>
    </w:p>
    <w:p w14:paraId="4C743E9E" w14:textId="77777777" w:rsidR="00D97FF5" w:rsidRDefault="005D303B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r w:rsidR="00331396" w:rsidRPr="0010211B">
        <w:rPr>
          <w:rFonts w:ascii="Arial" w:hAnsi="Arial" w:cs="Arial"/>
          <w:i/>
          <w:sz w:val="21"/>
          <w:szCs w:val="21"/>
        </w:rPr>
        <w:t>among lecturers and students (includi</w:t>
      </w:r>
      <w:r w:rsidR="004276B1">
        <w:rPr>
          <w:rFonts w:ascii="Arial" w:hAnsi="Arial" w:cs="Arial"/>
          <w:i/>
          <w:sz w:val="21"/>
          <w:szCs w:val="21"/>
        </w:rPr>
        <w:t>ng submitting assignments, marking</w:t>
      </w:r>
      <w:r w:rsidR="00331396" w:rsidRPr="0010211B">
        <w:rPr>
          <w:rFonts w:ascii="Arial" w:hAnsi="Arial" w:cs="Arial"/>
          <w:i/>
          <w:sz w:val="21"/>
          <w:szCs w:val="21"/>
        </w:rPr>
        <w:t>, and giving comment)</w:t>
      </w:r>
    </w:p>
    <w:p w14:paraId="2292FEEE" w14:textId="0E6D6884" w:rsidR="0008337E" w:rsidRDefault="0008337E">
      <w:pPr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br w:type="page"/>
      </w:r>
    </w:p>
    <w:p w14:paraId="164F4AA0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</w:p>
    <w:p w14:paraId="7C4AA788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  <w:r w:rsidRPr="00D516FE">
        <w:rPr>
          <w:rFonts w:ascii="Arial" w:hAnsi="Arial" w:cs="Arial"/>
          <w:b/>
          <w:i/>
          <w:sz w:val="21"/>
          <w:szCs w:val="21"/>
        </w:rPr>
        <w:t>10.</w:t>
      </w:r>
      <w:r w:rsidR="0044327F">
        <w:rPr>
          <w:rFonts w:ascii="Arial" w:hAnsi="Arial" w:cs="Arial"/>
          <w:b/>
          <w:i/>
          <w:sz w:val="21"/>
          <w:szCs w:val="21"/>
        </w:rPr>
        <w:t xml:space="preserve"> </w:t>
      </w:r>
      <w:r w:rsidRPr="00D516FE">
        <w:rPr>
          <w:rFonts w:ascii="Arial" w:hAnsi="Arial" w:cs="Arial"/>
          <w:b/>
          <w:i/>
          <w:sz w:val="21"/>
          <w:szCs w:val="21"/>
        </w:rPr>
        <w:t>Lịch</w:t>
      </w:r>
      <w:r>
        <w:rPr>
          <w:rFonts w:ascii="Arial" w:hAnsi="Arial" w:cs="Arial"/>
          <w:b/>
          <w:i/>
          <w:sz w:val="21"/>
          <w:szCs w:val="21"/>
        </w:rPr>
        <w:t xml:space="preserve"> triển khai môn học</w:t>
      </w:r>
    </w:p>
    <w:tbl>
      <w:tblPr>
        <w:tblW w:w="98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91"/>
        <w:gridCol w:w="3412"/>
        <w:gridCol w:w="1415"/>
        <w:gridCol w:w="2031"/>
        <w:gridCol w:w="881"/>
      </w:tblGrid>
      <w:tr w:rsidR="00063258" w:rsidRPr="00AB2636" w14:paraId="5D9A2EF0" w14:textId="77777777" w:rsidTr="0035188B">
        <w:trPr>
          <w:trHeight w:val="555"/>
        </w:trPr>
        <w:tc>
          <w:tcPr>
            <w:tcW w:w="697" w:type="dxa"/>
            <w:shd w:val="clear" w:color="auto" w:fill="auto"/>
            <w:vAlign w:val="center"/>
            <w:hideMark/>
          </w:tcPr>
          <w:p w14:paraId="432D384F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Slot</w:t>
            </w: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14:paraId="38D604CB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Week</w:t>
            </w:r>
          </w:p>
        </w:tc>
        <w:tc>
          <w:tcPr>
            <w:tcW w:w="3412" w:type="dxa"/>
            <w:shd w:val="clear" w:color="auto" w:fill="auto"/>
            <w:vAlign w:val="center"/>
            <w:hideMark/>
          </w:tcPr>
          <w:p w14:paraId="0582AE46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Chapter -Topic -Content </w:t>
            </w: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14:paraId="016474B2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Assessment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14:paraId="05DD8C29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Assignment</w:t>
            </w: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br/>
              <w:t>Homework</w:t>
            </w:r>
          </w:p>
        </w:tc>
        <w:tc>
          <w:tcPr>
            <w:tcW w:w="881" w:type="dxa"/>
            <w:shd w:val="clear" w:color="auto" w:fill="auto"/>
            <w:vAlign w:val="center"/>
            <w:hideMark/>
          </w:tcPr>
          <w:p w14:paraId="1F56BCEA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Note</w:t>
            </w:r>
          </w:p>
        </w:tc>
      </w:tr>
      <w:tr w:rsidR="00063258" w:rsidRPr="00AB2636" w14:paraId="5D107D59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7F078423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5E653E3B" w14:textId="4B684557" w:rsidR="00063258" w:rsidRPr="00AB2636" w:rsidRDefault="00DD2D81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Week 1</w:t>
            </w:r>
          </w:p>
        </w:tc>
        <w:tc>
          <w:tcPr>
            <w:tcW w:w="3412" w:type="dxa"/>
            <w:shd w:val="clear" w:color="auto" w:fill="auto"/>
          </w:tcPr>
          <w:p w14:paraId="6D113FAA" w14:textId="77777777" w:rsidR="00063258" w:rsidRPr="00AB2636" w:rsidRDefault="00063258" w:rsidP="00203AC1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Introduction to the Course</w:t>
            </w:r>
          </w:p>
          <w:p w14:paraId="49C43B9E" w14:textId="77777777" w:rsidR="00063258" w:rsidRPr="00737BDB" w:rsidRDefault="00063258" w:rsidP="00203AC1">
            <w:pPr>
              <w:rPr>
                <w:rFonts w:ascii="Arial" w:hAnsi="Arial" w:cs="Arial"/>
                <w:b/>
                <w:iCs/>
                <w:sz w:val="22"/>
                <w:szCs w:val="22"/>
              </w:rPr>
            </w:pPr>
            <w:r w:rsidRPr="00737BDB">
              <w:rPr>
                <w:rFonts w:ascii="Arial" w:hAnsi="Arial" w:cs="Arial"/>
                <w:b/>
                <w:iCs/>
                <w:sz w:val="22"/>
                <w:szCs w:val="22"/>
              </w:rPr>
              <w:t>Topic 1. Fundamentals of testing</w:t>
            </w:r>
          </w:p>
          <w:p w14:paraId="082FF4BE" w14:textId="77777777" w:rsidR="00063258" w:rsidRPr="00AB2636" w:rsidRDefault="00063258" w:rsidP="00203AC1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1.1 Why is testing necessary?</w:t>
            </w:r>
          </w:p>
          <w:p w14:paraId="32CCD66B" w14:textId="77777777" w:rsidR="00063258" w:rsidRPr="00AB2636" w:rsidRDefault="00063258" w:rsidP="00203AC1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1.2 What is testing?</w:t>
            </w:r>
          </w:p>
        </w:tc>
        <w:tc>
          <w:tcPr>
            <w:tcW w:w="1415" w:type="dxa"/>
            <w:shd w:val="clear" w:color="auto" w:fill="auto"/>
            <w:hideMark/>
          </w:tcPr>
          <w:p w14:paraId="774AA5F4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05CD6EBD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881" w:type="dxa"/>
            <w:shd w:val="clear" w:color="auto" w:fill="auto"/>
            <w:hideMark/>
          </w:tcPr>
          <w:p w14:paraId="351E0E1F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AB2636" w14:paraId="5EE64DEA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5CA5A11D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5922B0F2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22EB24D5" w14:textId="77777777" w:rsidR="00063258" w:rsidRPr="00AB2636" w:rsidRDefault="00063258" w:rsidP="00203AC1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1.3 Testing principles</w:t>
            </w:r>
          </w:p>
        </w:tc>
        <w:tc>
          <w:tcPr>
            <w:tcW w:w="1415" w:type="dxa"/>
            <w:shd w:val="clear" w:color="auto" w:fill="auto"/>
            <w:hideMark/>
          </w:tcPr>
          <w:p w14:paraId="31F0CEF4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7E403CBB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 </w:t>
            </w:r>
          </w:p>
        </w:tc>
        <w:tc>
          <w:tcPr>
            <w:tcW w:w="881" w:type="dxa"/>
            <w:shd w:val="clear" w:color="auto" w:fill="auto"/>
            <w:hideMark/>
          </w:tcPr>
          <w:p w14:paraId="0166C6D3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AB2636" w14:paraId="3F99F39C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4447EBDE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16306B22" w14:textId="3E95412D" w:rsidR="00063258" w:rsidRPr="00AB2636" w:rsidRDefault="00DD2D81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Week 2</w:t>
            </w:r>
          </w:p>
        </w:tc>
        <w:tc>
          <w:tcPr>
            <w:tcW w:w="3412" w:type="dxa"/>
            <w:shd w:val="clear" w:color="auto" w:fill="auto"/>
          </w:tcPr>
          <w:p w14:paraId="5A8AB5C4" w14:textId="77777777" w:rsidR="00063258" w:rsidRPr="00AB2636" w:rsidRDefault="00063258" w:rsidP="00203AC1">
            <w:pPr>
              <w:rPr>
                <w:rStyle w:val="fontstyle01"/>
                <w:rFonts w:ascii="Arial" w:hAnsi="Arial" w:cs="Arial"/>
                <w:color w:val="auto"/>
              </w:rPr>
            </w:pPr>
            <w:r w:rsidRPr="00AB2636">
              <w:rPr>
                <w:rStyle w:val="fontstyle01"/>
                <w:rFonts w:ascii="Arial" w:hAnsi="Arial" w:cs="Arial"/>
                <w:color w:val="auto"/>
              </w:rPr>
              <w:t>1.4 Fundamental test process</w:t>
            </w:r>
          </w:p>
          <w:p w14:paraId="166C05CF" w14:textId="77777777" w:rsidR="00063258" w:rsidRPr="00AB2636" w:rsidRDefault="00063258" w:rsidP="00203AC1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Style w:val="fontstyle01"/>
                <w:rFonts w:ascii="Arial" w:hAnsi="Arial" w:cs="Arial"/>
                <w:color w:val="auto"/>
              </w:rPr>
              <w:t>1.5 The psychology of testing</w:t>
            </w:r>
          </w:p>
        </w:tc>
        <w:tc>
          <w:tcPr>
            <w:tcW w:w="1415" w:type="dxa"/>
            <w:shd w:val="clear" w:color="auto" w:fill="auto"/>
            <w:hideMark/>
          </w:tcPr>
          <w:p w14:paraId="4927955D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0E99EF59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427FE5A6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AB2636" w14:paraId="48230DAA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10238D81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3EF83B92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5412223C" w14:textId="77777777" w:rsidR="00063258" w:rsidRPr="00AB2636" w:rsidRDefault="00063258" w:rsidP="00203AC1">
            <w:pPr>
              <w:rPr>
                <w:rStyle w:val="fontstyle01"/>
                <w:rFonts w:ascii="Arial" w:hAnsi="Arial" w:cs="Arial"/>
                <w:color w:val="auto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  <w:r w:rsidRPr="00AB2636">
              <w:rPr>
                <w:rStyle w:val="fontstyle01"/>
                <w:rFonts w:ascii="Arial" w:hAnsi="Arial" w:cs="Arial"/>
                <w:color w:val="auto"/>
              </w:rPr>
              <w:t>1.5 The psychology of testing (cont.)</w:t>
            </w:r>
          </w:p>
          <w:p w14:paraId="56B83B9A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1.6 Codes of ethics</w:t>
            </w:r>
          </w:p>
        </w:tc>
        <w:tc>
          <w:tcPr>
            <w:tcW w:w="1415" w:type="dxa"/>
            <w:shd w:val="clear" w:color="auto" w:fill="auto"/>
            <w:hideMark/>
          </w:tcPr>
          <w:p w14:paraId="74D35AAF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6B4AE04F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Lab1</w:t>
            </w:r>
          </w:p>
        </w:tc>
        <w:tc>
          <w:tcPr>
            <w:tcW w:w="881" w:type="dxa"/>
            <w:shd w:val="clear" w:color="auto" w:fill="auto"/>
            <w:hideMark/>
          </w:tcPr>
          <w:p w14:paraId="328C36E7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AB2636" w14:paraId="0E46E110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03D0131F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607A3000" w14:textId="59D4CBA8" w:rsidR="00063258" w:rsidRPr="00AB2636" w:rsidRDefault="00DD2D81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412" w:type="dxa"/>
            <w:shd w:val="clear" w:color="auto" w:fill="auto"/>
          </w:tcPr>
          <w:p w14:paraId="4A90627D" w14:textId="77777777" w:rsidR="00063258" w:rsidRPr="00737BDB" w:rsidRDefault="00063258" w:rsidP="00203A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37BDB">
              <w:rPr>
                <w:rFonts w:ascii="Arial" w:hAnsi="Arial" w:cs="Arial"/>
                <w:b/>
                <w:sz w:val="22"/>
                <w:szCs w:val="22"/>
              </w:rPr>
              <w:t>Topic 2. Testing throughout the software life cycle</w:t>
            </w:r>
          </w:p>
          <w:p w14:paraId="201F443B" w14:textId="77777777" w:rsidR="00063258" w:rsidRPr="00AB2636" w:rsidRDefault="00063258" w:rsidP="00203AC1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2.1 Software development models</w:t>
            </w:r>
          </w:p>
          <w:p w14:paraId="6A8957B5" w14:textId="77777777" w:rsidR="00063258" w:rsidRPr="00AB2636" w:rsidRDefault="00063258" w:rsidP="00203AC1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2.2 Test levels</w:t>
            </w:r>
          </w:p>
        </w:tc>
        <w:tc>
          <w:tcPr>
            <w:tcW w:w="1415" w:type="dxa"/>
            <w:shd w:val="clear" w:color="auto" w:fill="auto"/>
            <w:hideMark/>
          </w:tcPr>
          <w:p w14:paraId="31F6B783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</w:tcPr>
          <w:p w14:paraId="60EAE0A0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2DB83145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AB2636" w14:paraId="5EF66BCB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5034D0BE" w14:textId="77777777" w:rsidR="00063258" w:rsidRPr="00AB2636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1538F021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4460D311" w14:textId="77777777" w:rsidR="00063258" w:rsidRPr="00AB2636" w:rsidRDefault="00063258" w:rsidP="00203AC1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2.2 Test levels (cont.)</w:t>
            </w:r>
          </w:p>
          <w:p w14:paraId="518E0C0A" w14:textId="2D2DC4F4" w:rsidR="00063258" w:rsidRPr="00AB2636" w:rsidRDefault="00063258" w:rsidP="00203AC1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Lab</w:t>
            </w:r>
            <w:r w:rsidR="00C502B3">
              <w:rPr>
                <w:rFonts w:ascii="Arial" w:hAnsi="Arial" w:cs="Arial"/>
                <w:iCs/>
                <w:sz w:val="22"/>
                <w:szCs w:val="22"/>
              </w:rPr>
              <w:t xml:space="preserve"> 1</w:t>
            </w:r>
            <w:r w:rsidRPr="00AB2636">
              <w:rPr>
                <w:rFonts w:ascii="Arial" w:hAnsi="Arial" w:cs="Arial"/>
                <w:iCs/>
                <w:sz w:val="22"/>
                <w:szCs w:val="22"/>
              </w:rPr>
              <w:t xml:space="preserve"> Introduction</w:t>
            </w:r>
          </w:p>
        </w:tc>
        <w:tc>
          <w:tcPr>
            <w:tcW w:w="1415" w:type="dxa"/>
            <w:shd w:val="clear" w:color="auto" w:fill="auto"/>
            <w:hideMark/>
          </w:tcPr>
          <w:p w14:paraId="5170C5CE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6E61586F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  <w:p w14:paraId="278A8A0B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08DE9B3F" w14:textId="77777777" w:rsidR="00063258" w:rsidRPr="00AB2636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28121DCE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2E923585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3A1C02F0" w14:textId="1DBC22D1" w:rsidR="0035188B" w:rsidRPr="00AB2636" w:rsidRDefault="00DD2D81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3412" w:type="dxa"/>
            <w:shd w:val="clear" w:color="auto" w:fill="auto"/>
          </w:tcPr>
          <w:p w14:paraId="5FA97FEF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2.3 Test types: the targets of testing</w:t>
            </w:r>
          </w:p>
        </w:tc>
        <w:tc>
          <w:tcPr>
            <w:tcW w:w="1415" w:type="dxa"/>
            <w:shd w:val="clear" w:color="auto" w:fill="auto"/>
            <w:hideMark/>
          </w:tcPr>
          <w:p w14:paraId="049DF05C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3A1AA88D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2BC10CBB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07159632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5A0E2055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6AFB3511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422FC55C" w14:textId="77777777" w:rsidR="0035188B" w:rsidRPr="00AB2636" w:rsidRDefault="0035188B" w:rsidP="0035188B">
            <w:pPr>
              <w:rPr>
                <w:rStyle w:val="fontstyle01"/>
                <w:rFonts w:ascii="Arial" w:hAnsi="Arial" w:cs="Arial"/>
                <w:color w:val="auto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  <w:r w:rsidRPr="00AB2636">
              <w:rPr>
                <w:rStyle w:val="fontstyle01"/>
                <w:rFonts w:ascii="Arial" w:hAnsi="Arial" w:cs="Arial"/>
                <w:color w:val="auto"/>
              </w:rPr>
              <w:t>2.3 Test types: the targets of testing (cont.)</w:t>
            </w:r>
          </w:p>
          <w:p w14:paraId="3DB341C0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Guiding Lab 1 (Create Test Plan)</w:t>
            </w:r>
          </w:p>
          <w:p w14:paraId="20EE28BC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Progress test 1</w:t>
            </w:r>
          </w:p>
        </w:tc>
        <w:tc>
          <w:tcPr>
            <w:tcW w:w="1415" w:type="dxa"/>
            <w:shd w:val="clear" w:color="auto" w:fill="auto"/>
            <w:hideMark/>
          </w:tcPr>
          <w:p w14:paraId="6B9D80CC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1462FD69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Progress test 1</w:t>
            </w:r>
          </w:p>
        </w:tc>
        <w:tc>
          <w:tcPr>
            <w:tcW w:w="881" w:type="dxa"/>
            <w:shd w:val="clear" w:color="auto" w:fill="auto"/>
            <w:hideMark/>
          </w:tcPr>
          <w:p w14:paraId="34A05CD1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012A0966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622FAE97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5A49BA0F" w14:textId="237FDE9B" w:rsidR="0035188B" w:rsidRPr="00AB2636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3412" w:type="dxa"/>
            <w:shd w:val="clear" w:color="auto" w:fill="auto"/>
          </w:tcPr>
          <w:p w14:paraId="5973BE2B" w14:textId="77777777" w:rsidR="0035188B" w:rsidRPr="00737BDB" w:rsidRDefault="0035188B" w:rsidP="0035188B">
            <w:pPr>
              <w:rPr>
                <w:rStyle w:val="fontstyle01"/>
                <w:rFonts w:ascii="Arial" w:hAnsi="Arial" w:cs="Arial"/>
                <w:b/>
                <w:color w:val="auto"/>
              </w:rPr>
            </w:pPr>
            <w:r w:rsidRPr="00737BDB">
              <w:rPr>
                <w:rStyle w:val="fontstyle01"/>
                <w:rFonts w:ascii="Arial" w:hAnsi="Arial" w:cs="Arial"/>
                <w:b/>
                <w:color w:val="auto"/>
              </w:rPr>
              <w:t>Topic 3. Static techniques</w:t>
            </w:r>
          </w:p>
          <w:p w14:paraId="485366F7" w14:textId="77777777" w:rsidR="0035188B" w:rsidRPr="00AB2636" w:rsidRDefault="0035188B" w:rsidP="0035188B">
            <w:pPr>
              <w:rPr>
                <w:rStyle w:val="fontstyle01"/>
                <w:rFonts w:ascii="Arial" w:hAnsi="Arial" w:cs="Arial"/>
                <w:color w:val="auto"/>
              </w:rPr>
            </w:pPr>
            <w:r w:rsidRPr="00AB2636">
              <w:rPr>
                <w:rStyle w:val="fontstyle01"/>
                <w:rFonts w:ascii="Arial" w:hAnsi="Arial" w:cs="Arial"/>
                <w:color w:val="auto"/>
              </w:rPr>
              <w:t>3.1 Reviews and the test process</w:t>
            </w:r>
          </w:p>
          <w:p w14:paraId="42A1E86C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Style w:val="fontstyle01"/>
                <w:rFonts w:ascii="Arial" w:hAnsi="Arial" w:cs="Arial"/>
                <w:color w:val="auto"/>
              </w:rPr>
              <w:t>3.2 Review process</w:t>
            </w:r>
          </w:p>
        </w:tc>
        <w:tc>
          <w:tcPr>
            <w:tcW w:w="1415" w:type="dxa"/>
            <w:shd w:val="clear" w:color="auto" w:fill="auto"/>
            <w:hideMark/>
          </w:tcPr>
          <w:p w14:paraId="585E5724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3641ED1A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881" w:type="dxa"/>
            <w:shd w:val="clear" w:color="auto" w:fill="auto"/>
            <w:hideMark/>
          </w:tcPr>
          <w:p w14:paraId="1A31BCF0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30EB3C2B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44B74919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467C2304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23583B14" w14:textId="77777777" w:rsidR="0035188B" w:rsidRPr="00AB2636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3.3 Static analysis by tools</w:t>
            </w:r>
          </w:p>
          <w:p w14:paraId="0ADF33F4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Lab 1 Assi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</w:t>
            </w: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tant</w:t>
            </w:r>
          </w:p>
          <w:p w14:paraId="2FD8C845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Guiding Lab 2 (Sta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AB2636">
              <w:rPr>
                <w:rFonts w:ascii="Arial" w:hAnsi="Arial" w:cs="Arial"/>
                <w:sz w:val="22"/>
                <w:szCs w:val="22"/>
              </w:rPr>
              <w:t>ic Analysis by tools)</w:t>
            </w:r>
          </w:p>
        </w:tc>
        <w:tc>
          <w:tcPr>
            <w:tcW w:w="1415" w:type="dxa"/>
            <w:shd w:val="clear" w:color="auto" w:fill="auto"/>
            <w:hideMark/>
          </w:tcPr>
          <w:p w14:paraId="2A87D47C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</w:tcPr>
          <w:p w14:paraId="37EF7596" w14:textId="77777777" w:rsidR="0035188B" w:rsidRPr="00AB2636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787EBB7A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508EA706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553EB6C9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5ECA6C61" w14:textId="6B796C3D" w:rsidR="0035188B" w:rsidRPr="00AB2636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3412" w:type="dxa"/>
            <w:shd w:val="clear" w:color="auto" w:fill="auto"/>
          </w:tcPr>
          <w:p w14:paraId="16AC9DA8" w14:textId="77777777" w:rsidR="0035188B" w:rsidRPr="006C1D69" w:rsidRDefault="0035188B" w:rsidP="0035188B">
            <w:pPr>
              <w:rPr>
                <w:rStyle w:val="fontstyle01"/>
                <w:rFonts w:ascii="Arial" w:hAnsi="Arial" w:cs="Arial"/>
                <w:b/>
                <w:color w:val="auto"/>
              </w:rPr>
            </w:pPr>
            <w:r w:rsidRPr="006C1D69">
              <w:rPr>
                <w:rStyle w:val="fontstyle01"/>
                <w:rFonts w:ascii="Arial" w:hAnsi="Arial" w:cs="Arial"/>
                <w:b/>
                <w:color w:val="auto"/>
              </w:rPr>
              <w:t>Topic 4. Test design techniques</w:t>
            </w:r>
          </w:p>
          <w:p w14:paraId="7728F664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Style w:val="fontstyle01"/>
                <w:rFonts w:ascii="Arial" w:hAnsi="Arial" w:cs="Arial"/>
                <w:color w:val="auto"/>
              </w:rPr>
              <w:t>4.1 The test development process</w:t>
            </w:r>
          </w:p>
        </w:tc>
        <w:tc>
          <w:tcPr>
            <w:tcW w:w="1415" w:type="dxa"/>
            <w:shd w:val="clear" w:color="auto" w:fill="auto"/>
            <w:hideMark/>
          </w:tcPr>
          <w:p w14:paraId="79815BA7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72A60349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Lab2</w:t>
            </w:r>
          </w:p>
        </w:tc>
        <w:tc>
          <w:tcPr>
            <w:tcW w:w="881" w:type="dxa"/>
            <w:shd w:val="clear" w:color="auto" w:fill="auto"/>
            <w:hideMark/>
          </w:tcPr>
          <w:p w14:paraId="65D8FDD4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0657E99C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0BAA786F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25DAF957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5C9C4F3A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4.2 Categories of test design techniques</w:t>
            </w:r>
          </w:p>
          <w:p w14:paraId="73984EFD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4.3 Specification-based or black-box techniques</w:t>
            </w:r>
          </w:p>
          <w:p w14:paraId="351B47D5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Lab 2 Assistant</w:t>
            </w:r>
          </w:p>
        </w:tc>
        <w:tc>
          <w:tcPr>
            <w:tcW w:w="1415" w:type="dxa"/>
            <w:shd w:val="clear" w:color="auto" w:fill="auto"/>
            <w:hideMark/>
          </w:tcPr>
          <w:p w14:paraId="729F7D09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6B8CA71F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 </w:t>
            </w:r>
          </w:p>
          <w:p w14:paraId="0DF43CFC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881" w:type="dxa"/>
            <w:shd w:val="clear" w:color="auto" w:fill="auto"/>
            <w:hideMark/>
          </w:tcPr>
          <w:p w14:paraId="6DD45899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4B16E6E9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75A9BB3E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0B8134DC" w14:textId="1C28617C" w:rsidR="0035188B" w:rsidRPr="00AB2636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3412" w:type="dxa"/>
            <w:shd w:val="clear" w:color="auto" w:fill="auto"/>
          </w:tcPr>
          <w:p w14:paraId="76D58ECC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Automation Test Tool</w:t>
            </w:r>
          </w:p>
          <w:p w14:paraId="79D40EC2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(Use tools: NUnit, JUnit, Selenium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.. )</w:t>
            </w:r>
          </w:p>
          <w:p w14:paraId="574722FC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Defect Management System: Mantis, bugzilla,… </w:t>
            </w:r>
          </w:p>
        </w:tc>
        <w:tc>
          <w:tcPr>
            <w:tcW w:w="1415" w:type="dxa"/>
            <w:shd w:val="clear" w:color="auto" w:fill="auto"/>
            <w:hideMark/>
          </w:tcPr>
          <w:p w14:paraId="5F15F6C9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68A963AB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4561917B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24A5F38B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48A56092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0B769869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5FC19FAD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Automation Test Tool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</w: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(Use tools: NUnit, JUnit, Selenium .. )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</w: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Defect Management System: Mantis, bugzilla,… (cont.)</w:t>
            </w:r>
            <w:r w:rsidRPr="00AB2636">
              <w:rPr>
                <w:rStyle w:val="fontstyle01"/>
                <w:rFonts w:ascii="Arial" w:hAnsi="Arial" w:cs="Arial"/>
                <w:color w:val="auto"/>
              </w:rPr>
              <w:t xml:space="preserve"> </w:t>
            </w:r>
          </w:p>
        </w:tc>
        <w:tc>
          <w:tcPr>
            <w:tcW w:w="1415" w:type="dxa"/>
            <w:shd w:val="clear" w:color="auto" w:fill="auto"/>
            <w:hideMark/>
          </w:tcPr>
          <w:p w14:paraId="22179E25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7F1AB34D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3E5D8436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AB2636" w14:paraId="57D46A12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0D7CF2DE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5355BE64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0D7DDA2F" w14:textId="26301B79" w:rsidR="0035188B" w:rsidRPr="00AB2636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3412" w:type="dxa"/>
            <w:shd w:val="clear" w:color="auto" w:fill="auto"/>
          </w:tcPr>
          <w:p w14:paraId="30280502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4.4 Structure-based or white-box techniques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</w:r>
            <w:r w:rsidRPr="00AB2636">
              <w:rPr>
                <w:rFonts w:ascii="Arial" w:hAnsi="Arial" w:cs="Arial"/>
                <w:sz w:val="22"/>
                <w:szCs w:val="22"/>
              </w:rPr>
              <w:lastRenderedPageBreak/>
              <w:t>4.5 Experience-based techniques</w:t>
            </w:r>
          </w:p>
          <w:p w14:paraId="0A54DF98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4.6 Choosing a test technique</w:t>
            </w:r>
          </w:p>
          <w:p w14:paraId="751270BB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Guiding Lab 3 (Unit Test)</w:t>
            </w:r>
          </w:p>
        </w:tc>
        <w:tc>
          <w:tcPr>
            <w:tcW w:w="1415" w:type="dxa"/>
            <w:shd w:val="clear" w:color="auto" w:fill="auto"/>
            <w:hideMark/>
          </w:tcPr>
          <w:p w14:paraId="5F7B9DB5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lastRenderedPageBreak/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245E18A0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Cs/>
                <w:sz w:val="22"/>
                <w:szCs w:val="22"/>
              </w:rPr>
              <w:t>Lab 3</w:t>
            </w:r>
          </w:p>
        </w:tc>
        <w:tc>
          <w:tcPr>
            <w:tcW w:w="881" w:type="dxa"/>
            <w:shd w:val="clear" w:color="auto" w:fill="auto"/>
            <w:hideMark/>
          </w:tcPr>
          <w:p w14:paraId="48E36CDE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AB2636" w14:paraId="568A6C68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0AF62430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1FD6EB47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130CD238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Progress Test 2</w:t>
            </w:r>
          </w:p>
        </w:tc>
        <w:tc>
          <w:tcPr>
            <w:tcW w:w="1415" w:type="dxa"/>
            <w:shd w:val="clear" w:color="auto" w:fill="auto"/>
          </w:tcPr>
          <w:p w14:paraId="6DE9767F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3073E345" w14:textId="77777777" w:rsidR="0035188B" w:rsidRPr="00AB2636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Progress Test 2</w:t>
            </w:r>
          </w:p>
        </w:tc>
        <w:tc>
          <w:tcPr>
            <w:tcW w:w="881" w:type="dxa"/>
            <w:shd w:val="clear" w:color="auto" w:fill="auto"/>
          </w:tcPr>
          <w:p w14:paraId="68E28EBA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AB2636" w14:paraId="29D6BBAB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176DAEC5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65D67F00" w14:textId="2CE8A364" w:rsidR="0035188B" w:rsidRPr="00AB2636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3412" w:type="dxa"/>
            <w:shd w:val="clear" w:color="auto" w:fill="auto"/>
          </w:tcPr>
          <w:p w14:paraId="70D30F1E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6C1D69">
              <w:rPr>
                <w:rFonts w:ascii="Arial" w:hAnsi="Arial" w:cs="Arial"/>
                <w:b/>
                <w:sz w:val="22"/>
                <w:szCs w:val="22"/>
              </w:rPr>
              <w:t>Topic 5. Test management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5.1 Test organization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5.2 Test plans, estimates, and strategies</w:t>
            </w:r>
          </w:p>
          <w:p w14:paraId="6BF7F638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5.3 Test progress monitoring and control</w:t>
            </w:r>
          </w:p>
        </w:tc>
        <w:tc>
          <w:tcPr>
            <w:tcW w:w="1415" w:type="dxa"/>
            <w:shd w:val="clear" w:color="auto" w:fill="auto"/>
          </w:tcPr>
          <w:p w14:paraId="22ADBA28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7DCB5516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7C8C34E9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AB2636" w14:paraId="3A7598BA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2DEA4DB0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10B3261E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43CA03D2" w14:textId="77777777" w:rsidR="0035188B" w:rsidRPr="00AB2636" w:rsidRDefault="0035188B" w:rsidP="0035188B">
            <w:pPr>
              <w:tabs>
                <w:tab w:val="left" w:pos="1930"/>
              </w:tabs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Lab 3 Assistant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</w: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Review Problems</w:t>
            </w:r>
          </w:p>
          <w:p w14:paraId="38016E99" w14:textId="77777777" w:rsidR="0035188B" w:rsidRPr="00AB2636" w:rsidRDefault="0035188B" w:rsidP="0035188B">
            <w:pPr>
              <w:tabs>
                <w:tab w:val="left" w:pos="1930"/>
              </w:tabs>
              <w:rPr>
                <w:rStyle w:val="fontstyle01"/>
                <w:rFonts w:ascii="Arial" w:hAnsi="Arial" w:cs="Arial"/>
                <w:color w:val="auto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5.4 Configuration management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5.5 Risk and testing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5.6 Incident management</w:t>
            </w:r>
            <w:r w:rsidRPr="00AB2636">
              <w:rPr>
                <w:rStyle w:val="fontstyle01"/>
                <w:rFonts w:ascii="Arial" w:hAnsi="Arial" w:cs="Arial"/>
                <w:color w:val="auto"/>
              </w:rPr>
              <w:tab/>
            </w:r>
          </w:p>
          <w:p w14:paraId="29FCBF39" w14:textId="77777777" w:rsidR="0035188B" w:rsidRPr="00AB2636" w:rsidRDefault="0035188B" w:rsidP="0035188B">
            <w:pPr>
              <w:tabs>
                <w:tab w:val="left" w:pos="1930"/>
              </w:tabs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Guiding Lab 4 (Integration Test or System Test)</w:t>
            </w:r>
          </w:p>
        </w:tc>
        <w:tc>
          <w:tcPr>
            <w:tcW w:w="1415" w:type="dxa"/>
            <w:shd w:val="clear" w:color="auto" w:fill="auto"/>
          </w:tcPr>
          <w:p w14:paraId="6040A6CD" w14:textId="77777777" w:rsidR="0035188B" w:rsidRPr="00FF407E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2B4BF00C" w14:textId="77777777" w:rsidR="0035188B" w:rsidRPr="00FF407E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FF407E">
              <w:rPr>
                <w:rFonts w:ascii="Arial" w:hAnsi="Arial" w:cs="Arial"/>
                <w:iCs/>
                <w:sz w:val="22"/>
                <w:szCs w:val="22"/>
              </w:rPr>
              <w:t>Lab 4</w:t>
            </w:r>
          </w:p>
        </w:tc>
        <w:tc>
          <w:tcPr>
            <w:tcW w:w="881" w:type="dxa"/>
            <w:shd w:val="clear" w:color="auto" w:fill="auto"/>
          </w:tcPr>
          <w:p w14:paraId="1B44D394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AB2636" w14:paraId="2A74639E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4C70E7BE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22774B80" w14:textId="540598DF" w:rsidR="0035188B" w:rsidRPr="00AB2636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Week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3412" w:type="dxa"/>
            <w:shd w:val="clear" w:color="auto" w:fill="auto"/>
          </w:tcPr>
          <w:p w14:paraId="5598416B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6C1D69">
              <w:rPr>
                <w:rFonts w:ascii="Arial" w:hAnsi="Arial" w:cs="Arial"/>
                <w:b/>
                <w:sz w:val="22"/>
                <w:szCs w:val="22"/>
              </w:rPr>
              <w:t>Topic 6. Tool support for testing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6.1 Types of test tool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6.2 Effective use of tools: Potential benefits and risks</w:t>
            </w:r>
          </w:p>
          <w:p w14:paraId="4D12907E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6.3 Introducing a tool into an organization</w:t>
            </w:r>
          </w:p>
          <w:p w14:paraId="5C3E1DD2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Lab 4 Assi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AB2636">
              <w:rPr>
                <w:rFonts w:ascii="Arial" w:hAnsi="Arial" w:cs="Arial"/>
                <w:sz w:val="22"/>
                <w:szCs w:val="22"/>
              </w:rPr>
              <w:t>tant</w:t>
            </w:r>
          </w:p>
        </w:tc>
        <w:tc>
          <w:tcPr>
            <w:tcW w:w="1415" w:type="dxa"/>
            <w:shd w:val="clear" w:color="auto" w:fill="auto"/>
          </w:tcPr>
          <w:p w14:paraId="560AD848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79181792" w14:textId="77777777" w:rsidR="0035188B" w:rsidRPr="00FF407E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  <w:r w:rsidRPr="00FF407E">
              <w:rPr>
                <w:rFonts w:ascii="Arial" w:hAnsi="Arial" w:cs="Arial"/>
                <w:iCs/>
                <w:sz w:val="22"/>
                <w:szCs w:val="22"/>
              </w:rPr>
              <w:t xml:space="preserve">Progress Test 3 </w:t>
            </w:r>
          </w:p>
        </w:tc>
        <w:tc>
          <w:tcPr>
            <w:tcW w:w="881" w:type="dxa"/>
            <w:shd w:val="clear" w:color="auto" w:fill="auto"/>
          </w:tcPr>
          <w:p w14:paraId="2C4D3EF1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AB2636" w14:paraId="6312BDE8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4E1E637D" w14:textId="77777777" w:rsidR="0035188B" w:rsidRPr="00AB2636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7EDB89FF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474A08CD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6C1D69">
              <w:rPr>
                <w:rFonts w:ascii="Arial" w:hAnsi="Arial" w:cs="Arial"/>
                <w:b/>
                <w:sz w:val="22"/>
                <w:szCs w:val="22"/>
              </w:rPr>
              <w:t>Topic 7. ISTQB Foundation Exam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7.1 Preparing for the exam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7.2 Taking the exam</w:t>
            </w:r>
          </w:p>
          <w:p w14:paraId="7E408267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7.3 Mock exam</w:t>
            </w:r>
          </w:p>
          <w:p w14:paraId="0BD792C5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6C1D69">
              <w:rPr>
                <w:rFonts w:ascii="Arial" w:hAnsi="Arial" w:cs="Arial"/>
                <w:b/>
                <w:sz w:val="22"/>
                <w:szCs w:val="22"/>
              </w:rPr>
              <w:t>Topic 8. Agile Testing</w:t>
            </w:r>
            <w:r w:rsidRPr="00AB2636">
              <w:rPr>
                <w:rFonts w:ascii="Arial" w:hAnsi="Arial" w:cs="Arial"/>
                <w:sz w:val="22"/>
                <w:szCs w:val="22"/>
              </w:rPr>
              <w:br/>
              <w:t>8.1 The fundamentals of Agile software development</w:t>
            </w:r>
          </w:p>
          <w:p w14:paraId="68265207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8.2 Aspects of Agile approaches</w:t>
            </w:r>
          </w:p>
          <w:p w14:paraId="2125B4CE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8.3 Mostly used Agile Methods</w:t>
            </w:r>
          </w:p>
          <w:p w14:paraId="3E9609A5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8.4 Fundamental Agil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 Testing Principles, Practice</w:t>
            </w:r>
            <w:r w:rsidRPr="00AB2636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and Processes</w:t>
            </w:r>
          </w:p>
          <w:p w14:paraId="1CFCCB5F" w14:textId="77777777" w:rsidR="0035188B" w:rsidRPr="00AB2636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8.5 Agile Tes</w:t>
            </w:r>
            <w:r>
              <w:rPr>
                <w:rFonts w:ascii="Arial" w:hAnsi="Arial" w:cs="Arial"/>
                <w:sz w:val="22"/>
                <w:szCs w:val="22"/>
              </w:rPr>
              <w:t>ting Methods, Techniques and To</w:t>
            </w:r>
            <w:r w:rsidRPr="00AB2636">
              <w:rPr>
                <w:rFonts w:ascii="Arial" w:hAnsi="Arial" w:cs="Arial"/>
                <w:sz w:val="22"/>
                <w:szCs w:val="22"/>
              </w:rPr>
              <w:t>ols</w:t>
            </w:r>
          </w:p>
          <w:p w14:paraId="2912B97B" w14:textId="77777777" w:rsidR="0035188B" w:rsidRPr="00AB2636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AB2636">
              <w:rPr>
                <w:rFonts w:ascii="Arial" w:hAnsi="Arial" w:cs="Arial"/>
                <w:sz w:val="22"/>
                <w:szCs w:val="22"/>
              </w:rPr>
              <w:t>Review</w:t>
            </w:r>
          </w:p>
        </w:tc>
        <w:tc>
          <w:tcPr>
            <w:tcW w:w="1415" w:type="dxa"/>
            <w:shd w:val="clear" w:color="auto" w:fill="auto"/>
          </w:tcPr>
          <w:p w14:paraId="4E625F7A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2EF5A336" w14:textId="77777777" w:rsidR="0035188B" w:rsidRPr="00AB2636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Presentation</w:t>
            </w:r>
          </w:p>
        </w:tc>
        <w:tc>
          <w:tcPr>
            <w:tcW w:w="881" w:type="dxa"/>
            <w:shd w:val="clear" w:color="auto" w:fill="auto"/>
          </w:tcPr>
          <w:p w14:paraId="20832AEE" w14:textId="77777777" w:rsidR="0035188B" w:rsidRPr="00AB2636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</w:tbl>
    <w:p w14:paraId="5709F9A7" w14:textId="77777777" w:rsidR="00D0114D" w:rsidRPr="0010211B" w:rsidRDefault="00D0114D" w:rsidP="00696D2E">
      <w:pPr>
        <w:ind w:left="284"/>
        <w:rPr>
          <w:rFonts w:ascii="Arial" w:hAnsi="Arial" w:cs="Arial"/>
          <w:i/>
          <w:sz w:val="21"/>
          <w:szCs w:val="21"/>
        </w:rPr>
      </w:pPr>
    </w:p>
    <w:p w14:paraId="78103384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9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393"/>
        <w:gridCol w:w="3723"/>
      </w:tblGrid>
      <w:tr w:rsidR="003A13E4" w:rsidRPr="0010211B" w14:paraId="5596D596" w14:textId="77777777" w:rsidTr="005C5963">
        <w:tc>
          <w:tcPr>
            <w:tcW w:w="2802" w:type="dxa"/>
          </w:tcPr>
          <w:p w14:paraId="2095390E" w14:textId="77777777" w:rsidR="00DC0EAE" w:rsidRPr="00696D2E" w:rsidRDefault="00EC582E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phê duyệ</w:t>
            </w:r>
            <w:r w:rsidR="003A13E4" w:rsidRPr="00696D2E">
              <w:rPr>
                <w:rFonts w:ascii="Arial" w:hAnsi="Arial" w:cs="Arial"/>
                <w:sz w:val="21"/>
                <w:szCs w:val="21"/>
              </w:rPr>
              <w:t>t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17BA895B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Campus’s Director</w:t>
            </w:r>
          </w:p>
        </w:tc>
        <w:tc>
          <w:tcPr>
            <w:tcW w:w="3393" w:type="dxa"/>
          </w:tcPr>
          <w:p w14:paraId="6A343588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kiểm tra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6FF69B90" w14:textId="77777777" w:rsidR="00DC0EAE" w:rsidRPr="00696D2E" w:rsidRDefault="00E9302C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Head of Academic </w:t>
            </w:r>
            <w:r w:rsidR="004276B1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Affairs 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>Board)</w:t>
            </w:r>
          </w:p>
        </w:tc>
        <w:tc>
          <w:tcPr>
            <w:tcW w:w="3723" w:type="dxa"/>
          </w:tcPr>
          <w:p w14:paraId="62BAD880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lập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351083A3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/Head of department</w:t>
            </w:r>
          </w:p>
        </w:tc>
      </w:tr>
      <w:tr w:rsidR="003A13E4" w:rsidRPr="0010211B" w14:paraId="10EB623F" w14:textId="77777777" w:rsidTr="005C5963">
        <w:trPr>
          <w:trHeight w:val="888"/>
        </w:trPr>
        <w:tc>
          <w:tcPr>
            <w:tcW w:w="2802" w:type="dxa"/>
          </w:tcPr>
          <w:p w14:paraId="168CBF60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393" w:type="dxa"/>
          </w:tcPr>
          <w:p w14:paraId="30967E39" w14:textId="77777777" w:rsidR="00D97FF5" w:rsidRDefault="00D97FF5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18751AF7" w14:textId="77777777" w:rsidR="00030A48" w:rsidRPr="0010211B" w:rsidRDefault="00030A48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723" w:type="dxa"/>
          </w:tcPr>
          <w:p w14:paraId="5F98296E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6B7A478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4D17462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0B6F" w:rsidRPr="0010211B" w14:paraId="513B8BAB" w14:textId="77777777" w:rsidTr="005C5963">
        <w:trPr>
          <w:trHeight w:val="371"/>
        </w:trPr>
        <w:tc>
          <w:tcPr>
            <w:tcW w:w="2802" w:type="dxa"/>
          </w:tcPr>
          <w:p w14:paraId="3124CC13" w14:textId="77777777" w:rsidR="00DC0EAE" w:rsidRPr="0010211B" w:rsidRDefault="00FF0B6F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</w:t>
            </w:r>
            <w:r w:rsidR="00E9302C"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6BB5CFCA" w14:textId="77777777" w:rsidR="00DC0EAE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393" w:type="dxa"/>
          </w:tcPr>
          <w:p w14:paraId="38F15EE3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1ED1F086" w14:textId="77777777" w:rsidR="00FF0B6F" w:rsidRPr="0010211B" w:rsidRDefault="00E9302C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723" w:type="dxa"/>
          </w:tcPr>
          <w:p w14:paraId="77051826" w14:textId="3E31D327" w:rsidR="00E9302C" w:rsidRPr="00481918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 w:rsidR="00A35AC3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C87159">
              <w:rPr>
                <w:rFonts w:ascii="Arial" w:hAnsi="Arial" w:cs="Arial"/>
                <w:i/>
                <w:sz w:val="21"/>
                <w:szCs w:val="21"/>
              </w:rPr>
              <w:t>Lê Thị Bích Tra</w:t>
            </w:r>
          </w:p>
          <w:p w14:paraId="197C50FC" w14:textId="467EA41A" w:rsidR="00FF0B6F" w:rsidRPr="0010211B" w:rsidRDefault="00E9302C" w:rsidP="00C4005A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 w:rsidR="00A35AC3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5B125B">
              <w:rPr>
                <w:rFonts w:ascii="Arial" w:hAnsi="Arial" w:cs="Arial"/>
                <w:i/>
                <w:sz w:val="21"/>
                <w:szCs w:val="21"/>
              </w:rPr>
              <w:t>0</w:t>
            </w:r>
            <w:r w:rsidR="00416988">
              <w:rPr>
                <w:rFonts w:ascii="Arial" w:hAnsi="Arial" w:cs="Arial"/>
                <w:i/>
                <w:sz w:val="21"/>
                <w:szCs w:val="21"/>
              </w:rPr>
              <w:t>2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416988">
              <w:rPr>
                <w:rFonts w:ascii="Arial" w:hAnsi="Arial" w:cs="Arial"/>
                <w:i/>
                <w:sz w:val="21"/>
                <w:szCs w:val="21"/>
              </w:rPr>
              <w:t>9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/202</w:t>
            </w:r>
            <w:r w:rsidR="00415FC8">
              <w:rPr>
                <w:rFonts w:ascii="Arial" w:hAnsi="Arial" w:cs="Arial"/>
                <w:i/>
                <w:sz w:val="21"/>
                <w:szCs w:val="21"/>
              </w:rPr>
              <w:t>4</w:t>
            </w:r>
          </w:p>
        </w:tc>
      </w:tr>
    </w:tbl>
    <w:p w14:paraId="7469FAD5" w14:textId="77777777" w:rsidR="00C32035" w:rsidRPr="002B0FC7" w:rsidRDefault="00C32035" w:rsidP="005969A8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32035" w:rsidRPr="002B0FC7" w:rsidSect="004634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99" w:right="1140" w:bottom="426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9F849" w14:textId="77777777" w:rsidR="005F29F2" w:rsidRDefault="005F29F2">
      <w:r>
        <w:separator/>
      </w:r>
    </w:p>
  </w:endnote>
  <w:endnote w:type="continuationSeparator" w:id="0">
    <w:p w14:paraId="15988768" w14:textId="77777777" w:rsidR="005F29F2" w:rsidRDefault="005F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18C96" w14:textId="77777777" w:rsidR="006850A8" w:rsidRDefault="00685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2E25" w14:textId="77777777" w:rsidR="006850A8" w:rsidRDefault="00685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BF221" w14:textId="12A21ED2" w:rsidR="006850A8" w:rsidRPr="00463408" w:rsidRDefault="006850A8" w:rsidP="0068660E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5615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3.02</w:t>
    </w:r>
    <w:r w:rsidRPr="00D35615">
      <w:rPr>
        <w:rFonts w:ascii="Arial" w:hAnsi="Arial" w:cs="Arial"/>
        <w:sz w:val="16"/>
        <w:szCs w:val="16"/>
      </w:rPr>
      <w:t>-BM/ĐH/HDCV/FPTU</w:t>
    </w:r>
    <w:r>
      <w:rPr>
        <w:rFonts w:ascii="Arial" w:hAnsi="Arial" w:cs="Arial"/>
        <w:sz w:val="16"/>
        <w:szCs w:val="16"/>
      </w:rPr>
      <w:t xml:space="preserve">   1</w:t>
    </w:r>
    <w:r w:rsidRPr="00463408">
      <w:rPr>
        <w:rFonts w:ascii="Arial" w:hAnsi="Arial" w:cs="Arial"/>
        <w:sz w:val="16"/>
        <w:szCs w:val="16"/>
      </w:rPr>
      <w:t>/0</w:t>
    </w:r>
    <w:r w:rsidRPr="00463408">
      <w:rPr>
        <w:sz w:val="16"/>
        <w:szCs w:val="16"/>
      </w:rPr>
      <w:tab/>
    </w:r>
    <w:r w:rsidRPr="00463408">
      <w:rPr>
        <w:sz w:val="16"/>
        <w:szCs w:val="16"/>
      </w:rPr>
      <w:tab/>
    </w:r>
    <w:r w:rsidRPr="00463408">
      <w:rPr>
        <w:sz w:val="16"/>
        <w:szCs w:val="16"/>
      </w:rPr>
      <w:tab/>
    </w:r>
    <w:r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Pr="0046340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C502B3">
      <w:rPr>
        <w:rStyle w:val="PageNumber"/>
        <w:rFonts w:ascii="Arial" w:hAnsi="Arial" w:cs="Arial"/>
        <w:noProof/>
        <w:sz w:val="16"/>
        <w:szCs w:val="16"/>
      </w:rPr>
      <w:t>1</w:t>
    </w:r>
    <w:r w:rsidRPr="00463408">
      <w:rPr>
        <w:rStyle w:val="PageNumber"/>
        <w:rFonts w:ascii="Arial" w:hAnsi="Arial" w:cs="Arial"/>
        <w:sz w:val="16"/>
        <w:szCs w:val="16"/>
      </w:rPr>
      <w:fldChar w:fldCharType="end"/>
    </w:r>
    <w:r w:rsidRPr="00463408">
      <w:rPr>
        <w:rStyle w:val="PageNumber"/>
        <w:rFonts w:ascii="Arial" w:hAnsi="Arial" w:cs="Arial"/>
        <w:sz w:val="16"/>
        <w:szCs w:val="16"/>
      </w:rPr>
      <w:t>/</w:t>
    </w:r>
    <w:r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Pr="0046340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C502B3">
      <w:rPr>
        <w:rStyle w:val="PageNumber"/>
        <w:rFonts w:ascii="Arial" w:hAnsi="Arial" w:cs="Arial"/>
        <w:noProof/>
        <w:sz w:val="16"/>
        <w:szCs w:val="16"/>
      </w:rPr>
      <w:t>3</w:t>
    </w:r>
    <w:r w:rsidRPr="0046340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8995C" w14:textId="77777777" w:rsidR="005F29F2" w:rsidRDefault="005F29F2">
      <w:r>
        <w:separator/>
      </w:r>
    </w:p>
  </w:footnote>
  <w:footnote w:type="continuationSeparator" w:id="0">
    <w:p w14:paraId="113F428E" w14:textId="77777777" w:rsidR="005F29F2" w:rsidRDefault="005F2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66E77" w14:textId="77777777" w:rsidR="006850A8" w:rsidRDefault="00685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7F1A6" w14:textId="77777777" w:rsidR="006850A8" w:rsidRDefault="00685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34AA5" w14:textId="77777777" w:rsidR="006850A8" w:rsidRDefault="00685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8B31A3"/>
    <w:multiLevelType w:val="hybridMultilevel"/>
    <w:tmpl w:val="C91E1C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C37D2"/>
    <w:multiLevelType w:val="multilevel"/>
    <w:tmpl w:val="2DBCFB0E"/>
    <w:lvl w:ilvl="0">
      <w:start w:val="7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2AEF55EA"/>
    <w:multiLevelType w:val="hybridMultilevel"/>
    <w:tmpl w:val="58B44E12"/>
    <w:lvl w:ilvl="0" w:tplc="540A6F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322324"/>
    <w:multiLevelType w:val="multilevel"/>
    <w:tmpl w:val="D224705E"/>
    <w:lvl w:ilvl="0">
      <w:start w:val="4"/>
      <w:numFmt w:val="decimal"/>
      <w:lvlText w:val="%1"/>
      <w:lvlJc w:val="left"/>
      <w:pPr>
        <w:ind w:left="107" w:hanging="35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7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77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14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53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9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2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68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334F23C5"/>
    <w:multiLevelType w:val="multilevel"/>
    <w:tmpl w:val="4DB2FE22"/>
    <w:lvl w:ilvl="0">
      <w:start w:val="5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33D824AC"/>
    <w:multiLevelType w:val="hybridMultilevel"/>
    <w:tmpl w:val="E0F4AB0A"/>
    <w:lvl w:ilvl="0" w:tplc="546C36F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32E68"/>
    <w:multiLevelType w:val="multilevel"/>
    <w:tmpl w:val="2B1639B6"/>
    <w:lvl w:ilvl="0">
      <w:start w:val="2"/>
      <w:numFmt w:val="decimal"/>
      <w:lvlText w:val="%1"/>
      <w:lvlJc w:val="left"/>
      <w:pPr>
        <w:ind w:left="107" w:hanging="35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7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77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14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53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9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2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68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6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3BB427FF"/>
    <w:multiLevelType w:val="hybridMultilevel"/>
    <w:tmpl w:val="2A8A744E"/>
    <w:lvl w:ilvl="0" w:tplc="F72AAE0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735D1"/>
    <w:multiLevelType w:val="hybridMultilevel"/>
    <w:tmpl w:val="6A6C482C"/>
    <w:lvl w:ilvl="0" w:tplc="9C6ED2E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134DA"/>
    <w:multiLevelType w:val="hybridMultilevel"/>
    <w:tmpl w:val="B270E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E87562"/>
    <w:multiLevelType w:val="multilevel"/>
    <w:tmpl w:val="58FC2038"/>
    <w:lvl w:ilvl="0">
      <w:start w:val="4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52A25544"/>
    <w:multiLevelType w:val="hybridMultilevel"/>
    <w:tmpl w:val="A7F4C288"/>
    <w:lvl w:ilvl="0" w:tplc="1B2A95A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824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B3A664A"/>
    <w:multiLevelType w:val="multilevel"/>
    <w:tmpl w:val="57246114"/>
    <w:lvl w:ilvl="0">
      <w:start w:val="5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6E0D36A8"/>
    <w:multiLevelType w:val="multilevel"/>
    <w:tmpl w:val="BAA038E8"/>
    <w:lvl w:ilvl="0">
      <w:start w:val="8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6EEC308B"/>
    <w:multiLevelType w:val="hybridMultilevel"/>
    <w:tmpl w:val="6E1EEA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E6247"/>
    <w:multiLevelType w:val="multilevel"/>
    <w:tmpl w:val="929E52FE"/>
    <w:lvl w:ilvl="0">
      <w:start w:val="3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70AC4484"/>
    <w:multiLevelType w:val="multilevel"/>
    <w:tmpl w:val="3C32B7A4"/>
    <w:lvl w:ilvl="0">
      <w:start w:val="6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72A32409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2E50F36"/>
    <w:multiLevelType w:val="multilevel"/>
    <w:tmpl w:val="AEE079AE"/>
    <w:lvl w:ilvl="0">
      <w:start w:val="1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736408B4"/>
    <w:multiLevelType w:val="multilevel"/>
    <w:tmpl w:val="9D64B634"/>
    <w:lvl w:ilvl="0">
      <w:start w:val="2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750B66E9"/>
    <w:multiLevelType w:val="multilevel"/>
    <w:tmpl w:val="745EDDA0"/>
    <w:lvl w:ilvl="0">
      <w:start w:val="1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4" w15:restartNumberingAfterBreak="0">
    <w:nsid w:val="77EE3A1F"/>
    <w:multiLevelType w:val="hybridMultilevel"/>
    <w:tmpl w:val="7F9C0A22"/>
    <w:lvl w:ilvl="0" w:tplc="0B40EC0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50D9B"/>
    <w:multiLevelType w:val="hybridMultilevel"/>
    <w:tmpl w:val="7BD6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745145">
    <w:abstractNumId w:val="6"/>
  </w:num>
  <w:num w:numId="2" w16cid:durableId="1821195720">
    <w:abstractNumId w:val="3"/>
  </w:num>
  <w:num w:numId="3" w16cid:durableId="67240451">
    <w:abstractNumId w:val="14"/>
  </w:num>
  <w:num w:numId="4" w16cid:durableId="1751384583">
    <w:abstractNumId w:val="8"/>
  </w:num>
  <w:num w:numId="5" w16cid:durableId="1645618921">
    <w:abstractNumId w:val="0"/>
  </w:num>
  <w:num w:numId="6" w16cid:durableId="422455518">
    <w:abstractNumId w:val="20"/>
  </w:num>
  <w:num w:numId="7" w16cid:durableId="1445272124">
    <w:abstractNumId w:val="11"/>
  </w:num>
  <w:num w:numId="8" w16cid:durableId="848787310">
    <w:abstractNumId w:val="12"/>
  </w:num>
  <w:num w:numId="9" w16cid:durableId="933319987">
    <w:abstractNumId w:val="10"/>
  </w:num>
  <w:num w:numId="10" w16cid:durableId="240457152">
    <w:abstractNumId w:val="25"/>
  </w:num>
  <w:num w:numId="11" w16cid:durableId="1417167772">
    <w:abstractNumId w:val="9"/>
  </w:num>
  <w:num w:numId="12" w16cid:durableId="509562131">
    <w:abstractNumId w:val="17"/>
  </w:num>
  <w:num w:numId="13" w16cid:durableId="705106596">
    <w:abstractNumId w:val="1"/>
  </w:num>
  <w:num w:numId="14" w16cid:durableId="1398750624">
    <w:abstractNumId w:val="21"/>
  </w:num>
  <w:num w:numId="15" w16cid:durableId="145359842">
    <w:abstractNumId w:val="23"/>
  </w:num>
  <w:num w:numId="16" w16cid:durableId="1190530999">
    <w:abstractNumId w:val="22"/>
  </w:num>
  <w:num w:numId="17" w16cid:durableId="621880229">
    <w:abstractNumId w:val="7"/>
  </w:num>
  <w:num w:numId="18" w16cid:durableId="464929454">
    <w:abstractNumId w:val="18"/>
  </w:num>
  <w:num w:numId="19" w16cid:durableId="358631294">
    <w:abstractNumId w:val="13"/>
  </w:num>
  <w:num w:numId="20" w16cid:durableId="651375375">
    <w:abstractNumId w:val="4"/>
  </w:num>
  <w:num w:numId="21" w16cid:durableId="1772898308">
    <w:abstractNumId w:val="15"/>
  </w:num>
  <w:num w:numId="22" w16cid:durableId="1423381100">
    <w:abstractNumId w:val="5"/>
  </w:num>
  <w:num w:numId="23" w16cid:durableId="58791899">
    <w:abstractNumId w:val="19"/>
  </w:num>
  <w:num w:numId="24" w16cid:durableId="1876114952">
    <w:abstractNumId w:val="2"/>
  </w:num>
  <w:num w:numId="25" w16cid:durableId="2062747965">
    <w:abstractNumId w:val="16"/>
  </w:num>
  <w:num w:numId="26" w16cid:durableId="6756901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1C"/>
    <w:rsid w:val="00030A48"/>
    <w:rsid w:val="00032709"/>
    <w:rsid w:val="000358E6"/>
    <w:rsid w:val="00035FD6"/>
    <w:rsid w:val="00042B63"/>
    <w:rsid w:val="00047369"/>
    <w:rsid w:val="00052BCE"/>
    <w:rsid w:val="0005356D"/>
    <w:rsid w:val="00053A75"/>
    <w:rsid w:val="00054A55"/>
    <w:rsid w:val="00063258"/>
    <w:rsid w:val="00065E86"/>
    <w:rsid w:val="00080A87"/>
    <w:rsid w:val="0008337E"/>
    <w:rsid w:val="00090616"/>
    <w:rsid w:val="00095522"/>
    <w:rsid w:val="0009576B"/>
    <w:rsid w:val="000975DE"/>
    <w:rsid w:val="000A4677"/>
    <w:rsid w:val="000A61F9"/>
    <w:rsid w:val="000D33E2"/>
    <w:rsid w:val="000E0611"/>
    <w:rsid w:val="000E3134"/>
    <w:rsid w:val="000F5261"/>
    <w:rsid w:val="0010211B"/>
    <w:rsid w:val="00102405"/>
    <w:rsid w:val="00113B21"/>
    <w:rsid w:val="00117FA0"/>
    <w:rsid w:val="0012547D"/>
    <w:rsid w:val="00135C99"/>
    <w:rsid w:val="001450A7"/>
    <w:rsid w:val="001507B6"/>
    <w:rsid w:val="001508B9"/>
    <w:rsid w:val="00155788"/>
    <w:rsid w:val="00174470"/>
    <w:rsid w:val="0018170E"/>
    <w:rsid w:val="00182EE4"/>
    <w:rsid w:val="001836CC"/>
    <w:rsid w:val="00184134"/>
    <w:rsid w:val="001943AD"/>
    <w:rsid w:val="001A7AE3"/>
    <w:rsid w:val="001C5EC1"/>
    <w:rsid w:val="001E04B3"/>
    <w:rsid w:val="001F3072"/>
    <w:rsid w:val="002055BF"/>
    <w:rsid w:val="00205B09"/>
    <w:rsid w:val="00207306"/>
    <w:rsid w:val="00222122"/>
    <w:rsid w:val="00226E23"/>
    <w:rsid w:val="00235363"/>
    <w:rsid w:val="002356F5"/>
    <w:rsid w:val="002376C1"/>
    <w:rsid w:val="00244F34"/>
    <w:rsid w:val="00261EB5"/>
    <w:rsid w:val="00262485"/>
    <w:rsid w:val="00265CC3"/>
    <w:rsid w:val="00267B29"/>
    <w:rsid w:val="002713A7"/>
    <w:rsid w:val="00274633"/>
    <w:rsid w:val="00276CD3"/>
    <w:rsid w:val="00282B9C"/>
    <w:rsid w:val="002907EB"/>
    <w:rsid w:val="0029145D"/>
    <w:rsid w:val="002953F8"/>
    <w:rsid w:val="0029661B"/>
    <w:rsid w:val="00296C28"/>
    <w:rsid w:val="002A14D2"/>
    <w:rsid w:val="002A7057"/>
    <w:rsid w:val="002A7E57"/>
    <w:rsid w:val="002B0FC7"/>
    <w:rsid w:val="002D3FBF"/>
    <w:rsid w:val="002E595A"/>
    <w:rsid w:val="002F7C35"/>
    <w:rsid w:val="00310A88"/>
    <w:rsid w:val="00311571"/>
    <w:rsid w:val="00315CC7"/>
    <w:rsid w:val="00320683"/>
    <w:rsid w:val="00323701"/>
    <w:rsid w:val="0032734A"/>
    <w:rsid w:val="003307EA"/>
    <w:rsid w:val="00331396"/>
    <w:rsid w:val="00340C2D"/>
    <w:rsid w:val="00341A7A"/>
    <w:rsid w:val="0035188B"/>
    <w:rsid w:val="003549ED"/>
    <w:rsid w:val="0035787D"/>
    <w:rsid w:val="00360BF6"/>
    <w:rsid w:val="003644FA"/>
    <w:rsid w:val="00366EF9"/>
    <w:rsid w:val="0039291A"/>
    <w:rsid w:val="003971A1"/>
    <w:rsid w:val="00397DEB"/>
    <w:rsid w:val="003A0C0B"/>
    <w:rsid w:val="003A13E4"/>
    <w:rsid w:val="003A2B49"/>
    <w:rsid w:val="003A4B5D"/>
    <w:rsid w:val="003C0092"/>
    <w:rsid w:val="003C0192"/>
    <w:rsid w:val="003C237B"/>
    <w:rsid w:val="003D5060"/>
    <w:rsid w:val="003E1201"/>
    <w:rsid w:val="003E3291"/>
    <w:rsid w:val="003E455A"/>
    <w:rsid w:val="004107E9"/>
    <w:rsid w:val="00413F45"/>
    <w:rsid w:val="00415FC8"/>
    <w:rsid w:val="00416988"/>
    <w:rsid w:val="0042461B"/>
    <w:rsid w:val="004276B1"/>
    <w:rsid w:val="00430521"/>
    <w:rsid w:val="0044327F"/>
    <w:rsid w:val="00446AA1"/>
    <w:rsid w:val="00453388"/>
    <w:rsid w:val="00463408"/>
    <w:rsid w:val="004713CD"/>
    <w:rsid w:val="004717E9"/>
    <w:rsid w:val="004778A6"/>
    <w:rsid w:val="0048151C"/>
    <w:rsid w:val="00481918"/>
    <w:rsid w:val="0048326B"/>
    <w:rsid w:val="00487743"/>
    <w:rsid w:val="004931DD"/>
    <w:rsid w:val="00495B5A"/>
    <w:rsid w:val="004B1B84"/>
    <w:rsid w:val="004B6029"/>
    <w:rsid w:val="004B7420"/>
    <w:rsid w:val="004C3549"/>
    <w:rsid w:val="004C6787"/>
    <w:rsid w:val="004C6A1A"/>
    <w:rsid w:val="004C791F"/>
    <w:rsid w:val="004D3033"/>
    <w:rsid w:val="004E1780"/>
    <w:rsid w:val="004E1D56"/>
    <w:rsid w:val="004F4BF3"/>
    <w:rsid w:val="004F5B44"/>
    <w:rsid w:val="004F7440"/>
    <w:rsid w:val="004F76E6"/>
    <w:rsid w:val="005001D9"/>
    <w:rsid w:val="005045CC"/>
    <w:rsid w:val="00524DFC"/>
    <w:rsid w:val="00526FC0"/>
    <w:rsid w:val="00542325"/>
    <w:rsid w:val="00543480"/>
    <w:rsid w:val="00551281"/>
    <w:rsid w:val="00555B4B"/>
    <w:rsid w:val="0056307F"/>
    <w:rsid w:val="0056616C"/>
    <w:rsid w:val="00577DB3"/>
    <w:rsid w:val="005969A8"/>
    <w:rsid w:val="005A6655"/>
    <w:rsid w:val="005B101B"/>
    <w:rsid w:val="005B125B"/>
    <w:rsid w:val="005C5963"/>
    <w:rsid w:val="005D303B"/>
    <w:rsid w:val="005E07E5"/>
    <w:rsid w:val="005E3498"/>
    <w:rsid w:val="005F29F2"/>
    <w:rsid w:val="005F5DE9"/>
    <w:rsid w:val="00602FC4"/>
    <w:rsid w:val="0061281B"/>
    <w:rsid w:val="00615F99"/>
    <w:rsid w:val="00637CEE"/>
    <w:rsid w:val="006445B0"/>
    <w:rsid w:val="00645E17"/>
    <w:rsid w:val="0064641E"/>
    <w:rsid w:val="006504A3"/>
    <w:rsid w:val="00665BC0"/>
    <w:rsid w:val="00666E98"/>
    <w:rsid w:val="00670BBE"/>
    <w:rsid w:val="006850A8"/>
    <w:rsid w:val="00686245"/>
    <w:rsid w:val="0068660E"/>
    <w:rsid w:val="00687704"/>
    <w:rsid w:val="006938CF"/>
    <w:rsid w:val="00693DDB"/>
    <w:rsid w:val="00694DD8"/>
    <w:rsid w:val="00696A8D"/>
    <w:rsid w:val="00696D2E"/>
    <w:rsid w:val="006A08EE"/>
    <w:rsid w:val="006A1AAF"/>
    <w:rsid w:val="006C1511"/>
    <w:rsid w:val="006D6E73"/>
    <w:rsid w:val="006E0B8D"/>
    <w:rsid w:val="006E33C1"/>
    <w:rsid w:val="006F6F4D"/>
    <w:rsid w:val="0071109C"/>
    <w:rsid w:val="00713AD9"/>
    <w:rsid w:val="00716930"/>
    <w:rsid w:val="00720E0F"/>
    <w:rsid w:val="007264D7"/>
    <w:rsid w:val="00736473"/>
    <w:rsid w:val="007639A0"/>
    <w:rsid w:val="00765459"/>
    <w:rsid w:val="00771EFE"/>
    <w:rsid w:val="0077420C"/>
    <w:rsid w:val="00790DB2"/>
    <w:rsid w:val="007A0124"/>
    <w:rsid w:val="007A23C4"/>
    <w:rsid w:val="007B7114"/>
    <w:rsid w:val="007B7941"/>
    <w:rsid w:val="00823325"/>
    <w:rsid w:val="00824063"/>
    <w:rsid w:val="008463F8"/>
    <w:rsid w:val="00854EEA"/>
    <w:rsid w:val="0086244B"/>
    <w:rsid w:val="008628BB"/>
    <w:rsid w:val="008642B2"/>
    <w:rsid w:val="00872C76"/>
    <w:rsid w:val="008926CC"/>
    <w:rsid w:val="00897411"/>
    <w:rsid w:val="008A5FF5"/>
    <w:rsid w:val="008E6FEF"/>
    <w:rsid w:val="008E7E5F"/>
    <w:rsid w:val="008F3B77"/>
    <w:rsid w:val="008F4B0C"/>
    <w:rsid w:val="008F65C1"/>
    <w:rsid w:val="00901862"/>
    <w:rsid w:val="00901CAE"/>
    <w:rsid w:val="009136E5"/>
    <w:rsid w:val="00916EBA"/>
    <w:rsid w:val="00917B19"/>
    <w:rsid w:val="0092585E"/>
    <w:rsid w:val="0093043D"/>
    <w:rsid w:val="009363D4"/>
    <w:rsid w:val="00945781"/>
    <w:rsid w:val="00946112"/>
    <w:rsid w:val="00947C41"/>
    <w:rsid w:val="00951020"/>
    <w:rsid w:val="00956176"/>
    <w:rsid w:val="009562B7"/>
    <w:rsid w:val="00962771"/>
    <w:rsid w:val="0097558A"/>
    <w:rsid w:val="009760A1"/>
    <w:rsid w:val="0097682F"/>
    <w:rsid w:val="009845CA"/>
    <w:rsid w:val="0099421C"/>
    <w:rsid w:val="009966FD"/>
    <w:rsid w:val="009A6853"/>
    <w:rsid w:val="009B42A8"/>
    <w:rsid w:val="009C1119"/>
    <w:rsid w:val="009C6222"/>
    <w:rsid w:val="009D237E"/>
    <w:rsid w:val="009D3F4D"/>
    <w:rsid w:val="009E6453"/>
    <w:rsid w:val="00A0064C"/>
    <w:rsid w:val="00A06EF2"/>
    <w:rsid w:val="00A1183E"/>
    <w:rsid w:val="00A215C3"/>
    <w:rsid w:val="00A2485A"/>
    <w:rsid w:val="00A3251D"/>
    <w:rsid w:val="00A35AC3"/>
    <w:rsid w:val="00A37BE8"/>
    <w:rsid w:val="00A42E23"/>
    <w:rsid w:val="00A430E6"/>
    <w:rsid w:val="00A530BC"/>
    <w:rsid w:val="00A53121"/>
    <w:rsid w:val="00A6027D"/>
    <w:rsid w:val="00A621DE"/>
    <w:rsid w:val="00A6770E"/>
    <w:rsid w:val="00A77B92"/>
    <w:rsid w:val="00A801C7"/>
    <w:rsid w:val="00A81A1D"/>
    <w:rsid w:val="00A82928"/>
    <w:rsid w:val="00A95CF3"/>
    <w:rsid w:val="00A9748B"/>
    <w:rsid w:val="00AA08F0"/>
    <w:rsid w:val="00AA4870"/>
    <w:rsid w:val="00AB43F5"/>
    <w:rsid w:val="00AB7092"/>
    <w:rsid w:val="00AC3449"/>
    <w:rsid w:val="00AD7CBD"/>
    <w:rsid w:val="00AF0125"/>
    <w:rsid w:val="00AF28A0"/>
    <w:rsid w:val="00AF77D9"/>
    <w:rsid w:val="00B01EAC"/>
    <w:rsid w:val="00B04034"/>
    <w:rsid w:val="00B06A42"/>
    <w:rsid w:val="00B1401C"/>
    <w:rsid w:val="00B154D7"/>
    <w:rsid w:val="00B16FBB"/>
    <w:rsid w:val="00B3015A"/>
    <w:rsid w:val="00B3266C"/>
    <w:rsid w:val="00B333DF"/>
    <w:rsid w:val="00B45BD9"/>
    <w:rsid w:val="00B5405C"/>
    <w:rsid w:val="00B55A54"/>
    <w:rsid w:val="00B81571"/>
    <w:rsid w:val="00B84768"/>
    <w:rsid w:val="00B86A2A"/>
    <w:rsid w:val="00B96228"/>
    <w:rsid w:val="00B97898"/>
    <w:rsid w:val="00BA2381"/>
    <w:rsid w:val="00BB014C"/>
    <w:rsid w:val="00BC3A16"/>
    <w:rsid w:val="00BC56FF"/>
    <w:rsid w:val="00BD24CB"/>
    <w:rsid w:val="00BD2FD5"/>
    <w:rsid w:val="00BD6EC6"/>
    <w:rsid w:val="00BE3110"/>
    <w:rsid w:val="00BF065C"/>
    <w:rsid w:val="00BF3071"/>
    <w:rsid w:val="00BF57C0"/>
    <w:rsid w:val="00BF73FD"/>
    <w:rsid w:val="00C0362C"/>
    <w:rsid w:val="00C04F5B"/>
    <w:rsid w:val="00C14D95"/>
    <w:rsid w:val="00C15DEA"/>
    <w:rsid w:val="00C20BE8"/>
    <w:rsid w:val="00C32035"/>
    <w:rsid w:val="00C36147"/>
    <w:rsid w:val="00C36767"/>
    <w:rsid w:val="00C4005A"/>
    <w:rsid w:val="00C46547"/>
    <w:rsid w:val="00C502B3"/>
    <w:rsid w:val="00C51A0C"/>
    <w:rsid w:val="00C65917"/>
    <w:rsid w:val="00C709AD"/>
    <w:rsid w:val="00C71A1B"/>
    <w:rsid w:val="00C853E7"/>
    <w:rsid w:val="00C87159"/>
    <w:rsid w:val="00C9455E"/>
    <w:rsid w:val="00CA685B"/>
    <w:rsid w:val="00CB4A19"/>
    <w:rsid w:val="00CD297D"/>
    <w:rsid w:val="00CD2FC8"/>
    <w:rsid w:val="00CE6BB4"/>
    <w:rsid w:val="00CF1B60"/>
    <w:rsid w:val="00CF7FDF"/>
    <w:rsid w:val="00D0114D"/>
    <w:rsid w:val="00D04DBA"/>
    <w:rsid w:val="00D24AE0"/>
    <w:rsid w:val="00D2707A"/>
    <w:rsid w:val="00D318A1"/>
    <w:rsid w:val="00D31971"/>
    <w:rsid w:val="00D35615"/>
    <w:rsid w:val="00D439C9"/>
    <w:rsid w:val="00D475C7"/>
    <w:rsid w:val="00D56871"/>
    <w:rsid w:val="00D575A1"/>
    <w:rsid w:val="00D61D30"/>
    <w:rsid w:val="00D82914"/>
    <w:rsid w:val="00D82E93"/>
    <w:rsid w:val="00D97FF5"/>
    <w:rsid w:val="00DA0CEB"/>
    <w:rsid w:val="00DA7D49"/>
    <w:rsid w:val="00DB7954"/>
    <w:rsid w:val="00DC0EAE"/>
    <w:rsid w:val="00DD0B8E"/>
    <w:rsid w:val="00DD2D81"/>
    <w:rsid w:val="00E117D5"/>
    <w:rsid w:val="00E23636"/>
    <w:rsid w:val="00E36CD4"/>
    <w:rsid w:val="00E567A9"/>
    <w:rsid w:val="00E64034"/>
    <w:rsid w:val="00E9302C"/>
    <w:rsid w:val="00E97447"/>
    <w:rsid w:val="00EA3667"/>
    <w:rsid w:val="00EA7E17"/>
    <w:rsid w:val="00EB1B3D"/>
    <w:rsid w:val="00EB6D86"/>
    <w:rsid w:val="00EC582E"/>
    <w:rsid w:val="00EC7DD6"/>
    <w:rsid w:val="00ED03E3"/>
    <w:rsid w:val="00EE3794"/>
    <w:rsid w:val="00EF1A26"/>
    <w:rsid w:val="00F007EE"/>
    <w:rsid w:val="00F10485"/>
    <w:rsid w:val="00F10F7F"/>
    <w:rsid w:val="00F163A0"/>
    <w:rsid w:val="00F24CE5"/>
    <w:rsid w:val="00F3117C"/>
    <w:rsid w:val="00F34934"/>
    <w:rsid w:val="00F369DD"/>
    <w:rsid w:val="00F40508"/>
    <w:rsid w:val="00F432FE"/>
    <w:rsid w:val="00F51D24"/>
    <w:rsid w:val="00F76F3C"/>
    <w:rsid w:val="00F84F3A"/>
    <w:rsid w:val="00F8502F"/>
    <w:rsid w:val="00F9280E"/>
    <w:rsid w:val="00FA3A65"/>
    <w:rsid w:val="00FB0489"/>
    <w:rsid w:val="00FB3B7E"/>
    <w:rsid w:val="00FB7FEC"/>
    <w:rsid w:val="00FC34E5"/>
    <w:rsid w:val="00FC610F"/>
    <w:rsid w:val="00FD06CF"/>
    <w:rsid w:val="00FD194D"/>
    <w:rsid w:val="00FF0B6F"/>
    <w:rsid w:val="00FF6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18773A"/>
  <w15:docId w15:val="{1D86764B-C137-403F-9D09-DDA4284B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02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C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A5F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A5FF5"/>
    <w:pPr>
      <w:tabs>
        <w:tab w:val="center" w:pos="4320"/>
        <w:tab w:val="right" w:pos="8640"/>
      </w:tabs>
    </w:pPr>
  </w:style>
  <w:style w:type="paragraph" w:customStyle="1" w:styleId="Refer">
    <w:name w:val="Refer"/>
    <w:basedOn w:val="Normal"/>
    <w:rsid w:val="008A5FF5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8A5FF5"/>
  </w:style>
  <w:style w:type="paragraph" w:styleId="DocumentMap">
    <w:name w:val="Document Map"/>
    <w:basedOn w:val="Normal"/>
    <w:semiHidden/>
    <w:rsid w:val="00A530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C0092"/>
    <w:rPr>
      <w:sz w:val="20"/>
      <w:szCs w:val="20"/>
    </w:rPr>
  </w:style>
  <w:style w:type="character" w:styleId="FootnoteReference">
    <w:name w:val="footnote reference"/>
    <w:semiHidden/>
    <w:rsid w:val="003C0092"/>
    <w:rPr>
      <w:vertAlign w:val="superscript"/>
    </w:rPr>
  </w:style>
  <w:style w:type="character" w:customStyle="1" w:styleId="FooterChar">
    <w:name w:val="Footer Char"/>
    <w:link w:val="Footer"/>
    <w:rsid w:val="00397DEB"/>
    <w:rPr>
      <w:sz w:val="24"/>
      <w:szCs w:val="24"/>
    </w:rPr>
  </w:style>
  <w:style w:type="paragraph" w:styleId="BalloonText">
    <w:name w:val="Balloon Text"/>
    <w:basedOn w:val="Normal"/>
    <w:link w:val="BalloonTextChar"/>
    <w:rsid w:val="006D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6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52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37CEE"/>
    <w:rPr>
      <w:b/>
      <w:bCs/>
      <w:kern w:val="36"/>
      <w:sz w:val="48"/>
      <w:szCs w:val="48"/>
      <w:lang w:eastAsia="ja-JP"/>
    </w:rPr>
  </w:style>
  <w:style w:type="character" w:customStyle="1" w:styleId="apple-converted-space">
    <w:name w:val="apple-converted-space"/>
    <w:basedOn w:val="DefaultParagraphFont"/>
    <w:rsid w:val="00C51A0C"/>
  </w:style>
  <w:style w:type="character" w:styleId="Strong">
    <w:name w:val="Strong"/>
    <w:basedOn w:val="DefaultParagraphFont"/>
    <w:uiPriority w:val="22"/>
    <w:qFormat/>
    <w:rsid w:val="0095617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8F3B7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fontstyle01">
    <w:name w:val="fontstyle01"/>
    <w:basedOn w:val="DefaultParagraphFont"/>
    <w:rsid w:val="0008337E"/>
    <w:rPr>
      <w:rFonts w:ascii="Roboto-Regular" w:hAnsi="Roboto-Regular" w:hint="default"/>
      <w:b w:val="0"/>
      <w:bCs w:val="0"/>
      <w:i w:val="0"/>
      <w:iCs w:val="0"/>
      <w:color w:val="21252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F8D8E-B594-4CBE-A4A0-21EF3EE4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kế hoạch triển khai môn học</vt:lpstr>
    </vt:vector>
  </TitlesOfParts>
  <Company>HOME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kế hoạch triển khai môn học</dc:title>
  <dc:creator>Microsoft Office User</dc:creator>
  <cp:lastModifiedBy>Tra Le Thi Bich</cp:lastModifiedBy>
  <cp:revision>20</cp:revision>
  <cp:lastPrinted>2024-05-05T14:55:00Z</cp:lastPrinted>
  <dcterms:created xsi:type="dcterms:W3CDTF">2023-05-02T11:34:00Z</dcterms:created>
  <dcterms:modified xsi:type="dcterms:W3CDTF">2024-09-02T09:50:00Z</dcterms:modified>
</cp:coreProperties>
</file>