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AD5" w:rsidRDefault="006C4AD5" w:rsidP="006C4AD5">
      <w:r>
        <w:t>Phần 2:  Động học nghịch:</w:t>
      </w:r>
    </w:p>
    <w:p w:rsidR="006C4AD5" w:rsidRDefault="006C4AD5" w:rsidP="006C4AD5">
      <w:r>
        <w:rPr>
          <w:noProof/>
        </w:rPr>
        <w:drawing>
          <wp:inline distT="0" distB="0" distL="0" distR="0">
            <wp:extent cx="5943600" cy="45872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AD5" w:rsidRDefault="006C4AD5" w:rsidP="006C4AD5">
      <w:bookmarkStart w:id="0" w:name="_GoBack"/>
      <w:bookmarkEnd w:id="0"/>
    </w:p>
    <w:sectPr w:rsidR="006C4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2.2pt;height:16.2pt;visibility:visible;mso-wrap-style:square" o:bullet="t">
        <v:imagedata r:id="rId1" o:title=""/>
      </v:shape>
    </w:pict>
  </w:numPicBullet>
  <w:abstractNum w:abstractNumId="0" w15:restartNumberingAfterBreak="0">
    <w:nsid w:val="0D036B1A"/>
    <w:multiLevelType w:val="hybridMultilevel"/>
    <w:tmpl w:val="DF185C32"/>
    <w:lvl w:ilvl="0" w:tplc="22E2B8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532545"/>
    <w:multiLevelType w:val="hybridMultilevel"/>
    <w:tmpl w:val="6FE2A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41F"/>
    <w:rsid w:val="000A135F"/>
    <w:rsid w:val="000D61E0"/>
    <w:rsid w:val="001650A0"/>
    <w:rsid w:val="005537E7"/>
    <w:rsid w:val="006C4AD5"/>
    <w:rsid w:val="007D35D2"/>
    <w:rsid w:val="0087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F71A3"/>
  <w15:chartTrackingRefBased/>
  <w15:docId w15:val="{629EB817-F7C4-4419-A012-ED1631C93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0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2020-11-12T08:19:00Z</dcterms:created>
  <dcterms:modified xsi:type="dcterms:W3CDTF">2020-11-19T04:47:00Z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