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4" w:type="dxa"/>
        <w:tblInd w:w="-34" w:type="dxa"/>
        <w:tblLook w:val="01E0" w:firstRow="1" w:lastRow="1" w:firstColumn="1" w:lastColumn="1" w:noHBand="0" w:noVBand="0"/>
      </w:tblPr>
      <w:tblGrid>
        <w:gridCol w:w="3828"/>
        <w:gridCol w:w="5386"/>
      </w:tblGrid>
      <w:tr w:rsidR="00C104A6" w:rsidRPr="00C104A6" w:rsidTr="001438E6">
        <w:trPr>
          <w:trHeight w:val="813"/>
        </w:trPr>
        <w:tc>
          <w:tcPr>
            <w:tcW w:w="3828" w:type="dxa"/>
          </w:tcPr>
          <w:p w:rsidR="00796DF9" w:rsidRPr="00C104A6" w:rsidRDefault="00796DF9" w:rsidP="00C445C7">
            <w:pPr>
              <w:jc w:val="center"/>
              <w:rPr>
                <w:color w:val="auto"/>
                <w:sz w:val="24"/>
                <w:szCs w:val="26"/>
              </w:rPr>
            </w:pPr>
            <w:r w:rsidRPr="00C104A6">
              <w:rPr>
                <w:color w:val="auto"/>
                <w:sz w:val="24"/>
                <w:szCs w:val="26"/>
              </w:rPr>
              <w:t>BỘ NÔNG NGHIỆP</w:t>
            </w:r>
          </w:p>
          <w:p w:rsidR="00796DF9" w:rsidRPr="00C104A6" w:rsidRDefault="00796DF9" w:rsidP="00C445C7">
            <w:pPr>
              <w:tabs>
                <w:tab w:val="left" w:pos="7088"/>
              </w:tabs>
              <w:ind w:firstLine="34"/>
              <w:jc w:val="center"/>
              <w:rPr>
                <w:color w:val="auto"/>
                <w:sz w:val="24"/>
                <w:szCs w:val="26"/>
              </w:rPr>
            </w:pPr>
            <w:r w:rsidRPr="00C104A6">
              <w:rPr>
                <w:color w:val="auto"/>
                <w:sz w:val="24"/>
                <w:szCs w:val="26"/>
              </w:rPr>
              <w:t>VÀ PHÁT TRIỂN NÔNG THÔN</w:t>
            </w:r>
          </w:p>
          <w:p w:rsidR="00796DF9" w:rsidRPr="00C104A6" w:rsidRDefault="00BC1776" w:rsidP="00C445C7">
            <w:pPr>
              <w:tabs>
                <w:tab w:val="left" w:pos="7088"/>
              </w:tabs>
              <w:ind w:firstLine="34"/>
              <w:jc w:val="center"/>
              <w:rPr>
                <w:color w:val="auto"/>
                <w:sz w:val="26"/>
                <w:szCs w:val="26"/>
              </w:rPr>
            </w:pPr>
            <w:r>
              <w:rPr>
                <w:color w:val="auto"/>
                <w:sz w:val="26"/>
                <w:szCs w:val="26"/>
                <w:lang w:val="en-US"/>
              </w:rPr>
              <mc:AlternateContent>
                <mc:Choice Requires="wps">
                  <w:drawing>
                    <wp:anchor distT="4294967277" distB="4294967277" distL="114300" distR="114300" simplePos="0" relativeHeight="251659264" behindDoc="0" locked="0" layoutInCell="1" allowOverlap="1">
                      <wp:simplePos x="0" y="0"/>
                      <wp:positionH relativeFrom="column">
                        <wp:posOffset>626110</wp:posOffset>
                      </wp:positionH>
                      <wp:positionV relativeFrom="paragraph">
                        <wp:posOffset>193039</wp:posOffset>
                      </wp:positionV>
                      <wp:extent cx="1042670" cy="0"/>
                      <wp:effectExtent l="0" t="0" r="2413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2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53e-5mm;mso-wrap-distance-right:9pt;mso-wrap-distance-bottom:-53e-5mm;mso-position-horizontal:absolute;mso-position-horizontal-relative:text;mso-position-vertical:absolute;mso-position-vertical-relative:text;mso-width-percent:0;mso-height-percent:0;mso-width-relative:page;mso-height-relative:page"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aEHA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"/>
                  </w:pict>
                </mc:Fallback>
              </mc:AlternateContent>
            </w:r>
            <w:r w:rsidR="00796DF9" w:rsidRPr="00C104A6">
              <w:rPr>
                <w:b/>
                <w:color w:val="auto"/>
                <w:sz w:val="26"/>
                <w:szCs w:val="26"/>
              </w:rPr>
              <w:t>CỤC BẢO VỆ THỰC VẬT</w:t>
            </w:r>
          </w:p>
        </w:tc>
        <w:tc>
          <w:tcPr>
            <w:tcW w:w="5386" w:type="dxa"/>
          </w:tcPr>
          <w:p w:rsidR="00796DF9" w:rsidRPr="00C104A6" w:rsidRDefault="00796DF9" w:rsidP="00C445C7">
            <w:pPr>
              <w:tabs>
                <w:tab w:val="left" w:pos="7088"/>
              </w:tabs>
              <w:ind w:firstLine="81"/>
              <w:jc w:val="center"/>
              <w:rPr>
                <w:b/>
                <w:color w:val="auto"/>
                <w:sz w:val="24"/>
                <w:szCs w:val="26"/>
              </w:rPr>
            </w:pPr>
            <w:r w:rsidRPr="00C104A6">
              <w:rPr>
                <w:b/>
                <w:color w:val="auto"/>
                <w:sz w:val="24"/>
                <w:szCs w:val="26"/>
              </w:rPr>
              <w:t>CỘNG HÒA XÃ HỘI CHỦ NGHĨA VIỆT NAM</w:t>
            </w:r>
          </w:p>
          <w:p w:rsidR="00796DF9" w:rsidRPr="00C104A6" w:rsidRDefault="00BC1776" w:rsidP="00C445C7">
            <w:pPr>
              <w:tabs>
                <w:tab w:val="left" w:pos="7088"/>
              </w:tabs>
              <w:ind w:firstLine="81"/>
              <w:jc w:val="center"/>
              <w:rPr>
                <w:i/>
                <w:color w:val="auto"/>
                <w:sz w:val="26"/>
                <w:szCs w:val="26"/>
              </w:rPr>
            </w:pPr>
            <w:r>
              <w:rPr>
                <w:color w:val="auto"/>
                <w:sz w:val="26"/>
                <w:szCs w:val="26"/>
                <w:lang w:val="en-US"/>
              </w:rPr>
              <mc:AlternateContent>
                <mc:Choice Requires="wps">
                  <w:drawing>
                    <wp:anchor distT="4294967277" distB="4294967277" distL="114300" distR="114300" simplePos="0" relativeHeight="251660288" behindDoc="0" locked="0" layoutInCell="1" allowOverlap="1">
                      <wp:simplePos x="0" y="0"/>
                      <wp:positionH relativeFrom="column">
                        <wp:posOffset>680720</wp:posOffset>
                      </wp:positionH>
                      <wp:positionV relativeFrom="paragraph">
                        <wp:posOffset>206374</wp:posOffset>
                      </wp:positionV>
                      <wp:extent cx="195580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53e-5mm;mso-wrap-distance-right:9pt;mso-wrap-distance-bottom:-53e-5mm;mso-position-horizontal:absolute;mso-position-horizontal-relative:text;mso-position-vertical:absolute;mso-position-vertical-relative:text;mso-width-percent:0;mso-height-percent:0;mso-width-relative:page;mso-height-relative:page"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dr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"/>
                  </w:pict>
                </mc:Fallback>
              </mc:AlternateContent>
            </w:r>
            <w:r w:rsidR="00796DF9" w:rsidRPr="00C104A6">
              <w:rPr>
                <w:b/>
                <w:color w:val="auto"/>
                <w:sz w:val="26"/>
                <w:szCs w:val="26"/>
              </w:rPr>
              <w:t>Độc lập - Tự do - Hạnh phúc</w:t>
            </w:r>
          </w:p>
        </w:tc>
      </w:tr>
      <w:tr w:rsidR="00C104A6" w:rsidRPr="00C104A6" w:rsidTr="001438E6">
        <w:tc>
          <w:tcPr>
            <w:tcW w:w="3828" w:type="dxa"/>
          </w:tcPr>
          <w:p w:rsidR="00796DF9" w:rsidRPr="00C104A6" w:rsidRDefault="00796DF9" w:rsidP="007D07B1">
            <w:pPr>
              <w:tabs>
                <w:tab w:val="left" w:pos="7088"/>
              </w:tabs>
              <w:spacing w:before="60" w:after="60" w:line="300" w:lineRule="exact"/>
              <w:jc w:val="center"/>
              <w:rPr>
                <w:color w:val="auto"/>
                <w:sz w:val="26"/>
                <w:szCs w:val="26"/>
              </w:rPr>
            </w:pPr>
            <w:r w:rsidRPr="00C104A6">
              <w:rPr>
                <w:color w:val="auto"/>
                <w:sz w:val="26"/>
                <w:szCs w:val="26"/>
              </w:rPr>
              <w:t xml:space="preserve">Số: </w:t>
            </w:r>
            <w:r w:rsidR="002E2841">
              <w:rPr>
                <w:color w:val="auto"/>
                <w:sz w:val="26"/>
                <w:szCs w:val="26"/>
                <w:lang w:val="en-US"/>
              </w:rPr>
              <w:t>3</w:t>
            </w:r>
            <w:r w:rsidR="007D07B1">
              <w:rPr>
                <w:color w:val="auto"/>
                <w:sz w:val="26"/>
                <w:szCs w:val="26"/>
                <w:lang w:val="en-US"/>
              </w:rPr>
              <w:t>7</w:t>
            </w:r>
            <w:r w:rsidRPr="00C104A6">
              <w:rPr>
                <w:color w:val="auto"/>
                <w:sz w:val="26"/>
                <w:szCs w:val="26"/>
                <w:lang w:val="en-US"/>
              </w:rPr>
              <w:t>/</w:t>
            </w:r>
            <w:r w:rsidRPr="00C104A6">
              <w:rPr>
                <w:color w:val="auto"/>
                <w:sz w:val="26"/>
                <w:szCs w:val="26"/>
              </w:rPr>
              <w:t>TBSB-BVTV</w:t>
            </w:r>
          </w:p>
        </w:tc>
        <w:tc>
          <w:tcPr>
            <w:tcW w:w="5386" w:type="dxa"/>
          </w:tcPr>
          <w:p w:rsidR="00796DF9" w:rsidRPr="00353AF7" w:rsidRDefault="00796DF9" w:rsidP="007D07B1">
            <w:pPr>
              <w:tabs>
                <w:tab w:val="left" w:pos="7088"/>
              </w:tabs>
              <w:spacing w:before="60" w:after="60" w:line="300" w:lineRule="exact"/>
              <w:ind w:firstLine="709"/>
              <w:jc w:val="center"/>
              <w:rPr>
                <w:b/>
                <w:color w:val="auto"/>
                <w:sz w:val="26"/>
                <w:szCs w:val="26"/>
              </w:rPr>
            </w:pPr>
            <w:r w:rsidRPr="00C104A6">
              <w:rPr>
                <w:i/>
                <w:color w:val="auto"/>
                <w:sz w:val="26"/>
                <w:szCs w:val="26"/>
              </w:rPr>
              <w:t>Hà Nội, ngà</w:t>
            </w:r>
            <w:r w:rsidRPr="00353AF7">
              <w:rPr>
                <w:i/>
                <w:color w:val="auto"/>
                <w:sz w:val="26"/>
                <w:szCs w:val="26"/>
              </w:rPr>
              <w:t>y</w:t>
            </w:r>
            <w:r w:rsidRPr="00C104A6">
              <w:rPr>
                <w:i/>
                <w:color w:val="auto"/>
                <w:sz w:val="26"/>
                <w:szCs w:val="26"/>
              </w:rPr>
              <w:t xml:space="preserve"> </w:t>
            </w:r>
            <w:r w:rsidR="007D07B1">
              <w:rPr>
                <w:i/>
                <w:color w:val="auto"/>
                <w:sz w:val="26"/>
                <w:szCs w:val="26"/>
                <w:lang w:val="en-US"/>
              </w:rPr>
              <w:t>12</w:t>
            </w:r>
            <w:r w:rsidR="00812913" w:rsidRPr="00BE657A">
              <w:rPr>
                <w:i/>
                <w:color w:val="auto"/>
                <w:sz w:val="26"/>
                <w:szCs w:val="26"/>
              </w:rPr>
              <w:t xml:space="preserve"> </w:t>
            </w:r>
            <w:r w:rsidRPr="00353AF7">
              <w:rPr>
                <w:i/>
                <w:color w:val="auto"/>
                <w:sz w:val="26"/>
                <w:szCs w:val="26"/>
              </w:rPr>
              <w:t>t</w:t>
            </w:r>
            <w:r w:rsidRPr="00C104A6">
              <w:rPr>
                <w:i/>
                <w:color w:val="auto"/>
                <w:sz w:val="26"/>
                <w:szCs w:val="26"/>
              </w:rPr>
              <w:t>háng</w:t>
            </w:r>
            <w:r w:rsidR="004A1A25" w:rsidRPr="00353AF7">
              <w:rPr>
                <w:i/>
                <w:color w:val="auto"/>
                <w:sz w:val="26"/>
                <w:szCs w:val="26"/>
              </w:rPr>
              <w:t xml:space="preserve"> </w:t>
            </w:r>
            <w:r w:rsidR="00B30846">
              <w:rPr>
                <w:i/>
                <w:color w:val="auto"/>
                <w:sz w:val="26"/>
                <w:szCs w:val="26"/>
                <w:lang w:val="en-US"/>
              </w:rPr>
              <w:t>9</w:t>
            </w:r>
            <w:r w:rsidRPr="00C104A6">
              <w:rPr>
                <w:i/>
                <w:color w:val="auto"/>
                <w:sz w:val="26"/>
                <w:szCs w:val="26"/>
              </w:rPr>
              <w:t xml:space="preserve"> năm 201</w:t>
            </w:r>
            <w:r w:rsidR="00353AF7" w:rsidRPr="00353AF7">
              <w:rPr>
                <w:i/>
                <w:color w:val="auto"/>
                <w:sz w:val="26"/>
                <w:szCs w:val="26"/>
              </w:rPr>
              <w:t>9</w:t>
            </w:r>
          </w:p>
        </w:tc>
      </w:tr>
    </w:tbl>
    <w:p w:rsidR="00DF42BA" w:rsidRDefault="00796DF9" w:rsidP="00DF42BA">
      <w:pPr>
        <w:tabs>
          <w:tab w:val="left" w:pos="7088"/>
        </w:tabs>
        <w:spacing w:before="60" w:after="60" w:line="300" w:lineRule="exact"/>
        <w:ind w:firstLine="709"/>
        <w:jc w:val="center"/>
        <w:rPr>
          <w:b/>
          <w:color w:val="auto"/>
          <w:sz w:val="26"/>
          <w:szCs w:val="26"/>
          <w:lang w:val="en-US"/>
        </w:rPr>
      </w:pPr>
      <w:r w:rsidRPr="00C104A6">
        <w:rPr>
          <w:b/>
          <w:color w:val="auto"/>
          <w:sz w:val="26"/>
          <w:szCs w:val="26"/>
        </w:rPr>
        <w:softHyphen/>
      </w:r>
      <w:r w:rsidRPr="00C104A6">
        <w:rPr>
          <w:b/>
          <w:color w:val="auto"/>
          <w:sz w:val="26"/>
          <w:szCs w:val="26"/>
        </w:rPr>
        <w:softHyphen/>
      </w:r>
      <w:r w:rsidRPr="00C104A6">
        <w:rPr>
          <w:b/>
          <w:color w:val="auto"/>
          <w:sz w:val="26"/>
          <w:szCs w:val="26"/>
        </w:rPr>
        <w:softHyphen/>
      </w:r>
      <w:r w:rsidRPr="00C104A6">
        <w:rPr>
          <w:b/>
          <w:color w:val="auto"/>
          <w:sz w:val="26"/>
          <w:szCs w:val="26"/>
        </w:rPr>
        <w:softHyphen/>
      </w:r>
      <w:r w:rsidRPr="00C104A6">
        <w:rPr>
          <w:b/>
          <w:color w:val="auto"/>
          <w:sz w:val="26"/>
          <w:szCs w:val="26"/>
        </w:rPr>
        <w:softHyphen/>
      </w:r>
    </w:p>
    <w:p w:rsidR="00796DF9" w:rsidRPr="00FD60CE" w:rsidRDefault="00796DF9" w:rsidP="00DF42BA">
      <w:pPr>
        <w:tabs>
          <w:tab w:val="left" w:pos="7088"/>
        </w:tabs>
        <w:spacing w:before="60" w:after="60" w:line="300" w:lineRule="exact"/>
        <w:jc w:val="center"/>
        <w:rPr>
          <w:b/>
          <w:color w:val="auto"/>
          <w:sz w:val="26"/>
          <w:szCs w:val="26"/>
        </w:rPr>
      </w:pPr>
      <w:r w:rsidRPr="00FD60CE">
        <w:rPr>
          <w:b/>
          <w:color w:val="auto"/>
          <w:sz w:val="26"/>
          <w:szCs w:val="26"/>
        </w:rPr>
        <w:t>THÔNG BÁO</w:t>
      </w:r>
    </w:p>
    <w:p w:rsidR="00796DF9" w:rsidRPr="00FD60CE" w:rsidRDefault="00796DF9" w:rsidP="00C445C7">
      <w:pPr>
        <w:tabs>
          <w:tab w:val="left" w:pos="7088"/>
        </w:tabs>
        <w:jc w:val="center"/>
        <w:rPr>
          <w:b/>
          <w:color w:val="auto"/>
          <w:sz w:val="26"/>
          <w:szCs w:val="26"/>
        </w:rPr>
      </w:pPr>
      <w:r w:rsidRPr="00FD60CE">
        <w:rPr>
          <w:b/>
          <w:color w:val="auto"/>
          <w:sz w:val="26"/>
          <w:szCs w:val="26"/>
        </w:rPr>
        <w:t>TÌNH HÌNH SINH VẬT GÂY HẠI CHỦ YẾU 7 NGÀY</w:t>
      </w:r>
    </w:p>
    <w:p w:rsidR="00796DF9" w:rsidRPr="00FD60CE" w:rsidRDefault="00796DF9" w:rsidP="00C445C7">
      <w:pPr>
        <w:tabs>
          <w:tab w:val="left" w:pos="7088"/>
        </w:tabs>
        <w:jc w:val="center"/>
        <w:rPr>
          <w:b/>
          <w:color w:val="auto"/>
          <w:sz w:val="26"/>
          <w:szCs w:val="26"/>
        </w:rPr>
      </w:pPr>
      <w:r w:rsidRPr="00FD60CE">
        <w:rPr>
          <w:b/>
          <w:color w:val="auto"/>
          <w:sz w:val="26"/>
          <w:szCs w:val="26"/>
        </w:rPr>
        <w:t>TRÊN MỘT SỐ CÂY TRỒNG</w:t>
      </w:r>
    </w:p>
    <w:p w:rsidR="00796DF9" w:rsidRPr="00353AF7" w:rsidRDefault="00796DF9" w:rsidP="00C445C7">
      <w:pPr>
        <w:tabs>
          <w:tab w:val="left" w:pos="7088"/>
        </w:tabs>
        <w:jc w:val="center"/>
        <w:rPr>
          <w:color w:val="auto"/>
          <w:sz w:val="26"/>
          <w:szCs w:val="26"/>
        </w:rPr>
      </w:pPr>
      <w:r w:rsidRPr="00353AF7">
        <w:rPr>
          <w:i/>
          <w:color w:val="auto"/>
          <w:sz w:val="26"/>
          <w:szCs w:val="26"/>
        </w:rPr>
        <w:t>(Từ ngày</w:t>
      </w:r>
      <w:r w:rsidR="00B06DE0" w:rsidRPr="00BE657A">
        <w:rPr>
          <w:i/>
          <w:color w:val="auto"/>
          <w:sz w:val="26"/>
          <w:szCs w:val="26"/>
        </w:rPr>
        <w:t xml:space="preserve"> </w:t>
      </w:r>
      <w:r w:rsidR="007D07B1">
        <w:rPr>
          <w:i/>
          <w:color w:val="auto"/>
          <w:sz w:val="26"/>
          <w:szCs w:val="26"/>
          <w:lang w:val="en-US"/>
        </w:rPr>
        <w:t>07/9</w:t>
      </w:r>
      <w:r w:rsidR="00821AD0" w:rsidRPr="00BE657A">
        <w:rPr>
          <w:i/>
          <w:color w:val="auto"/>
          <w:sz w:val="26"/>
          <w:szCs w:val="26"/>
        </w:rPr>
        <w:t>/</w:t>
      </w:r>
      <w:r w:rsidRPr="00FD60CE">
        <w:rPr>
          <w:i/>
          <w:color w:val="auto"/>
          <w:sz w:val="26"/>
          <w:szCs w:val="26"/>
        </w:rPr>
        <w:t>201</w:t>
      </w:r>
      <w:r w:rsidR="00353AF7" w:rsidRPr="00FB2079">
        <w:rPr>
          <w:i/>
          <w:color w:val="auto"/>
          <w:sz w:val="26"/>
          <w:szCs w:val="26"/>
        </w:rPr>
        <w:t>9</w:t>
      </w:r>
      <w:r w:rsidR="00FB2079" w:rsidRPr="00750DF9">
        <w:rPr>
          <w:i/>
          <w:color w:val="auto"/>
          <w:sz w:val="26"/>
          <w:szCs w:val="26"/>
        </w:rPr>
        <w:t xml:space="preserve"> đến ngày </w:t>
      </w:r>
      <w:r w:rsidR="007D07B1">
        <w:rPr>
          <w:i/>
          <w:color w:val="auto"/>
          <w:sz w:val="26"/>
          <w:szCs w:val="26"/>
          <w:lang w:val="en-US"/>
        </w:rPr>
        <w:t>12</w:t>
      </w:r>
      <w:r w:rsidR="00B30846">
        <w:rPr>
          <w:i/>
          <w:color w:val="auto"/>
          <w:sz w:val="26"/>
          <w:szCs w:val="26"/>
          <w:lang w:val="en-US"/>
        </w:rPr>
        <w:t>/9</w:t>
      </w:r>
      <w:r w:rsidR="00C53BB7" w:rsidRPr="00BE657A">
        <w:rPr>
          <w:i/>
          <w:color w:val="auto"/>
          <w:sz w:val="26"/>
          <w:szCs w:val="26"/>
        </w:rPr>
        <w:t>/</w:t>
      </w:r>
      <w:r w:rsidR="00FB2079" w:rsidRPr="00750DF9">
        <w:rPr>
          <w:i/>
          <w:color w:val="auto"/>
          <w:sz w:val="26"/>
          <w:szCs w:val="26"/>
        </w:rPr>
        <w:t>2019</w:t>
      </w:r>
      <w:r w:rsidRPr="00FD60CE">
        <w:rPr>
          <w:color w:val="auto"/>
          <w:sz w:val="26"/>
          <w:szCs w:val="26"/>
        </w:rPr>
        <w:t>)</w:t>
      </w:r>
    </w:p>
    <w:p w:rsidR="00796DF9" w:rsidRDefault="00796DF9" w:rsidP="00796DF9">
      <w:pPr>
        <w:rPr>
          <w:color w:val="auto"/>
          <w:sz w:val="26"/>
          <w:szCs w:val="26"/>
        </w:rPr>
      </w:pPr>
    </w:p>
    <w:p w:rsidR="000A6BBF" w:rsidRPr="00FD60CE" w:rsidRDefault="000A6BBF" w:rsidP="00796DF9">
      <w:pPr>
        <w:rPr>
          <w:color w:val="auto"/>
          <w:sz w:val="26"/>
          <w:szCs w:val="26"/>
        </w:rPr>
      </w:pPr>
    </w:p>
    <w:p w:rsidR="00796DF9" w:rsidRPr="00467FEB" w:rsidRDefault="00796DF9" w:rsidP="00796DF9">
      <w:pPr>
        <w:tabs>
          <w:tab w:val="left" w:pos="7088"/>
        </w:tabs>
        <w:spacing w:line="300" w:lineRule="exact"/>
        <w:jc w:val="center"/>
        <w:rPr>
          <w:b/>
          <w:color w:val="auto"/>
          <w:sz w:val="26"/>
          <w:szCs w:val="26"/>
        </w:rPr>
      </w:pPr>
      <w:r w:rsidRPr="00467FEB">
        <w:rPr>
          <w:b/>
          <w:color w:val="auto"/>
          <w:sz w:val="26"/>
          <w:szCs w:val="26"/>
        </w:rPr>
        <w:t>Phần thứ 1</w:t>
      </w:r>
    </w:p>
    <w:p w:rsidR="00796DF9" w:rsidRPr="00467FEB" w:rsidRDefault="00796DF9" w:rsidP="00CF5BE3">
      <w:pPr>
        <w:pStyle w:val="Normal13pt"/>
        <w:tabs>
          <w:tab w:val="left" w:pos="7088"/>
        </w:tabs>
        <w:spacing w:before="0" w:line="240" w:lineRule="auto"/>
        <w:jc w:val="center"/>
      </w:pPr>
      <w:r w:rsidRPr="00467FEB">
        <w:t>TÌNH HÌNH SINH TRƯỞNG CỦA CÂY TRỒNG</w:t>
      </w:r>
    </w:p>
    <w:p w:rsidR="00796DF9" w:rsidRPr="007D07B1" w:rsidRDefault="00796DF9" w:rsidP="00CF5BE3">
      <w:pPr>
        <w:rPr>
          <w:color w:val="FF0000"/>
          <w:sz w:val="26"/>
          <w:szCs w:val="26"/>
        </w:rPr>
      </w:pPr>
      <w:r w:rsidRPr="007D07B1">
        <w:rPr>
          <w:color w:val="FF0000"/>
          <w:sz w:val="26"/>
          <w:szCs w:val="26"/>
        </w:rPr>
        <w:t xml:space="preserve">                                                                                                                                                                                                                                                                                                                                     </w:t>
      </w:r>
    </w:p>
    <w:p w:rsidR="00796DF9" w:rsidRPr="00CF5BE3" w:rsidRDefault="00796DF9" w:rsidP="00CF5BE3">
      <w:pPr>
        <w:pStyle w:val="Nomal"/>
        <w:spacing w:before="0" w:line="240" w:lineRule="auto"/>
        <w:rPr>
          <w:b/>
          <w:bCs/>
          <w:lang w:val="en-US"/>
        </w:rPr>
      </w:pPr>
      <w:r w:rsidRPr="007D07B1">
        <w:rPr>
          <w:b/>
          <w:bCs/>
          <w:color w:val="FF0000"/>
          <w:lang w:val="en-US"/>
        </w:rPr>
        <w:t xml:space="preserve">1. </w:t>
      </w:r>
      <w:r w:rsidRPr="00CF5BE3">
        <w:rPr>
          <w:b/>
          <w:bCs/>
        </w:rPr>
        <w:t xml:space="preserve">Các tỉnh Bắc </w:t>
      </w:r>
      <w:r w:rsidRPr="00CF5BE3">
        <w:rPr>
          <w:b/>
          <w:bCs/>
          <w:lang w:val="en-US"/>
        </w:rPr>
        <w:t>b</w:t>
      </w:r>
      <w:r w:rsidRPr="00CF5BE3">
        <w:rPr>
          <w:b/>
          <w:bCs/>
        </w:rPr>
        <w:t>ộ</w:t>
      </w:r>
    </w:p>
    <w:tbl>
      <w:tblPr>
        <w:tblW w:w="9072" w:type="dxa"/>
        <w:tblInd w:w="108" w:type="dxa"/>
        <w:tblLayout w:type="fixed"/>
        <w:tblLook w:val="04A0" w:firstRow="1" w:lastRow="0" w:firstColumn="1" w:lastColumn="0" w:noHBand="0" w:noVBand="1"/>
      </w:tblPr>
      <w:tblGrid>
        <w:gridCol w:w="3261"/>
        <w:gridCol w:w="3969"/>
        <w:gridCol w:w="1842"/>
      </w:tblGrid>
      <w:tr w:rsidR="000873C0" w:rsidRPr="00CF5BE3" w:rsidTr="00FE20B7">
        <w:trPr>
          <w:trHeight w:val="80"/>
        </w:trPr>
        <w:tc>
          <w:tcPr>
            <w:tcW w:w="3261" w:type="dxa"/>
          </w:tcPr>
          <w:p w:rsidR="00796DF9" w:rsidRPr="00CF5BE3" w:rsidRDefault="00796DF9" w:rsidP="00CF5BE3">
            <w:pPr>
              <w:ind w:firstLine="34"/>
              <w:rPr>
                <w:b/>
                <w:color w:val="auto"/>
                <w:sz w:val="26"/>
                <w:szCs w:val="26"/>
              </w:rPr>
            </w:pPr>
            <w:r w:rsidRPr="00CF5BE3">
              <w:rPr>
                <w:b/>
                <w:color w:val="auto"/>
                <w:sz w:val="26"/>
                <w:szCs w:val="26"/>
              </w:rPr>
              <w:t>Cây trồng</w:t>
            </w:r>
          </w:p>
        </w:tc>
        <w:tc>
          <w:tcPr>
            <w:tcW w:w="3969" w:type="dxa"/>
          </w:tcPr>
          <w:p w:rsidR="00796DF9" w:rsidRPr="00CF5BE3" w:rsidRDefault="00796DF9" w:rsidP="00CF5BE3">
            <w:pPr>
              <w:ind w:firstLine="33"/>
              <w:rPr>
                <w:b/>
                <w:color w:val="auto"/>
                <w:sz w:val="26"/>
                <w:szCs w:val="26"/>
                <w:lang w:val="en-US"/>
              </w:rPr>
            </w:pPr>
            <w:r w:rsidRPr="00CF5BE3">
              <w:rPr>
                <w:b/>
                <w:color w:val="auto"/>
                <w:sz w:val="26"/>
                <w:szCs w:val="26"/>
              </w:rPr>
              <w:t>Giai đoạn sinh trưởng</w:t>
            </w:r>
          </w:p>
        </w:tc>
        <w:tc>
          <w:tcPr>
            <w:tcW w:w="1842" w:type="dxa"/>
          </w:tcPr>
          <w:p w:rsidR="00796DF9" w:rsidRPr="00CF5BE3" w:rsidRDefault="00796DF9" w:rsidP="00CF5BE3">
            <w:pPr>
              <w:ind w:firstLine="33"/>
              <w:jc w:val="center"/>
              <w:rPr>
                <w:b/>
                <w:color w:val="auto"/>
                <w:sz w:val="26"/>
                <w:szCs w:val="26"/>
              </w:rPr>
            </w:pPr>
            <w:r w:rsidRPr="00CF5BE3">
              <w:rPr>
                <w:b/>
                <w:color w:val="auto"/>
                <w:sz w:val="26"/>
                <w:szCs w:val="26"/>
              </w:rPr>
              <w:t>Diện tích (ha)</w:t>
            </w:r>
          </w:p>
        </w:tc>
      </w:tr>
      <w:tr w:rsidR="000873C0" w:rsidRPr="00CF5BE3" w:rsidTr="00FE20B7">
        <w:trPr>
          <w:trHeight w:val="80"/>
        </w:trPr>
        <w:tc>
          <w:tcPr>
            <w:tcW w:w="3261" w:type="dxa"/>
            <w:vAlign w:val="center"/>
          </w:tcPr>
          <w:p w:rsidR="00BB75F1" w:rsidRPr="00CF5BE3" w:rsidRDefault="00BB75F1" w:rsidP="00CF5BE3">
            <w:pPr>
              <w:pStyle w:val="ListParagraph"/>
              <w:ind w:left="0" w:firstLine="34"/>
              <w:contextualSpacing w:val="0"/>
              <w:rPr>
                <w:bCs w:val="0"/>
                <w:color w:val="auto"/>
                <w:sz w:val="26"/>
                <w:szCs w:val="26"/>
                <w:lang w:val="en-US"/>
              </w:rPr>
            </w:pPr>
            <w:r w:rsidRPr="00CF5BE3">
              <w:rPr>
                <w:bCs w:val="0"/>
                <w:color w:val="auto"/>
                <w:sz w:val="26"/>
                <w:szCs w:val="26"/>
                <w:lang w:val="en-US"/>
              </w:rPr>
              <w:t xml:space="preserve">Cây lúa </w:t>
            </w:r>
          </w:p>
        </w:tc>
        <w:tc>
          <w:tcPr>
            <w:tcW w:w="3969" w:type="dxa"/>
            <w:vAlign w:val="center"/>
          </w:tcPr>
          <w:p w:rsidR="00BB75F1" w:rsidRPr="00CF5BE3" w:rsidRDefault="00BB75F1" w:rsidP="00CF5BE3">
            <w:pPr>
              <w:rPr>
                <w:bCs w:val="0"/>
                <w:color w:val="auto"/>
                <w:sz w:val="26"/>
                <w:szCs w:val="26"/>
                <w:lang w:val="en-US"/>
              </w:rPr>
            </w:pPr>
          </w:p>
        </w:tc>
        <w:tc>
          <w:tcPr>
            <w:tcW w:w="1842" w:type="dxa"/>
            <w:vAlign w:val="center"/>
          </w:tcPr>
          <w:p w:rsidR="00BB75F1" w:rsidRPr="00CF5BE3" w:rsidRDefault="00BB75F1" w:rsidP="00CF5BE3">
            <w:pPr>
              <w:jc w:val="right"/>
              <w:rPr>
                <w:bCs w:val="0"/>
                <w:color w:val="auto"/>
                <w:sz w:val="26"/>
                <w:szCs w:val="26"/>
                <w:lang w:val="en-US"/>
              </w:rPr>
            </w:pPr>
            <w:r w:rsidRPr="00CF5BE3">
              <w:rPr>
                <w:bCs w:val="0"/>
                <w:color w:val="auto"/>
                <w:sz w:val="26"/>
                <w:szCs w:val="26"/>
                <w:lang w:val="en-US"/>
              </w:rPr>
              <w:t>887.148</w:t>
            </w:r>
          </w:p>
        </w:tc>
      </w:tr>
      <w:tr w:rsidR="000873C0" w:rsidRPr="00CF5BE3" w:rsidTr="00FE20B7">
        <w:trPr>
          <w:trHeight w:val="80"/>
        </w:trPr>
        <w:tc>
          <w:tcPr>
            <w:tcW w:w="3261" w:type="dxa"/>
            <w:vAlign w:val="center"/>
          </w:tcPr>
          <w:p w:rsidR="00265C85" w:rsidRPr="00CF5BE3" w:rsidRDefault="00265C85" w:rsidP="00CF5BE3">
            <w:pPr>
              <w:pStyle w:val="ListParagraph"/>
              <w:ind w:left="0" w:firstLine="34"/>
              <w:contextualSpacing w:val="0"/>
              <w:rPr>
                <w:bCs w:val="0"/>
                <w:color w:val="auto"/>
                <w:sz w:val="26"/>
                <w:szCs w:val="26"/>
              </w:rPr>
            </w:pPr>
            <w:r w:rsidRPr="00CF5BE3">
              <w:rPr>
                <w:bCs w:val="0"/>
                <w:color w:val="auto"/>
                <w:sz w:val="26"/>
                <w:szCs w:val="26"/>
                <w:lang w:val="en-US"/>
              </w:rPr>
              <w:t>- L</w:t>
            </w:r>
            <w:r w:rsidRPr="00CF5BE3">
              <w:rPr>
                <w:bCs w:val="0"/>
                <w:color w:val="auto"/>
                <w:sz w:val="26"/>
                <w:szCs w:val="26"/>
              </w:rPr>
              <w:t xml:space="preserve">úa mùa sớm </w:t>
            </w:r>
          </w:p>
        </w:tc>
        <w:tc>
          <w:tcPr>
            <w:tcW w:w="3969" w:type="dxa"/>
            <w:vAlign w:val="center"/>
          </w:tcPr>
          <w:p w:rsidR="00265C85" w:rsidRPr="00CF5BE3" w:rsidRDefault="00265C85" w:rsidP="00CF5BE3">
            <w:pPr>
              <w:rPr>
                <w:color w:val="auto"/>
                <w:sz w:val="26"/>
                <w:szCs w:val="26"/>
              </w:rPr>
            </w:pPr>
            <w:r w:rsidRPr="00CF5BE3">
              <w:rPr>
                <w:bCs w:val="0"/>
                <w:color w:val="auto"/>
                <w:sz w:val="26"/>
                <w:szCs w:val="26"/>
              </w:rPr>
              <w:t>Chín - thu hoạch</w:t>
            </w:r>
          </w:p>
        </w:tc>
        <w:tc>
          <w:tcPr>
            <w:tcW w:w="1842" w:type="dxa"/>
            <w:vAlign w:val="center"/>
          </w:tcPr>
          <w:p w:rsidR="00265C85" w:rsidRPr="00CF5BE3" w:rsidRDefault="00265C85" w:rsidP="00CF5BE3">
            <w:pPr>
              <w:jc w:val="right"/>
              <w:rPr>
                <w:bCs w:val="0"/>
                <w:color w:val="auto"/>
                <w:sz w:val="26"/>
                <w:szCs w:val="26"/>
                <w:lang w:val="en-US"/>
              </w:rPr>
            </w:pPr>
          </w:p>
        </w:tc>
      </w:tr>
      <w:tr w:rsidR="000873C0" w:rsidRPr="00CF5BE3" w:rsidTr="00FE20B7">
        <w:trPr>
          <w:trHeight w:val="80"/>
        </w:trPr>
        <w:tc>
          <w:tcPr>
            <w:tcW w:w="3261" w:type="dxa"/>
            <w:vAlign w:val="center"/>
          </w:tcPr>
          <w:p w:rsidR="00265C85" w:rsidRPr="00CF5BE3" w:rsidRDefault="00265C85" w:rsidP="00CF5BE3">
            <w:pPr>
              <w:pStyle w:val="ListParagraph"/>
              <w:ind w:left="0" w:firstLine="34"/>
              <w:contextualSpacing w:val="0"/>
              <w:rPr>
                <w:bCs w:val="0"/>
                <w:color w:val="auto"/>
                <w:sz w:val="26"/>
                <w:szCs w:val="26"/>
                <w:lang w:val="en-US"/>
              </w:rPr>
            </w:pPr>
            <w:r w:rsidRPr="00CF5BE3">
              <w:rPr>
                <w:bCs w:val="0"/>
                <w:color w:val="auto"/>
                <w:sz w:val="26"/>
                <w:szCs w:val="26"/>
                <w:lang w:val="en-US"/>
              </w:rPr>
              <w:t>- Lúa mùa CV- muộn</w:t>
            </w:r>
          </w:p>
        </w:tc>
        <w:tc>
          <w:tcPr>
            <w:tcW w:w="3969" w:type="dxa"/>
            <w:vAlign w:val="center"/>
          </w:tcPr>
          <w:p w:rsidR="00265C85" w:rsidRPr="00CF5BE3" w:rsidRDefault="00265C85" w:rsidP="00CF5BE3">
            <w:pPr>
              <w:rPr>
                <w:color w:val="auto"/>
                <w:sz w:val="26"/>
                <w:szCs w:val="26"/>
              </w:rPr>
            </w:pPr>
            <w:r w:rsidRPr="00CF5BE3">
              <w:rPr>
                <w:bCs w:val="0"/>
                <w:color w:val="auto"/>
                <w:sz w:val="26"/>
                <w:szCs w:val="26"/>
              </w:rPr>
              <w:t>Trỗ - chắc xanh - đỏ đuôi</w:t>
            </w:r>
          </w:p>
        </w:tc>
        <w:tc>
          <w:tcPr>
            <w:tcW w:w="1842" w:type="dxa"/>
            <w:vAlign w:val="center"/>
          </w:tcPr>
          <w:p w:rsidR="00265C85" w:rsidRPr="00CF5BE3" w:rsidRDefault="00265C85" w:rsidP="00CF5BE3">
            <w:pPr>
              <w:jc w:val="right"/>
              <w:rPr>
                <w:bCs w:val="0"/>
                <w:color w:val="auto"/>
                <w:sz w:val="26"/>
                <w:szCs w:val="26"/>
                <w:lang w:val="en-US"/>
              </w:rPr>
            </w:pPr>
          </w:p>
        </w:tc>
      </w:tr>
      <w:tr w:rsidR="000873C0" w:rsidRPr="00CF5BE3" w:rsidTr="00FE20B7">
        <w:trPr>
          <w:trHeight w:val="80"/>
        </w:trPr>
        <w:tc>
          <w:tcPr>
            <w:tcW w:w="3261" w:type="dxa"/>
            <w:vAlign w:val="center"/>
          </w:tcPr>
          <w:p w:rsidR="00265C85" w:rsidRPr="00CF5BE3" w:rsidRDefault="00265C85" w:rsidP="00CF5BE3">
            <w:pPr>
              <w:pStyle w:val="ListParagraph"/>
              <w:ind w:left="0" w:firstLine="34"/>
              <w:contextualSpacing w:val="0"/>
              <w:rPr>
                <w:bCs w:val="0"/>
                <w:color w:val="auto"/>
                <w:sz w:val="26"/>
                <w:szCs w:val="26"/>
                <w:lang w:val="en-US"/>
              </w:rPr>
            </w:pPr>
            <w:r w:rsidRPr="00CF5BE3">
              <w:rPr>
                <w:bCs w:val="0"/>
                <w:color w:val="auto"/>
                <w:sz w:val="26"/>
                <w:szCs w:val="26"/>
                <w:lang w:val="en-US"/>
              </w:rPr>
              <w:t xml:space="preserve">- Lúa nương lúa 1 vụ </w:t>
            </w:r>
          </w:p>
        </w:tc>
        <w:tc>
          <w:tcPr>
            <w:tcW w:w="3969" w:type="dxa"/>
            <w:vAlign w:val="center"/>
          </w:tcPr>
          <w:p w:rsidR="00265C85" w:rsidRPr="00CF5BE3" w:rsidRDefault="00265C85" w:rsidP="00CF5BE3">
            <w:pPr>
              <w:rPr>
                <w:color w:val="auto"/>
                <w:sz w:val="26"/>
                <w:szCs w:val="26"/>
              </w:rPr>
            </w:pPr>
            <w:r w:rsidRPr="00CF5BE3">
              <w:rPr>
                <w:bCs w:val="0"/>
                <w:color w:val="auto"/>
                <w:sz w:val="26"/>
                <w:szCs w:val="26"/>
              </w:rPr>
              <w:t>Đỏ đuôi - thu hoạch</w:t>
            </w:r>
          </w:p>
        </w:tc>
        <w:tc>
          <w:tcPr>
            <w:tcW w:w="1842" w:type="dxa"/>
            <w:vAlign w:val="center"/>
          </w:tcPr>
          <w:p w:rsidR="00265C85" w:rsidRPr="00CF5BE3" w:rsidRDefault="00265C85" w:rsidP="00CF5BE3">
            <w:pPr>
              <w:jc w:val="right"/>
              <w:rPr>
                <w:bCs w:val="0"/>
                <w:color w:val="auto"/>
                <w:sz w:val="26"/>
                <w:szCs w:val="26"/>
                <w:lang w:val="en-US"/>
              </w:rPr>
            </w:pPr>
          </w:p>
        </w:tc>
      </w:tr>
      <w:tr w:rsidR="000873C0" w:rsidRPr="00CF5BE3" w:rsidTr="00FE20B7">
        <w:trPr>
          <w:trHeight w:val="362"/>
        </w:trPr>
        <w:tc>
          <w:tcPr>
            <w:tcW w:w="3261" w:type="dxa"/>
            <w:vAlign w:val="center"/>
          </w:tcPr>
          <w:p w:rsidR="00582036" w:rsidRPr="00CF5BE3" w:rsidRDefault="00903794" w:rsidP="00CF5BE3">
            <w:pPr>
              <w:pStyle w:val="ListParagraph"/>
              <w:ind w:left="0"/>
              <w:contextualSpacing w:val="0"/>
              <w:rPr>
                <w:color w:val="auto"/>
                <w:sz w:val="26"/>
                <w:szCs w:val="26"/>
                <w:lang w:val="en-US"/>
              </w:rPr>
            </w:pPr>
            <w:r w:rsidRPr="00CF5BE3">
              <w:rPr>
                <w:color w:val="auto"/>
                <w:sz w:val="26"/>
                <w:szCs w:val="26"/>
                <w:lang w:val="en-US"/>
              </w:rPr>
              <w:t xml:space="preserve">- </w:t>
            </w:r>
            <w:r w:rsidR="00265C85" w:rsidRPr="00CF5BE3">
              <w:rPr>
                <w:color w:val="auto"/>
                <w:sz w:val="26"/>
                <w:szCs w:val="26"/>
                <w:lang w:val="en-US"/>
              </w:rPr>
              <w:t>Ngô</w:t>
            </w:r>
          </w:p>
        </w:tc>
        <w:tc>
          <w:tcPr>
            <w:tcW w:w="3969" w:type="dxa"/>
            <w:vAlign w:val="center"/>
          </w:tcPr>
          <w:p w:rsidR="00582036" w:rsidRPr="00CF5BE3" w:rsidRDefault="00007797" w:rsidP="00CF5BE3">
            <w:pPr>
              <w:rPr>
                <w:color w:val="auto"/>
                <w:sz w:val="26"/>
                <w:szCs w:val="26"/>
                <w:lang w:val="en-US"/>
              </w:rPr>
            </w:pPr>
            <w:r w:rsidRPr="00CF5BE3">
              <w:rPr>
                <w:color w:val="auto"/>
                <w:sz w:val="26"/>
                <w:szCs w:val="26"/>
                <w:lang w:val="en-US"/>
              </w:rPr>
              <w:t xml:space="preserve">PT bắp </w:t>
            </w:r>
            <w:r w:rsidR="00265C85" w:rsidRPr="00CF5BE3">
              <w:rPr>
                <w:color w:val="auto"/>
                <w:sz w:val="26"/>
                <w:szCs w:val="26"/>
                <w:lang w:val="en-US"/>
              </w:rPr>
              <w:t>, thu hoạch; Gieo – 3 lá</w:t>
            </w:r>
          </w:p>
        </w:tc>
        <w:tc>
          <w:tcPr>
            <w:tcW w:w="1842" w:type="dxa"/>
            <w:vAlign w:val="center"/>
          </w:tcPr>
          <w:p w:rsidR="00582036" w:rsidRPr="00CF5BE3" w:rsidRDefault="000C25E8" w:rsidP="00CF5BE3">
            <w:pPr>
              <w:jc w:val="right"/>
              <w:rPr>
                <w:bCs w:val="0"/>
                <w:color w:val="auto"/>
                <w:sz w:val="26"/>
                <w:szCs w:val="26"/>
                <w:lang w:val="en-US"/>
              </w:rPr>
            </w:pPr>
            <w:r w:rsidRPr="00CF5BE3">
              <w:rPr>
                <w:bCs w:val="0"/>
                <w:color w:val="auto"/>
                <w:sz w:val="26"/>
                <w:szCs w:val="26"/>
                <w:lang w:val="en-US"/>
              </w:rPr>
              <w:t>22</w:t>
            </w:r>
            <w:r w:rsidR="00265C85" w:rsidRPr="00CF5BE3">
              <w:rPr>
                <w:bCs w:val="0"/>
                <w:color w:val="auto"/>
                <w:sz w:val="26"/>
                <w:szCs w:val="26"/>
                <w:lang w:val="en-US"/>
              </w:rPr>
              <w:t>7</w:t>
            </w:r>
            <w:r w:rsidRPr="00CF5BE3">
              <w:rPr>
                <w:bCs w:val="0"/>
                <w:color w:val="auto"/>
                <w:sz w:val="26"/>
                <w:szCs w:val="26"/>
                <w:lang w:val="en-US"/>
              </w:rPr>
              <w:t>.</w:t>
            </w:r>
            <w:r w:rsidR="00265C85" w:rsidRPr="00CF5BE3">
              <w:rPr>
                <w:bCs w:val="0"/>
                <w:color w:val="auto"/>
                <w:sz w:val="26"/>
                <w:szCs w:val="26"/>
                <w:lang w:val="en-US"/>
              </w:rPr>
              <w:t>44</w:t>
            </w:r>
            <w:r w:rsidRPr="00CF5BE3">
              <w:rPr>
                <w:bCs w:val="0"/>
                <w:color w:val="auto"/>
                <w:sz w:val="26"/>
                <w:szCs w:val="26"/>
                <w:lang w:val="en-US"/>
              </w:rPr>
              <w:t>9</w:t>
            </w:r>
          </w:p>
        </w:tc>
      </w:tr>
      <w:tr w:rsidR="000873C0" w:rsidRPr="00CF5BE3" w:rsidTr="00FE20B7">
        <w:trPr>
          <w:trHeight w:val="362"/>
        </w:trPr>
        <w:tc>
          <w:tcPr>
            <w:tcW w:w="3261" w:type="dxa"/>
            <w:vAlign w:val="center"/>
          </w:tcPr>
          <w:p w:rsidR="00F77DEC" w:rsidRPr="00CF5BE3" w:rsidRDefault="00F77DEC" w:rsidP="00CF5BE3">
            <w:pPr>
              <w:rPr>
                <w:color w:val="auto"/>
                <w:sz w:val="26"/>
                <w:szCs w:val="26"/>
              </w:rPr>
            </w:pPr>
            <w:r w:rsidRPr="00CF5BE3">
              <w:rPr>
                <w:color w:val="auto"/>
                <w:sz w:val="26"/>
                <w:szCs w:val="26"/>
                <w:lang w:val="en-US"/>
              </w:rPr>
              <w:t>-</w:t>
            </w:r>
            <w:r w:rsidRPr="00CF5BE3">
              <w:rPr>
                <w:color w:val="auto"/>
                <w:sz w:val="26"/>
                <w:szCs w:val="26"/>
              </w:rPr>
              <w:t xml:space="preserve"> Cam, quýt, bưởi</w:t>
            </w:r>
          </w:p>
        </w:tc>
        <w:tc>
          <w:tcPr>
            <w:tcW w:w="3969" w:type="dxa"/>
            <w:vAlign w:val="center"/>
          </w:tcPr>
          <w:p w:rsidR="00F77DEC" w:rsidRPr="00CF5BE3" w:rsidRDefault="00702117" w:rsidP="00CF5BE3">
            <w:pPr>
              <w:rPr>
                <w:color w:val="auto"/>
                <w:sz w:val="26"/>
                <w:szCs w:val="26"/>
                <w:lang w:val="en-US"/>
              </w:rPr>
            </w:pPr>
            <w:r w:rsidRPr="00CF5BE3">
              <w:rPr>
                <w:color w:val="auto"/>
                <w:sz w:val="26"/>
                <w:szCs w:val="26"/>
                <w:lang w:val="en-US"/>
              </w:rPr>
              <w:t>PT quả</w:t>
            </w:r>
            <w:r w:rsidR="00796B31" w:rsidRPr="00CF5BE3">
              <w:rPr>
                <w:color w:val="auto"/>
                <w:sz w:val="26"/>
                <w:szCs w:val="26"/>
                <w:lang w:val="en-US"/>
              </w:rPr>
              <w:t xml:space="preserve"> </w:t>
            </w:r>
          </w:p>
        </w:tc>
        <w:tc>
          <w:tcPr>
            <w:tcW w:w="1842" w:type="dxa"/>
            <w:vAlign w:val="center"/>
          </w:tcPr>
          <w:p w:rsidR="00F77DEC" w:rsidRPr="00CF5BE3" w:rsidRDefault="00F77DEC" w:rsidP="00CF5BE3">
            <w:pPr>
              <w:jc w:val="right"/>
              <w:rPr>
                <w:bCs w:val="0"/>
                <w:color w:val="auto"/>
                <w:sz w:val="26"/>
                <w:szCs w:val="26"/>
              </w:rPr>
            </w:pPr>
            <w:r w:rsidRPr="00CF5BE3">
              <w:rPr>
                <w:bCs w:val="0"/>
                <w:color w:val="auto"/>
                <w:sz w:val="26"/>
                <w:szCs w:val="26"/>
              </w:rPr>
              <w:t>50.112</w:t>
            </w:r>
          </w:p>
        </w:tc>
      </w:tr>
      <w:tr w:rsidR="000873C0" w:rsidRPr="00CF5BE3" w:rsidTr="00FE20B7">
        <w:trPr>
          <w:trHeight w:val="362"/>
        </w:trPr>
        <w:tc>
          <w:tcPr>
            <w:tcW w:w="3261" w:type="dxa"/>
            <w:vAlign w:val="center"/>
          </w:tcPr>
          <w:p w:rsidR="00F77DEC" w:rsidRPr="00CF5BE3" w:rsidRDefault="00F77DEC" w:rsidP="00CF5BE3">
            <w:pPr>
              <w:rPr>
                <w:color w:val="auto"/>
                <w:sz w:val="26"/>
                <w:szCs w:val="26"/>
              </w:rPr>
            </w:pPr>
            <w:r w:rsidRPr="00CF5BE3">
              <w:rPr>
                <w:color w:val="auto"/>
                <w:sz w:val="26"/>
                <w:szCs w:val="26"/>
                <w:lang w:val="en-US"/>
              </w:rPr>
              <w:t>-</w:t>
            </w:r>
            <w:r w:rsidRPr="00CF5BE3">
              <w:rPr>
                <w:color w:val="auto"/>
                <w:sz w:val="26"/>
                <w:szCs w:val="26"/>
              </w:rPr>
              <w:t xml:space="preserve"> Nhãn, vải</w:t>
            </w:r>
          </w:p>
        </w:tc>
        <w:tc>
          <w:tcPr>
            <w:tcW w:w="3969" w:type="dxa"/>
            <w:vAlign w:val="center"/>
          </w:tcPr>
          <w:p w:rsidR="00F77DEC" w:rsidRPr="00CF5BE3" w:rsidRDefault="00265C85" w:rsidP="00CF5BE3">
            <w:pPr>
              <w:rPr>
                <w:color w:val="auto"/>
                <w:sz w:val="26"/>
                <w:szCs w:val="26"/>
                <w:lang w:val="en-US"/>
              </w:rPr>
            </w:pPr>
            <w:r w:rsidRPr="00CF5BE3">
              <w:rPr>
                <w:color w:val="auto"/>
                <w:sz w:val="26"/>
                <w:szCs w:val="26"/>
                <w:lang w:val="en-US"/>
              </w:rPr>
              <w:t>Phát triển</w:t>
            </w:r>
            <w:r w:rsidR="002973E7" w:rsidRPr="00CF5BE3">
              <w:rPr>
                <w:color w:val="auto"/>
                <w:sz w:val="26"/>
                <w:szCs w:val="26"/>
                <w:lang w:val="en-US"/>
              </w:rPr>
              <w:t xml:space="preserve"> lộc</w:t>
            </w:r>
          </w:p>
        </w:tc>
        <w:tc>
          <w:tcPr>
            <w:tcW w:w="1842" w:type="dxa"/>
            <w:vAlign w:val="center"/>
          </w:tcPr>
          <w:p w:rsidR="00F77DEC" w:rsidRPr="00CF5BE3" w:rsidRDefault="00F77DEC" w:rsidP="00CF5BE3">
            <w:pPr>
              <w:jc w:val="right"/>
              <w:rPr>
                <w:bCs w:val="0"/>
                <w:color w:val="auto"/>
                <w:sz w:val="26"/>
                <w:szCs w:val="26"/>
              </w:rPr>
            </w:pPr>
            <w:r w:rsidRPr="00CF5BE3">
              <w:rPr>
                <w:bCs w:val="0"/>
                <w:color w:val="auto"/>
                <w:sz w:val="26"/>
                <w:szCs w:val="26"/>
              </w:rPr>
              <w:t>74.805</w:t>
            </w:r>
          </w:p>
        </w:tc>
      </w:tr>
      <w:tr w:rsidR="000873C0" w:rsidRPr="00CF5BE3" w:rsidTr="00FE20B7">
        <w:trPr>
          <w:trHeight w:val="362"/>
        </w:trPr>
        <w:tc>
          <w:tcPr>
            <w:tcW w:w="3261" w:type="dxa"/>
            <w:vAlign w:val="center"/>
          </w:tcPr>
          <w:p w:rsidR="00F77DEC" w:rsidRPr="00CF5BE3" w:rsidRDefault="00F77DEC" w:rsidP="00CF5BE3">
            <w:pPr>
              <w:rPr>
                <w:color w:val="auto"/>
                <w:sz w:val="26"/>
                <w:szCs w:val="26"/>
              </w:rPr>
            </w:pPr>
            <w:r w:rsidRPr="00CF5BE3">
              <w:rPr>
                <w:color w:val="auto"/>
                <w:sz w:val="26"/>
                <w:szCs w:val="26"/>
                <w:lang w:val="en-US"/>
              </w:rPr>
              <w:t>-</w:t>
            </w:r>
            <w:r w:rsidRPr="00CF5BE3">
              <w:rPr>
                <w:color w:val="auto"/>
                <w:sz w:val="26"/>
                <w:szCs w:val="26"/>
              </w:rPr>
              <w:t xml:space="preserve"> Mía</w:t>
            </w:r>
          </w:p>
        </w:tc>
        <w:tc>
          <w:tcPr>
            <w:tcW w:w="3969" w:type="dxa"/>
            <w:vAlign w:val="center"/>
          </w:tcPr>
          <w:p w:rsidR="00F77DEC" w:rsidRPr="00CF5BE3" w:rsidRDefault="00005F06" w:rsidP="00CF5BE3">
            <w:pPr>
              <w:rPr>
                <w:color w:val="auto"/>
                <w:sz w:val="26"/>
                <w:szCs w:val="26"/>
                <w:lang w:val="en-US"/>
              </w:rPr>
            </w:pPr>
            <w:r w:rsidRPr="00CF5BE3">
              <w:rPr>
                <w:color w:val="auto"/>
                <w:sz w:val="26"/>
                <w:szCs w:val="26"/>
                <w:lang w:val="en-US"/>
              </w:rPr>
              <w:t>Đ</w:t>
            </w:r>
            <w:r w:rsidR="00972C25" w:rsidRPr="00CF5BE3">
              <w:rPr>
                <w:color w:val="auto"/>
                <w:sz w:val="26"/>
                <w:szCs w:val="26"/>
                <w:lang w:val="en-US"/>
              </w:rPr>
              <w:t xml:space="preserve">ẻ nhánh </w:t>
            </w:r>
            <w:r w:rsidR="004B2A44" w:rsidRPr="00CF5BE3">
              <w:rPr>
                <w:color w:val="auto"/>
                <w:sz w:val="26"/>
                <w:szCs w:val="26"/>
                <w:lang w:val="en-US"/>
              </w:rPr>
              <w:t xml:space="preserve">vươn lóng </w:t>
            </w:r>
          </w:p>
        </w:tc>
        <w:tc>
          <w:tcPr>
            <w:tcW w:w="1842" w:type="dxa"/>
            <w:vAlign w:val="center"/>
          </w:tcPr>
          <w:p w:rsidR="00F77DEC" w:rsidRPr="00CF5BE3" w:rsidRDefault="007D3286" w:rsidP="00CF5BE3">
            <w:pPr>
              <w:jc w:val="right"/>
              <w:rPr>
                <w:bCs w:val="0"/>
                <w:color w:val="auto"/>
                <w:sz w:val="26"/>
                <w:szCs w:val="26"/>
                <w:lang w:val="en-US"/>
              </w:rPr>
            </w:pPr>
            <w:r w:rsidRPr="00CF5BE3">
              <w:rPr>
                <w:bCs w:val="0"/>
                <w:color w:val="auto"/>
                <w:sz w:val="26"/>
                <w:szCs w:val="26"/>
                <w:lang w:val="en-US"/>
              </w:rPr>
              <w:t>26.766</w:t>
            </w:r>
          </w:p>
        </w:tc>
      </w:tr>
      <w:tr w:rsidR="000873C0" w:rsidRPr="00CF5BE3" w:rsidTr="00FE20B7">
        <w:trPr>
          <w:trHeight w:val="362"/>
        </w:trPr>
        <w:tc>
          <w:tcPr>
            <w:tcW w:w="3261" w:type="dxa"/>
            <w:vAlign w:val="center"/>
          </w:tcPr>
          <w:p w:rsidR="00F77DEC" w:rsidRPr="00CF5BE3" w:rsidRDefault="00F77DEC" w:rsidP="00CF5BE3">
            <w:pPr>
              <w:rPr>
                <w:color w:val="auto"/>
                <w:sz w:val="26"/>
                <w:szCs w:val="26"/>
              </w:rPr>
            </w:pPr>
            <w:r w:rsidRPr="00CF5BE3">
              <w:rPr>
                <w:color w:val="auto"/>
                <w:sz w:val="26"/>
                <w:szCs w:val="26"/>
                <w:lang w:val="en-US"/>
              </w:rPr>
              <w:t>-</w:t>
            </w:r>
            <w:r w:rsidRPr="00CF5BE3">
              <w:rPr>
                <w:color w:val="auto"/>
                <w:sz w:val="26"/>
                <w:szCs w:val="26"/>
              </w:rPr>
              <w:t xml:space="preserve"> Sắn</w:t>
            </w:r>
          </w:p>
        </w:tc>
        <w:tc>
          <w:tcPr>
            <w:tcW w:w="3969" w:type="dxa"/>
            <w:vAlign w:val="center"/>
          </w:tcPr>
          <w:p w:rsidR="00F77DEC" w:rsidRPr="00CF5BE3" w:rsidRDefault="00005F06" w:rsidP="00CF5BE3">
            <w:pPr>
              <w:rPr>
                <w:color w:val="auto"/>
                <w:sz w:val="26"/>
                <w:szCs w:val="26"/>
                <w:lang w:val="pt-BR"/>
              </w:rPr>
            </w:pPr>
            <w:r w:rsidRPr="00CF5BE3">
              <w:rPr>
                <w:color w:val="auto"/>
                <w:sz w:val="26"/>
                <w:szCs w:val="26"/>
                <w:lang w:val="pt-BR"/>
              </w:rPr>
              <w:t>Phân cành</w:t>
            </w:r>
            <w:r w:rsidR="002973E7" w:rsidRPr="00CF5BE3">
              <w:rPr>
                <w:color w:val="auto"/>
                <w:sz w:val="26"/>
                <w:szCs w:val="26"/>
                <w:lang w:val="pt-BR"/>
              </w:rPr>
              <w:t>, PT</w:t>
            </w:r>
            <w:r w:rsidR="00BB75F1" w:rsidRPr="00CF5BE3">
              <w:rPr>
                <w:color w:val="auto"/>
                <w:sz w:val="26"/>
                <w:szCs w:val="26"/>
                <w:lang w:val="pt-BR"/>
              </w:rPr>
              <w:t xml:space="preserve"> củ </w:t>
            </w:r>
          </w:p>
        </w:tc>
        <w:tc>
          <w:tcPr>
            <w:tcW w:w="1842" w:type="dxa"/>
            <w:vAlign w:val="center"/>
          </w:tcPr>
          <w:p w:rsidR="00F77DEC" w:rsidRPr="00CF5BE3" w:rsidRDefault="00265C85" w:rsidP="00CF5BE3">
            <w:pPr>
              <w:jc w:val="right"/>
              <w:rPr>
                <w:bCs w:val="0"/>
                <w:color w:val="auto"/>
                <w:sz w:val="26"/>
                <w:szCs w:val="26"/>
                <w:lang w:val="en-US"/>
              </w:rPr>
            </w:pPr>
            <w:r w:rsidRPr="00CF5BE3">
              <w:rPr>
                <w:bCs w:val="0"/>
                <w:color w:val="auto"/>
                <w:sz w:val="26"/>
                <w:szCs w:val="26"/>
                <w:lang w:val="en-US"/>
              </w:rPr>
              <w:t>32.123</w:t>
            </w:r>
          </w:p>
        </w:tc>
      </w:tr>
      <w:tr w:rsidR="000873C0" w:rsidRPr="00CF5BE3" w:rsidTr="00FE20B7">
        <w:trPr>
          <w:trHeight w:val="362"/>
        </w:trPr>
        <w:tc>
          <w:tcPr>
            <w:tcW w:w="3261" w:type="dxa"/>
            <w:vAlign w:val="center"/>
          </w:tcPr>
          <w:p w:rsidR="00F77DEC" w:rsidRPr="00CF5BE3" w:rsidRDefault="00F77DEC" w:rsidP="00CF5BE3">
            <w:pPr>
              <w:rPr>
                <w:color w:val="auto"/>
                <w:sz w:val="26"/>
                <w:szCs w:val="26"/>
              </w:rPr>
            </w:pPr>
            <w:r w:rsidRPr="00CF5BE3">
              <w:rPr>
                <w:color w:val="auto"/>
                <w:sz w:val="26"/>
                <w:szCs w:val="26"/>
                <w:lang w:val="en-US"/>
              </w:rPr>
              <w:t>-</w:t>
            </w:r>
            <w:r w:rsidRPr="00CF5BE3">
              <w:rPr>
                <w:color w:val="auto"/>
                <w:sz w:val="26"/>
                <w:szCs w:val="26"/>
              </w:rPr>
              <w:t xml:space="preserve"> Chè</w:t>
            </w:r>
          </w:p>
        </w:tc>
        <w:tc>
          <w:tcPr>
            <w:tcW w:w="3969" w:type="dxa"/>
            <w:vAlign w:val="center"/>
          </w:tcPr>
          <w:p w:rsidR="00F77DEC" w:rsidRPr="00CF5BE3" w:rsidRDefault="00CF0751" w:rsidP="00CF5BE3">
            <w:pPr>
              <w:rPr>
                <w:color w:val="auto"/>
                <w:sz w:val="26"/>
                <w:szCs w:val="26"/>
                <w:lang w:val="en-US"/>
              </w:rPr>
            </w:pPr>
            <w:r w:rsidRPr="00CF5BE3">
              <w:rPr>
                <w:color w:val="auto"/>
                <w:sz w:val="26"/>
                <w:szCs w:val="26"/>
                <w:lang w:val="en-US"/>
              </w:rPr>
              <w:t>PT búp</w:t>
            </w:r>
            <w:r w:rsidR="008B43F9" w:rsidRPr="00CF5BE3">
              <w:rPr>
                <w:color w:val="auto"/>
                <w:sz w:val="26"/>
                <w:szCs w:val="26"/>
                <w:lang w:val="en-US"/>
              </w:rPr>
              <w:t xml:space="preserve"> - thu hái </w:t>
            </w:r>
          </w:p>
        </w:tc>
        <w:tc>
          <w:tcPr>
            <w:tcW w:w="1842" w:type="dxa"/>
            <w:vAlign w:val="center"/>
          </w:tcPr>
          <w:p w:rsidR="00F77DEC" w:rsidRPr="00CF5BE3" w:rsidRDefault="007E7EC9" w:rsidP="00CF5BE3">
            <w:pPr>
              <w:jc w:val="right"/>
              <w:rPr>
                <w:bCs w:val="0"/>
                <w:color w:val="auto"/>
                <w:sz w:val="26"/>
                <w:szCs w:val="26"/>
                <w:lang w:val="en-US"/>
              </w:rPr>
            </w:pPr>
            <w:r w:rsidRPr="00CF5BE3">
              <w:rPr>
                <w:bCs w:val="0"/>
                <w:color w:val="auto"/>
                <w:sz w:val="26"/>
                <w:szCs w:val="26"/>
                <w:lang w:val="en-US"/>
              </w:rPr>
              <w:t>89.531</w:t>
            </w:r>
          </w:p>
        </w:tc>
      </w:tr>
      <w:tr w:rsidR="000873C0" w:rsidRPr="00CF5BE3" w:rsidTr="00FE20B7">
        <w:trPr>
          <w:trHeight w:val="362"/>
        </w:trPr>
        <w:tc>
          <w:tcPr>
            <w:tcW w:w="3261" w:type="dxa"/>
            <w:vAlign w:val="center"/>
          </w:tcPr>
          <w:p w:rsidR="00F77DEC" w:rsidRPr="00CF5BE3" w:rsidRDefault="00F77DEC" w:rsidP="00CF5BE3">
            <w:pPr>
              <w:rPr>
                <w:color w:val="auto"/>
                <w:sz w:val="26"/>
                <w:szCs w:val="26"/>
              </w:rPr>
            </w:pPr>
            <w:r w:rsidRPr="00CF5BE3">
              <w:rPr>
                <w:color w:val="auto"/>
                <w:sz w:val="26"/>
                <w:szCs w:val="26"/>
                <w:lang w:val="en-US"/>
              </w:rPr>
              <w:t>-</w:t>
            </w:r>
            <w:r w:rsidRPr="00CF5BE3">
              <w:rPr>
                <w:color w:val="auto"/>
                <w:sz w:val="26"/>
                <w:szCs w:val="26"/>
              </w:rPr>
              <w:t xml:space="preserve"> Cà phê</w:t>
            </w:r>
          </w:p>
        </w:tc>
        <w:tc>
          <w:tcPr>
            <w:tcW w:w="3969" w:type="dxa"/>
            <w:vAlign w:val="center"/>
          </w:tcPr>
          <w:p w:rsidR="00F77DEC" w:rsidRPr="00CF5BE3" w:rsidRDefault="00007797" w:rsidP="00CF5BE3">
            <w:pPr>
              <w:rPr>
                <w:color w:val="auto"/>
                <w:sz w:val="26"/>
                <w:szCs w:val="26"/>
                <w:lang w:val="en-US"/>
              </w:rPr>
            </w:pPr>
            <w:r w:rsidRPr="00CF5BE3">
              <w:rPr>
                <w:color w:val="auto"/>
                <w:sz w:val="26"/>
                <w:szCs w:val="26"/>
                <w:lang w:val="en-US"/>
              </w:rPr>
              <w:t xml:space="preserve">KTCB, </w:t>
            </w:r>
            <w:r w:rsidR="00CC45CF" w:rsidRPr="00CF5BE3">
              <w:rPr>
                <w:color w:val="auto"/>
                <w:sz w:val="26"/>
                <w:szCs w:val="26"/>
                <w:lang w:val="en-US"/>
              </w:rPr>
              <w:t>Q</w:t>
            </w:r>
            <w:r w:rsidR="00582036" w:rsidRPr="00CF5BE3">
              <w:rPr>
                <w:color w:val="auto"/>
                <w:sz w:val="26"/>
                <w:szCs w:val="26"/>
                <w:lang w:val="en-US"/>
              </w:rPr>
              <w:t>uả</w:t>
            </w:r>
            <w:r w:rsidR="00CC45CF" w:rsidRPr="00CF5BE3">
              <w:rPr>
                <w:color w:val="auto"/>
                <w:sz w:val="26"/>
                <w:szCs w:val="26"/>
                <w:lang w:val="en-US"/>
              </w:rPr>
              <w:t xml:space="preserve"> chắc </w:t>
            </w:r>
          </w:p>
        </w:tc>
        <w:tc>
          <w:tcPr>
            <w:tcW w:w="1842" w:type="dxa"/>
            <w:vAlign w:val="center"/>
          </w:tcPr>
          <w:p w:rsidR="00F77DEC" w:rsidRPr="00CF5BE3" w:rsidRDefault="00007797" w:rsidP="00CF5BE3">
            <w:pPr>
              <w:jc w:val="right"/>
              <w:rPr>
                <w:bCs w:val="0"/>
                <w:color w:val="auto"/>
                <w:sz w:val="26"/>
                <w:szCs w:val="26"/>
                <w:lang w:val="en-US"/>
              </w:rPr>
            </w:pPr>
            <w:r w:rsidRPr="00CF5BE3">
              <w:rPr>
                <w:bCs w:val="0"/>
                <w:color w:val="auto"/>
                <w:sz w:val="26"/>
                <w:szCs w:val="26"/>
                <w:lang w:val="en-US"/>
              </w:rPr>
              <w:t>20.999</w:t>
            </w:r>
          </w:p>
        </w:tc>
      </w:tr>
      <w:tr w:rsidR="000873C0" w:rsidRPr="00CF5BE3" w:rsidTr="00FE20B7">
        <w:trPr>
          <w:trHeight w:val="362"/>
        </w:trPr>
        <w:tc>
          <w:tcPr>
            <w:tcW w:w="3261" w:type="dxa"/>
            <w:vAlign w:val="center"/>
          </w:tcPr>
          <w:p w:rsidR="00F77DEC" w:rsidRPr="00CF5BE3" w:rsidRDefault="00F77DEC" w:rsidP="00CF5BE3">
            <w:pPr>
              <w:rPr>
                <w:color w:val="auto"/>
                <w:sz w:val="26"/>
                <w:szCs w:val="26"/>
              </w:rPr>
            </w:pPr>
            <w:r w:rsidRPr="00CF5BE3">
              <w:rPr>
                <w:color w:val="auto"/>
                <w:sz w:val="26"/>
                <w:szCs w:val="26"/>
                <w:lang w:val="en-US"/>
              </w:rPr>
              <w:t>-</w:t>
            </w:r>
            <w:r w:rsidRPr="00CF5BE3">
              <w:rPr>
                <w:color w:val="auto"/>
                <w:sz w:val="26"/>
                <w:szCs w:val="26"/>
              </w:rPr>
              <w:t xml:space="preserve"> Cao su</w:t>
            </w:r>
          </w:p>
        </w:tc>
        <w:tc>
          <w:tcPr>
            <w:tcW w:w="3969" w:type="dxa"/>
            <w:vAlign w:val="center"/>
          </w:tcPr>
          <w:p w:rsidR="00F77DEC" w:rsidRPr="00CF5BE3" w:rsidRDefault="00007797" w:rsidP="00CF5BE3">
            <w:pPr>
              <w:rPr>
                <w:color w:val="auto"/>
                <w:sz w:val="26"/>
                <w:szCs w:val="26"/>
                <w:lang w:val="en-US"/>
              </w:rPr>
            </w:pPr>
            <w:r w:rsidRPr="00CF5BE3">
              <w:rPr>
                <w:color w:val="auto"/>
                <w:sz w:val="26"/>
                <w:szCs w:val="26"/>
                <w:lang w:val="en-US"/>
              </w:rPr>
              <w:t>KTCB, t</w:t>
            </w:r>
            <w:r w:rsidR="00E6384A" w:rsidRPr="00CF5BE3">
              <w:rPr>
                <w:color w:val="auto"/>
                <w:sz w:val="26"/>
                <w:szCs w:val="26"/>
                <w:lang w:val="en-US"/>
              </w:rPr>
              <w:t>hu hoạch nhựa</w:t>
            </w:r>
          </w:p>
        </w:tc>
        <w:tc>
          <w:tcPr>
            <w:tcW w:w="1842" w:type="dxa"/>
            <w:vAlign w:val="center"/>
          </w:tcPr>
          <w:p w:rsidR="00F77DEC" w:rsidRPr="00CF5BE3" w:rsidRDefault="007E7EC9" w:rsidP="00CF5BE3">
            <w:pPr>
              <w:jc w:val="right"/>
              <w:rPr>
                <w:bCs w:val="0"/>
                <w:color w:val="auto"/>
                <w:sz w:val="26"/>
                <w:szCs w:val="26"/>
                <w:lang w:val="en-US"/>
              </w:rPr>
            </w:pPr>
            <w:r w:rsidRPr="00CF5BE3">
              <w:rPr>
                <w:bCs w:val="0"/>
                <w:color w:val="auto"/>
                <w:sz w:val="26"/>
                <w:szCs w:val="26"/>
                <w:lang w:val="en-US"/>
              </w:rPr>
              <w:t>23.202</w:t>
            </w:r>
          </w:p>
        </w:tc>
      </w:tr>
      <w:tr w:rsidR="000873C0" w:rsidRPr="00CF5BE3" w:rsidTr="00FE20B7">
        <w:trPr>
          <w:trHeight w:val="362"/>
        </w:trPr>
        <w:tc>
          <w:tcPr>
            <w:tcW w:w="3261" w:type="dxa"/>
            <w:vAlign w:val="center"/>
          </w:tcPr>
          <w:p w:rsidR="00F5272B" w:rsidRPr="00CF5BE3" w:rsidRDefault="00F5272B" w:rsidP="00CF5BE3">
            <w:pPr>
              <w:rPr>
                <w:color w:val="auto"/>
                <w:sz w:val="26"/>
                <w:szCs w:val="26"/>
                <w:lang w:val="en-US"/>
              </w:rPr>
            </w:pPr>
            <w:r w:rsidRPr="00CF5BE3">
              <w:rPr>
                <w:color w:val="auto"/>
                <w:sz w:val="26"/>
                <w:szCs w:val="26"/>
                <w:lang w:val="en-US"/>
              </w:rPr>
              <w:t xml:space="preserve">- Thông </w:t>
            </w:r>
          </w:p>
        </w:tc>
        <w:tc>
          <w:tcPr>
            <w:tcW w:w="3969" w:type="dxa"/>
            <w:vAlign w:val="center"/>
          </w:tcPr>
          <w:p w:rsidR="00F5272B" w:rsidRPr="00CF5BE3" w:rsidRDefault="00F5272B" w:rsidP="00CF5BE3">
            <w:pPr>
              <w:rPr>
                <w:color w:val="auto"/>
                <w:sz w:val="26"/>
                <w:szCs w:val="26"/>
                <w:lang w:val="en-US"/>
              </w:rPr>
            </w:pPr>
            <w:r w:rsidRPr="00CF5BE3">
              <w:rPr>
                <w:color w:val="auto"/>
                <w:sz w:val="26"/>
                <w:szCs w:val="26"/>
                <w:lang w:val="en-US"/>
              </w:rPr>
              <w:t>PTTL - KD</w:t>
            </w:r>
          </w:p>
        </w:tc>
        <w:tc>
          <w:tcPr>
            <w:tcW w:w="1842" w:type="dxa"/>
            <w:vAlign w:val="center"/>
          </w:tcPr>
          <w:p w:rsidR="00F5272B" w:rsidRPr="00CF5BE3" w:rsidRDefault="00F5272B" w:rsidP="00CF5BE3">
            <w:pPr>
              <w:jc w:val="right"/>
              <w:rPr>
                <w:bCs w:val="0"/>
                <w:color w:val="auto"/>
                <w:sz w:val="26"/>
                <w:szCs w:val="26"/>
                <w:lang w:val="en-US"/>
              </w:rPr>
            </w:pPr>
            <w:r w:rsidRPr="00CF5BE3">
              <w:rPr>
                <w:bCs w:val="0"/>
                <w:color w:val="auto"/>
                <w:sz w:val="26"/>
                <w:szCs w:val="26"/>
                <w:lang w:val="en-US"/>
              </w:rPr>
              <w:t>122.017</w:t>
            </w:r>
          </w:p>
        </w:tc>
      </w:tr>
      <w:tr w:rsidR="000873C0" w:rsidRPr="00CF5BE3" w:rsidTr="00FE20B7">
        <w:trPr>
          <w:trHeight w:val="362"/>
        </w:trPr>
        <w:tc>
          <w:tcPr>
            <w:tcW w:w="3261" w:type="dxa"/>
            <w:vAlign w:val="center"/>
          </w:tcPr>
          <w:p w:rsidR="00F5272B" w:rsidRPr="00CF5BE3" w:rsidRDefault="00F5272B" w:rsidP="00CF5BE3">
            <w:pPr>
              <w:rPr>
                <w:color w:val="auto"/>
                <w:sz w:val="26"/>
                <w:szCs w:val="26"/>
                <w:lang w:val="en-US"/>
              </w:rPr>
            </w:pPr>
            <w:r w:rsidRPr="00CF5BE3">
              <w:rPr>
                <w:color w:val="auto"/>
                <w:sz w:val="26"/>
                <w:szCs w:val="26"/>
                <w:lang w:val="en-US"/>
              </w:rPr>
              <w:t xml:space="preserve">- Quế </w:t>
            </w:r>
          </w:p>
        </w:tc>
        <w:tc>
          <w:tcPr>
            <w:tcW w:w="3969" w:type="dxa"/>
            <w:vAlign w:val="center"/>
          </w:tcPr>
          <w:p w:rsidR="00F5272B" w:rsidRPr="00CF5BE3" w:rsidRDefault="00F5272B" w:rsidP="00CF5BE3">
            <w:pPr>
              <w:rPr>
                <w:color w:val="auto"/>
                <w:sz w:val="26"/>
                <w:szCs w:val="26"/>
                <w:lang w:val="en-US"/>
              </w:rPr>
            </w:pPr>
            <w:r w:rsidRPr="00CF5BE3">
              <w:rPr>
                <w:color w:val="auto"/>
                <w:sz w:val="26"/>
                <w:szCs w:val="26"/>
                <w:lang w:val="en-US"/>
              </w:rPr>
              <w:t>KD</w:t>
            </w:r>
          </w:p>
        </w:tc>
        <w:tc>
          <w:tcPr>
            <w:tcW w:w="1842" w:type="dxa"/>
            <w:vAlign w:val="center"/>
          </w:tcPr>
          <w:p w:rsidR="00F5272B" w:rsidRPr="00CF5BE3" w:rsidRDefault="00F5272B" w:rsidP="00CF5BE3">
            <w:pPr>
              <w:jc w:val="right"/>
              <w:rPr>
                <w:bCs w:val="0"/>
                <w:color w:val="auto"/>
                <w:sz w:val="26"/>
                <w:szCs w:val="26"/>
                <w:lang w:val="en-US"/>
              </w:rPr>
            </w:pPr>
            <w:r w:rsidRPr="00CF5BE3">
              <w:rPr>
                <w:bCs w:val="0"/>
                <w:color w:val="auto"/>
                <w:sz w:val="26"/>
                <w:szCs w:val="26"/>
                <w:lang w:val="en-US"/>
              </w:rPr>
              <w:t>65.523</w:t>
            </w:r>
          </w:p>
        </w:tc>
      </w:tr>
      <w:tr w:rsidR="000873C0" w:rsidRPr="00CF5BE3" w:rsidTr="00FE20B7">
        <w:trPr>
          <w:trHeight w:val="362"/>
        </w:trPr>
        <w:tc>
          <w:tcPr>
            <w:tcW w:w="3261" w:type="dxa"/>
            <w:vAlign w:val="center"/>
          </w:tcPr>
          <w:p w:rsidR="00201CC3" w:rsidRPr="00CF5BE3" w:rsidRDefault="00201CC3" w:rsidP="00CF5BE3">
            <w:pPr>
              <w:pStyle w:val="ListParagraph"/>
              <w:numPr>
                <w:ilvl w:val="0"/>
                <w:numId w:val="41"/>
              </w:numPr>
              <w:ind w:left="176" w:hanging="142"/>
              <w:contextualSpacing w:val="0"/>
              <w:rPr>
                <w:color w:val="auto"/>
                <w:sz w:val="26"/>
                <w:szCs w:val="26"/>
                <w:lang w:val="en-US"/>
              </w:rPr>
            </w:pPr>
            <w:r w:rsidRPr="00CF5BE3">
              <w:rPr>
                <w:color w:val="auto"/>
                <w:sz w:val="26"/>
                <w:szCs w:val="26"/>
                <w:lang w:val="en-US"/>
              </w:rPr>
              <w:t xml:space="preserve">Hồi </w:t>
            </w:r>
          </w:p>
        </w:tc>
        <w:tc>
          <w:tcPr>
            <w:tcW w:w="3969" w:type="dxa"/>
            <w:vAlign w:val="center"/>
          </w:tcPr>
          <w:p w:rsidR="00201CC3" w:rsidRPr="00CF5BE3" w:rsidRDefault="00201CC3" w:rsidP="00CF5BE3">
            <w:pPr>
              <w:rPr>
                <w:color w:val="auto"/>
                <w:sz w:val="26"/>
                <w:szCs w:val="26"/>
                <w:lang w:val="en-US"/>
              </w:rPr>
            </w:pPr>
            <w:r w:rsidRPr="00CF5BE3">
              <w:rPr>
                <w:color w:val="auto"/>
                <w:sz w:val="26"/>
                <w:szCs w:val="26"/>
                <w:lang w:val="en-US"/>
              </w:rPr>
              <w:t xml:space="preserve">PT quả </w:t>
            </w:r>
          </w:p>
        </w:tc>
        <w:tc>
          <w:tcPr>
            <w:tcW w:w="1842" w:type="dxa"/>
            <w:vAlign w:val="center"/>
          </w:tcPr>
          <w:p w:rsidR="00201CC3" w:rsidRPr="00CF5BE3" w:rsidRDefault="00201CC3" w:rsidP="00CF5BE3">
            <w:pPr>
              <w:jc w:val="right"/>
              <w:rPr>
                <w:bCs w:val="0"/>
                <w:color w:val="auto"/>
                <w:sz w:val="26"/>
                <w:szCs w:val="26"/>
                <w:lang w:val="en-US"/>
              </w:rPr>
            </w:pPr>
            <w:r w:rsidRPr="00CF5BE3">
              <w:rPr>
                <w:bCs w:val="0"/>
                <w:color w:val="auto"/>
                <w:sz w:val="26"/>
                <w:szCs w:val="26"/>
                <w:lang w:val="en-US"/>
              </w:rPr>
              <w:t>35.575</w:t>
            </w:r>
          </w:p>
        </w:tc>
      </w:tr>
    </w:tbl>
    <w:p w:rsidR="00796DF9" w:rsidRPr="00CF5BE3" w:rsidRDefault="00796DF9" w:rsidP="00CF5BE3">
      <w:pPr>
        <w:pStyle w:val="Nomal"/>
        <w:spacing w:before="0" w:line="240" w:lineRule="auto"/>
        <w:jc w:val="both"/>
        <w:rPr>
          <w:b/>
          <w:bCs/>
        </w:rPr>
      </w:pPr>
      <w:r w:rsidRPr="00CF5BE3">
        <w:rPr>
          <w:b/>
          <w:bCs/>
          <w:color w:val="FF0000"/>
          <w:lang w:val="en-US"/>
        </w:rPr>
        <w:t xml:space="preserve">2. </w:t>
      </w:r>
      <w:r w:rsidRPr="00CF5BE3">
        <w:rPr>
          <w:b/>
          <w:bCs/>
        </w:rPr>
        <w:t>Các tỉnh B</w:t>
      </w:r>
      <w:r w:rsidRPr="00CF5BE3">
        <w:rPr>
          <w:b/>
          <w:bCs/>
          <w:lang w:val="en-US"/>
        </w:rPr>
        <w:t>ắ</w:t>
      </w:r>
      <w:r w:rsidRPr="00CF5BE3">
        <w:rPr>
          <w:b/>
          <w:bCs/>
        </w:rPr>
        <w:t xml:space="preserve">c Trung bộ </w:t>
      </w:r>
    </w:p>
    <w:tbl>
      <w:tblPr>
        <w:tblW w:w="9072" w:type="dxa"/>
        <w:tblInd w:w="108" w:type="dxa"/>
        <w:tblLook w:val="01E0" w:firstRow="1" w:lastRow="1" w:firstColumn="1" w:lastColumn="1" w:noHBand="0" w:noVBand="0"/>
      </w:tblPr>
      <w:tblGrid>
        <w:gridCol w:w="3261"/>
        <w:gridCol w:w="3969"/>
        <w:gridCol w:w="1842"/>
      </w:tblGrid>
      <w:tr w:rsidR="00610048" w:rsidRPr="00CF5BE3" w:rsidTr="00AC2317">
        <w:trPr>
          <w:trHeight w:val="166"/>
          <w:tblHeader/>
        </w:trPr>
        <w:tc>
          <w:tcPr>
            <w:tcW w:w="3261" w:type="dxa"/>
          </w:tcPr>
          <w:p w:rsidR="00796DF9" w:rsidRPr="00CF5BE3" w:rsidRDefault="00796DF9" w:rsidP="00CF5BE3">
            <w:pPr>
              <w:ind w:firstLine="34"/>
              <w:rPr>
                <w:b/>
                <w:color w:val="auto"/>
                <w:sz w:val="26"/>
                <w:szCs w:val="26"/>
              </w:rPr>
            </w:pPr>
            <w:r w:rsidRPr="00CF5BE3">
              <w:rPr>
                <w:b/>
                <w:color w:val="auto"/>
                <w:sz w:val="26"/>
                <w:szCs w:val="26"/>
              </w:rPr>
              <w:t>Cây trồng</w:t>
            </w:r>
          </w:p>
        </w:tc>
        <w:tc>
          <w:tcPr>
            <w:tcW w:w="3969" w:type="dxa"/>
          </w:tcPr>
          <w:p w:rsidR="00796DF9" w:rsidRPr="00CF5BE3" w:rsidRDefault="00796DF9" w:rsidP="00CF5BE3">
            <w:pPr>
              <w:tabs>
                <w:tab w:val="left" w:pos="2160"/>
                <w:tab w:val="left" w:pos="7088"/>
              </w:tabs>
              <w:ind w:firstLine="33"/>
              <w:jc w:val="both"/>
              <w:rPr>
                <w:b/>
                <w:color w:val="auto"/>
                <w:sz w:val="26"/>
                <w:szCs w:val="26"/>
              </w:rPr>
            </w:pPr>
            <w:r w:rsidRPr="00CF5BE3">
              <w:rPr>
                <w:b/>
                <w:color w:val="auto"/>
                <w:sz w:val="26"/>
                <w:szCs w:val="26"/>
              </w:rPr>
              <w:t>Giai đoạn sinh trưởng</w:t>
            </w:r>
          </w:p>
        </w:tc>
        <w:tc>
          <w:tcPr>
            <w:tcW w:w="1842" w:type="dxa"/>
          </w:tcPr>
          <w:p w:rsidR="00796DF9" w:rsidRPr="00CF5BE3" w:rsidRDefault="00796DF9" w:rsidP="00CF5BE3">
            <w:pPr>
              <w:tabs>
                <w:tab w:val="left" w:pos="2160"/>
                <w:tab w:val="left" w:pos="7088"/>
              </w:tabs>
              <w:jc w:val="right"/>
              <w:rPr>
                <w:b/>
                <w:color w:val="auto"/>
                <w:sz w:val="26"/>
                <w:szCs w:val="26"/>
              </w:rPr>
            </w:pPr>
            <w:r w:rsidRPr="00CF5BE3">
              <w:rPr>
                <w:b/>
                <w:color w:val="auto"/>
                <w:sz w:val="26"/>
                <w:szCs w:val="26"/>
              </w:rPr>
              <w:t>Diện tích (ha)</w:t>
            </w:r>
          </w:p>
        </w:tc>
      </w:tr>
      <w:tr w:rsidR="00610048" w:rsidRPr="00CF5BE3" w:rsidTr="00FE20B7">
        <w:trPr>
          <w:trHeight w:val="166"/>
        </w:trPr>
        <w:tc>
          <w:tcPr>
            <w:tcW w:w="3261" w:type="dxa"/>
            <w:vAlign w:val="center"/>
          </w:tcPr>
          <w:p w:rsidR="00C16E3E" w:rsidRPr="00CF5BE3" w:rsidRDefault="00C16E3E" w:rsidP="00CF5BE3">
            <w:pPr>
              <w:rPr>
                <w:color w:val="auto"/>
                <w:sz w:val="26"/>
                <w:szCs w:val="26"/>
                <w:lang w:val="en-US"/>
              </w:rPr>
            </w:pPr>
            <w:r w:rsidRPr="00CF5BE3">
              <w:rPr>
                <w:color w:val="auto"/>
                <w:sz w:val="26"/>
                <w:szCs w:val="26"/>
                <w:lang w:val="en-US"/>
              </w:rPr>
              <w:t xml:space="preserve">- </w:t>
            </w:r>
            <w:r w:rsidR="00F5272B" w:rsidRPr="00CF5BE3">
              <w:rPr>
                <w:color w:val="auto"/>
                <w:sz w:val="26"/>
                <w:szCs w:val="26"/>
                <w:lang w:val="en-US"/>
              </w:rPr>
              <w:t xml:space="preserve">Lúa </w:t>
            </w:r>
            <w:r w:rsidR="00084180" w:rsidRPr="00CF5BE3">
              <w:rPr>
                <w:color w:val="auto"/>
                <w:sz w:val="26"/>
                <w:szCs w:val="26"/>
                <w:lang w:val="en-US"/>
              </w:rPr>
              <w:t>Hè Thu</w:t>
            </w:r>
            <w:r w:rsidRPr="00CF5BE3">
              <w:rPr>
                <w:color w:val="auto"/>
                <w:sz w:val="26"/>
                <w:szCs w:val="26"/>
              </w:rPr>
              <w:t xml:space="preserve"> </w:t>
            </w:r>
          </w:p>
        </w:tc>
        <w:tc>
          <w:tcPr>
            <w:tcW w:w="3969" w:type="dxa"/>
            <w:vAlign w:val="center"/>
          </w:tcPr>
          <w:p w:rsidR="00C16E3E" w:rsidRPr="00CF5BE3" w:rsidRDefault="00AD0A7E" w:rsidP="00CF5BE3">
            <w:pPr>
              <w:rPr>
                <w:color w:val="auto"/>
                <w:sz w:val="26"/>
                <w:szCs w:val="26"/>
                <w:lang w:val="en-US"/>
              </w:rPr>
            </w:pPr>
            <w:r w:rsidRPr="00CF5BE3">
              <w:rPr>
                <w:color w:val="auto"/>
                <w:sz w:val="26"/>
                <w:szCs w:val="26"/>
                <w:lang w:val="en-US"/>
              </w:rPr>
              <w:t>Đòng trỗ, chín, thu hoạch</w:t>
            </w:r>
            <w:r w:rsidR="00BB75F1" w:rsidRPr="00CF5BE3">
              <w:rPr>
                <w:color w:val="auto"/>
                <w:sz w:val="26"/>
                <w:szCs w:val="26"/>
                <w:lang w:val="en-US"/>
              </w:rPr>
              <w:t xml:space="preserve">  </w:t>
            </w:r>
          </w:p>
        </w:tc>
        <w:tc>
          <w:tcPr>
            <w:tcW w:w="1842" w:type="dxa"/>
            <w:vAlign w:val="center"/>
          </w:tcPr>
          <w:p w:rsidR="00C16E3E" w:rsidRPr="00CF5BE3" w:rsidRDefault="00015AC7" w:rsidP="00CF5BE3">
            <w:pPr>
              <w:jc w:val="right"/>
              <w:rPr>
                <w:color w:val="auto"/>
                <w:sz w:val="26"/>
                <w:szCs w:val="26"/>
                <w:lang w:val="en-US"/>
              </w:rPr>
            </w:pPr>
            <w:r w:rsidRPr="00CF5BE3">
              <w:rPr>
                <w:color w:val="auto"/>
                <w:sz w:val="26"/>
                <w:szCs w:val="26"/>
                <w:lang w:val="en-US"/>
              </w:rPr>
              <w:t>265.528</w:t>
            </w:r>
          </w:p>
        </w:tc>
      </w:tr>
      <w:tr w:rsidR="00610048" w:rsidRPr="00CF5BE3" w:rsidTr="00FE20B7">
        <w:trPr>
          <w:trHeight w:val="371"/>
        </w:trPr>
        <w:tc>
          <w:tcPr>
            <w:tcW w:w="3261" w:type="dxa"/>
          </w:tcPr>
          <w:p w:rsidR="00C16E3E" w:rsidRPr="00CF5BE3" w:rsidRDefault="006A7BC8" w:rsidP="00CF5BE3">
            <w:pPr>
              <w:rPr>
                <w:color w:val="auto"/>
                <w:sz w:val="26"/>
                <w:szCs w:val="26"/>
              </w:rPr>
            </w:pPr>
            <w:r w:rsidRPr="00CF5BE3">
              <w:rPr>
                <w:color w:val="auto"/>
                <w:sz w:val="26"/>
                <w:szCs w:val="26"/>
              </w:rPr>
              <w:t xml:space="preserve">- </w:t>
            </w:r>
            <w:r w:rsidR="005F2700" w:rsidRPr="00CF5BE3">
              <w:rPr>
                <w:color w:val="auto"/>
                <w:sz w:val="26"/>
                <w:szCs w:val="26"/>
              </w:rPr>
              <w:t>Ngô</w:t>
            </w:r>
          </w:p>
        </w:tc>
        <w:tc>
          <w:tcPr>
            <w:tcW w:w="3969" w:type="dxa"/>
            <w:vAlign w:val="center"/>
          </w:tcPr>
          <w:p w:rsidR="00C16E3E" w:rsidRPr="00CF5BE3" w:rsidRDefault="00BB75F1" w:rsidP="00CF5BE3">
            <w:pPr>
              <w:rPr>
                <w:color w:val="auto"/>
                <w:sz w:val="26"/>
                <w:szCs w:val="26"/>
                <w:lang w:val="en-US"/>
              </w:rPr>
            </w:pPr>
            <w:r w:rsidRPr="00CF5BE3">
              <w:rPr>
                <w:color w:val="auto"/>
                <w:sz w:val="26"/>
                <w:szCs w:val="26"/>
                <w:lang w:val="en-US"/>
              </w:rPr>
              <w:t>Mới gieo</w:t>
            </w:r>
            <w:r w:rsidR="009E06DD" w:rsidRPr="00CF5BE3">
              <w:rPr>
                <w:color w:val="auto"/>
                <w:sz w:val="26"/>
                <w:szCs w:val="26"/>
                <w:lang w:val="en-US"/>
              </w:rPr>
              <w:t>, trỗ cờ</w:t>
            </w:r>
            <w:r w:rsidRPr="00CF5BE3">
              <w:rPr>
                <w:color w:val="auto"/>
                <w:sz w:val="26"/>
                <w:szCs w:val="26"/>
                <w:lang w:val="en-US"/>
              </w:rPr>
              <w:t xml:space="preserve">, vào chắc </w:t>
            </w:r>
          </w:p>
        </w:tc>
        <w:tc>
          <w:tcPr>
            <w:tcW w:w="1842" w:type="dxa"/>
            <w:vAlign w:val="center"/>
          </w:tcPr>
          <w:p w:rsidR="00C16E3E" w:rsidRPr="00CF5BE3" w:rsidRDefault="00BB75F1" w:rsidP="00CF5BE3">
            <w:pPr>
              <w:jc w:val="right"/>
              <w:rPr>
                <w:color w:val="auto"/>
                <w:sz w:val="26"/>
                <w:szCs w:val="26"/>
                <w:lang w:val="en-US"/>
              </w:rPr>
            </w:pPr>
            <w:r w:rsidRPr="00CF5BE3">
              <w:rPr>
                <w:color w:val="auto"/>
                <w:sz w:val="26"/>
                <w:szCs w:val="26"/>
                <w:lang w:val="en-US"/>
              </w:rPr>
              <w:t>28.185</w:t>
            </w:r>
          </w:p>
        </w:tc>
      </w:tr>
      <w:tr w:rsidR="00610048" w:rsidRPr="00CF5BE3" w:rsidTr="00FE20B7">
        <w:trPr>
          <w:trHeight w:val="371"/>
        </w:trPr>
        <w:tc>
          <w:tcPr>
            <w:tcW w:w="3261" w:type="dxa"/>
          </w:tcPr>
          <w:p w:rsidR="00C16E3E" w:rsidRPr="00CF5BE3" w:rsidRDefault="00C16E3E" w:rsidP="00CF5BE3">
            <w:pPr>
              <w:rPr>
                <w:color w:val="auto"/>
                <w:sz w:val="26"/>
                <w:szCs w:val="26"/>
              </w:rPr>
            </w:pPr>
            <w:r w:rsidRPr="00CF5BE3">
              <w:rPr>
                <w:color w:val="auto"/>
                <w:sz w:val="26"/>
                <w:szCs w:val="26"/>
              </w:rPr>
              <w:t>- Rau các loại</w:t>
            </w:r>
          </w:p>
        </w:tc>
        <w:tc>
          <w:tcPr>
            <w:tcW w:w="3969" w:type="dxa"/>
            <w:vAlign w:val="center"/>
          </w:tcPr>
          <w:p w:rsidR="00C16E3E" w:rsidRPr="00CF5BE3" w:rsidRDefault="00C16E3E" w:rsidP="00CF5BE3">
            <w:pPr>
              <w:rPr>
                <w:color w:val="auto"/>
                <w:sz w:val="26"/>
                <w:szCs w:val="26"/>
              </w:rPr>
            </w:pPr>
            <w:r w:rsidRPr="00CF5BE3">
              <w:rPr>
                <w:color w:val="auto"/>
                <w:sz w:val="26"/>
                <w:szCs w:val="26"/>
              </w:rPr>
              <w:t>Cây con - PT thân lá - TH</w:t>
            </w:r>
          </w:p>
        </w:tc>
        <w:tc>
          <w:tcPr>
            <w:tcW w:w="1842" w:type="dxa"/>
            <w:vAlign w:val="center"/>
          </w:tcPr>
          <w:p w:rsidR="00C16E3E" w:rsidRPr="00CF5BE3" w:rsidRDefault="00AD0A7E" w:rsidP="00CF5BE3">
            <w:pPr>
              <w:jc w:val="right"/>
              <w:rPr>
                <w:bCs w:val="0"/>
                <w:color w:val="auto"/>
                <w:sz w:val="26"/>
                <w:szCs w:val="26"/>
                <w:lang w:val="en-US"/>
              </w:rPr>
            </w:pPr>
            <w:r w:rsidRPr="00CF5BE3">
              <w:rPr>
                <w:color w:val="auto"/>
                <w:sz w:val="26"/>
                <w:szCs w:val="26"/>
                <w:lang w:val="en-US" w:eastAsia="vi-VN"/>
              </w:rPr>
              <w:t>11.164</w:t>
            </w:r>
          </w:p>
        </w:tc>
      </w:tr>
      <w:tr w:rsidR="00610048" w:rsidRPr="00CF5BE3" w:rsidTr="00FE20B7">
        <w:trPr>
          <w:trHeight w:val="371"/>
        </w:trPr>
        <w:tc>
          <w:tcPr>
            <w:tcW w:w="3261" w:type="dxa"/>
            <w:vAlign w:val="center"/>
          </w:tcPr>
          <w:p w:rsidR="00C16E3E" w:rsidRPr="00CF5BE3" w:rsidRDefault="00C16E3E" w:rsidP="00CF5BE3">
            <w:pPr>
              <w:jc w:val="both"/>
              <w:rPr>
                <w:color w:val="auto"/>
                <w:sz w:val="26"/>
                <w:szCs w:val="26"/>
              </w:rPr>
            </w:pPr>
            <w:r w:rsidRPr="00CF5BE3">
              <w:rPr>
                <w:color w:val="auto"/>
                <w:sz w:val="26"/>
                <w:szCs w:val="26"/>
              </w:rPr>
              <w:t>- Cam, chanh</w:t>
            </w:r>
          </w:p>
        </w:tc>
        <w:tc>
          <w:tcPr>
            <w:tcW w:w="3969" w:type="dxa"/>
            <w:vAlign w:val="center"/>
          </w:tcPr>
          <w:p w:rsidR="00C16E3E" w:rsidRPr="00CF5BE3" w:rsidRDefault="006827B0" w:rsidP="00CF5BE3">
            <w:pPr>
              <w:rPr>
                <w:color w:val="auto"/>
                <w:sz w:val="26"/>
                <w:szCs w:val="26"/>
                <w:lang w:val="en-US"/>
              </w:rPr>
            </w:pPr>
            <w:r w:rsidRPr="00CF5BE3">
              <w:rPr>
                <w:color w:val="auto"/>
                <w:sz w:val="26"/>
                <w:szCs w:val="26"/>
                <w:lang w:val="en-US"/>
              </w:rPr>
              <w:t xml:space="preserve">PT </w:t>
            </w:r>
            <w:r w:rsidR="00972C25" w:rsidRPr="00CF5BE3">
              <w:rPr>
                <w:color w:val="auto"/>
                <w:sz w:val="26"/>
                <w:szCs w:val="26"/>
                <w:lang w:val="en-US"/>
              </w:rPr>
              <w:t xml:space="preserve"> quả </w:t>
            </w:r>
          </w:p>
        </w:tc>
        <w:tc>
          <w:tcPr>
            <w:tcW w:w="1842" w:type="dxa"/>
            <w:vAlign w:val="bottom"/>
          </w:tcPr>
          <w:p w:rsidR="00C16E3E" w:rsidRPr="00CF5BE3" w:rsidRDefault="003834E0" w:rsidP="00CF5BE3">
            <w:pPr>
              <w:jc w:val="right"/>
              <w:rPr>
                <w:color w:val="auto"/>
                <w:sz w:val="26"/>
                <w:szCs w:val="26"/>
                <w:lang w:val="en-US"/>
              </w:rPr>
            </w:pPr>
            <w:r w:rsidRPr="00CF5BE3">
              <w:rPr>
                <w:color w:val="auto"/>
                <w:sz w:val="26"/>
                <w:szCs w:val="26"/>
                <w:lang w:val="en-US"/>
              </w:rPr>
              <w:t>24.148</w:t>
            </w:r>
          </w:p>
        </w:tc>
      </w:tr>
      <w:tr w:rsidR="00610048" w:rsidRPr="00CF5BE3" w:rsidTr="00FE20B7">
        <w:trPr>
          <w:trHeight w:val="371"/>
        </w:trPr>
        <w:tc>
          <w:tcPr>
            <w:tcW w:w="3261" w:type="dxa"/>
          </w:tcPr>
          <w:p w:rsidR="00C16E3E" w:rsidRPr="00CF5BE3" w:rsidRDefault="00C16E3E" w:rsidP="00CF5BE3">
            <w:pPr>
              <w:jc w:val="both"/>
              <w:rPr>
                <w:color w:val="auto"/>
                <w:sz w:val="26"/>
                <w:szCs w:val="26"/>
              </w:rPr>
            </w:pPr>
            <w:r w:rsidRPr="00CF5BE3">
              <w:rPr>
                <w:color w:val="auto"/>
                <w:sz w:val="26"/>
                <w:szCs w:val="26"/>
                <w:lang w:val="en-US"/>
              </w:rPr>
              <w:t xml:space="preserve">- </w:t>
            </w:r>
            <w:r w:rsidRPr="00CF5BE3">
              <w:rPr>
                <w:color w:val="auto"/>
                <w:sz w:val="26"/>
                <w:szCs w:val="26"/>
              </w:rPr>
              <w:t>Mía</w:t>
            </w:r>
          </w:p>
        </w:tc>
        <w:tc>
          <w:tcPr>
            <w:tcW w:w="3969" w:type="dxa"/>
            <w:vAlign w:val="center"/>
          </w:tcPr>
          <w:p w:rsidR="00C16E3E" w:rsidRPr="00CF5BE3" w:rsidRDefault="00FB586A" w:rsidP="00CF5BE3">
            <w:pPr>
              <w:rPr>
                <w:color w:val="auto"/>
                <w:sz w:val="26"/>
                <w:szCs w:val="26"/>
              </w:rPr>
            </w:pPr>
            <w:r w:rsidRPr="00CF5BE3">
              <w:rPr>
                <w:color w:val="auto"/>
                <w:sz w:val="26"/>
                <w:szCs w:val="26"/>
                <w:lang w:val="en-US"/>
              </w:rPr>
              <w:t>Cây con</w:t>
            </w:r>
            <w:r w:rsidR="00B06DE0" w:rsidRPr="00CF5BE3">
              <w:rPr>
                <w:color w:val="auto"/>
                <w:sz w:val="26"/>
                <w:szCs w:val="26"/>
                <w:lang w:val="en-US"/>
              </w:rPr>
              <w:t xml:space="preserve">, vươn lóng </w:t>
            </w:r>
          </w:p>
        </w:tc>
        <w:tc>
          <w:tcPr>
            <w:tcW w:w="1842" w:type="dxa"/>
            <w:vAlign w:val="bottom"/>
          </w:tcPr>
          <w:p w:rsidR="00C16E3E" w:rsidRPr="00CF5BE3" w:rsidRDefault="00AD0A7E" w:rsidP="00CF5BE3">
            <w:pPr>
              <w:jc w:val="right"/>
              <w:rPr>
                <w:color w:val="auto"/>
                <w:sz w:val="26"/>
                <w:szCs w:val="26"/>
                <w:lang w:val="en-US"/>
              </w:rPr>
            </w:pPr>
            <w:r w:rsidRPr="00CF5BE3">
              <w:rPr>
                <w:color w:val="auto"/>
                <w:sz w:val="26"/>
                <w:szCs w:val="26"/>
                <w:lang w:val="en-US"/>
              </w:rPr>
              <w:t>53.913</w:t>
            </w:r>
          </w:p>
        </w:tc>
      </w:tr>
      <w:tr w:rsidR="00610048" w:rsidRPr="00CF5BE3" w:rsidTr="00FE20B7">
        <w:trPr>
          <w:trHeight w:val="371"/>
        </w:trPr>
        <w:tc>
          <w:tcPr>
            <w:tcW w:w="3261" w:type="dxa"/>
            <w:vAlign w:val="center"/>
          </w:tcPr>
          <w:p w:rsidR="00C16E3E" w:rsidRPr="00CF5BE3" w:rsidRDefault="00C16E3E" w:rsidP="00CF5BE3">
            <w:pPr>
              <w:rPr>
                <w:color w:val="auto"/>
                <w:sz w:val="26"/>
                <w:szCs w:val="26"/>
              </w:rPr>
            </w:pPr>
            <w:r w:rsidRPr="00CF5BE3">
              <w:rPr>
                <w:color w:val="auto"/>
                <w:sz w:val="26"/>
                <w:szCs w:val="26"/>
                <w:lang w:val="en-US"/>
              </w:rPr>
              <w:t xml:space="preserve">- </w:t>
            </w:r>
            <w:r w:rsidRPr="00CF5BE3">
              <w:rPr>
                <w:color w:val="auto"/>
                <w:sz w:val="26"/>
                <w:szCs w:val="26"/>
              </w:rPr>
              <w:t>Hồ tiêu</w:t>
            </w:r>
          </w:p>
        </w:tc>
        <w:tc>
          <w:tcPr>
            <w:tcW w:w="3969" w:type="dxa"/>
            <w:vAlign w:val="center"/>
          </w:tcPr>
          <w:p w:rsidR="00C16E3E" w:rsidRPr="00CF5BE3" w:rsidRDefault="000C25E8" w:rsidP="00CF5BE3">
            <w:pPr>
              <w:rPr>
                <w:color w:val="auto"/>
                <w:sz w:val="26"/>
                <w:szCs w:val="26"/>
                <w:lang w:val="en-US"/>
              </w:rPr>
            </w:pPr>
            <w:r w:rsidRPr="00CF5BE3">
              <w:rPr>
                <w:color w:val="auto"/>
                <w:sz w:val="26"/>
                <w:szCs w:val="26"/>
                <w:lang w:val="en-US"/>
              </w:rPr>
              <w:t xml:space="preserve">Sau thu hoạch </w:t>
            </w:r>
          </w:p>
        </w:tc>
        <w:tc>
          <w:tcPr>
            <w:tcW w:w="1842" w:type="dxa"/>
            <w:vAlign w:val="center"/>
          </w:tcPr>
          <w:p w:rsidR="00C16E3E" w:rsidRPr="00CF5BE3" w:rsidRDefault="00FB586A" w:rsidP="00CF5BE3">
            <w:pPr>
              <w:jc w:val="right"/>
              <w:rPr>
                <w:color w:val="auto"/>
                <w:sz w:val="26"/>
                <w:szCs w:val="26"/>
                <w:lang w:val="en-US"/>
              </w:rPr>
            </w:pPr>
            <w:r w:rsidRPr="00CF5BE3">
              <w:rPr>
                <w:color w:val="auto"/>
                <w:sz w:val="26"/>
                <w:szCs w:val="26"/>
                <w:lang w:val="en-US"/>
              </w:rPr>
              <w:t>3.</w:t>
            </w:r>
            <w:r w:rsidR="00BB75F1" w:rsidRPr="00CF5BE3">
              <w:rPr>
                <w:color w:val="auto"/>
                <w:sz w:val="26"/>
                <w:szCs w:val="26"/>
                <w:lang w:val="en-US"/>
              </w:rPr>
              <w:t>813</w:t>
            </w:r>
          </w:p>
        </w:tc>
      </w:tr>
      <w:tr w:rsidR="00610048" w:rsidRPr="00CF5BE3" w:rsidTr="00FE20B7">
        <w:trPr>
          <w:trHeight w:val="371"/>
        </w:trPr>
        <w:tc>
          <w:tcPr>
            <w:tcW w:w="3261" w:type="dxa"/>
            <w:vAlign w:val="center"/>
          </w:tcPr>
          <w:p w:rsidR="00C16E3E" w:rsidRPr="00CF5BE3" w:rsidRDefault="00C16E3E" w:rsidP="00CF5BE3">
            <w:pPr>
              <w:rPr>
                <w:color w:val="auto"/>
                <w:sz w:val="26"/>
                <w:szCs w:val="26"/>
              </w:rPr>
            </w:pPr>
            <w:r w:rsidRPr="00CF5BE3">
              <w:rPr>
                <w:color w:val="auto"/>
                <w:sz w:val="26"/>
                <w:szCs w:val="26"/>
                <w:lang w:val="en-US"/>
              </w:rPr>
              <w:t xml:space="preserve">- </w:t>
            </w:r>
            <w:r w:rsidRPr="00CF5BE3">
              <w:rPr>
                <w:color w:val="auto"/>
                <w:sz w:val="26"/>
                <w:szCs w:val="26"/>
              </w:rPr>
              <w:t>Cà phê</w:t>
            </w:r>
          </w:p>
        </w:tc>
        <w:tc>
          <w:tcPr>
            <w:tcW w:w="3969" w:type="dxa"/>
            <w:vAlign w:val="center"/>
          </w:tcPr>
          <w:p w:rsidR="00C16E3E" w:rsidRPr="00CF5BE3" w:rsidRDefault="000C25E8" w:rsidP="00CF5BE3">
            <w:pPr>
              <w:rPr>
                <w:color w:val="auto"/>
                <w:sz w:val="26"/>
                <w:szCs w:val="26"/>
                <w:lang w:val="en-US"/>
              </w:rPr>
            </w:pPr>
            <w:r w:rsidRPr="00CF5BE3">
              <w:rPr>
                <w:color w:val="auto"/>
                <w:sz w:val="26"/>
                <w:szCs w:val="26"/>
                <w:lang w:val="en-US"/>
              </w:rPr>
              <w:t>Nuôi</w:t>
            </w:r>
            <w:r w:rsidR="006827B0" w:rsidRPr="00CF5BE3">
              <w:rPr>
                <w:color w:val="auto"/>
                <w:sz w:val="26"/>
                <w:szCs w:val="26"/>
                <w:lang w:val="en-US"/>
              </w:rPr>
              <w:t xml:space="preserve"> q</w:t>
            </w:r>
            <w:r w:rsidR="00972C25" w:rsidRPr="00CF5BE3">
              <w:rPr>
                <w:color w:val="auto"/>
                <w:sz w:val="26"/>
                <w:szCs w:val="26"/>
                <w:lang w:val="en-US"/>
              </w:rPr>
              <w:t xml:space="preserve">uả </w:t>
            </w:r>
            <w:r w:rsidR="00702117" w:rsidRPr="00CF5BE3">
              <w:rPr>
                <w:color w:val="auto"/>
                <w:sz w:val="26"/>
                <w:szCs w:val="26"/>
                <w:lang w:val="en-US"/>
              </w:rPr>
              <w:t xml:space="preserve"> </w:t>
            </w:r>
          </w:p>
        </w:tc>
        <w:tc>
          <w:tcPr>
            <w:tcW w:w="1842" w:type="dxa"/>
            <w:vAlign w:val="center"/>
          </w:tcPr>
          <w:p w:rsidR="00C16E3E" w:rsidRPr="00CF5BE3" w:rsidRDefault="00C16E3E" w:rsidP="00CF5BE3">
            <w:pPr>
              <w:jc w:val="right"/>
              <w:rPr>
                <w:color w:val="auto"/>
                <w:sz w:val="26"/>
                <w:szCs w:val="26"/>
              </w:rPr>
            </w:pPr>
            <w:r w:rsidRPr="00CF5BE3">
              <w:rPr>
                <w:color w:val="auto"/>
                <w:sz w:val="26"/>
                <w:szCs w:val="26"/>
              </w:rPr>
              <w:t>5.624</w:t>
            </w:r>
          </w:p>
        </w:tc>
      </w:tr>
      <w:tr w:rsidR="00610048" w:rsidRPr="00CF5BE3" w:rsidTr="00FE20B7">
        <w:trPr>
          <w:trHeight w:val="371"/>
        </w:trPr>
        <w:tc>
          <w:tcPr>
            <w:tcW w:w="3261" w:type="dxa"/>
            <w:vAlign w:val="center"/>
          </w:tcPr>
          <w:p w:rsidR="00C16E3E" w:rsidRPr="00CF5BE3" w:rsidRDefault="00C16E3E" w:rsidP="00CF5BE3">
            <w:pPr>
              <w:rPr>
                <w:color w:val="auto"/>
                <w:sz w:val="26"/>
                <w:szCs w:val="26"/>
              </w:rPr>
            </w:pPr>
            <w:r w:rsidRPr="00CF5BE3">
              <w:rPr>
                <w:color w:val="auto"/>
                <w:sz w:val="26"/>
                <w:szCs w:val="26"/>
                <w:lang w:val="en-US"/>
              </w:rPr>
              <w:t xml:space="preserve">- </w:t>
            </w:r>
            <w:r w:rsidRPr="00CF5BE3">
              <w:rPr>
                <w:color w:val="auto"/>
                <w:sz w:val="26"/>
                <w:szCs w:val="26"/>
              </w:rPr>
              <w:t>Cao su</w:t>
            </w:r>
          </w:p>
        </w:tc>
        <w:tc>
          <w:tcPr>
            <w:tcW w:w="3969" w:type="dxa"/>
            <w:vAlign w:val="center"/>
          </w:tcPr>
          <w:p w:rsidR="00C16E3E" w:rsidRPr="00CF5BE3" w:rsidRDefault="00C16E3E" w:rsidP="00CF5BE3">
            <w:pPr>
              <w:rPr>
                <w:color w:val="auto"/>
                <w:sz w:val="26"/>
                <w:szCs w:val="26"/>
              </w:rPr>
            </w:pPr>
            <w:r w:rsidRPr="00CF5BE3">
              <w:rPr>
                <w:color w:val="auto"/>
                <w:sz w:val="26"/>
                <w:szCs w:val="26"/>
              </w:rPr>
              <w:t>KTCB - KD</w:t>
            </w:r>
          </w:p>
        </w:tc>
        <w:tc>
          <w:tcPr>
            <w:tcW w:w="1842" w:type="dxa"/>
            <w:vAlign w:val="center"/>
          </w:tcPr>
          <w:p w:rsidR="00C16E3E" w:rsidRPr="00CF5BE3" w:rsidRDefault="00AD0A7E" w:rsidP="00CF5BE3">
            <w:pPr>
              <w:jc w:val="right"/>
              <w:rPr>
                <w:color w:val="auto"/>
                <w:sz w:val="26"/>
                <w:szCs w:val="26"/>
                <w:lang w:val="en-US"/>
              </w:rPr>
            </w:pPr>
            <w:r w:rsidRPr="00CF5BE3">
              <w:rPr>
                <w:color w:val="auto"/>
                <w:sz w:val="26"/>
                <w:szCs w:val="26"/>
                <w:lang w:val="en-US"/>
              </w:rPr>
              <w:t>76.610</w:t>
            </w:r>
          </w:p>
        </w:tc>
      </w:tr>
      <w:tr w:rsidR="00610048" w:rsidRPr="00CF5BE3" w:rsidTr="00FE20B7">
        <w:trPr>
          <w:trHeight w:val="371"/>
        </w:trPr>
        <w:tc>
          <w:tcPr>
            <w:tcW w:w="3261" w:type="dxa"/>
          </w:tcPr>
          <w:p w:rsidR="00C16E3E" w:rsidRPr="00CF5BE3" w:rsidRDefault="00C16E3E" w:rsidP="00CF5BE3">
            <w:pPr>
              <w:jc w:val="both"/>
              <w:rPr>
                <w:color w:val="auto"/>
                <w:sz w:val="26"/>
                <w:szCs w:val="26"/>
              </w:rPr>
            </w:pPr>
            <w:r w:rsidRPr="00CF5BE3">
              <w:rPr>
                <w:color w:val="auto"/>
                <w:sz w:val="26"/>
                <w:szCs w:val="26"/>
                <w:lang w:val="en-US"/>
              </w:rPr>
              <w:t xml:space="preserve">- </w:t>
            </w:r>
            <w:r w:rsidRPr="00CF5BE3">
              <w:rPr>
                <w:color w:val="auto"/>
                <w:sz w:val="26"/>
                <w:szCs w:val="26"/>
              </w:rPr>
              <w:t>Chè</w:t>
            </w:r>
          </w:p>
        </w:tc>
        <w:tc>
          <w:tcPr>
            <w:tcW w:w="3969" w:type="dxa"/>
            <w:vAlign w:val="center"/>
          </w:tcPr>
          <w:p w:rsidR="00C16E3E" w:rsidRPr="00CF5BE3" w:rsidRDefault="00C16E3E" w:rsidP="00CF5BE3">
            <w:pPr>
              <w:rPr>
                <w:color w:val="auto"/>
                <w:sz w:val="26"/>
                <w:szCs w:val="26"/>
              </w:rPr>
            </w:pPr>
            <w:r w:rsidRPr="00CF5BE3">
              <w:rPr>
                <w:color w:val="auto"/>
                <w:sz w:val="26"/>
                <w:szCs w:val="26"/>
              </w:rPr>
              <w:t>KTCB - KD</w:t>
            </w:r>
          </w:p>
        </w:tc>
        <w:tc>
          <w:tcPr>
            <w:tcW w:w="1842" w:type="dxa"/>
            <w:vAlign w:val="bottom"/>
          </w:tcPr>
          <w:p w:rsidR="00C16E3E" w:rsidRPr="00CF5BE3" w:rsidRDefault="00BB75F1" w:rsidP="00CF5BE3">
            <w:pPr>
              <w:jc w:val="right"/>
              <w:rPr>
                <w:color w:val="auto"/>
                <w:sz w:val="26"/>
                <w:szCs w:val="26"/>
                <w:lang w:val="en-US"/>
              </w:rPr>
            </w:pPr>
            <w:r w:rsidRPr="00CF5BE3">
              <w:rPr>
                <w:color w:val="auto"/>
                <w:sz w:val="26"/>
                <w:szCs w:val="26"/>
                <w:lang w:val="en-US"/>
              </w:rPr>
              <w:t>13.421</w:t>
            </w:r>
          </w:p>
        </w:tc>
      </w:tr>
      <w:tr w:rsidR="00610048" w:rsidRPr="00CF5BE3" w:rsidTr="00FE20B7">
        <w:trPr>
          <w:trHeight w:val="371"/>
        </w:trPr>
        <w:tc>
          <w:tcPr>
            <w:tcW w:w="3261" w:type="dxa"/>
          </w:tcPr>
          <w:p w:rsidR="00C16E3E" w:rsidRPr="00CF5BE3" w:rsidRDefault="00C16E3E" w:rsidP="00CF5BE3">
            <w:pPr>
              <w:jc w:val="both"/>
              <w:rPr>
                <w:color w:val="auto"/>
                <w:sz w:val="26"/>
                <w:szCs w:val="26"/>
              </w:rPr>
            </w:pPr>
            <w:r w:rsidRPr="00CF5BE3">
              <w:rPr>
                <w:color w:val="auto"/>
                <w:sz w:val="26"/>
                <w:szCs w:val="26"/>
                <w:lang w:val="en-US"/>
              </w:rPr>
              <w:t xml:space="preserve">- </w:t>
            </w:r>
            <w:r w:rsidRPr="00CF5BE3">
              <w:rPr>
                <w:color w:val="auto"/>
                <w:sz w:val="26"/>
                <w:szCs w:val="26"/>
              </w:rPr>
              <w:t>Cây sắn</w:t>
            </w:r>
          </w:p>
        </w:tc>
        <w:tc>
          <w:tcPr>
            <w:tcW w:w="3969" w:type="dxa"/>
            <w:vAlign w:val="center"/>
          </w:tcPr>
          <w:p w:rsidR="00C16E3E" w:rsidRPr="00CF5BE3" w:rsidRDefault="00E06BCC" w:rsidP="00CF5BE3">
            <w:pPr>
              <w:rPr>
                <w:color w:val="auto"/>
                <w:sz w:val="26"/>
                <w:szCs w:val="26"/>
                <w:lang w:val="en-US"/>
              </w:rPr>
            </w:pPr>
            <w:r w:rsidRPr="00CF5BE3">
              <w:rPr>
                <w:color w:val="auto"/>
                <w:sz w:val="26"/>
                <w:szCs w:val="26"/>
                <w:lang w:val="en-US"/>
              </w:rPr>
              <w:t>PTTL</w:t>
            </w:r>
            <w:r w:rsidR="00CC45CF" w:rsidRPr="00CF5BE3">
              <w:rPr>
                <w:color w:val="auto"/>
                <w:sz w:val="26"/>
                <w:szCs w:val="26"/>
                <w:lang w:val="en-US"/>
              </w:rPr>
              <w:t xml:space="preserve"> - củ </w:t>
            </w:r>
          </w:p>
        </w:tc>
        <w:tc>
          <w:tcPr>
            <w:tcW w:w="1842" w:type="dxa"/>
            <w:vAlign w:val="bottom"/>
          </w:tcPr>
          <w:p w:rsidR="00C16E3E" w:rsidRPr="00CF5BE3" w:rsidRDefault="00BB75F1" w:rsidP="00CF5BE3">
            <w:pPr>
              <w:jc w:val="right"/>
              <w:rPr>
                <w:color w:val="auto"/>
                <w:sz w:val="26"/>
                <w:szCs w:val="26"/>
                <w:lang w:val="en-US"/>
              </w:rPr>
            </w:pPr>
            <w:r w:rsidRPr="00CF5BE3">
              <w:rPr>
                <w:color w:val="auto"/>
                <w:sz w:val="26"/>
                <w:szCs w:val="26"/>
                <w:lang w:val="en-US"/>
              </w:rPr>
              <w:t>54.318</w:t>
            </w:r>
          </w:p>
        </w:tc>
      </w:tr>
      <w:tr w:rsidR="00610048" w:rsidRPr="00CF5BE3" w:rsidTr="00FE20B7">
        <w:trPr>
          <w:trHeight w:val="165"/>
        </w:trPr>
        <w:tc>
          <w:tcPr>
            <w:tcW w:w="3261" w:type="dxa"/>
          </w:tcPr>
          <w:p w:rsidR="00C16E3E" w:rsidRPr="00CF5BE3" w:rsidRDefault="00C16E3E" w:rsidP="00CF5BE3">
            <w:pPr>
              <w:jc w:val="both"/>
              <w:rPr>
                <w:color w:val="auto"/>
                <w:sz w:val="26"/>
                <w:szCs w:val="26"/>
              </w:rPr>
            </w:pPr>
            <w:r w:rsidRPr="00CF5BE3">
              <w:rPr>
                <w:color w:val="auto"/>
                <w:sz w:val="26"/>
                <w:szCs w:val="26"/>
                <w:lang w:val="en-US"/>
              </w:rPr>
              <w:t xml:space="preserve">- </w:t>
            </w:r>
            <w:r w:rsidRPr="00CF5BE3">
              <w:rPr>
                <w:color w:val="auto"/>
                <w:sz w:val="26"/>
                <w:szCs w:val="26"/>
              </w:rPr>
              <w:t>Luồng</w:t>
            </w:r>
          </w:p>
        </w:tc>
        <w:tc>
          <w:tcPr>
            <w:tcW w:w="3969" w:type="dxa"/>
            <w:vAlign w:val="center"/>
          </w:tcPr>
          <w:p w:rsidR="00C16E3E" w:rsidRPr="00CF5BE3" w:rsidRDefault="00C16E3E" w:rsidP="00CF5BE3">
            <w:pPr>
              <w:rPr>
                <w:color w:val="auto"/>
                <w:sz w:val="26"/>
                <w:szCs w:val="26"/>
              </w:rPr>
            </w:pPr>
            <w:r w:rsidRPr="00CF5BE3">
              <w:rPr>
                <w:color w:val="auto"/>
                <w:sz w:val="26"/>
                <w:szCs w:val="26"/>
              </w:rPr>
              <w:t>KTCB - KD</w:t>
            </w:r>
          </w:p>
        </w:tc>
        <w:tc>
          <w:tcPr>
            <w:tcW w:w="1842" w:type="dxa"/>
            <w:vAlign w:val="bottom"/>
          </w:tcPr>
          <w:p w:rsidR="00C16E3E" w:rsidRPr="00CF5BE3" w:rsidRDefault="00C16E3E" w:rsidP="00CF5BE3">
            <w:pPr>
              <w:jc w:val="right"/>
              <w:rPr>
                <w:color w:val="auto"/>
                <w:sz w:val="26"/>
                <w:szCs w:val="26"/>
              </w:rPr>
            </w:pPr>
            <w:r w:rsidRPr="00CF5BE3">
              <w:rPr>
                <w:color w:val="auto"/>
                <w:sz w:val="26"/>
                <w:szCs w:val="26"/>
              </w:rPr>
              <w:t>83.756</w:t>
            </w:r>
          </w:p>
        </w:tc>
      </w:tr>
      <w:tr w:rsidR="007D07B1" w:rsidRPr="00CF5BE3" w:rsidTr="00FE20B7">
        <w:trPr>
          <w:trHeight w:val="165"/>
        </w:trPr>
        <w:tc>
          <w:tcPr>
            <w:tcW w:w="3261" w:type="dxa"/>
          </w:tcPr>
          <w:p w:rsidR="00C16E3E" w:rsidRPr="00CF5BE3" w:rsidRDefault="00C16E3E" w:rsidP="00CF5BE3">
            <w:pPr>
              <w:jc w:val="both"/>
              <w:rPr>
                <w:color w:val="auto"/>
                <w:sz w:val="26"/>
                <w:szCs w:val="26"/>
                <w:lang w:val="en-US"/>
              </w:rPr>
            </w:pPr>
            <w:r w:rsidRPr="00CF5BE3">
              <w:rPr>
                <w:color w:val="auto"/>
                <w:sz w:val="26"/>
                <w:szCs w:val="26"/>
                <w:lang w:val="en-US"/>
              </w:rPr>
              <w:lastRenderedPageBreak/>
              <w:t xml:space="preserve">- </w:t>
            </w:r>
            <w:r w:rsidR="007E7EC9" w:rsidRPr="00CF5BE3">
              <w:rPr>
                <w:color w:val="auto"/>
                <w:sz w:val="26"/>
                <w:szCs w:val="26"/>
                <w:lang w:val="en-US"/>
              </w:rPr>
              <w:t xml:space="preserve">Thông </w:t>
            </w:r>
          </w:p>
        </w:tc>
        <w:tc>
          <w:tcPr>
            <w:tcW w:w="3969" w:type="dxa"/>
            <w:vAlign w:val="center"/>
          </w:tcPr>
          <w:p w:rsidR="00C16E3E" w:rsidRPr="00CF5BE3" w:rsidRDefault="007E7EC9" w:rsidP="00CF5BE3">
            <w:pPr>
              <w:rPr>
                <w:color w:val="auto"/>
                <w:sz w:val="26"/>
                <w:szCs w:val="26"/>
                <w:lang w:val="en-US"/>
              </w:rPr>
            </w:pPr>
            <w:r w:rsidRPr="00CF5BE3">
              <w:rPr>
                <w:color w:val="auto"/>
                <w:sz w:val="26"/>
                <w:szCs w:val="26"/>
                <w:lang w:val="en-US"/>
              </w:rPr>
              <w:t>KTCB-KD</w:t>
            </w:r>
          </w:p>
        </w:tc>
        <w:tc>
          <w:tcPr>
            <w:tcW w:w="1842" w:type="dxa"/>
            <w:vAlign w:val="bottom"/>
          </w:tcPr>
          <w:p w:rsidR="00C16E3E" w:rsidRPr="00CF5BE3" w:rsidRDefault="00AD0A7E" w:rsidP="00CF5BE3">
            <w:pPr>
              <w:jc w:val="right"/>
              <w:rPr>
                <w:color w:val="auto"/>
                <w:sz w:val="26"/>
                <w:szCs w:val="26"/>
                <w:lang w:val="en-US"/>
              </w:rPr>
            </w:pPr>
            <w:r w:rsidRPr="00CF5BE3">
              <w:rPr>
                <w:color w:val="auto"/>
                <w:sz w:val="26"/>
                <w:szCs w:val="26"/>
                <w:lang w:val="en-US"/>
              </w:rPr>
              <w:t>104.806</w:t>
            </w:r>
          </w:p>
        </w:tc>
      </w:tr>
      <w:tr w:rsidR="007D07B1" w:rsidRPr="00CF5BE3" w:rsidTr="00FE20B7">
        <w:trPr>
          <w:trHeight w:val="165"/>
        </w:trPr>
        <w:tc>
          <w:tcPr>
            <w:tcW w:w="3261" w:type="dxa"/>
          </w:tcPr>
          <w:p w:rsidR="007E7EC9" w:rsidRPr="00CF5BE3" w:rsidRDefault="007E7EC9" w:rsidP="00CF5BE3">
            <w:pPr>
              <w:pStyle w:val="ListParagraph"/>
              <w:numPr>
                <w:ilvl w:val="0"/>
                <w:numId w:val="40"/>
              </w:numPr>
              <w:ind w:left="176" w:hanging="176"/>
              <w:contextualSpacing w:val="0"/>
              <w:jc w:val="both"/>
              <w:rPr>
                <w:color w:val="auto"/>
                <w:sz w:val="26"/>
                <w:szCs w:val="26"/>
                <w:lang w:val="en-US"/>
              </w:rPr>
            </w:pPr>
            <w:r w:rsidRPr="00CF5BE3">
              <w:rPr>
                <w:color w:val="auto"/>
                <w:sz w:val="26"/>
                <w:szCs w:val="26"/>
                <w:lang w:val="en-US"/>
              </w:rPr>
              <w:t xml:space="preserve">Keo bạch đàn </w:t>
            </w:r>
          </w:p>
        </w:tc>
        <w:tc>
          <w:tcPr>
            <w:tcW w:w="3969" w:type="dxa"/>
            <w:vAlign w:val="center"/>
          </w:tcPr>
          <w:p w:rsidR="007E7EC9" w:rsidRPr="00CF5BE3" w:rsidRDefault="007E7EC9" w:rsidP="00CF5BE3">
            <w:pPr>
              <w:rPr>
                <w:color w:val="auto"/>
                <w:sz w:val="26"/>
                <w:szCs w:val="26"/>
                <w:lang w:val="en-US"/>
              </w:rPr>
            </w:pPr>
            <w:r w:rsidRPr="00CF5BE3">
              <w:rPr>
                <w:color w:val="auto"/>
                <w:sz w:val="26"/>
                <w:szCs w:val="26"/>
                <w:lang w:val="en-US"/>
              </w:rPr>
              <w:t>KTCB – KD</w:t>
            </w:r>
          </w:p>
        </w:tc>
        <w:tc>
          <w:tcPr>
            <w:tcW w:w="1842" w:type="dxa"/>
            <w:vAlign w:val="bottom"/>
          </w:tcPr>
          <w:p w:rsidR="007E7EC9" w:rsidRPr="00CF5BE3" w:rsidRDefault="00BB75F1" w:rsidP="00CF5BE3">
            <w:pPr>
              <w:jc w:val="right"/>
              <w:rPr>
                <w:color w:val="auto"/>
                <w:sz w:val="26"/>
                <w:szCs w:val="26"/>
                <w:lang w:val="en-US"/>
              </w:rPr>
            </w:pPr>
            <w:r w:rsidRPr="00CF5BE3">
              <w:rPr>
                <w:color w:val="auto"/>
                <w:sz w:val="26"/>
                <w:szCs w:val="26"/>
                <w:lang w:val="en-US"/>
              </w:rPr>
              <w:t>283.</w:t>
            </w:r>
            <w:r w:rsidR="00015AC7" w:rsidRPr="00CF5BE3">
              <w:rPr>
                <w:color w:val="auto"/>
                <w:sz w:val="26"/>
                <w:szCs w:val="26"/>
                <w:lang w:val="en-US"/>
              </w:rPr>
              <w:t>371</w:t>
            </w:r>
          </w:p>
        </w:tc>
      </w:tr>
    </w:tbl>
    <w:p w:rsidR="00796DF9" w:rsidRPr="00CF5BE3" w:rsidRDefault="00796DF9" w:rsidP="00CF5BE3">
      <w:pPr>
        <w:pStyle w:val="Nomal"/>
        <w:spacing w:before="0" w:line="240" w:lineRule="auto"/>
        <w:jc w:val="both"/>
        <w:rPr>
          <w:b/>
          <w:bCs/>
        </w:rPr>
      </w:pPr>
      <w:r w:rsidRPr="00CF5BE3">
        <w:rPr>
          <w:b/>
          <w:bCs/>
          <w:color w:val="FF0000"/>
        </w:rPr>
        <w:t xml:space="preserve">3. </w:t>
      </w:r>
      <w:r w:rsidRPr="00CF5BE3">
        <w:rPr>
          <w:b/>
          <w:bCs/>
        </w:rPr>
        <w:t xml:space="preserve">Các tỉnh </w:t>
      </w:r>
      <w:r w:rsidRPr="00CF5BE3">
        <w:rPr>
          <w:b/>
          <w:bCs/>
          <w:noProof/>
        </w:rPr>
        <w:t>Duyên</w:t>
      </w:r>
      <w:r w:rsidRPr="00CF5BE3">
        <w:rPr>
          <w:b/>
          <w:bCs/>
        </w:rPr>
        <w:t xml:space="preserve"> hải Nam Trung bộ và Tây Nguyên </w:t>
      </w:r>
    </w:p>
    <w:tbl>
      <w:tblPr>
        <w:tblW w:w="9072" w:type="dxa"/>
        <w:tblInd w:w="108" w:type="dxa"/>
        <w:tblLayout w:type="fixed"/>
        <w:tblLook w:val="01E0" w:firstRow="1" w:lastRow="1" w:firstColumn="1" w:lastColumn="1" w:noHBand="0" w:noVBand="0"/>
      </w:tblPr>
      <w:tblGrid>
        <w:gridCol w:w="3294"/>
        <w:gridCol w:w="3936"/>
        <w:gridCol w:w="1842"/>
      </w:tblGrid>
      <w:tr w:rsidR="00041CEF" w:rsidRPr="00CF5BE3" w:rsidTr="00FE20B7">
        <w:trPr>
          <w:trHeight w:val="213"/>
        </w:trPr>
        <w:tc>
          <w:tcPr>
            <w:tcW w:w="3294" w:type="dxa"/>
            <w:vAlign w:val="center"/>
          </w:tcPr>
          <w:p w:rsidR="00796DF9" w:rsidRPr="00CF5BE3" w:rsidRDefault="00796DF9" w:rsidP="00CF5BE3">
            <w:pPr>
              <w:pStyle w:val="BodyText2"/>
              <w:tabs>
                <w:tab w:val="left" w:pos="7088"/>
              </w:tabs>
              <w:ind w:firstLine="34"/>
              <w:rPr>
                <w:b/>
                <w:color w:val="auto"/>
                <w:sz w:val="26"/>
                <w:szCs w:val="26"/>
              </w:rPr>
            </w:pPr>
            <w:r w:rsidRPr="00CF5BE3">
              <w:rPr>
                <w:b/>
                <w:color w:val="auto"/>
                <w:sz w:val="26"/>
                <w:szCs w:val="26"/>
              </w:rPr>
              <w:t>Cây trồng</w:t>
            </w:r>
          </w:p>
        </w:tc>
        <w:tc>
          <w:tcPr>
            <w:tcW w:w="3936" w:type="dxa"/>
            <w:vAlign w:val="center"/>
          </w:tcPr>
          <w:p w:rsidR="00796DF9" w:rsidRPr="00CF5BE3" w:rsidRDefault="00796DF9" w:rsidP="00CF5BE3">
            <w:pPr>
              <w:pStyle w:val="BodyText2"/>
              <w:tabs>
                <w:tab w:val="left" w:pos="7088"/>
              </w:tabs>
              <w:rPr>
                <w:b/>
                <w:color w:val="auto"/>
                <w:sz w:val="26"/>
                <w:szCs w:val="26"/>
              </w:rPr>
            </w:pPr>
            <w:r w:rsidRPr="00CF5BE3">
              <w:rPr>
                <w:b/>
                <w:color w:val="auto"/>
                <w:sz w:val="26"/>
                <w:szCs w:val="26"/>
              </w:rPr>
              <w:t>Giai đoạn sinh trưởng</w:t>
            </w:r>
          </w:p>
        </w:tc>
        <w:tc>
          <w:tcPr>
            <w:tcW w:w="1842" w:type="dxa"/>
            <w:vAlign w:val="center"/>
          </w:tcPr>
          <w:p w:rsidR="00796DF9" w:rsidRPr="00CF5BE3" w:rsidRDefault="00796DF9" w:rsidP="00CF5BE3">
            <w:pPr>
              <w:pStyle w:val="BodyText2"/>
              <w:tabs>
                <w:tab w:val="left" w:pos="7088"/>
              </w:tabs>
              <w:ind w:firstLine="33"/>
              <w:jc w:val="center"/>
              <w:rPr>
                <w:b/>
                <w:color w:val="auto"/>
                <w:sz w:val="26"/>
                <w:szCs w:val="26"/>
                <w:lang w:val="it-IT"/>
              </w:rPr>
            </w:pPr>
            <w:r w:rsidRPr="00CF5BE3">
              <w:rPr>
                <w:b/>
                <w:color w:val="auto"/>
                <w:sz w:val="26"/>
                <w:szCs w:val="26"/>
                <w:lang w:val="it-IT"/>
              </w:rPr>
              <w:t xml:space="preserve"> Diện tích (ha)</w:t>
            </w:r>
          </w:p>
        </w:tc>
      </w:tr>
      <w:tr w:rsidR="00041CEF" w:rsidRPr="00CF5BE3" w:rsidTr="00FE20B7">
        <w:trPr>
          <w:trHeight w:val="213"/>
        </w:trPr>
        <w:tc>
          <w:tcPr>
            <w:tcW w:w="3294" w:type="dxa"/>
            <w:vAlign w:val="center"/>
          </w:tcPr>
          <w:p w:rsidR="00950243" w:rsidRPr="00CF5BE3" w:rsidRDefault="00950243" w:rsidP="00CF5BE3">
            <w:pPr>
              <w:jc w:val="both"/>
              <w:rPr>
                <w:color w:val="auto"/>
                <w:sz w:val="26"/>
                <w:szCs w:val="26"/>
              </w:rPr>
            </w:pPr>
            <w:r w:rsidRPr="00CF5BE3">
              <w:rPr>
                <w:color w:val="auto"/>
                <w:sz w:val="26"/>
                <w:szCs w:val="26"/>
              </w:rPr>
              <w:t>- Cây lúa:</w:t>
            </w:r>
          </w:p>
        </w:tc>
        <w:tc>
          <w:tcPr>
            <w:tcW w:w="3936" w:type="dxa"/>
            <w:vAlign w:val="center"/>
          </w:tcPr>
          <w:p w:rsidR="00950243" w:rsidRPr="00CF5BE3" w:rsidRDefault="00950243" w:rsidP="00CF5BE3">
            <w:pPr>
              <w:pStyle w:val="BodyText2"/>
              <w:jc w:val="center"/>
              <w:rPr>
                <w:color w:val="auto"/>
                <w:sz w:val="26"/>
                <w:szCs w:val="26"/>
                <w:lang w:val="en-US"/>
              </w:rPr>
            </w:pPr>
          </w:p>
        </w:tc>
        <w:tc>
          <w:tcPr>
            <w:tcW w:w="1842" w:type="dxa"/>
            <w:vAlign w:val="bottom"/>
          </w:tcPr>
          <w:p w:rsidR="00950243" w:rsidRPr="00CF5BE3" w:rsidRDefault="00015AC7" w:rsidP="00CF5BE3">
            <w:pPr>
              <w:jc w:val="right"/>
              <w:rPr>
                <w:color w:val="auto"/>
                <w:sz w:val="26"/>
                <w:szCs w:val="26"/>
                <w:lang w:val="en-US"/>
              </w:rPr>
            </w:pPr>
            <w:r w:rsidRPr="00CF5BE3">
              <w:rPr>
                <w:color w:val="auto"/>
                <w:sz w:val="26"/>
                <w:szCs w:val="26"/>
                <w:lang w:val="en-US"/>
              </w:rPr>
              <w:t>358.384</w:t>
            </w:r>
          </w:p>
        </w:tc>
      </w:tr>
      <w:tr w:rsidR="00041CEF" w:rsidRPr="00CF5BE3" w:rsidTr="00FE20B7">
        <w:trPr>
          <w:trHeight w:val="354"/>
        </w:trPr>
        <w:tc>
          <w:tcPr>
            <w:tcW w:w="3294" w:type="dxa"/>
            <w:shd w:val="clear" w:color="auto" w:fill="auto"/>
            <w:vAlign w:val="center"/>
          </w:tcPr>
          <w:p w:rsidR="00007797" w:rsidRPr="00CF5BE3" w:rsidRDefault="00007797" w:rsidP="00CF5BE3">
            <w:pPr>
              <w:jc w:val="both"/>
              <w:rPr>
                <w:i/>
                <w:color w:val="auto"/>
                <w:sz w:val="26"/>
                <w:szCs w:val="26"/>
                <w:lang w:val="en-US"/>
              </w:rPr>
            </w:pPr>
            <w:r w:rsidRPr="00CF5BE3">
              <w:rPr>
                <w:i/>
                <w:color w:val="auto"/>
                <w:sz w:val="26"/>
                <w:szCs w:val="26"/>
                <w:lang w:val="en-US"/>
              </w:rPr>
              <w:t>Lúa vụ 3</w:t>
            </w:r>
            <w:r w:rsidR="00BB75F1" w:rsidRPr="00CF5BE3">
              <w:rPr>
                <w:i/>
                <w:color w:val="auto"/>
                <w:sz w:val="26"/>
                <w:szCs w:val="26"/>
                <w:lang w:val="en-US"/>
              </w:rPr>
              <w:t xml:space="preserve">+ mùa </w:t>
            </w:r>
            <w:r w:rsidRPr="00CF5BE3">
              <w:rPr>
                <w:i/>
                <w:color w:val="auto"/>
                <w:sz w:val="26"/>
                <w:szCs w:val="26"/>
                <w:lang w:val="en-US"/>
              </w:rPr>
              <w:t xml:space="preserve"> (Bình Định</w:t>
            </w:r>
            <w:r w:rsidR="00BB75F1" w:rsidRPr="00CF5BE3">
              <w:rPr>
                <w:i/>
                <w:color w:val="auto"/>
                <w:sz w:val="26"/>
                <w:szCs w:val="26"/>
                <w:lang w:val="en-US"/>
              </w:rPr>
              <w:t>, Bình Thuận</w:t>
            </w:r>
            <w:r w:rsidR="000C25E8" w:rsidRPr="00CF5BE3">
              <w:rPr>
                <w:i/>
                <w:color w:val="auto"/>
                <w:sz w:val="26"/>
                <w:szCs w:val="26"/>
                <w:lang w:val="en-US"/>
              </w:rPr>
              <w:t>, Lâm Đồng</w:t>
            </w:r>
            <w:r w:rsidRPr="00CF5BE3">
              <w:rPr>
                <w:i/>
                <w:color w:val="auto"/>
                <w:sz w:val="26"/>
                <w:szCs w:val="26"/>
                <w:lang w:val="en-US"/>
              </w:rPr>
              <w:t>)</w:t>
            </w:r>
          </w:p>
        </w:tc>
        <w:tc>
          <w:tcPr>
            <w:tcW w:w="3936" w:type="dxa"/>
            <w:shd w:val="clear" w:color="auto" w:fill="auto"/>
            <w:vAlign w:val="center"/>
          </w:tcPr>
          <w:p w:rsidR="00007797" w:rsidRPr="00CF5BE3" w:rsidRDefault="00007797" w:rsidP="00CF5BE3">
            <w:pPr>
              <w:jc w:val="both"/>
              <w:rPr>
                <w:i/>
                <w:color w:val="auto"/>
                <w:sz w:val="26"/>
                <w:szCs w:val="26"/>
                <w:lang w:val="en-US"/>
              </w:rPr>
            </w:pPr>
            <w:r w:rsidRPr="00CF5BE3">
              <w:rPr>
                <w:i/>
                <w:color w:val="auto"/>
                <w:sz w:val="26"/>
                <w:szCs w:val="26"/>
                <w:lang w:val="en-US"/>
              </w:rPr>
              <w:t>Mạ</w:t>
            </w:r>
            <w:r w:rsidR="00BB75F1" w:rsidRPr="00CF5BE3">
              <w:rPr>
                <w:i/>
                <w:color w:val="auto"/>
                <w:sz w:val="26"/>
                <w:szCs w:val="26"/>
                <w:lang w:val="en-US"/>
              </w:rPr>
              <w:t xml:space="preserve">, đẻ nhánh </w:t>
            </w:r>
            <w:r w:rsidR="00DD22CF" w:rsidRPr="00CF5BE3">
              <w:rPr>
                <w:i/>
                <w:color w:val="auto"/>
                <w:sz w:val="26"/>
                <w:szCs w:val="26"/>
                <w:lang w:val="en-US"/>
              </w:rPr>
              <w:t>, Đòng</w:t>
            </w:r>
          </w:p>
        </w:tc>
        <w:tc>
          <w:tcPr>
            <w:tcW w:w="1842" w:type="dxa"/>
            <w:shd w:val="clear" w:color="auto" w:fill="auto"/>
            <w:vAlign w:val="center"/>
          </w:tcPr>
          <w:p w:rsidR="00007797" w:rsidRPr="00CF5BE3" w:rsidRDefault="00DD22CF" w:rsidP="00CF5BE3">
            <w:pPr>
              <w:jc w:val="right"/>
              <w:rPr>
                <w:i/>
                <w:color w:val="auto"/>
                <w:sz w:val="26"/>
                <w:szCs w:val="26"/>
                <w:lang w:val="en-US"/>
              </w:rPr>
            </w:pPr>
            <w:r w:rsidRPr="00CF5BE3">
              <w:rPr>
                <w:i/>
                <w:color w:val="auto"/>
                <w:sz w:val="26"/>
                <w:szCs w:val="26"/>
                <w:lang w:val="en-US"/>
              </w:rPr>
              <w:t>34.747</w:t>
            </w:r>
          </w:p>
        </w:tc>
      </w:tr>
      <w:tr w:rsidR="00041CEF" w:rsidRPr="00CF5BE3" w:rsidTr="00DD7CAD">
        <w:trPr>
          <w:trHeight w:val="354"/>
        </w:trPr>
        <w:tc>
          <w:tcPr>
            <w:tcW w:w="9072" w:type="dxa"/>
            <w:gridSpan w:val="3"/>
            <w:shd w:val="clear" w:color="auto" w:fill="auto"/>
            <w:vAlign w:val="center"/>
          </w:tcPr>
          <w:p w:rsidR="00B67997" w:rsidRPr="00CF5BE3" w:rsidRDefault="00B67997" w:rsidP="00CF5BE3">
            <w:pPr>
              <w:rPr>
                <w:color w:val="auto"/>
                <w:sz w:val="26"/>
                <w:szCs w:val="26"/>
                <w:u w:val="single"/>
                <w:lang w:val="en-US"/>
              </w:rPr>
            </w:pPr>
            <w:r w:rsidRPr="00CF5BE3">
              <w:rPr>
                <w:color w:val="auto"/>
                <w:sz w:val="26"/>
                <w:szCs w:val="26"/>
                <w:u w:val="single"/>
                <w:lang w:val="en-US"/>
              </w:rPr>
              <w:t>Các tỉnh Duyên hải Nam Trung bộ:</w:t>
            </w:r>
          </w:p>
        </w:tc>
      </w:tr>
      <w:tr w:rsidR="00041CEF" w:rsidRPr="00CF5BE3" w:rsidTr="00D106E1">
        <w:trPr>
          <w:trHeight w:val="354"/>
        </w:trPr>
        <w:tc>
          <w:tcPr>
            <w:tcW w:w="3294" w:type="dxa"/>
            <w:shd w:val="clear" w:color="auto" w:fill="auto"/>
            <w:vAlign w:val="center"/>
          </w:tcPr>
          <w:p w:rsidR="00DD22CF" w:rsidRPr="00CF5BE3" w:rsidRDefault="00DD22CF" w:rsidP="00CF5BE3">
            <w:pPr>
              <w:jc w:val="both"/>
              <w:rPr>
                <w:i/>
                <w:color w:val="auto"/>
                <w:sz w:val="26"/>
                <w:szCs w:val="26"/>
                <w:lang w:val="en-US"/>
              </w:rPr>
            </w:pPr>
            <w:r w:rsidRPr="00CF5BE3">
              <w:rPr>
                <w:i/>
                <w:color w:val="auto"/>
                <w:sz w:val="26"/>
                <w:szCs w:val="26"/>
                <w:lang w:val="en-US"/>
              </w:rPr>
              <w:t xml:space="preserve">Lúa Hè thu sớm </w:t>
            </w:r>
          </w:p>
        </w:tc>
        <w:tc>
          <w:tcPr>
            <w:tcW w:w="3936" w:type="dxa"/>
            <w:shd w:val="clear" w:color="auto" w:fill="auto"/>
          </w:tcPr>
          <w:p w:rsidR="00DD22CF" w:rsidRPr="00CF5BE3" w:rsidRDefault="00DD22CF" w:rsidP="00CF5BE3">
            <w:pPr>
              <w:pStyle w:val="BodyText2"/>
              <w:ind w:left="-108" w:right="-74" w:firstLine="250"/>
              <w:rPr>
                <w:i/>
                <w:color w:val="auto"/>
                <w:sz w:val="26"/>
                <w:szCs w:val="26"/>
                <w:lang w:val="it-IT"/>
              </w:rPr>
            </w:pPr>
            <w:r w:rsidRPr="00CF5BE3">
              <w:rPr>
                <w:i/>
                <w:color w:val="auto"/>
                <w:sz w:val="26"/>
                <w:szCs w:val="26"/>
                <w:lang w:val="it-IT"/>
              </w:rPr>
              <w:t>Thu hoạch xong</w:t>
            </w:r>
          </w:p>
        </w:tc>
        <w:tc>
          <w:tcPr>
            <w:tcW w:w="1842" w:type="dxa"/>
            <w:shd w:val="clear" w:color="auto" w:fill="auto"/>
            <w:vAlign w:val="center"/>
          </w:tcPr>
          <w:p w:rsidR="00DD22CF" w:rsidRPr="00CF5BE3" w:rsidRDefault="00DD22CF" w:rsidP="00CF5BE3">
            <w:pPr>
              <w:jc w:val="right"/>
              <w:rPr>
                <w:i/>
                <w:color w:val="auto"/>
                <w:sz w:val="26"/>
                <w:szCs w:val="26"/>
                <w:lang w:val="en-US"/>
              </w:rPr>
            </w:pPr>
            <w:r w:rsidRPr="00CF5BE3">
              <w:rPr>
                <w:i/>
                <w:color w:val="auto"/>
                <w:sz w:val="26"/>
                <w:szCs w:val="26"/>
                <w:lang w:val="en-US"/>
              </w:rPr>
              <w:t>50.545</w:t>
            </w:r>
          </w:p>
        </w:tc>
      </w:tr>
      <w:tr w:rsidR="00041CEF" w:rsidRPr="00CF5BE3" w:rsidTr="00D106E1">
        <w:trPr>
          <w:trHeight w:val="354"/>
        </w:trPr>
        <w:tc>
          <w:tcPr>
            <w:tcW w:w="3294" w:type="dxa"/>
            <w:shd w:val="clear" w:color="auto" w:fill="auto"/>
            <w:vAlign w:val="center"/>
          </w:tcPr>
          <w:p w:rsidR="00DD22CF" w:rsidRPr="00CF5BE3" w:rsidRDefault="00DD22CF" w:rsidP="00CF5BE3">
            <w:pPr>
              <w:jc w:val="both"/>
              <w:rPr>
                <w:i/>
                <w:color w:val="auto"/>
                <w:sz w:val="26"/>
                <w:szCs w:val="26"/>
                <w:lang w:val="en-US"/>
              </w:rPr>
            </w:pPr>
            <w:r w:rsidRPr="00CF5BE3">
              <w:rPr>
                <w:i/>
                <w:color w:val="auto"/>
                <w:sz w:val="26"/>
                <w:szCs w:val="26"/>
                <w:lang w:val="en-US"/>
              </w:rPr>
              <w:t xml:space="preserve">Lúa Hè thu CV </w:t>
            </w:r>
          </w:p>
        </w:tc>
        <w:tc>
          <w:tcPr>
            <w:tcW w:w="3936" w:type="dxa"/>
            <w:shd w:val="clear" w:color="auto" w:fill="auto"/>
          </w:tcPr>
          <w:p w:rsidR="00DD22CF" w:rsidRPr="00CF5BE3" w:rsidRDefault="00DD22CF" w:rsidP="00CF5BE3">
            <w:pPr>
              <w:pStyle w:val="BodyText2"/>
              <w:ind w:left="-250" w:right="-215" w:firstLine="392"/>
              <w:rPr>
                <w:i/>
                <w:color w:val="auto"/>
                <w:sz w:val="26"/>
                <w:szCs w:val="26"/>
                <w:lang w:val="it-IT"/>
              </w:rPr>
            </w:pPr>
            <w:r w:rsidRPr="00CF5BE3">
              <w:rPr>
                <w:i/>
                <w:color w:val="auto"/>
                <w:sz w:val="26"/>
                <w:szCs w:val="26"/>
                <w:lang w:val="it-IT"/>
              </w:rPr>
              <w:t>Chín - Thu hoạch</w:t>
            </w:r>
          </w:p>
        </w:tc>
        <w:tc>
          <w:tcPr>
            <w:tcW w:w="1842" w:type="dxa"/>
            <w:shd w:val="clear" w:color="auto" w:fill="auto"/>
            <w:vAlign w:val="center"/>
          </w:tcPr>
          <w:p w:rsidR="00DD22CF" w:rsidRPr="00CF5BE3" w:rsidRDefault="00DD22CF" w:rsidP="00CF5BE3">
            <w:pPr>
              <w:jc w:val="right"/>
              <w:rPr>
                <w:i/>
                <w:color w:val="auto"/>
                <w:sz w:val="26"/>
                <w:szCs w:val="26"/>
                <w:lang w:val="en-US"/>
              </w:rPr>
            </w:pPr>
            <w:r w:rsidRPr="00CF5BE3">
              <w:rPr>
                <w:i/>
                <w:color w:val="auto"/>
                <w:sz w:val="26"/>
                <w:szCs w:val="26"/>
                <w:lang w:val="en-US"/>
              </w:rPr>
              <w:t>95.745</w:t>
            </w:r>
          </w:p>
        </w:tc>
      </w:tr>
      <w:tr w:rsidR="00041CEF" w:rsidRPr="00CF5BE3" w:rsidTr="00D106E1">
        <w:trPr>
          <w:trHeight w:val="354"/>
        </w:trPr>
        <w:tc>
          <w:tcPr>
            <w:tcW w:w="3294" w:type="dxa"/>
            <w:shd w:val="clear" w:color="auto" w:fill="auto"/>
            <w:vAlign w:val="center"/>
          </w:tcPr>
          <w:p w:rsidR="00DD22CF" w:rsidRPr="00CF5BE3" w:rsidRDefault="00DD22CF" w:rsidP="00CF5BE3">
            <w:pPr>
              <w:jc w:val="both"/>
              <w:rPr>
                <w:i/>
                <w:color w:val="auto"/>
                <w:sz w:val="26"/>
                <w:szCs w:val="26"/>
                <w:lang w:val="en-US"/>
              </w:rPr>
            </w:pPr>
            <w:r w:rsidRPr="00CF5BE3">
              <w:rPr>
                <w:i/>
                <w:color w:val="auto"/>
                <w:sz w:val="26"/>
                <w:szCs w:val="26"/>
                <w:lang w:val="en-US"/>
              </w:rPr>
              <w:t>Lúa Hè thu muộn</w:t>
            </w:r>
          </w:p>
        </w:tc>
        <w:tc>
          <w:tcPr>
            <w:tcW w:w="3936" w:type="dxa"/>
            <w:shd w:val="clear" w:color="auto" w:fill="auto"/>
          </w:tcPr>
          <w:p w:rsidR="00DD22CF" w:rsidRPr="00CF5BE3" w:rsidRDefault="00DD22CF" w:rsidP="00CF5BE3">
            <w:pPr>
              <w:pStyle w:val="BodyText2"/>
              <w:ind w:left="-108" w:right="-215" w:firstLine="250"/>
              <w:rPr>
                <w:i/>
                <w:color w:val="auto"/>
                <w:sz w:val="26"/>
                <w:szCs w:val="26"/>
                <w:lang w:val="it-IT"/>
              </w:rPr>
            </w:pPr>
            <w:r w:rsidRPr="00CF5BE3">
              <w:rPr>
                <w:i/>
                <w:color w:val="auto"/>
                <w:sz w:val="26"/>
                <w:szCs w:val="26"/>
                <w:lang w:val="it-IT"/>
              </w:rPr>
              <w:t>Trỗ - Chắc xanh</w:t>
            </w:r>
          </w:p>
        </w:tc>
        <w:tc>
          <w:tcPr>
            <w:tcW w:w="1842" w:type="dxa"/>
            <w:shd w:val="clear" w:color="auto" w:fill="auto"/>
            <w:vAlign w:val="center"/>
          </w:tcPr>
          <w:p w:rsidR="00DD22CF" w:rsidRPr="00CF5BE3" w:rsidRDefault="00DD22CF" w:rsidP="00CF5BE3">
            <w:pPr>
              <w:jc w:val="right"/>
              <w:rPr>
                <w:i/>
                <w:color w:val="auto"/>
                <w:sz w:val="26"/>
                <w:szCs w:val="26"/>
                <w:lang w:val="en-US"/>
              </w:rPr>
            </w:pPr>
            <w:r w:rsidRPr="00CF5BE3">
              <w:rPr>
                <w:i/>
                <w:color w:val="auto"/>
                <w:sz w:val="26"/>
                <w:szCs w:val="26"/>
                <w:lang w:val="en-US"/>
              </w:rPr>
              <w:t>63.712</w:t>
            </w:r>
          </w:p>
        </w:tc>
      </w:tr>
      <w:tr w:rsidR="00041CEF" w:rsidRPr="00CF5BE3" w:rsidTr="00DD7CAD">
        <w:trPr>
          <w:trHeight w:val="354"/>
        </w:trPr>
        <w:tc>
          <w:tcPr>
            <w:tcW w:w="9072" w:type="dxa"/>
            <w:gridSpan w:val="3"/>
            <w:shd w:val="clear" w:color="auto" w:fill="auto"/>
            <w:vAlign w:val="center"/>
          </w:tcPr>
          <w:p w:rsidR="00B67997" w:rsidRPr="00CF5BE3" w:rsidRDefault="00B67997" w:rsidP="00CF5BE3">
            <w:pPr>
              <w:rPr>
                <w:i/>
                <w:color w:val="auto"/>
                <w:sz w:val="26"/>
                <w:szCs w:val="26"/>
                <w:u w:val="single"/>
                <w:lang w:val="en-US"/>
              </w:rPr>
            </w:pPr>
            <w:r w:rsidRPr="00CF5BE3">
              <w:rPr>
                <w:color w:val="auto"/>
                <w:sz w:val="26"/>
                <w:szCs w:val="26"/>
                <w:u w:val="single"/>
                <w:lang w:val="en-US"/>
              </w:rPr>
              <w:t>Các tỉnh Tây Nguyên:</w:t>
            </w:r>
          </w:p>
        </w:tc>
      </w:tr>
      <w:tr w:rsidR="00041CEF" w:rsidRPr="00CF5BE3" w:rsidTr="00D106E1">
        <w:trPr>
          <w:trHeight w:val="354"/>
        </w:trPr>
        <w:tc>
          <w:tcPr>
            <w:tcW w:w="3294" w:type="dxa"/>
            <w:shd w:val="clear" w:color="auto" w:fill="auto"/>
            <w:vAlign w:val="center"/>
          </w:tcPr>
          <w:p w:rsidR="00DD22CF" w:rsidRPr="00CF5BE3" w:rsidRDefault="00DD22CF" w:rsidP="00CF5BE3">
            <w:pPr>
              <w:jc w:val="both"/>
              <w:rPr>
                <w:i/>
                <w:color w:val="auto"/>
                <w:sz w:val="26"/>
                <w:szCs w:val="26"/>
                <w:lang w:val="en-US"/>
              </w:rPr>
            </w:pPr>
            <w:r w:rsidRPr="00CF5BE3">
              <w:rPr>
                <w:i/>
                <w:color w:val="auto"/>
                <w:sz w:val="26"/>
                <w:szCs w:val="26"/>
                <w:lang w:val="en-US"/>
              </w:rPr>
              <w:t xml:space="preserve">Lúa Mùa sớm </w:t>
            </w:r>
          </w:p>
        </w:tc>
        <w:tc>
          <w:tcPr>
            <w:tcW w:w="3936" w:type="dxa"/>
            <w:shd w:val="clear" w:color="auto" w:fill="auto"/>
          </w:tcPr>
          <w:p w:rsidR="00DD22CF" w:rsidRPr="00CF5BE3" w:rsidRDefault="00DD22CF" w:rsidP="00CF5BE3">
            <w:pPr>
              <w:pStyle w:val="BodyText2"/>
              <w:ind w:left="-108" w:right="-74" w:firstLine="250"/>
              <w:rPr>
                <w:color w:val="auto"/>
                <w:sz w:val="26"/>
                <w:szCs w:val="26"/>
                <w:lang w:val="it-IT"/>
              </w:rPr>
            </w:pPr>
            <w:r w:rsidRPr="00CF5BE3">
              <w:rPr>
                <w:color w:val="auto"/>
                <w:sz w:val="26"/>
                <w:szCs w:val="26"/>
                <w:lang w:val="it-IT"/>
              </w:rPr>
              <w:t>Thu hoạch xong</w:t>
            </w:r>
          </w:p>
        </w:tc>
        <w:tc>
          <w:tcPr>
            <w:tcW w:w="1842" w:type="dxa"/>
            <w:shd w:val="clear" w:color="auto" w:fill="auto"/>
            <w:vAlign w:val="center"/>
          </w:tcPr>
          <w:p w:rsidR="00DD22CF" w:rsidRPr="00CF5BE3" w:rsidRDefault="00DD22CF" w:rsidP="00CF5BE3">
            <w:pPr>
              <w:jc w:val="right"/>
              <w:rPr>
                <w:i/>
                <w:color w:val="auto"/>
                <w:sz w:val="26"/>
                <w:szCs w:val="26"/>
                <w:lang w:val="en-US"/>
              </w:rPr>
            </w:pPr>
            <w:r w:rsidRPr="00CF5BE3">
              <w:rPr>
                <w:i/>
                <w:color w:val="auto"/>
                <w:sz w:val="26"/>
                <w:szCs w:val="26"/>
                <w:lang w:val="en-US"/>
              </w:rPr>
              <w:t>7.000</w:t>
            </w:r>
          </w:p>
        </w:tc>
      </w:tr>
      <w:tr w:rsidR="00041CEF" w:rsidRPr="00CF5BE3" w:rsidTr="00D106E1">
        <w:trPr>
          <w:trHeight w:val="354"/>
        </w:trPr>
        <w:tc>
          <w:tcPr>
            <w:tcW w:w="3294" w:type="dxa"/>
            <w:shd w:val="clear" w:color="auto" w:fill="auto"/>
            <w:vAlign w:val="center"/>
          </w:tcPr>
          <w:p w:rsidR="00DD22CF" w:rsidRPr="00CF5BE3" w:rsidRDefault="00DD22CF" w:rsidP="00CF5BE3">
            <w:pPr>
              <w:jc w:val="both"/>
              <w:rPr>
                <w:i/>
                <w:color w:val="auto"/>
                <w:sz w:val="26"/>
                <w:szCs w:val="26"/>
                <w:lang w:val="en-US"/>
              </w:rPr>
            </w:pPr>
            <w:r w:rsidRPr="00CF5BE3">
              <w:rPr>
                <w:i/>
                <w:color w:val="auto"/>
                <w:sz w:val="26"/>
                <w:szCs w:val="26"/>
                <w:lang w:val="en-US"/>
              </w:rPr>
              <w:t xml:space="preserve">Lúa Mùa CV </w:t>
            </w:r>
          </w:p>
        </w:tc>
        <w:tc>
          <w:tcPr>
            <w:tcW w:w="3936" w:type="dxa"/>
            <w:shd w:val="clear" w:color="auto" w:fill="auto"/>
          </w:tcPr>
          <w:p w:rsidR="00DD22CF" w:rsidRPr="00CF5BE3" w:rsidRDefault="00DD22CF" w:rsidP="00CF5BE3">
            <w:pPr>
              <w:pStyle w:val="BodyText2"/>
              <w:ind w:left="-250" w:right="-215" w:firstLine="250"/>
              <w:rPr>
                <w:color w:val="auto"/>
                <w:sz w:val="26"/>
                <w:szCs w:val="26"/>
                <w:lang w:val="it-IT"/>
              </w:rPr>
            </w:pPr>
            <w:r w:rsidRPr="00CF5BE3">
              <w:rPr>
                <w:color w:val="auto"/>
                <w:sz w:val="26"/>
                <w:szCs w:val="26"/>
                <w:lang w:val="it-IT"/>
              </w:rPr>
              <w:t xml:space="preserve"> Chín - Thu hoạch</w:t>
            </w:r>
          </w:p>
        </w:tc>
        <w:tc>
          <w:tcPr>
            <w:tcW w:w="1842" w:type="dxa"/>
            <w:shd w:val="clear" w:color="auto" w:fill="auto"/>
            <w:vAlign w:val="center"/>
          </w:tcPr>
          <w:p w:rsidR="00DD22CF" w:rsidRPr="00CF5BE3" w:rsidRDefault="00DD22CF" w:rsidP="00CF5BE3">
            <w:pPr>
              <w:jc w:val="right"/>
              <w:rPr>
                <w:i/>
                <w:color w:val="auto"/>
                <w:sz w:val="26"/>
                <w:szCs w:val="26"/>
                <w:lang w:val="en-US"/>
              </w:rPr>
            </w:pPr>
            <w:r w:rsidRPr="00CF5BE3">
              <w:rPr>
                <w:i/>
                <w:color w:val="auto"/>
                <w:sz w:val="26"/>
                <w:szCs w:val="26"/>
                <w:lang w:val="en-US"/>
              </w:rPr>
              <w:t>36.694</w:t>
            </w:r>
          </w:p>
        </w:tc>
      </w:tr>
      <w:tr w:rsidR="00041CEF" w:rsidRPr="00CF5BE3" w:rsidTr="00D106E1">
        <w:trPr>
          <w:trHeight w:val="354"/>
        </w:trPr>
        <w:tc>
          <w:tcPr>
            <w:tcW w:w="3294" w:type="dxa"/>
            <w:shd w:val="clear" w:color="auto" w:fill="auto"/>
            <w:vAlign w:val="center"/>
          </w:tcPr>
          <w:p w:rsidR="00DD22CF" w:rsidRPr="00CF5BE3" w:rsidRDefault="00DD22CF" w:rsidP="00CF5BE3">
            <w:pPr>
              <w:jc w:val="both"/>
              <w:rPr>
                <w:i/>
                <w:color w:val="auto"/>
                <w:sz w:val="26"/>
                <w:szCs w:val="26"/>
                <w:lang w:val="en-US"/>
              </w:rPr>
            </w:pPr>
            <w:r w:rsidRPr="00CF5BE3">
              <w:rPr>
                <w:i/>
                <w:color w:val="auto"/>
                <w:sz w:val="26"/>
                <w:szCs w:val="26"/>
                <w:lang w:val="en-US"/>
              </w:rPr>
              <w:t xml:space="preserve">Lúa Mùa muộn </w:t>
            </w:r>
          </w:p>
        </w:tc>
        <w:tc>
          <w:tcPr>
            <w:tcW w:w="3936" w:type="dxa"/>
            <w:shd w:val="clear" w:color="auto" w:fill="auto"/>
          </w:tcPr>
          <w:p w:rsidR="00DD22CF" w:rsidRPr="00CF5BE3" w:rsidRDefault="00DD22CF" w:rsidP="00CF5BE3">
            <w:pPr>
              <w:pStyle w:val="BodyText2"/>
              <w:ind w:left="-108" w:right="-215" w:firstLine="250"/>
              <w:rPr>
                <w:color w:val="auto"/>
                <w:sz w:val="26"/>
                <w:szCs w:val="26"/>
                <w:lang w:val="it-IT"/>
              </w:rPr>
            </w:pPr>
            <w:r w:rsidRPr="00CF5BE3">
              <w:rPr>
                <w:color w:val="auto"/>
                <w:sz w:val="26"/>
                <w:szCs w:val="26"/>
                <w:lang w:val="it-IT"/>
              </w:rPr>
              <w:t>Trỗ - Chắc xanh</w:t>
            </w:r>
          </w:p>
        </w:tc>
        <w:tc>
          <w:tcPr>
            <w:tcW w:w="1842" w:type="dxa"/>
            <w:shd w:val="clear" w:color="auto" w:fill="auto"/>
            <w:vAlign w:val="center"/>
          </w:tcPr>
          <w:p w:rsidR="00DD22CF" w:rsidRPr="00CF5BE3" w:rsidRDefault="00DD22CF" w:rsidP="00CF5BE3">
            <w:pPr>
              <w:jc w:val="right"/>
              <w:rPr>
                <w:i/>
                <w:color w:val="auto"/>
                <w:sz w:val="26"/>
                <w:szCs w:val="26"/>
                <w:lang w:val="en-US"/>
              </w:rPr>
            </w:pPr>
            <w:r w:rsidRPr="00CF5BE3">
              <w:rPr>
                <w:i/>
                <w:color w:val="auto"/>
                <w:sz w:val="26"/>
                <w:szCs w:val="26"/>
                <w:lang w:val="en-US"/>
              </w:rPr>
              <w:t>85.969</w:t>
            </w:r>
          </w:p>
        </w:tc>
      </w:tr>
      <w:tr w:rsidR="00041CEF" w:rsidRPr="00CF5BE3" w:rsidTr="00FE20B7">
        <w:trPr>
          <w:trHeight w:val="354"/>
        </w:trPr>
        <w:tc>
          <w:tcPr>
            <w:tcW w:w="3294" w:type="dxa"/>
            <w:shd w:val="clear" w:color="auto" w:fill="auto"/>
            <w:vAlign w:val="center"/>
          </w:tcPr>
          <w:p w:rsidR="003A6BB6" w:rsidRPr="00CF5BE3" w:rsidRDefault="003A6BB6" w:rsidP="00CF5BE3">
            <w:pPr>
              <w:jc w:val="both"/>
              <w:rPr>
                <w:color w:val="auto"/>
                <w:sz w:val="26"/>
                <w:szCs w:val="26"/>
              </w:rPr>
            </w:pPr>
            <w:r w:rsidRPr="00CF5BE3">
              <w:rPr>
                <w:color w:val="auto"/>
                <w:sz w:val="26"/>
                <w:szCs w:val="26"/>
              </w:rPr>
              <w:t>- Cây cà phê</w:t>
            </w:r>
          </w:p>
        </w:tc>
        <w:tc>
          <w:tcPr>
            <w:tcW w:w="3936" w:type="dxa"/>
            <w:shd w:val="clear" w:color="auto" w:fill="auto"/>
            <w:vAlign w:val="center"/>
          </w:tcPr>
          <w:p w:rsidR="003A6BB6" w:rsidRPr="00CF5BE3" w:rsidRDefault="00DD22CF" w:rsidP="00CF5BE3">
            <w:pPr>
              <w:jc w:val="both"/>
              <w:rPr>
                <w:color w:val="auto"/>
                <w:sz w:val="26"/>
                <w:szCs w:val="26"/>
                <w:lang w:val="en-US"/>
              </w:rPr>
            </w:pPr>
            <w:r w:rsidRPr="00CF5BE3">
              <w:rPr>
                <w:color w:val="auto"/>
                <w:sz w:val="26"/>
                <w:szCs w:val="26"/>
                <w:lang w:val="en-US"/>
              </w:rPr>
              <w:t>N</w:t>
            </w:r>
            <w:r w:rsidR="00005F06" w:rsidRPr="00CF5BE3">
              <w:rPr>
                <w:color w:val="auto"/>
                <w:sz w:val="26"/>
                <w:szCs w:val="26"/>
                <w:lang w:val="en-US"/>
              </w:rPr>
              <w:t>uôi quả</w:t>
            </w:r>
            <w:r w:rsidRPr="00CF5BE3">
              <w:rPr>
                <w:color w:val="auto"/>
                <w:sz w:val="26"/>
                <w:szCs w:val="26"/>
                <w:lang w:val="en-US"/>
              </w:rPr>
              <w:t>, chắc quả</w:t>
            </w:r>
          </w:p>
        </w:tc>
        <w:tc>
          <w:tcPr>
            <w:tcW w:w="1842" w:type="dxa"/>
            <w:shd w:val="clear" w:color="auto" w:fill="auto"/>
            <w:vAlign w:val="center"/>
          </w:tcPr>
          <w:p w:rsidR="003A6BB6" w:rsidRPr="00CF5BE3" w:rsidRDefault="00015AC7" w:rsidP="00CF5BE3">
            <w:pPr>
              <w:jc w:val="right"/>
              <w:rPr>
                <w:color w:val="auto"/>
                <w:sz w:val="26"/>
                <w:szCs w:val="26"/>
                <w:lang w:val="en-US"/>
              </w:rPr>
            </w:pPr>
            <w:r w:rsidRPr="00CF5BE3">
              <w:rPr>
                <w:color w:val="auto"/>
                <w:sz w:val="26"/>
                <w:szCs w:val="26"/>
                <w:lang w:val="en-US"/>
              </w:rPr>
              <w:t>629.251</w:t>
            </w:r>
          </w:p>
        </w:tc>
      </w:tr>
      <w:tr w:rsidR="00041CEF" w:rsidRPr="00CF5BE3" w:rsidTr="00FE20B7">
        <w:trPr>
          <w:trHeight w:val="354"/>
        </w:trPr>
        <w:tc>
          <w:tcPr>
            <w:tcW w:w="3294" w:type="dxa"/>
            <w:shd w:val="clear" w:color="auto" w:fill="auto"/>
            <w:vAlign w:val="center"/>
          </w:tcPr>
          <w:p w:rsidR="003A6BB6" w:rsidRPr="00CF5BE3" w:rsidRDefault="003A6BB6" w:rsidP="00CF5BE3">
            <w:pPr>
              <w:jc w:val="both"/>
              <w:rPr>
                <w:color w:val="auto"/>
                <w:sz w:val="26"/>
                <w:szCs w:val="26"/>
              </w:rPr>
            </w:pPr>
            <w:r w:rsidRPr="00CF5BE3">
              <w:rPr>
                <w:color w:val="auto"/>
                <w:sz w:val="26"/>
                <w:szCs w:val="26"/>
              </w:rPr>
              <w:t>- Tiêu</w:t>
            </w:r>
          </w:p>
        </w:tc>
        <w:tc>
          <w:tcPr>
            <w:tcW w:w="3936" w:type="dxa"/>
            <w:shd w:val="clear" w:color="auto" w:fill="auto"/>
            <w:vAlign w:val="center"/>
          </w:tcPr>
          <w:p w:rsidR="003A6BB6" w:rsidRPr="00CF5BE3" w:rsidRDefault="007410FC" w:rsidP="00CF5BE3">
            <w:pPr>
              <w:jc w:val="both"/>
              <w:rPr>
                <w:color w:val="auto"/>
                <w:sz w:val="26"/>
                <w:szCs w:val="26"/>
                <w:lang w:val="en-US"/>
              </w:rPr>
            </w:pPr>
            <w:r w:rsidRPr="00CF5BE3">
              <w:rPr>
                <w:color w:val="auto"/>
                <w:sz w:val="26"/>
                <w:szCs w:val="26"/>
                <w:lang w:val="en-US"/>
              </w:rPr>
              <w:t>Q</w:t>
            </w:r>
            <w:r w:rsidR="00005F06" w:rsidRPr="00CF5BE3">
              <w:rPr>
                <w:color w:val="auto"/>
                <w:sz w:val="26"/>
                <w:szCs w:val="26"/>
                <w:lang w:val="en-US"/>
              </w:rPr>
              <w:t>uả non</w:t>
            </w:r>
            <w:r w:rsidRPr="00CF5BE3">
              <w:rPr>
                <w:color w:val="auto"/>
                <w:sz w:val="26"/>
                <w:szCs w:val="26"/>
                <w:lang w:val="en-US"/>
              </w:rPr>
              <w:t xml:space="preserve">, nuôi quả </w:t>
            </w:r>
          </w:p>
        </w:tc>
        <w:tc>
          <w:tcPr>
            <w:tcW w:w="1842" w:type="dxa"/>
            <w:shd w:val="clear" w:color="auto" w:fill="auto"/>
            <w:vAlign w:val="center"/>
          </w:tcPr>
          <w:p w:rsidR="003A6BB6" w:rsidRPr="00CF5BE3" w:rsidRDefault="00BB75F1" w:rsidP="00CF5BE3">
            <w:pPr>
              <w:jc w:val="right"/>
              <w:rPr>
                <w:color w:val="auto"/>
                <w:sz w:val="26"/>
                <w:szCs w:val="26"/>
                <w:lang w:val="en-US"/>
              </w:rPr>
            </w:pPr>
            <w:r w:rsidRPr="00CF5BE3">
              <w:rPr>
                <w:color w:val="auto"/>
                <w:sz w:val="26"/>
                <w:szCs w:val="26"/>
                <w:lang w:val="en-US"/>
              </w:rPr>
              <w:t>94.0</w:t>
            </w:r>
            <w:r w:rsidR="00015AC7" w:rsidRPr="00CF5BE3">
              <w:rPr>
                <w:color w:val="auto"/>
                <w:sz w:val="26"/>
                <w:szCs w:val="26"/>
                <w:lang w:val="en-US"/>
              </w:rPr>
              <w:t>23</w:t>
            </w:r>
          </w:p>
        </w:tc>
      </w:tr>
      <w:tr w:rsidR="00041CEF" w:rsidRPr="00CF5BE3" w:rsidTr="00FE20B7">
        <w:trPr>
          <w:trHeight w:val="354"/>
        </w:trPr>
        <w:tc>
          <w:tcPr>
            <w:tcW w:w="3294" w:type="dxa"/>
            <w:shd w:val="clear" w:color="auto" w:fill="auto"/>
            <w:vAlign w:val="center"/>
          </w:tcPr>
          <w:p w:rsidR="003A6BB6" w:rsidRPr="00CF5BE3" w:rsidRDefault="003A6BB6" w:rsidP="00CF5BE3">
            <w:pPr>
              <w:jc w:val="both"/>
              <w:rPr>
                <w:color w:val="auto"/>
                <w:sz w:val="26"/>
                <w:szCs w:val="26"/>
              </w:rPr>
            </w:pPr>
            <w:r w:rsidRPr="00CF5BE3">
              <w:rPr>
                <w:color w:val="auto"/>
                <w:sz w:val="26"/>
                <w:szCs w:val="26"/>
              </w:rPr>
              <w:t>- Cây điều</w:t>
            </w:r>
          </w:p>
        </w:tc>
        <w:tc>
          <w:tcPr>
            <w:tcW w:w="3936" w:type="dxa"/>
            <w:shd w:val="clear" w:color="auto" w:fill="auto"/>
            <w:vAlign w:val="center"/>
          </w:tcPr>
          <w:p w:rsidR="003A6BB6" w:rsidRPr="00CF5BE3" w:rsidRDefault="00BB75F1" w:rsidP="00CF5BE3">
            <w:pPr>
              <w:jc w:val="both"/>
              <w:rPr>
                <w:color w:val="auto"/>
                <w:sz w:val="26"/>
                <w:szCs w:val="26"/>
                <w:lang w:val="en-US"/>
              </w:rPr>
            </w:pPr>
            <w:r w:rsidRPr="00CF5BE3">
              <w:rPr>
                <w:color w:val="auto"/>
                <w:sz w:val="26"/>
                <w:szCs w:val="26"/>
                <w:lang w:val="en-US"/>
              </w:rPr>
              <w:t>PTTL</w:t>
            </w:r>
            <w:r w:rsidR="00005F06" w:rsidRPr="00CF5BE3">
              <w:rPr>
                <w:color w:val="auto"/>
                <w:sz w:val="26"/>
                <w:szCs w:val="26"/>
                <w:lang w:val="en-US"/>
              </w:rPr>
              <w:t xml:space="preserve"> </w:t>
            </w:r>
            <w:r w:rsidR="00CF0751" w:rsidRPr="00CF5BE3">
              <w:rPr>
                <w:color w:val="auto"/>
                <w:sz w:val="26"/>
                <w:szCs w:val="26"/>
                <w:lang w:val="en-US"/>
              </w:rPr>
              <w:t xml:space="preserve"> </w:t>
            </w:r>
          </w:p>
        </w:tc>
        <w:tc>
          <w:tcPr>
            <w:tcW w:w="1842" w:type="dxa"/>
            <w:shd w:val="clear" w:color="auto" w:fill="auto"/>
            <w:vAlign w:val="center"/>
          </w:tcPr>
          <w:p w:rsidR="003A6BB6" w:rsidRPr="00CF5BE3" w:rsidRDefault="000C25E8" w:rsidP="00CF5BE3">
            <w:pPr>
              <w:jc w:val="right"/>
              <w:rPr>
                <w:color w:val="auto"/>
                <w:sz w:val="26"/>
                <w:szCs w:val="26"/>
                <w:lang w:val="en-US"/>
              </w:rPr>
            </w:pPr>
            <w:r w:rsidRPr="00CF5BE3">
              <w:rPr>
                <w:color w:val="auto"/>
                <w:sz w:val="26"/>
                <w:szCs w:val="26"/>
                <w:lang w:val="en-US"/>
              </w:rPr>
              <w:t>114.5</w:t>
            </w:r>
            <w:r w:rsidR="00015AC7" w:rsidRPr="00CF5BE3">
              <w:rPr>
                <w:color w:val="auto"/>
                <w:sz w:val="26"/>
                <w:szCs w:val="26"/>
                <w:lang w:val="en-US"/>
              </w:rPr>
              <w:t>62</w:t>
            </w:r>
          </w:p>
        </w:tc>
      </w:tr>
      <w:tr w:rsidR="00041CEF" w:rsidRPr="00CF5BE3" w:rsidTr="00FE20B7">
        <w:trPr>
          <w:trHeight w:val="354"/>
        </w:trPr>
        <w:tc>
          <w:tcPr>
            <w:tcW w:w="3294" w:type="dxa"/>
            <w:shd w:val="clear" w:color="auto" w:fill="auto"/>
            <w:vAlign w:val="center"/>
          </w:tcPr>
          <w:p w:rsidR="003A6BB6" w:rsidRPr="00CF5BE3" w:rsidRDefault="003A6BB6" w:rsidP="00CF5BE3">
            <w:pPr>
              <w:jc w:val="both"/>
              <w:rPr>
                <w:color w:val="auto"/>
                <w:sz w:val="26"/>
                <w:szCs w:val="26"/>
              </w:rPr>
            </w:pPr>
            <w:r w:rsidRPr="00CF5BE3">
              <w:rPr>
                <w:color w:val="auto"/>
                <w:sz w:val="26"/>
                <w:szCs w:val="26"/>
              </w:rPr>
              <w:t>- Cao su</w:t>
            </w:r>
          </w:p>
        </w:tc>
        <w:tc>
          <w:tcPr>
            <w:tcW w:w="3936" w:type="dxa"/>
            <w:shd w:val="clear" w:color="auto" w:fill="auto"/>
            <w:vAlign w:val="center"/>
          </w:tcPr>
          <w:p w:rsidR="003A6BB6" w:rsidRPr="00CF5BE3" w:rsidRDefault="00005F06" w:rsidP="00CF5BE3">
            <w:pPr>
              <w:jc w:val="both"/>
              <w:rPr>
                <w:color w:val="auto"/>
                <w:sz w:val="26"/>
                <w:szCs w:val="26"/>
                <w:lang w:val="en-US"/>
              </w:rPr>
            </w:pPr>
            <w:r w:rsidRPr="00CF5BE3">
              <w:rPr>
                <w:color w:val="auto"/>
                <w:sz w:val="26"/>
                <w:szCs w:val="26"/>
                <w:lang w:val="en-US"/>
              </w:rPr>
              <w:t>K</w:t>
            </w:r>
            <w:r w:rsidR="002B27BB" w:rsidRPr="00CF5BE3">
              <w:rPr>
                <w:color w:val="auto"/>
                <w:sz w:val="26"/>
                <w:szCs w:val="26"/>
                <w:lang w:val="en-US"/>
              </w:rPr>
              <w:t xml:space="preserve">hai thác mủ </w:t>
            </w:r>
            <w:r w:rsidR="007055C5" w:rsidRPr="00CF5BE3">
              <w:rPr>
                <w:color w:val="auto"/>
                <w:sz w:val="26"/>
                <w:szCs w:val="26"/>
                <w:lang w:val="en-US"/>
              </w:rPr>
              <w:t xml:space="preserve"> </w:t>
            </w:r>
          </w:p>
        </w:tc>
        <w:tc>
          <w:tcPr>
            <w:tcW w:w="1842" w:type="dxa"/>
            <w:shd w:val="clear" w:color="auto" w:fill="auto"/>
            <w:vAlign w:val="center"/>
          </w:tcPr>
          <w:p w:rsidR="003A6BB6" w:rsidRPr="00CF5BE3" w:rsidRDefault="00DE053D" w:rsidP="00CF5BE3">
            <w:pPr>
              <w:jc w:val="right"/>
              <w:rPr>
                <w:color w:val="auto"/>
                <w:sz w:val="26"/>
                <w:szCs w:val="26"/>
                <w:lang w:val="en-US"/>
              </w:rPr>
            </w:pPr>
            <w:r w:rsidRPr="00CF5BE3">
              <w:rPr>
                <w:color w:val="auto"/>
                <w:sz w:val="26"/>
                <w:szCs w:val="26"/>
                <w:lang w:val="en-US"/>
              </w:rPr>
              <w:t>294.0</w:t>
            </w:r>
            <w:r w:rsidR="00015AC7" w:rsidRPr="00CF5BE3">
              <w:rPr>
                <w:color w:val="auto"/>
                <w:sz w:val="26"/>
                <w:szCs w:val="26"/>
                <w:lang w:val="en-US"/>
              </w:rPr>
              <w:t>28</w:t>
            </w:r>
          </w:p>
        </w:tc>
      </w:tr>
      <w:tr w:rsidR="00041CEF" w:rsidRPr="00CF5BE3" w:rsidTr="00FE20B7">
        <w:trPr>
          <w:trHeight w:val="354"/>
        </w:trPr>
        <w:tc>
          <w:tcPr>
            <w:tcW w:w="3294" w:type="dxa"/>
            <w:shd w:val="clear" w:color="auto" w:fill="auto"/>
            <w:vAlign w:val="center"/>
          </w:tcPr>
          <w:p w:rsidR="003A6BB6" w:rsidRPr="00CF5BE3" w:rsidRDefault="003A6BB6" w:rsidP="00CF5BE3">
            <w:pPr>
              <w:jc w:val="both"/>
              <w:rPr>
                <w:color w:val="auto"/>
                <w:sz w:val="26"/>
                <w:szCs w:val="26"/>
              </w:rPr>
            </w:pPr>
            <w:r w:rsidRPr="00CF5BE3">
              <w:rPr>
                <w:color w:val="auto"/>
                <w:sz w:val="26"/>
                <w:szCs w:val="26"/>
              </w:rPr>
              <w:t>- Cây rau màu</w:t>
            </w:r>
          </w:p>
        </w:tc>
        <w:tc>
          <w:tcPr>
            <w:tcW w:w="3936" w:type="dxa"/>
            <w:shd w:val="clear" w:color="auto" w:fill="auto"/>
            <w:vAlign w:val="center"/>
          </w:tcPr>
          <w:p w:rsidR="003A6BB6" w:rsidRPr="00CF5BE3" w:rsidRDefault="003A6BB6" w:rsidP="00CF5BE3">
            <w:pPr>
              <w:jc w:val="both"/>
              <w:rPr>
                <w:color w:val="auto"/>
                <w:sz w:val="26"/>
                <w:szCs w:val="26"/>
              </w:rPr>
            </w:pPr>
            <w:r w:rsidRPr="00CF5BE3">
              <w:rPr>
                <w:color w:val="auto"/>
                <w:sz w:val="26"/>
                <w:szCs w:val="26"/>
              </w:rPr>
              <w:t>Nhiều giai đoạn</w:t>
            </w:r>
          </w:p>
        </w:tc>
        <w:tc>
          <w:tcPr>
            <w:tcW w:w="1842" w:type="dxa"/>
            <w:shd w:val="clear" w:color="auto" w:fill="auto"/>
            <w:vAlign w:val="center"/>
          </w:tcPr>
          <w:p w:rsidR="003A6BB6" w:rsidRPr="00CF5BE3" w:rsidRDefault="00DE053D" w:rsidP="00CF5BE3">
            <w:pPr>
              <w:jc w:val="right"/>
              <w:rPr>
                <w:color w:val="auto"/>
                <w:sz w:val="26"/>
                <w:szCs w:val="26"/>
                <w:lang w:val="en-US"/>
              </w:rPr>
            </w:pPr>
            <w:r w:rsidRPr="00CF5BE3">
              <w:rPr>
                <w:color w:val="auto"/>
                <w:sz w:val="26"/>
                <w:szCs w:val="26"/>
                <w:lang w:val="en-US"/>
              </w:rPr>
              <w:t>5</w:t>
            </w:r>
            <w:r w:rsidR="00041CEF" w:rsidRPr="00CF5BE3">
              <w:rPr>
                <w:color w:val="auto"/>
                <w:sz w:val="26"/>
                <w:szCs w:val="26"/>
                <w:lang w:val="en-US"/>
              </w:rPr>
              <w:t>2</w:t>
            </w:r>
            <w:r w:rsidRPr="00CF5BE3">
              <w:rPr>
                <w:color w:val="auto"/>
                <w:sz w:val="26"/>
                <w:szCs w:val="26"/>
                <w:lang w:val="en-US"/>
              </w:rPr>
              <w:t>.</w:t>
            </w:r>
            <w:r w:rsidR="00041CEF" w:rsidRPr="00CF5BE3">
              <w:rPr>
                <w:color w:val="auto"/>
                <w:sz w:val="26"/>
                <w:szCs w:val="26"/>
                <w:lang w:val="en-US"/>
              </w:rPr>
              <w:t>1</w:t>
            </w:r>
            <w:r w:rsidR="00015AC7" w:rsidRPr="00CF5BE3">
              <w:rPr>
                <w:color w:val="auto"/>
                <w:sz w:val="26"/>
                <w:szCs w:val="26"/>
                <w:lang w:val="en-US"/>
              </w:rPr>
              <w:t>8</w:t>
            </w:r>
            <w:r w:rsidR="00041CEF" w:rsidRPr="00CF5BE3">
              <w:rPr>
                <w:color w:val="auto"/>
                <w:sz w:val="26"/>
                <w:szCs w:val="26"/>
                <w:lang w:val="en-US"/>
              </w:rPr>
              <w:t>6</w:t>
            </w:r>
          </w:p>
        </w:tc>
      </w:tr>
      <w:tr w:rsidR="00041CEF" w:rsidRPr="00CF5BE3" w:rsidTr="005A5478">
        <w:trPr>
          <w:trHeight w:val="354"/>
        </w:trPr>
        <w:tc>
          <w:tcPr>
            <w:tcW w:w="3294" w:type="dxa"/>
            <w:shd w:val="clear" w:color="auto" w:fill="auto"/>
            <w:vAlign w:val="center"/>
          </w:tcPr>
          <w:p w:rsidR="007410FC" w:rsidRPr="00CF5BE3" w:rsidRDefault="007410FC" w:rsidP="00CF5BE3">
            <w:pPr>
              <w:rPr>
                <w:color w:val="auto"/>
                <w:sz w:val="26"/>
                <w:szCs w:val="26"/>
                <w:lang w:val="en-US"/>
              </w:rPr>
            </w:pPr>
            <w:r w:rsidRPr="00CF5BE3">
              <w:rPr>
                <w:color w:val="auto"/>
                <w:sz w:val="26"/>
                <w:szCs w:val="26"/>
              </w:rPr>
              <w:t>- Đậu đỗ</w:t>
            </w:r>
            <w:r w:rsidRPr="00CF5BE3">
              <w:rPr>
                <w:color w:val="auto"/>
                <w:sz w:val="26"/>
                <w:szCs w:val="26"/>
                <w:lang w:val="en-US"/>
              </w:rPr>
              <w:t xml:space="preserve"> </w:t>
            </w:r>
          </w:p>
        </w:tc>
        <w:tc>
          <w:tcPr>
            <w:tcW w:w="3936" w:type="dxa"/>
            <w:shd w:val="clear" w:color="auto" w:fill="auto"/>
          </w:tcPr>
          <w:p w:rsidR="007410FC" w:rsidRPr="00CF5BE3" w:rsidRDefault="007410FC" w:rsidP="00CF5BE3">
            <w:pPr>
              <w:rPr>
                <w:color w:val="auto"/>
                <w:sz w:val="26"/>
                <w:szCs w:val="26"/>
              </w:rPr>
            </w:pPr>
            <w:r w:rsidRPr="00CF5BE3">
              <w:rPr>
                <w:color w:val="auto"/>
                <w:sz w:val="26"/>
                <w:szCs w:val="26"/>
              </w:rPr>
              <w:t>Nhiều giai đoạn</w:t>
            </w:r>
          </w:p>
        </w:tc>
        <w:tc>
          <w:tcPr>
            <w:tcW w:w="1842" w:type="dxa"/>
            <w:shd w:val="clear" w:color="auto" w:fill="auto"/>
            <w:vAlign w:val="center"/>
          </w:tcPr>
          <w:p w:rsidR="007410FC" w:rsidRPr="00CF5BE3" w:rsidRDefault="00041CEF" w:rsidP="00CF5BE3">
            <w:pPr>
              <w:jc w:val="right"/>
              <w:rPr>
                <w:color w:val="auto"/>
                <w:sz w:val="26"/>
                <w:szCs w:val="26"/>
                <w:lang w:val="en-US"/>
              </w:rPr>
            </w:pPr>
            <w:r w:rsidRPr="00CF5BE3">
              <w:rPr>
                <w:color w:val="auto"/>
                <w:sz w:val="26"/>
                <w:szCs w:val="26"/>
                <w:lang w:val="en-US"/>
              </w:rPr>
              <w:t>14.504</w:t>
            </w:r>
          </w:p>
        </w:tc>
      </w:tr>
      <w:tr w:rsidR="00041CEF" w:rsidRPr="00CF5BE3" w:rsidTr="005A5478">
        <w:trPr>
          <w:trHeight w:val="354"/>
        </w:trPr>
        <w:tc>
          <w:tcPr>
            <w:tcW w:w="3294" w:type="dxa"/>
            <w:shd w:val="clear" w:color="auto" w:fill="auto"/>
            <w:vAlign w:val="center"/>
          </w:tcPr>
          <w:p w:rsidR="007410FC" w:rsidRPr="00CF5BE3" w:rsidRDefault="007410FC" w:rsidP="00CF5BE3">
            <w:pPr>
              <w:jc w:val="both"/>
              <w:rPr>
                <w:color w:val="auto"/>
                <w:sz w:val="26"/>
                <w:szCs w:val="26"/>
                <w:lang w:val="en-US"/>
              </w:rPr>
            </w:pPr>
            <w:r w:rsidRPr="00CF5BE3">
              <w:rPr>
                <w:color w:val="auto"/>
                <w:sz w:val="26"/>
                <w:szCs w:val="26"/>
                <w:lang w:val="en-US"/>
              </w:rPr>
              <w:t xml:space="preserve">-  Lạc  </w:t>
            </w:r>
          </w:p>
        </w:tc>
        <w:tc>
          <w:tcPr>
            <w:tcW w:w="3936" w:type="dxa"/>
            <w:shd w:val="clear" w:color="auto" w:fill="auto"/>
          </w:tcPr>
          <w:p w:rsidR="007410FC" w:rsidRPr="00CF5BE3" w:rsidRDefault="007410FC" w:rsidP="00CF5BE3">
            <w:pPr>
              <w:rPr>
                <w:color w:val="auto"/>
                <w:sz w:val="26"/>
                <w:szCs w:val="26"/>
              </w:rPr>
            </w:pPr>
            <w:r w:rsidRPr="00CF5BE3">
              <w:rPr>
                <w:color w:val="auto"/>
                <w:sz w:val="26"/>
                <w:szCs w:val="26"/>
              </w:rPr>
              <w:t>Nhiều giai đoạn</w:t>
            </w:r>
          </w:p>
        </w:tc>
        <w:tc>
          <w:tcPr>
            <w:tcW w:w="1842" w:type="dxa"/>
            <w:shd w:val="clear" w:color="auto" w:fill="auto"/>
            <w:vAlign w:val="center"/>
          </w:tcPr>
          <w:p w:rsidR="007410FC" w:rsidRPr="00CF5BE3" w:rsidRDefault="00041CEF" w:rsidP="00CF5BE3">
            <w:pPr>
              <w:jc w:val="right"/>
              <w:rPr>
                <w:color w:val="auto"/>
                <w:sz w:val="26"/>
                <w:szCs w:val="26"/>
                <w:lang w:val="en-US"/>
              </w:rPr>
            </w:pPr>
            <w:r w:rsidRPr="00CF5BE3">
              <w:rPr>
                <w:color w:val="auto"/>
                <w:sz w:val="26"/>
                <w:szCs w:val="26"/>
                <w:lang w:val="en-US"/>
              </w:rPr>
              <w:t>10.044</w:t>
            </w:r>
          </w:p>
        </w:tc>
      </w:tr>
      <w:tr w:rsidR="00041CEF" w:rsidRPr="00CF5BE3" w:rsidTr="005A5478">
        <w:trPr>
          <w:trHeight w:val="354"/>
        </w:trPr>
        <w:tc>
          <w:tcPr>
            <w:tcW w:w="3294" w:type="dxa"/>
            <w:shd w:val="clear" w:color="auto" w:fill="auto"/>
            <w:vAlign w:val="center"/>
          </w:tcPr>
          <w:p w:rsidR="007410FC" w:rsidRPr="00CF5BE3" w:rsidRDefault="007410FC" w:rsidP="00CF5BE3">
            <w:pPr>
              <w:jc w:val="both"/>
              <w:rPr>
                <w:color w:val="auto"/>
                <w:sz w:val="26"/>
                <w:szCs w:val="26"/>
                <w:lang w:val="en-US"/>
              </w:rPr>
            </w:pPr>
            <w:r w:rsidRPr="00CF5BE3">
              <w:rPr>
                <w:color w:val="auto"/>
                <w:sz w:val="26"/>
                <w:szCs w:val="26"/>
                <w:lang w:val="en-US"/>
              </w:rPr>
              <w:t xml:space="preserve">-  Ngô </w:t>
            </w:r>
          </w:p>
        </w:tc>
        <w:tc>
          <w:tcPr>
            <w:tcW w:w="3936" w:type="dxa"/>
            <w:shd w:val="clear" w:color="auto" w:fill="auto"/>
          </w:tcPr>
          <w:p w:rsidR="007410FC" w:rsidRPr="00CF5BE3" w:rsidRDefault="007410FC" w:rsidP="00CF5BE3">
            <w:pPr>
              <w:rPr>
                <w:color w:val="auto"/>
                <w:sz w:val="26"/>
                <w:szCs w:val="26"/>
              </w:rPr>
            </w:pPr>
            <w:r w:rsidRPr="00CF5BE3">
              <w:rPr>
                <w:color w:val="auto"/>
                <w:sz w:val="26"/>
                <w:szCs w:val="26"/>
              </w:rPr>
              <w:t>Nhiều giai đoạn</w:t>
            </w:r>
          </w:p>
        </w:tc>
        <w:tc>
          <w:tcPr>
            <w:tcW w:w="1842" w:type="dxa"/>
            <w:shd w:val="clear" w:color="auto" w:fill="auto"/>
            <w:vAlign w:val="center"/>
          </w:tcPr>
          <w:p w:rsidR="007410FC" w:rsidRPr="00CF5BE3" w:rsidRDefault="00041CEF" w:rsidP="00CF5BE3">
            <w:pPr>
              <w:jc w:val="right"/>
              <w:rPr>
                <w:color w:val="auto"/>
                <w:sz w:val="26"/>
                <w:szCs w:val="26"/>
                <w:lang w:val="en-US"/>
              </w:rPr>
            </w:pPr>
            <w:r w:rsidRPr="00CF5BE3">
              <w:rPr>
                <w:color w:val="auto"/>
                <w:sz w:val="26"/>
                <w:szCs w:val="26"/>
                <w:lang w:val="en-US"/>
              </w:rPr>
              <w:t>177.636</w:t>
            </w:r>
          </w:p>
        </w:tc>
      </w:tr>
      <w:tr w:rsidR="00041CEF" w:rsidRPr="00CF5BE3" w:rsidTr="00FE20B7">
        <w:trPr>
          <w:trHeight w:val="354"/>
        </w:trPr>
        <w:tc>
          <w:tcPr>
            <w:tcW w:w="3294" w:type="dxa"/>
            <w:shd w:val="clear" w:color="auto" w:fill="auto"/>
            <w:vAlign w:val="center"/>
          </w:tcPr>
          <w:p w:rsidR="003A6BB6" w:rsidRPr="00CF5BE3" w:rsidRDefault="003834E0" w:rsidP="00CF5BE3">
            <w:pPr>
              <w:jc w:val="both"/>
              <w:rPr>
                <w:color w:val="auto"/>
                <w:sz w:val="26"/>
                <w:szCs w:val="26"/>
                <w:lang w:val="en-US"/>
              </w:rPr>
            </w:pPr>
            <w:r w:rsidRPr="00CF5BE3">
              <w:rPr>
                <w:color w:val="auto"/>
                <w:sz w:val="26"/>
                <w:szCs w:val="26"/>
                <w:lang w:val="en-US"/>
              </w:rPr>
              <w:t xml:space="preserve">- Cây sắn </w:t>
            </w:r>
          </w:p>
        </w:tc>
        <w:tc>
          <w:tcPr>
            <w:tcW w:w="3936" w:type="dxa"/>
            <w:shd w:val="clear" w:color="auto" w:fill="auto"/>
            <w:vAlign w:val="center"/>
          </w:tcPr>
          <w:p w:rsidR="003A6BB6" w:rsidRPr="00CF5BE3" w:rsidRDefault="00BB75F1" w:rsidP="00CF5BE3">
            <w:pPr>
              <w:jc w:val="both"/>
              <w:rPr>
                <w:color w:val="auto"/>
                <w:sz w:val="26"/>
                <w:szCs w:val="26"/>
                <w:lang w:val="en-US"/>
              </w:rPr>
            </w:pPr>
            <w:r w:rsidRPr="00CF5BE3">
              <w:rPr>
                <w:color w:val="auto"/>
                <w:sz w:val="26"/>
                <w:szCs w:val="26"/>
                <w:lang w:val="en-US"/>
              </w:rPr>
              <w:t xml:space="preserve">Nhiều giai đoạn </w:t>
            </w:r>
          </w:p>
        </w:tc>
        <w:tc>
          <w:tcPr>
            <w:tcW w:w="1842" w:type="dxa"/>
            <w:shd w:val="clear" w:color="auto" w:fill="auto"/>
            <w:vAlign w:val="center"/>
          </w:tcPr>
          <w:p w:rsidR="003A6BB6" w:rsidRPr="00CF5BE3" w:rsidRDefault="00DE053D" w:rsidP="00CF5BE3">
            <w:pPr>
              <w:jc w:val="right"/>
              <w:rPr>
                <w:color w:val="auto"/>
                <w:sz w:val="26"/>
                <w:szCs w:val="26"/>
                <w:lang w:val="en-US"/>
              </w:rPr>
            </w:pPr>
            <w:r w:rsidRPr="00CF5BE3">
              <w:rPr>
                <w:color w:val="auto"/>
                <w:sz w:val="26"/>
                <w:szCs w:val="26"/>
                <w:lang w:val="en-US"/>
              </w:rPr>
              <w:t>232.</w:t>
            </w:r>
            <w:r w:rsidR="00041CEF" w:rsidRPr="00CF5BE3">
              <w:rPr>
                <w:color w:val="auto"/>
                <w:sz w:val="26"/>
                <w:szCs w:val="26"/>
                <w:lang w:val="en-US"/>
              </w:rPr>
              <w:t>552</w:t>
            </w:r>
          </w:p>
        </w:tc>
      </w:tr>
      <w:tr w:rsidR="00041CEF" w:rsidRPr="00CF5BE3" w:rsidTr="00FE20B7">
        <w:trPr>
          <w:trHeight w:val="354"/>
        </w:trPr>
        <w:tc>
          <w:tcPr>
            <w:tcW w:w="3294" w:type="dxa"/>
            <w:shd w:val="clear" w:color="auto" w:fill="auto"/>
            <w:vAlign w:val="center"/>
          </w:tcPr>
          <w:p w:rsidR="003A6BB6" w:rsidRPr="00CF5BE3" w:rsidRDefault="003A6BB6" w:rsidP="00CF5BE3">
            <w:pPr>
              <w:jc w:val="both"/>
              <w:rPr>
                <w:color w:val="auto"/>
                <w:sz w:val="26"/>
                <w:szCs w:val="26"/>
              </w:rPr>
            </w:pPr>
            <w:r w:rsidRPr="00CF5BE3">
              <w:rPr>
                <w:color w:val="auto"/>
                <w:sz w:val="26"/>
                <w:szCs w:val="26"/>
              </w:rPr>
              <w:t>- Mía</w:t>
            </w:r>
          </w:p>
        </w:tc>
        <w:tc>
          <w:tcPr>
            <w:tcW w:w="3936" w:type="dxa"/>
            <w:shd w:val="clear" w:color="auto" w:fill="auto"/>
            <w:vAlign w:val="center"/>
          </w:tcPr>
          <w:p w:rsidR="003A6BB6" w:rsidRPr="00CF5BE3" w:rsidRDefault="00041CEF" w:rsidP="00CF5BE3">
            <w:pPr>
              <w:jc w:val="both"/>
              <w:rPr>
                <w:color w:val="auto"/>
                <w:sz w:val="26"/>
                <w:szCs w:val="26"/>
                <w:lang w:val="en-US"/>
              </w:rPr>
            </w:pPr>
            <w:r w:rsidRPr="00CF5BE3">
              <w:rPr>
                <w:color w:val="auto"/>
                <w:sz w:val="26"/>
                <w:szCs w:val="26"/>
                <w:lang w:val="en-US"/>
              </w:rPr>
              <w:t>V</w:t>
            </w:r>
            <w:r w:rsidR="006827B0" w:rsidRPr="00CF5BE3">
              <w:rPr>
                <w:color w:val="auto"/>
                <w:sz w:val="26"/>
                <w:szCs w:val="26"/>
                <w:lang w:val="en-US"/>
              </w:rPr>
              <w:t>ươn lóng</w:t>
            </w:r>
            <w:r w:rsidR="004C64C5" w:rsidRPr="00CF5BE3">
              <w:rPr>
                <w:color w:val="auto"/>
                <w:sz w:val="26"/>
                <w:szCs w:val="26"/>
                <w:lang w:val="en-US"/>
              </w:rPr>
              <w:t xml:space="preserve"> </w:t>
            </w:r>
          </w:p>
        </w:tc>
        <w:tc>
          <w:tcPr>
            <w:tcW w:w="1842" w:type="dxa"/>
            <w:shd w:val="clear" w:color="auto" w:fill="auto"/>
            <w:vAlign w:val="center"/>
          </w:tcPr>
          <w:p w:rsidR="003A6BB6" w:rsidRPr="00CF5BE3" w:rsidRDefault="00BB75F1" w:rsidP="00CF5BE3">
            <w:pPr>
              <w:jc w:val="right"/>
              <w:rPr>
                <w:color w:val="auto"/>
                <w:sz w:val="26"/>
                <w:szCs w:val="26"/>
                <w:lang w:val="en-US"/>
              </w:rPr>
            </w:pPr>
            <w:r w:rsidRPr="00CF5BE3">
              <w:rPr>
                <w:color w:val="auto"/>
                <w:sz w:val="26"/>
                <w:szCs w:val="26"/>
                <w:lang w:val="en-US"/>
              </w:rPr>
              <w:t>95.</w:t>
            </w:r>
            <w:r w:rsidR="00DE053D" w:rsidRPr="00CF5BE3">
              <w:rPr>
                <w:color w:val="auto"/>
                <w:sz w:val="26"/>
                <w:szCs w:val="26"/>
                <w:lang w:val="en-US"/>
              </w:rPr>
              <w:t>224</w:t>
            </w:r>
          </w:p>
        </w:tc>
      </w:tr>
      <w:tr w:rsidR="00041CEF" w:rsidRPr="00CF5BE3" w:rsidTr="00FE20B7">
        <w:trPr>
          <w:trHeight w:val="354"/>
        </w:trPr>
        <w:tc>
          <w:tcPr>
            <w:tcW w:w="3294" w:type="dxa"/>
            <w:shd w:val="clear" w:color="auto" w:fill="auto"/>
            <w:vAlign w:val="center"/>
          </w:tcPr>
          <w:p w:rsidR="003A6BB6" w:rsidRPr="00CF5BE3" w:rsidRDefault="003A6BB6" w:rsidP="00CF5BE3">
            <w:pPr>
              <w:jc w:val="both"/>
              <w:rPr>
                <w:color w:val="auto"/>
                <w:sz w:val="26"/>
                <w:szCs w:val="26"/>
              </w:rPr>
            </w:pPr>
            <w:r w:rsidRPr="00CF5BE3">
              <w:rPr>
                <w:color w:val="auto"/>
                <w:sz w:val="26"/>
                <w:szCs w:val="26"/>
              </w:rPr>
              <w:t>- Thanh long</w:t>
            </w:r>
          </w:p>
        </w:tc>
        <w:tc>
          <w:tcPr>
            <w:tcW w:w="3936" w:type="dxa"/>
            <w:shd w:val="clear" w:color="auto" w:fill="auto"/>
            <w:vAlign w:val="center"/>
          </w:tcPr>
          <w:p w:rsidR="003A6BB6" w:rsidRPr="00CF5BE3" w:rsidRDefault="00664FBC" w:rsidP="00CF5BE3">
            <w:pPr>
              <w:jc w:val="both"/>
              <w:rPr>
                <w:color w:val="auto"/>
                <w:sz w:val="26"/>
                <w:szCs w:val="26"/>
                <w:lang w:val="en-US"/>
              </w:rPr>
            </w:pPr>
            <w:r w:rsidRPr="00CF5BE3">
              <w:rPr>
                <w:color w:val="auto"/>
                <w:sz w:val="26"/>
                <w:szCs w:val="26"/>
                <w:lang w:val="en-US"/>
              </w:rPr>
              <w:t xml:space="preserve">Chăm sóc thu hoạch </w:t>
            </w:r>
            <w:r w:rsidR="002B27BB" w:rsidRPr="00CF5BE3">
              <w:rPr>
                <w:color w:val="auto"/>
                <w:sz w:val="26"/>
                <w:szCs w:val="26"/>
                <w:lang w:val="en-US"/>
              </w:rPr>
              <w:t xml:space="preserve"> </w:t>
            </w:r>
            <w:r w:rsidR="00CF0751" w:rsidRPr="00CF5BE3">
              <w:rPr>
                <w:color w:val="auto"/>
                <w:sz w:val="26"/>
                <w:szCs w:val="26"/>
                <w:lang w:val="en-US"/>
              </w:rPr>
              <w:t xml:space="preserve"> </w:t>
            </w:r>
          </w:p>
        </w:tc>
        <w:tc>
          <w:tcPr>
            <w:tcW w:w="1842" w:type="dxa"/>
            <w:shd w:val="clear" w:color="auto" w:fill="auto"/>
            <w:vAlign w:val="center"/>
          </w:tcPr>
          <w:p w:rsidR="003A6BB6" w:rsidRPr="00CF5BE3" w:rsidRDefault="00FB2079" w:rsidP="00CF5BE3">
            <w:pPr>
              <w:jc w:val="right"/>
              <w:rPr>
                <w:color w:val="auto"/>
                <w:sz w:val="26"/>
                <w:szCs w:val="26"/>
                <w:lang w:val="en-US"/>
              </w:rPr>
            </w:pPr>
            <w:r w:rsidRPr="00CF5BE3">
              <w:rPr>
                <w:color w:val="auto"/>
                <w:sz w:val="26"/>
                <w:szCs w:val="26"/>
                <w:lang w:val="en-US"/>
              </w:rPr>
              <w:t>29.</w:t>
            </w:r>
            <w:r w:rsidR="00664FBC" w:rsidRPr="00CF5BE3">
              <w:rPr>
                <w:color w:val="auto"/>
                <w:sz w:val="26"/>
                <w:szCs w:val="26"/>
                <w:lang w:val="en-US"/>
              </w:rPr>
              <w:t>306</w:t>
            </w:r>
          </w:p>
        </w:tc>
      </w:tr>
      <w:tr w:rsidR="00041CEF" w:rsidRPr="00CF5BE3" w:rsidTr="00FE20B7">
        <w:trPr>
          <w:trHeight w:val="354"/>
        </w:trPr>
        <w:tc>
          <w:tcPr>
            <w:tcW w:w="3294" w:type="dxa"/>
            <w:shd w:val="clear" w:color="auto" w:fill="auto"/>
            <w:vAlign w:val="center"/>
          </w:tcPr>
          <w:p w:rsidR="003A6BB6" w:rsidRPr="00CF5BE3" w:rsidRDefault="003A6BB6" w:rsidP="00CF5BE3">
            <w:pPr>
              <w:jc w:val="both"/>
              <w:rPr>
                <w:color w:val="auto"/>
                <w:sz w:val="26"/>
                <w:szCs w:val="26"/>
              </w:rPr>
            </w:pPr>
            <w:r w:rsidRPr="00CF5BE3">
              <w:rPr>
                <w:color w:val="auto"/>
                <w:sz w:val="26"/>
                <w:szCs w:val="26"/>
              </w:rPr>
              <w:t>- Sầu riêng</w:t>
            </w:r>
          </w:p>
        </w:tc>
        <w:tc>
          <w:tcPr>
            <w:tcW w:w="3936" w:type="dxa"/>
            <w:shd w:val="clear" w:color="auto" w:fill="auto"/>
            <w:vAlign w:val="center"/>
          </w:tcPr>
          <w:p w:rsidR="003A6BB6" w:rsidRPr="00CF5BE3" w:rsidRDefault="00FE4B5E" w:rsidP="00CF5BE3">
            <w:pPr>
              <w:jc w:val="both"/>
              <w:rPr>
                <w:color w:val="auto"/>
                <w:sz w:val="26"/>
                <w:szCs w:val="26"/>
                <w:lang w:val="en-US"/>
              </w:rPr>
            </w:pPr>
            <w:r w:rsidRPr="00CF5BE3">
              <w:rPr>
                <w:color w:val="auto"/>
                <w:sz w:val="26"/>
                <w:szCs w:val="26"/>
                <w:lang w:val="en-US"/>
              </w:rPr>
              <w:t>Chăm sóc</w:t>
            </w:r>
            <w:r w:rsidR="005468A6" w:rsidRPr="00CF5BE3">
              <w:rPr>
                <w:color w:val="auto"/>
                <w:sz w:val="26"/>
                <w:szCs w:val="26"/>
                <w:lang w:val="en-US"/>
              </w:rPr>
              <w:t xml:space="preserve"> </w:t>
            </w:r>
            <w:r w:rsidR="002B27BB" w:rsidRPr="00CF5BE3">
              <w:rPr>
                <w:color w:val="auto"/>
                <w:sz w:val="26"/>
                <w:szCs w:val="26"/>
                <w:lang w:val="en-US"/>
              </w:rPr>
              <w:t>- thu hoạch</w:t>
            </w:r>
          </w:p>
        </w:tc>
        <w:tc>
          <w:tcPr>
            <w:tcW w:w="1842" w:type="dxa"/>
            <w:shd w:val="clear" w:color="auto" w:fill="auto"/>
            <w:vAlign w:val="center"/>
          </w:tcPr>
          <w:p w:rsidR="003A6BB6" w:rsidRPr="00CF5BE3" w:rsidRDefault="001E2D39" w:rsidP="00CF5BE3">
            <w:pPr>
              <w:jc w:val="right"/>
              <w:rPr>
                <w:color w:val="auto"/>
                <w:sz w:val="26"/>
                <w:szCs w:val="26"/>
                <w:lang w:val="en-US"/>
              </w:rPr>
            </w:pPr>
            <w:r w:rsidRPr="00CF5BE3">
              <w:rPr>
                <w:color w:val="auto"/>
                <w:sz w:val="26"/>
                <w:szCs w:val="26"/>
                <w:lang w:val="en-US"/>
              </w:rPr>
              <w:t>13.518</w:t>
            </w:r>
          </w:p>
        </w:tc>
      </w:tr>
      <w:tr w:rsidR="00041CEF" w:rsidRPr="00CF5BE3" w:rsidTr="00FE20B7">
        <w:trPr>
          <w:trHeight w:val="354"/>
        </w:trPr>
        <w:tc>
          <w:tcPr>
            <w:tcW w:w="3294" w:type="dxa"/>
            <w:shd w:val="clear" w:color="auto" w:fill="auto"/>
            <w:vAlign w:val="center"/>
          </w:tcPr>
          <w:p w:rsidR="003A6BB6" w:rsidRPr="00CF5BE3" w:rsidRDefault="003A6BB6" w:rsidP="00CF5BE3">
            <w:pPr>
              <w:jc w:val="both"/>
              <w:rPr>
                <w:color w:val="auto"/>
                <w:sz w:val="26"/>
                <w:szCs w:val="26"/>
              </w:rPr>
            </w:pPr>
            <w:r w:rsidRPr="00CF5BE3">
              <w:rPr>
                <w:color w:val="auto"/>
                <w:sz w:val="26"/>
                <w:szCs w:val="26"/>
              </w:rPr>
              <w:t>- Cây chè</w:t>
            </w:r>
          </w:p>
        </w:tc>
        <w:tc>
          <w:tcPr>
            <w:tcW w:w="3936" w:type="dxa"/>
            <w:shd w:val="clear" w:color="auto" w:fill="auto"/>
            <w:vAlign w:val="center"/>
          </w:tcPr>
          <w:p w:rsidR="003A6BB6" w:rsidRPr="00CF5BE3" w:rsidRDefault="00CF0751" w:rsidP="00CF5BE3">
            <w:pPr>
              <w:jc w:val="both"/>
              <w:rPr>
                <w:color w:val="auto"/>
                <w:sz w:val="26"/>
                <w:szCs w:val="26"/>
              </w:rPr>
            </w:pPr>
            <w:r w:rsidRPr="00CF5BE3">
              <w:rPr>
                <w:color w:val="auto"/>
                <w:sz w:val="26"/>
                <w:szCs w:val="26"/>
                <w:lang w:val="en-US"/>
              </w:rPr>
              <w:t>Chăm sóc -t</w:t>
            </w:r>
            <w:r w:rsidR="003A6BB6" w:rsidRPr="00CF5BE3">
              <w:rPr>
                <w:color w:val="auto"/>
                <w:sz w:val="26"/>
                <w:szCs w:val="26"/>
              </w:rPr>
              <w:t>hu hoạch</w:t>
            </w:r>
          </w:p>
        </w:tc>
        <w:tc>
          <w:tcPr>
            <w:tcW w:w="1842" w:type="dxa"/>
            <w:shd w:val="clear" w:color="auto" w:fill="auto"/>
            <w:vAlign w:val="center"/>
          </w:tcPr>
          <w:p w:rsidR="003A6BB6" w:rsidRPr="00CF5BE3" w:rsidRDefault="003A6BB6" w:rsidP="00CF5BE3">
            <w:pPr>
              <w:jc w:val="right"/>
              <w:rPr>
                <w:color w:val="auto"/>
                <w:sz w:val="26"/>
                <w:szCs w:val="26"/>
                <w:lang w:val="en-US"/>
              </w:rPr>
            </w:pPr>
            <w:r w:rsidRPr="00CF5BE3">
              <w:rPr>
                <w:color w:val="auto"/>
                <w:sz w:val="26"/>
                <w:szCs w:val="26"/>
              </w:rPr>
              <w:t>13.</w:t>
            </w:r>
            <w:r w:rsidR="00201CC3" w:rsidRPr="00CF5BE3">
              <w:rPr>
                <w:color w:val="auto"/>
                <w:sz w:val="26"/>
                <w:szCs w:val="26"/>
                <w:lang w:val="en-US"/>
              </w:rPr>
              <w:t>6</w:t>
            </w:r>
            <w:r w:rsidR="00664FBC" w:rsidRPr="00CF5BE3">
              <w:rPr>
                <w:color w:val="auto"/>
                <w:sz w:val="26"/>
                <w:szCs w:val="26"/>
                <w:lang w:val="en-US"/>
              </w:rPr>
              <w:t>32</w:t>
            </w:r>
          </w:p>
        </w:tc>
      </w:tr>
      <w:tr w:rsidR="00041CEF" w:rsidRPr="00CF5BE3" w:rsidTr="00FE20B7">
        <w:trPr>
          <w:trHeight w:val="354"/>
        </w:trPr>
        <w:tc>
          <w:tcPr>
            <w:tcW w:w="3294" w:type="dxa"/>
            <w:shd w:val="clear" w:color="auto" w:fill="auto"/>
            <w:vAlign w:val="center"/>
          </w:tcPr>
          <w:p w:rsidR="003A6BB6" w:rsidRPr="00CF5BE3" w:rsidRDefault="003A6BB6" w:rsidP="00CF5BE3">
            <w:pPr>
              <w:pStyle w:val="BodyText2"/>
              <w:jc w:val="both"/>
              <w:rPr>
                <w:color w:val="auto"/>
                <w:sz w:val="26"/>
                <w:szCs w:val="26"/>
                <w:lang w:val="it-IT"/>
              </w:rPr>
            </w:pPr>
            <w:r w:rsidRPr="00CF5BE3">
              <w:rPr>
                <w:color w:val="auto"/>
                <w:sz w:val="26"/>
                <w:szCs w:val="26"/>
                <w:lang w:val="it-IT"/>
              </w:rPr>
              <w:t>- Cây dừa</w:t>
            </w:r>
          </w:p>
        </w:tc>
        <w:tc>
          <w:tcPr>
            <w:tcW w:w="3936" w:type="dxa"/>
            <w:shd w:val="clear" w:color="auto" w:fill="auto"/>
            <w:vAlign w:val="center"/>
          </w:tcPr>
          <w:p w:rsidR="003A6BB6" w:rsidRPr="00CF5BE3" w:rsidRDefault="003A6BB6" w:rsidP="00CF5BE3">
            <w:pPr>
              <w:jc w:val="both"/>
              <w:rPr>
                <w:color w:val="auto"/>
                <w:sz w:val="26"/>
                <w:szCs w:val="26"/>
                <w:lang w:val="it-IT"/>
              </w:rPr>
            </w:pPr>
            <w:r w:rsidRPr="00CF5BE3">
              <w:rPr>
                <w:color w:val="auto"/>
                <w:sz w:val="26"/>
                <w:szCs w:val="26"/>
                <w:lang w:val="it-IT"/>
              </w:rPr>
              <w:t>Nhiều giai đoạn</w:t>
            </w:r>
          </w:p>
        </w:tc>
        <w:tc>
          <w:tcPr>
            <w:tcW w:w="1842" w:type="dxa"/>
            <w:shd w:val="clear" w:color="auto" w:fill="auto"/>
            <w:vAlign w:val="center"/>
          </w:tcPr>
          <w:p w:rsidR="003A6BB6" w:rsidRPr="00CF5BE3" w:rsidRDefault="00FB2079" w:rsidP="00CF5BE3">
            <w:pPr>
              <w:pStyle w:val="BodyText2"/>
              <w:jc w:val="right"/>
              <w:rPr>
                <w:color w:val="auto"/>
                <w:sz w:val="26"/>
                <w:szCs w:val="26"/>
              </w:rPr>
            </w:pPr>
            <w:r w:rsidRPr="00CF5BE3">
              <w:rPr>
                <w:color w:val="auto"/>
                <w:sz w:val="26"/>
                <w:szCs w:val="26"/>
                <w:lang w:val="it-IT"/>
              </w:rPr>
              <w:t>10.998</w:t>
            </w:r>
          </w:p>
        </w:tc>
      </w:tr>
    </w:tbl>
    <w:p w:rsidR="00796DF9" w:rsidRPr="00CF5BE3" w:rsidRDefault="00796DF9" w:rsidP="00CF5BE3">
      <w:pPr>
        <w:pStyle w:val="BodyText2"/>
        <w:jc w:val="both"/>
        <w:rPr>
          <w:b/>
          <w:color w:val="auto"/>
          <w:sz w:val="26"/>
          <w:szCs w:val="26"/>
        </w:rPr>
      </w:pPr>
      <w:r w:rsidRPr="00CF5BE3">
        <w:rPr>
          <w:b/>
          <w:color w:val="auto"/>
          <w:sz w:val="26"/>
          <w:szCs w:val="26"/>
        </w:rPr>
        <w:t>4. Các tỉnh Đông Nam bộ và Đồng bằng sông Cửu Long</w:t>
      </w:r>
    </w:p>
    <w:tbl>
      <w:tblPr>
        <w:tblW w:w="9106" w:type="dxa"/>
        <w:tblInd w:w="108" w:type="dxa"/>
        <w:tblLook w:val="04A0" w:firstRow="1" w:lastRow="0" w:firstColumn="1" w:lastColumn="0" w:noHBand="0" w:noVBand="1"/>
      </w:tblPr>
      <w:tblGrid>
        <w:gridCol w:w="3436"/>
        <w:gridCol w:w="3828"/>
        <w:gridCol w:w="1842"/>
      </w:tblGrid>
      <w:tr w:rsidR="007D07B1" w:rsidRPr="00CF5BE3" w:rsidTr="0023721F">
        <w:trPr>
          <w:trHeight w:val="382"/>
          <w:tblHeader/>
        </w:trPr>
        <w:tc>
          <w:tcPr>
            <w:tcW w:w="3436" w:type="dxa"/>
            <w:shd w:val="clear" w:color="auto" w:fill="auto"/>
          </w:tcPr>
          <w:p w:rsidR="00796DF9" w:rsidRPr="00CF5BE3" w:rsidRDefault="00796DF9" w:rsidP="00CF5BE3">
            <w:pPr>
              <w:rPr>
                <w:b/>
                <w:bCs w:val="0"/>
                <w:color w:val="auto"/>
                <w:sz w:val="26"/>
                <w:szCs w:val="26"/>
              </w:rPr>
            </w:pPr>
            <w:r w:rsidRPr="00CF5BE3">
              <w:rPr>
                <w:b/>
                <w:color w:val="auto"/>
                <w:sz w:val="26"/>
                <w:szCs w:val="26"/>
              </w:rPr>
              <w:t>Cây  trồng</w:t>
            </w:r>
          </w:p>
        </w:tc>
        <w:tc>
          <w:tcPr>
            <w:tcW w:w="3828" w:type="dxa"/>
            <w:shd w:val="clear" w:color="auto" w:fill="auto"/>
          </w:tcPr>
          <w:p w:rsidR="00796DF9" w:rsidRPr="00CF5BE3" w:rsidRDefault="00796DF9" w:rsidP="00CF5BE3">
            <w:pPr>
              <w:rPr>
                <w:b/>
                <w:bCs w:val="0"/>
                <w:color w:val="auto"/>
                <w:sz w:val="26"/>
                <w:szCs w:val="26"/>
              </w:rPr>
            </w:pPr>
            <w:r w:rsidRPr="00CF5BE3">
              <w:rPr>
                <w:b/>
                <w:color w:val="auto"/>
                <w:sz w:val="26"/>
                <w:szCs w:val="26"/>
              </w:rPr>
              <w:t>Giai đoạn sinh trưởng</w:t>
            </w:r>
          </w:p>
        </w:tc>
        <w:tc>
          <w:tcPr>
            <w:tcW w:w="1842" w:type="dxa"/>
            <w:shd w:val="clear" w:color="auto" w:fill="auto"/>
          </w:tcPr>
          <w:p w:rsidR="00796DF9" w:rsidRPr="00CF5BE3" w:rsidRDefault="00796DF9" w:rsidP="00CF5BE3">
            <w:pPr>
              <w:ind w:firstLine="33"/>
              <w:rPr>
                <w:b/>
                <w:bCs w:val="0"/>
                <w:color w:val="auto"/>
                <w:sz w:val="26"/>
                <w:szCs w:val="26"/>
              </w:rPr>
            </w:pPr>
            <w:r w:rsidRPr="00CF5BE3">
              <w:rPr>
                <w:b/>
                <w:color w:val="auto"/>
                <w:sz w:val="26"/>
                <w:szCs w:val="26"/>
                <w:lang w:val="it-IT"/>
              </w:rPr>
              <w:t>Diện tích (ha)</w:t>
            </w:r>
          </w:p>
        </w:tc>
      </w:tr>
      <w:tr w:rsidR="007D07B1" w:rsidRPr="00CF5BE3" w:rsidTr="00B67997">
        <w:trPr>
          <w:trHeight w:val="79"/>
        </w:trPr>
        <w:tc>
          <w:tcPr>
            <w:tcW w:w="3436" w:type="dxa"/>
            <w:shd w:val="clear" w:color="auto" w:fill="auto"/>
          </w:tcPr>
          <w:p w:rsidR="00CF0751" w:rsidRPr="00CF5BE3" w:rsidRDefault="00CF0751" w:rsidP="00CF5BE3">
            <w:pPr>
              <w:autoSpaceDE w:val="0"/>
              <w:autoSpaceDN w:val="0"/>
              <w:adjustRightInd w:val="0"/>
              <w:jc w:val="both"/>
              <w:rPr>
                <w:color w:val="auto"/>
                <w:sz w:val="26"/>
                <w:szCs w:val="26"/>
                <w:lang w:val="pt-BR"/>
              </w:rPr>
            </w:pPr>
            <w:r w:rsidRPr="00CF5BE3">
              <w:rPr>
                <w:color w:val="auto"/>
                <w:sz w:val="26"/>
                <w:szCs w:val="26"/>
                <w:lang w:val="pt-BR"/>
              </w:rPr>
              <w:t xml:space="preserve">Lúa </w:t>
            </w:r>
            <w:r w:rsidR="00FF5834" w:rsidRPr="00CF5BE3">
              <w:rPr>
                <w:color w:val="auto"/>
                <w:sz w:val="26"/>
                <w:szCs w:val="26"/>
                <w:lang w:val="pt-BR"/>
              </w:rPr>
              <w:t>H</w:t>
            </w:r>
            <w:r w:rsidRPr="00CF5BE3">
              <w:rPr>
                <w:color w:val="auto"/>
                <w:sz w:val="26"/>
                <w:szCs w:val="26"/>
                <w:lang w:val="pt-BR"/>
              </w:rPr>
              <w:t xml:space="preserve">è </w:t>
            </w:r>
            <w:r w:rsidR="00FF5834" w:rsidRPr="00CF5BE3">
              <w:rPr>
                <w:color w:val="auto"/>
                <w:sz w:val="26"/>
                <w:szCs w:val="26"/>
                <w:lang w:val="pt-BR"/>
              </w:rPr>
              <w:t>T</w:t>
            </w:r>
            <w:r w:rsidRPr="00CF5BE3">
              <w:rPr>
                <w:color w:val="auto"/>
                <w:sz w:val="26"/>
                <w:szCs w:val="26"/>
                <w:lang w:val="pt-BR"/>
              </w:rPr>
              <w:t xml:space="preserve">hu </w:t>
            </w:r>
          </w:p>
        </w:tc>
        <w:tc>
          <w:tcPr>
            <w:tcW w:w="3828" w:type="dxa"/>
            <w:shd w:val="clear" w:color="auto" w:fill="auto"/>
            <w:vAlign w:val="center"/>
          </w:tcPr>
          <w:p w:rsidR="00CF0751" w:rsidRPr="00CF5BE3" w:rsidRDefault="000C25E8" w:rsidP="00CF5BE3">
            <w:pPr>
              <w:rPr>
                <w:color w:val="auto"/>
                <w:sz w:val="26"/>
                <w:szCs w:val="26"/>
                <w:lang w:val="en-US"/>
              </w:rPr>
            </w:pPr>
            <w:r w:rsidRPr="00CF5BE3">
              <w:rPr>
                <w:color w:val="auto"/>
                <w:sz w:val="26"/>
                <w:szCs w:val="26"/>
                <w:lang w:val="en-US"/>
              </w:rPr>
              <w:t xml:space="preserve">Thu hoạch </w:t>
            </w:r>
          </w:p>
          <w:p w:rsidR="000C25E8" w:rsidRPr="00CF5BE3" w:rsidRDefault="00CD49EC" w:rsidP="00CF5BE3">
            <w:pPr>
              <w:rPr>
                <w:color w:val="auto"/>
                <w:sz w:val="26"/>
                <w:szCs w:val="26"/>
                <w:lang w:val="en-US"/>
              </w:rPr>
            </w:pPr>
            <w:r w:rsidRPr="00CF5BE3">
              <w:rPr>
                <w:color w:val="auto"/>
                <w:sz w:val="26"/>
                <w:szCs w:val="26"/>
                <w:lang w:val="en-US"/>
              </w:rPr>
              <w:t>Giai đoạn trỗ - chín</w:t>
            </w:r>
          </w:p>
        </w:tc>
        <w:tc>
          <w:tcPr>
            <w:tcW w:w="1842" w:type="dxa"/>
            <w:shd w:val="clear" w:color="auto" w:fill="auto"/>
            <w:vAlign w:val="center"/>
          </w:tcPr>
          <w:p w:rsidR="00CF0751" w:rsidRPr="00CF5BE3" w:rsidRDefault="00CD49EC" w:rsidP="00CF5BE3">
            <w:pPr>
              <w:jc w:val="right"/>
              <w:rPr>
                <w:color w:val="auto"/>
                <w:sz w:val="26"/>
                <w:szCs w:val="26"/>
                <w:lang w:val="en-US"/>
              </w:rPr>
            </w:pPr>
            <w:r w:rsidRPr="00CF5BE3">
              <w:rPr>
                <w:color w:val="auto"/>
                <w:sz w:val="26"/>
                <w:szCs w:val="26"/>
                <w:lang w:val="en-US"/>
              </w:rPr>
              <w:t>272.378</w:t>
            </w:r>
          </w:p>
        </w:tc>
      </w:tr>
      <w:tr w:rsidR="00CD49EC" w:rsidRPr="00CF5BE3" w:rsidTr="00B67997">
        <w:trPr>
          <w:trHeight w:val="79"/>
        </w:trPr>
        <w:tc>
          <w:tcPr>
            <w:tcW w:w="3436" w:type="dxa"/>
            <w:shd w:val="clear" w:color="auto" w:fill="auto"/>
          </w:tcPr>
          <w:p w:rsidR="00CD49EC" w:rsidRPr="00CF5BE3" w:rsidRDefault="00CD49EC" w:rsidP="00CF5BE3">
            <w:pPr>
              <w:autoSpaceDE w:val="0"/>
              <w:autoSpaceDN w:val="0"/>
              <w:adjustRightInd w:val="0"/>
              <w:jc w:val="both"/>
              <w:rPr>
                <w:color w:val="auto"/>
                <w:sz w:val="26"/>
                <w:szCs w:val="26"/>
                <w:lang w:val="pt-BR"/>
              </w:rPr>
            </w:pPr>
            <w:r w:rsidRPr="00CF5BE3">
              <w:rPr>
                <w:color w:val="auto"/>
                <w:sz w:val="26"/>
                <w:szCs w:val="26"/>
                <w:lang w:val="pt-BR"/>
              </w:rPr>
              <w:t xml:space="preserve">Lúa Thu Đông </w:t>
            </w:r>
          </w:p>
        </w:tc>
        <w:tc>
          <w:tcPr>
            <w:tcW w:w="3828" w:type="dxa"/>
            <w:shd w:val="clear" w:color="auto" w:fill="auto"/>
            <w:vAlign w:val="center"/>
          </w:tcPr>
          <w:p w:rsidR="00CD49EC" w:rsidRPr="00CF5BE3" w:rsidRDefault="00CD49EC" w:rsidP="00CF5BE3">
            <w:pPr>
              <w:rPr>
                <w:i/>
                <w:color w:val="auto"/>
                <w:sz w:val="26"/>
                <w:szCs w:val="26"/>
                <w:lang w:val="en-US"/>
              </w:rPr>
            </w:pPr>
          </w:p>
        </w:tc>
        <w:tc>
          <w:tcPr>
            <w:tcW w:w="1842" w:type="dxa"/>
            <w:shd w:val="clear" w:color="auto" w:fill="auto"/>
            <w:vAlign w:val="center"/>
          </w:tcPr>
          <w:p w:rsidR="00CD49EC" w:rsidRPr="00CF5BE3" w:rsidRDefault="00CD49EC" w:rsidP="00CF5BE3">
            <w:pPr>
              <w:jc w:val="right"/>
              <w:rPr>
                <w:b/>
                <w:bCs w:val="0"/>
                <w:color w:val="auto"/>
                <w:sz w:val="26"/>
                <w:szCs w:val="26"/>
              </w:rPr>
            </w:pPr>
            <w:r w:rsidRPr="00CF5BE3">
              <w:rPr>
                <w:b/>
                <w:bCs w:val="0"/>
                <w:color w:val="auto"/>
                <w:sz w:val="26"/>
                <w:szCs w:val="26"/>
              </w:rPr>
              <w:t>657.173</w:t>
            </w:r>
          </w:p>
        </w:tc>
      </w:tr>
      <w:tr w:rsidR="00CD49EC" w:rsidRPr="00CF5BE3" w:rsidTr="00B67997">
        <w:trPr>
          <w:trHeight w:val="79"/>
        </w:trPr>
        <w:tc>
          <w:tcPr>
            <w:tcW w:w="3436" w:type="dxa"/>
            <w:shd w:val="clear" w:color="auto" w:fill="auto"/>
          </w:tcPr>
          <w:p w:rsidR="00CD49EC" w:rsidRPr="00CF5BE3" w:rsidRDefault="00CD49EC" w:rsidP="00CF5BE3">
            <w:pPr>
              <w:autoSpaceDE w:val="0"/>
              <w:autoSpaceDN w:val="0"/>
              <w:adjustRightInd w:val="0"/>
              <w:jc w:val="both"/>
              <w:rPr>
                <w:color w:val="auto"/>
                <w:sz w:val="26"/>
                <w:szCs w:val="26"/>
                <w:lang w:val="pt-BR"/>
              </w:rPr>
            </w:pPr>
          </w:p>
        </w:tc>
        <w:tc>
          <w:tcPr>
            <w:tcW w:w="3828" w:type="dxa"/>
            <w:shd w:val="clear" w:color="auto" w:fill="auto"/>
          </w:tcPr>
          <w:p w:rsidR="00CD49EC" w:rsidRPr="00CF5BE3" w:rsidRDefault="00CD49EC" w:rsidP="00CF5BE3">
            <w:pPr>
              <w:autoSpaceDE w:val="0"/>
              <w:autoSpaceDN w:val="0"/>
              <w:adjustRightInd w:val="0"/>
              <w:jc w:val="both"/>
              <w:rPr>
                <w:i/>
                <w:color w:val="auto"/>
                <w:sz w:val="26"/>
                <w:szCs w:val="26"/>
                <w:lang w:val="pt-BR"/>
              </w:rPr>
            </w:pPr>
            <w:r w:rsidRPr="00CF5BE3">
              <w:rPr>
                <w:i/>
                <w:color w:val="auto"/>
                <w:sz w:val="26"/>
                <w:szCs w:val="26"/>
                <w:lang w:val="pt-BR"/>
              </w:rPr>
              <w:t>Mạ</w:t>
            </w:r>
          </w:p>
        </w:tc>
        <w:tc>
          <w:tcPr>
            <w:tcW w:w="1842" w:type="dxa"/>
            <w:shd w:val="clear" w:color="auto" w:fill="auto"/>
            <w:vAlign w:val="center"/>
          </w:tcPr>
          <w:p w:rsidR="00CD49EC" w:rsidRPr="00CF5BE3" w:rsidRDefault="00CD49EC" w:rsidP="00CF5BE3">
            <w:pPr>
              <w:jc w:val="right"/>
              <w:rPr>
                <w:color w:val="auto"/>
                <w:sz w:val="26"/>
                <w:szCs w:val="26"/>
              </w:rPr>
            </w:pPr>
            <w:r w:rsidRPr="00CF5BE3">
              <w:rPr>
                <w:color w:val="auto"/>
                <w:sz w:val="26"/>
                <w:szCs w:val="26"/>
              </w:rPr>
              <w:t>182.467</w:t>
            </w:r>
          </w:p>
        </w:tc>
      </w:tr>
      <w:tr w:rsidR="00CD49EC" w:rsidRPr="00CF5BE3" w:rsidTr="00B67997">
        <w:trPr>
          <w:trHeight w:val="79"/>
        </w:trPr>
        <w:tc>
          <w:tcPr>
            <w:tcW w:w="3436" w:type="dxa"/>
            <w:shd w:val="clear" w:color="auto" w:fill="auto"/>
          </w:tcPr>
          <w:p w:rsidR="00CD49EC" w:rsidRPr="00CF5BE3" w:rsidRDefault="00CD49EC" w:rsidP="00CF5BE3">
            <w:pPr>
              <w:autoSpaceDE w:val="0"/>
              <w:autoSpaceDN w:val="0"/>
              <w:adjustRightInd w:val="0"/>
              <w:jc w:val="both"/>
              <w:rPr>
                <w:color w:val="auto"/>
                <w:sz w:val="26"/>
                <w:szCs w:val="26"/>
                <w:lang w:val="pt-BR"/>
              </w:rPr>
            </w:pPr>
          </w:p>
        </w:tc>
        <w:tc>
          <w:tcPr>
            <w:tcW w:w="3828" w:type="dxa"/>
            <w:shd w:val="clear" w:color="auto" w:fill="auto"/>
          </w:tcPr>
          <w:p w:rsidR="00CD49EC" w:rsidRPr="00CF5BE3" w:rsidRDefault="00CD49EC" w:rsidP="00CF5BE3">
            <w:pPr>
              <w:autoSpaceDE w:val="0"/>
              <w:autoSpaceDN w:val="0"/>
              <w:adjustRightInd w:val="0"/>
              <w:jc w:val="both"/>
              <w:rPr>
                <w:i/>
                <w:color w:val="auto"/>
                <w:sz w:val="26"/>
                <w:szCs w:val="26"/>
                <w:lang w:val="pt-BR"/>
              </w:rPr>
            </w:pPr>
            <w:r w:rsidRPr="00CF5BE3">
              <w:rPr>
                <w:i/>
                <w:color w:val="auto"/>
                <w:sz w:val="26"/>
                <w:szCs w:val="26"/>
                <w:lang w:val="pt-BR"/>
              </w:rPr>
              <w:t xml:space="preserve">Đẻ nhánh </w:t>
            </w:r>
          </w:p>
        </w:tc>
        <w:tc>
          <w:tcPr>
            <w:tcW w:w="1842" w:type="dxa"/>
            <w:shd w:val="clear" w:color="auto" w:fill="auto"/>
            <w:vAlign w:val="center"/>
          </w:tcPr>
          <w:p w:rsidR="00CD49EC" w:rsidRPr="00CF5BE3" w:rsidRDefault="00CD49EC" w:rsidP="00CF5BE3">
            <w:pPr>
              <w:jc w:val="right"/>
              <w:rPr>
                <w:color w:val="auto"/>
                <w:sz w:val="26"/>
                <w:szCs w:val="26"/>
              </w:rPr>
            </w:pPr>
            <w:r w:rsidRPr="00CF5BE3">
              <w:rPr>
                <w:color w:val="auto"/>
                <w:sz w:val="26"/>
                <w:szCs w:val="26"/>
              </w:rPr>
              <w:t>119.275</w:t>
            </w:r>
          </w:p>
        </w:tc>
      </w:tr>
      <w:tr w:rsidR="00CD49EC" w:rsidRPr="00CF5BE3" w:rsidTr="00B67997">
        <w:trPr>
          <w:trHeight w:val="79"/>
        </w:trPr>
        <w:tc>
          <w:tcPr>
            <w:tcW w:w="3436" w:type="dxa"/>
            <w:shd w:val="clear" w:color="auto" w:fill="auto"/>
          </w:tcPr>
          <w:p w:rsidR="00CD49EC" w:rsidRPr="00CF5BE3" w:rsidRDefault="00CD49EC" w:rsidP="00CF5BE3">
            <w:pPr>
              <w:autoSpaceDE w:val="0"/>
              <w:autoSpaceDN w:val="0"/>
              <w:adjustRightInd w:val="0"/>
              <w:jc w:val="both"/>
              <w:rPr>
                <w:color w:val="auto"/>
                <w:sz w:val="26"/>
                <w:szCs w:val="26"/>
                <w:lang w:val="pt-BR"/>
              </w:rPr>
            </w:pPr>
          </w:p>
        </w:tc>
        <w:tc>
          <w:tcPr>
            <w:tcW w:w="3828" w:type="dxa"/>
            <w:shd w:val="clear" w:color="auto" w:fill="auto"/>
          </w:tcPr>
          <w:p w:rsidR="00CD49EC" w:rsidRPr="00CF5BE3" w:rsidRDefault="00CD49EC" w:rsidP="00CF5BE3">
            <w:pPr>
              <w:autoSpaceDE w:val="0"/>
              <w:autoSpaceDN w:val="0"/>
              <w:adjustRightInd w:val="0"/>
              <w:jc w:val="both"/>
              <w:rPr>
                <w:i/>
                <w:color w:val="auto"/>
                <w:sz w:val="26"/>
                <w:szCs w:val="26"/>
                <w:lang w:val="pt-BR"/>
              </w:rPr>
            </w:pPr>
            <w:r w:rsidRPr="00CF5BE3">
              <w:rPr>
                <w:i/>
                <w:color w:val="auto"/>
                <w:sz w:val="26"/>
                <w:szCs w:val="26"/>
                <w:lang w:val="pt-BR"/>
              </w:rPr>
              <w:t xml:space="preserve">Đòng trỗ </w:t>
            </w:r>
          </w:p>
        </w:tc>
        <w:tc>
          <w:tcPr>
            <w:tcW w:w="1842" w:type="dxa"/>
            <w:shd w:val="clear" w:color="auto" w:fill="auto"/>
            <w:vAlign w:val="center"/>
          </w:tcPr>
          <w:p w:rsidR="00CD49EC" w:rsidRPr="00CF5BE3" w:rsidRDefault="00CD49EC" w:rsidP="00CF5BE3">
            <w:pPr>
              <w:jc w:val="right"/>
              <w:rPr>
                <w:color w:val="auto"/>
                <w:sz w:val="26"/>
                <w:szCs w:val="26"/>
              </w:rPr>
            </w:pPr>
            <w:r w:rsidRPr="00CF5BE3">
              <w:rPr>
                <w:color w:val="auto"/>
                <w:sz w:val="26"/>
                <w:szCs w:val="26"/>
              </w:rPr>
              <w:t>95.418</w:t>
            </w:r>
          </w:p>
        </w:tc>
      </w:tr>
      <w:tr w:rsidR="00CD49EC" w:rsidRPr="00CF5BE3" w:rsidTr="00B67997">
        <w:trPr>
          <w:trHeight w:val="79"/>
        </w:trPr>
        <w:tc>
          <w:tcPr>
            <w:tcW w:w="3436" w:type="dxa"/>
            <w:shd w:val="clear" w:color="auto" w:fill="auto"/>
          </w:tcPr>
          <w:p w:rsidR="00CD49EC" w:rsidRPr="00CF5BE3" w:rsidRDefault="00CD49EC" w:rsidP="00CF5BE3">
            <w:pPr>
              <w:autoSpaceDE w:val="0"/>
              <w:autoSpaceDN w:val="0"/>
              <w:adjustRightInd w:val="0"/>
              <w:jc w:val="both"/>
              <w:rPr>
                <w:color w:val="auto"/>
                <w:sz w:val="26"/>
                <w:szCs w:val="26"/>
                <w:lang w:val="pt-BR"/>
              </w:rPr>
            </w:pPr>
          </w:p>
        </w:tc>
        <w:tc>
          <w:tcPr>
            <w:tcW w:w="3828" w:type="dxa"/>
            <w:shd w:val="clear" w:color="auto" w:fill="auto"/>
          </w:tcPr>
          <w:p w:rsidR="00CD49EC" w:rsidRPr="00CF5BE3" w:rsidRDefault="00CD49EC" w:rsidP="00CF5BE3">
            <w:pPr>
              <w:autoSpaceDE w:val="0"/>
              <w:autoSpaceDN w:val="0"/>
              <w:adjustRightInd w:val="0"/>
              <w:jc w:val="both"/>
              <w:rPr>
                <w:i/>
                <w:color w:val="auto"/>
                <w:sz w:val="26"/>
                <w:szCs w:val="26"/>
                <w:lang w:val="pt-BR"/>
              </w:rPr>
            </w:pPr>
            <w:r w:rsidRPr="00CF5BE3">
              <w:rPr>
                <w:i/>
                <w:color w:val="auto"/>
                <w:sz w:val="26"/>
                <w:szCs w:val="26"/>
                <w:lang w:val="pt-BR"/>
              </w:rPr>
              <w:t xml:space="preserve">Chín </w:t>
            </w:r>
          </w:p>
        </w:tc>
        <w:tc>
          <w:tcPr>
            <w:tcW w:w="1842" w:type="dxa"/>
            <w:shd w:val="clear" w:color="auto" w:fill="auto"/>
            <w:vAlign w:val="center"/>
          </w:tcPr>
          <w:p w:rsidR="00CD49EC" w:rsidRPr="00CF5BE3" w:rsidRDefault="00CD49EC" w:rsidP="00CF5BE3">
            <w:pPr>
              <w:jc w:val="right"/>
              <w:rPr>
                <w:color w:val="auto"/>
                <w:sz w:val="26"/>
                <w:szCs w:val="26"/>
              </w:rPr>
            </w:pPr>
            <w:r w:rsidRPr="00CF5BE3">
              <w:rPr>
                <w:color w:val="auto"/>
                <w:sz w:val="26"/>
                <w:szCs w:val="26"/>
              </w:rPr>
              <w:t>194.386</w:t>
            </w:r>
          </w:p>
        </w:tc>
      </w:tr>
      <w:tr w:rsidR="007D07B1" w:rsidRPr="00CF5BE3" w:rsidTr="00B67997">
        <w:trPr>
          <w:trHeight w:val="79"/>
        </w:trPr>
        <w:tc>
          <w:tcPr>
            <w:tcW w:w="3436" w:type="dxa"/>
            <w:shd w:val="clear" w:color="auto" w:fill="auto"/>
          </w:tcPr>
          <w:p w:rsidR="00015AC7" w:rsidRPr="00CF5BE3" w:rsidRDefault="00015AC7" w:rsidP="00CF5BE3">
            <w:pPr>
              <w:autoSpaceDE w:val="0"/>
              <w:autoSpaceDN w:val="0"/>
              <w:adjustRightInd w:val="0"/>
              <w:jc w:val="both"/>
              <w:rPr>
                <w:color w:val="auto"/>
                <w:sz w:val="26"/>
                <w:szCs w:val="26"/>
                <w:lang w:val="pt-BR"/>
              </w:rPr>
            </w:pPr>
          </w:p>
        </w:tc>
        <w:tc>
          <w:tcPr>
            <w:tcW w:w="3828" w:type="dxa"/>
            <w:shd w:val="clear" w:color="auto" w:fill="auto"/>
          </w:tcPr>
          <w:p w:rsidR="00015AC7" w:rsidRPr="00CF5BE3" w:rsidRDefault="00015AC7" w:rsidP="00CF5BE3">
            <w:pPr>
              <w:autoSpaceDE w:val="0"/>
              <w:autoSpaceDN w:val="0"/>
              <w:adjustRightInd w:val="0"/>
              <w:jc w:val="both"/>
              <w:rPr>
                <w:i/>
                <w:color w:val="auto"/>
                <w:sz w:val="26"/>
                <w:szCs w:val="26"/>
                <w:lang w:val="pt-BR"/>
              </w:rPr>
            </w:pPr>
            <w:r w:rsidRPr="00CF5BE3">
              <w:rPr>
                <w:i/>
                <w:color w:val="auto"/>
                <w:sz w:val="26"/>
                <w:szCs w:val="26"/>
                <w:lang w:val="pt-BR"/>
              </w:rPr>
              <w:t xml:space="preserve">Thu hoạch </w:t>
            </w:r>
          </w:p>
        </w:tc>
        <w:tc>
          <w:tcPr>
            <w:tcW w:w="1842" w:type="dxa"/>
            <w:shd w:val="clear" w:color="auto" w:fill="auto"/>
            <w:vAlign w:val="center"/>
          </w:tcPr>
          <w:p w:rsidR="00015AC7" w:rsidRPr="00CF5BE3" w:rsidRDefault="00CD49EC" w:rsidP="00CF5BE3">
            <w:pPr>
              <w:jc w:val="right"/>
              <w:rPr>
                <w:i/>
                <w:color w:val="auto"/>
                <w:sz w:val="26"/>
                <w:szCs w:val="26"/>
                <w:lang w:val="en-US"/>
              </w:rPr>
            </w:pPr>
            <w:r w:rsidRPr="00CF5BE3">
              <w:rPr>
                <w:color w:val="auto"/>
                <w:sz w:val="26"/>
                <w:szCs w:val="26"/>
              </w:rPr>
              <w:t>65.627</w:t>
            </w:r>
          </w:p>
        </w:tc>
      </w:tr>
      <w:tr w:rsidR="00446D95" w:rsidRPr="00CF5BE3" w:rsidTr="00B67997">
        <w:trPr>
          <w:trHeight w:val="79"/>
        </w:trPr>
        <w:tc>
          <w:tcPr>
            <w:tcW w:w="3436" w:type="dxa"/>
            <w:shd w:val="clear" w:color="auto" w:fill="auto"/>
          </w:tcPr>
          <w:p w:rsidR="00015AC7" w:rsidRPr="00CF5BE3" w:rsidRDefault="00015AC7" w:rsidP="00CF5BE3">
            <w:pPr>
              <w:autoSpaceDE w:val="0"/>
              <w:autoSpaceDN w:val="0"/>
              <w:adjustRightInd w:val="0"/>
              <w:jc w:val="both"/>
              <w:rPr>
                <w:color w:val="auto"/>
                <w:sz w:val="26"/>
                <w:szCs w:val="26"/>
                <w:lang w:val="pt-BR"/>
              </w:rPr>
            </w:pPr>
            <w:r w:rsidRPr="00CF5BE3">
              <w:rPr>
                <w:color w:val="auto"/>
                <w:sz w:val="26"/>
                <w:szCs w:val="26"/>
                <w:lang w:val="pt-BR"/>
              </w:rPr>
              <w:t>- Cây ngô</w:t>
            </w:r>
          </w:p>
        </w:tc>
        <w:tc>
          <w:tcPr>
            <w:tcW w:w="3828" w:type="dxa"/>
            <w:shd w:val="clear" w:color="auto" w:fill="auto"/>
            <w:vAlign w:val="center"/>
          </w:tcPr>
          <w:p w:rsidR="00015AC7" w:rsidRPr="00CF5BE3" w:rsidRDefault="00015AC7" w:rsidP="00CF5BE3">
            <w:pPr>
              <w:rPr>
                <w:color w:val="auto"/>
                <w:sz w:val="26"/>
                <w:szCs w:val="26"/>
              </w:rPr>
            </w:pPr>
            <w:r w:rsidRPr="00CF5BE3">
              <w:rPr>
                <w:color w:val="auto"/>
                <w:sz w:val="26"/>
                <w:szCs w:val="26"/>
              </w:rPr>
              <w:t>Các giai đoạn</w:t>
            </w:r>
          </w:p>
        </w:tc>
        <w:tc>
          <w:tcPr>
            <w:tcW w:w="1842" w:type="dxa"/>
            <w:shd w:val="clear" w:color="auto" w:fill="auto"/>
            <w:vAlign w:val="center"/>
          </w:tcPr>
          <w:p w:rsidR="00015AC7" w:rsidRPr="00CF5BE3" w:rsidRDefault="00CD49EC" w:rsidP="00CF5BE3">
            <w:pPr>
              <w:jc w:val="right"/>
              <w:rPr>
                <w:color w:val="auto"/>
                <w:sz w:val="26"/>
                <w:szCs w:val="26"/>
                <w:lang w:val="en-US"/>
              </w:rPr>
            </w:pPr>
            <w:r w:rsidRPr="00CF5BE3">
              <w:rPr>
                <w:color w:val="auto"/>
                <w:sz w:val="26"/>
                <w:szCs w:val="26"/>
                <w:lang w:val="en-US"/>
              </w:rPr>
              <w:t>22.059</w:t>
            </w:r>
          </w:p>
        </w:tc>
      </w:tr>
      <w:tr w:rsidR="00446D95" w:rsidRPr="00CF5BE3" w:rsidTr="00B67997">
        <w:trPr>
          <w:trHeight w:val="79"/>
        </w:trPr>
        <w:tc>
          <w:tcPr>
            <w:tcW w:w="3436" w:type="dxa"/>
            <w:shd w:val="clear" w:color="auto" w:fill="auto"/>
          </w:tcPr>
          <w:p w:rsidR="00015AC7" w:rsidRPr="00CF5BE3" w:rsidRDefault="00015AC7" w:rsidP="00CF5BE3">
            <w:pPr>
              <w:autoSpaceDE w:val="0"/>
              <w:autoSpaceDN w:val="0"/>
              <w:adjustRightInd w:val="0"/>
              <w:jc w:val="both"/>
              <w:rPr>
                <w:color w:val="auto"/>
                <w:sz w:val="26"/>
                <w:szCs w:val="26"/>
                <w:lang w:val="pt-BR"/>
              </w:rPr>
            </w:pPr>
            <w:r w:rsidRPr="00CF5BE3">
              <w:rPr>
                <w:color w:val="auto"/>
                <w:sz w:val="26"/>
                <w:szCs w:val="26"/>
                <w:lang w:val="pt-BR"/>
              </w:rPr>
              <w:t>- Cây có múi</w:t>
            </w:r>
          </w:p>
        </w:tc>
        <w:tc>
          <w:tcPr>
            <w:tcW w:w="3828" w:type="dxa"/>
            <w:shd w:val="clear" w:color="auto" w:fill="auto"/>
            <w:vAlign w:val="center"/>
          </w:tcPr>
          <w:p w:rsidR="00015AC7" w:rsidRPr="00CF5BE3" w:rsidRDefault="00015AC7" w:rsidP="00CF5BE3">
            <w:pPr>
              <w:rPr>
                <w:color w:val="auto"/>
                <w:sz w:val="26"/>
                <w:szCs w:val="26"/>
              </w:rPr>
            </w:pPr>
            <w:r w:rsidRPr="00CF5BE3">
              <w:rPr>
                <w:color w:val="auto"/>
                <w:sz w:val="26"/>
                <w:szCs w:val="26"/>
              </w:rPr>
              <w:t>Nuôi quả - thu hoạch</w:t>
            </w:r>
          </w:p>
        </w:tc>
        <w:tc>
          <w:tcPr>
            <w:tcW w:w="1842" w:type="dxa"/>
            <w:shd w:val="clear" w:color="auto" w:fill="auto"/>
            <w:vAlign w:val="center"/>
          </w:tcPr>
          <w:p w:rsidR="00015AC7" w:rsidRPr="00CF5BE3" w:rsidRDefault="00015AC7" w:rsidP="00CF5BE3">
            <w:pPr>
              <w:jc w:val="right"/>
              <w:rPr>
                <w:color w:val="auto"/>
                <w:sz w:val="26"/>
                <w:szCs w:val="26"/>
                <w:lang w:val="en-US"/>
              </w:rPr>
            </w:pPr>
            <w:r w:rsidRPr="00CF5BE3">
              <w:rPr>
                <w:color w:val="auto"/>
                <w:sz w:val="26"/>
                <w:szCs w:val="26"/>
                <w:lang w:val="en-US"/>
              </w:rPr>
              <w:t>101.324</w:t>
            </w:r>
          </w:p>
        </w:tc>
      </w:tr>
      <w:tr w:rsidR="00446D95" w:rsidRPr="00CF5BE3" w:rsidTr="00B67997">
        <w:trPr>
          <w:trHeight w:val="79"/>
        </w:trPr>
        <w:tc>
          <w:tcPr>
            <w:tcW w:w="3436" w:type="dxa"/>
            <w:shd w:val="clear" w:color="auto" w:fill="auto"/>
          </w:tcPr>
          <w:p w:rsidR="00015AC7" w:rsidRPr="00CF5BE3" w:rsidRDefault="00015AC7" w:rsidP="00CF5BE3">
            <w:pPr>
              <w:autoSpaceDE w:val="0"/>
              <w:autoSpaceDN w:val="0"/>
              <w:adjustRightInd w:val="0"/>
              <w:jc w:val="both"/>
              <w:rPr>
                <w:color w:val="auto"/>
                <w:sz w:val="26"/>
                <w:szCs w:val="26"/>
                <w:lang w:val="pt-BR"/>
              </w:rPr>
            </w:pPr>
            <w:r w:rsidRPr="00CF5BE3">
              <w:rPr>
                <w:color w:val="auto"/>
                <w:sz w:val="26"/>
                <w:szCs w:val="26"/>
                <w:lang w:val="pt-BR"/>
              </w:rPr>
              <w:t>- Cây rau màu</w:t>
            </w:r>
          </w:p>
        </w:tc>
        <w:tc>
          <w:tcPr>
            <w:tcW w:w="3828" w:type="dxa"/>
            <w:shd w:val="clear" w:color="auto" w:fill="auto"/>
            <w:vAlign w:val="center"/>
          </w:tcPr>
          <w:p w:rsidR="00015AC7" w:rsidRPr="00CF5BE3" w:rsidRDefault="00015AC7" w:rsidP="00CF5BE3">
            <w:pPr>
              <w:rPr>
                <w:color w:val="auto"/>
                <w:sz w:val="26"/>
                <w:szCs w:val="26"/>
                <w:lang w:val="en-US"/>
              </w:rPr>
            </w:pPr>
            <w:r w:rsidRPr="00CF5BE3">
              <w:rPr>
                <w:color w:val="auto"/>
                <w:sz w:val="26"/>
                <w:szCs w:val="26"/>
                <w:lang w:val="en-US"/>
              </w:rPr>
              <w:t xml:space="preserve">Các giai đoạn </w:t>
            </w:r>
          </w:p>
        </w:tc>
        <w:tc>
          <w:tcPr>
            <w:tcW w:w="1842" w:type="dxa"/>
            <w:shd w:val="clear" w:color="auto" w:fill="auto"/>
            <w:vAlign w:val="center"/>
          </w:tcPr>
          <w:p w:rsidR="00015AC7" w:rsidRPr="00CF5BE3" w:rsidRDefault="00015AC7" w:rsidP="00CF5BE3">
            <w:pPr>
              <w:jc w:val="right"/>
              <w:rPr>
                <w:color w:val="auto"/>
                <w:sz w:val="26"/>
                <w:szCs w:val="26"/>
                <w:lang w:val="en-US"/>
              </w:rPr>
            </w:pPr>
            <w:r w:rsidRPr="00CF5BE3">
              <w:rPr>
                <w:color w:val="auto"/>
                <w:sz w:val="26"/>
                <w:szCs w:val="26"/>
                <w:lang w:val="en-US"/>
              </w:rPr>
              <w:t>46.925</w:t>
            </w:r>
          </w:p>
        </w:tc>
      </w:tr>
      <w:tr w:rsidR="00446D95" w:rsidRPr="00CF5BE3" w:rsidTr="00B67997">
        <w:trPr>
          <w:trHeight w:val="79"/>
        </w:trPr>
        <w:tc>
          <w:tcPr>
            <w:tcW w:w="3436" w:type="dxa"/>
            <w:shd w:val="clear" w:color="auto" w:fill="auto"/>
          </w:tcPr>
          <w:p w:rsidR="00015AC7" w:rsidRPr="00CF5BE3" w:rsidRDefault="00015AC7" w:rsidP="00CF5BE3">
            <w:pPr>
              <w:autoSpaceDE w:val="0"/>
              <w:autoSpaceDN w:val="0"/>
              <w:adjustRightInd w:val="0"/>
              <w:jc w:val="both"/>
              <w:rPr>
                <w:color w:val="auto"/>
                <w:sz w:val="26"/>
                <w:szCs w:val="26"/>
                <w:lang w:val="pt-BR"/>
              </w:rPr>
            </w:pPr>
            <w:r w:rsidRPr="00CF5BE3">
              <w:rPr>
                <w:color w:val="auto"/>
                <w:sz w:val="26"/>
                <w:szCs w:val="26"/>
                <w:lang w:val="pt-BR"/>
              </w:rPr>
              <w:t>- Cây thanh long</w:t>
            </w:r>
          </w:p>
        </w:tc>
        <w:tc>
          <w:tcPr>
            <w:tcW w:w="3828" w:type="dxa"/>
            <w:shd w:val="clear" w:color="auto" w:fill="auto"/>
            <w:vAlign w:val="center"/>
          </w:tcPr>
          <w:p w:rsidR="00015AC7" w:rsidRPr="00CF5BE3" w:rsidRDefault="00015AC7" w:rsidP="00CF5BE3">
            <w:pPr>
              <w:tabs>
                <w:tab w:val="left" w:pos="1428"/>
              </w:tabs>
              <w:rPr>
                <w:color w:val="auto"/>
                <w:sz w:val="26"/>
                <w:szCs w:val="26"/>
              </w:rPr>
            </w:pPr>
            <w:r w:rsidRPr="00CF5BE3">
              <w:rPr>
                <w:color w:val="auto"/>
                <w:sz w:val="26"/>
                <w:szCs w:val="26"/>
              </w:rPr>
              <w:t>Ra hoa - thu hoạch</w:t>
            </w:r>
          </w:p>
        </w:tc>
        <w:tc>
          <w:tcPr>
            <w:tcW w:w="1842" w:type="dxa"/>
            <w:shd w:val="clear" w:color="auto" w:fill="auto"/>
            <w:vAlign w:val="center"/>
          </w:tcPr>
          <w:p w:rsidR="00015AC7" w:rsidRPr="00CF5BE3" w:rsidRDefault="00015AC7" w:rsidP="00CF5BE3">
            <w:pPr>
              <w:jc w:val="right"/>
              <w:rPr>
                <w:color w:val="auto"/>
                <w:sz w:val="26"/>
                <w:szCs w:val="26"/>
                <w:lang w:val="en-US"/>
              </w:rPr>
            </w:pPr>
            <w:r w:rsidRPr="00CF5BE3">
              <w:rPr>
                <w:color w:val="auto"/>
                <w:sz w:val="26"/>
                <w:szCs w:val="26"/>
                <w:lang w:val="en-US"/>
              </w:rPr>
              <w:t>21.5</w:t>
            </w:r>
            <w:r w:rsidR="00CD49EC" w:rsidRPr="00CF5BE3">
              <w:rPr>
                <w:color w:val="auto"/>
                <w:sz w:val="26"/>
                <w:szCs w:val="26"/>
                <w:lang w:val="en-US"/>
              </w:rPr>
              <w:t>50</w:t>
            </w:r>
          </w:p>
        </w:tc>
      </w:tr>
      <w:tr w:rsidR="00446D95" w:rsidRPr="00CF5BE3" w:rsidTr="00B67997">
        <w:trPr>
          <w:trHeight w:val="79"/>
        </w:trPr>
        <w:tc>
          <w:tcPr>
            <w:tcW w:w="3436" w:type="dxa"/>
            <w:shd w:val="clear" w:color="auto" w:fill="auto"/>
          </w:tcPr>
          <w:p w:rsidR="00015AC7" w:rsidRPr="00CF5BE3" w:rsidRDefault="00015AC7" w:rsidP="00CF5BE3">
            <w:pPr>
              <w:autoSpaceDE w:val="0"/>
              <w:autoSpaceDN w:val="0"/>
              <w:adjustRightInd w:val="0"/>
              <w:jc w:val="both"/>
              <w:rPr>
                <w:color w:val="auto"/>
                <w:sz w:val="26"/>
                <w:szCs w:val="26"/>
                <w:lang w:val="pt-BR"/>
              </w:rPr>
            </w:pPr>
            <w:r w:rsidRPr="00CF5BE3">
              <w:rPr>
                <w:color w:val="auto"/>
                <w:sz w:val="26"/>
                <w:szCs w:val="26"/>
                <w:lang w:val="pt-BR"/>
              </w:rPr>
              <w:t>- Cây nhãn</w:t>
            </w:r>
          </w:p>
        </w:tc>
        <w:tc>
          <w:tcPr>
            <w:tcW w:w="3828" w:type="dxa"/>
            <w:shd w:val="clear" w:color="auto" w:fill="auto"/>
            <w:vAlign w:val="bottom"/>
          </w:tcPr>
          <w:p w:rsidR="00015AC7" w:rsidRPr="00CF5BE3" w:rsidRDefault="00015AC7" w:rsidP="00CF5BE3">
            <w:pPr>
              <w:rPr>
                <w:color w:val="auto"/>
                <w:sz w:val="26"/>
                <w:szCs w:val="26"/>
                <w:lang w:val="en-US"/>
              </w:rPr>
            </w:pPr>
            <w:r w:rsidRPr="00CF5BE3">
              <w:rPr>
                <w:color w:val="auto"/>
                <w:sz w:val="26"/>
                <w:szCs w:val="26"/>
              </w:rPr>
              <w:t xml:space="preserve">Ra cơi, </w:t>
            </w:r>
            <w:r w:rsidRPr="00CF5BE3">
              <w:rPr>
                <w:color w:val="auto"/>
                <w:sz w:val="26"/>
                <w:szCs w:val="26"/>
                <w:lang w:val="en-US"/>
              </w:rPr>
              <w:t>đọt</w:t>
            </w:r>
          </w:p>
        </w:tc>
        <w:tc>
          <w:tcPr>
            <w:tcW w:w="1842" w:type="dxa"/>
            <w:shd w:val="clear" w:color="auto" w:fill="auto"/>
            <w:vAlign w:val="bottom"/>
          </w:tcPr>
          <w:p w:rsidR="00015AC7" w:rsidRPr="00CF5BE3" w:rsidRDefault="00015AC7" w:rsidP="00CF5BE3">
            <w:pPr>
              <w:jc w:val="right"/>
              <w:rPr>
                <w:color w:val="auto"/>
                <w:sz w:val="26"/>
                <w:szCs w:val="26"/>
                <w:lang w:val="en-US"/>
              </w:rPr>
            </w:pPr>
            <w:r w:rsidRPr="00CF5BE3">
              <w:rPr>
                <w:color w:val="auto"/>
                <w:sz w:val="26"/>
                <w:szCs w:val="26"/>
                <w:lang w:val="en-US"/>
              </w:rPr>
              <w:t>27.</w:t>
            </w:r>
            <w:r w:rsidR="00CD49EC" w:rsidRPr="00CF5BE3">
              <w:rPr>
                <w:color w:val="auto"/>
                <w:sz w:val="26"/>
                <w:szCs w:val="26"/>
                <w:lang w:val="en-US"/>
              </w:rPr>
              <w:t>834</w:t>
            </w:r>
          </w:p>
        </w:tc>
      </w:tr>
      <w:tr w:rsidR="00446D95" w:rsidRPr="00CF5BE3" w:rsidTr="00B67997">
        <w:trPr>
          <w:trHeight w:val="79"/>
        </w:trPr>
        <w:tc>
          <w:tcPr>
            <w:tcW w:w="3436" w:type="dxa"/>
            <w:shd w:val="clear" w:color="auto" w:fill="auto"/>
          </w:tcPr>
          <w:p w:rsidR="00015AC7" w:rsidRPr="00CF5BE3" w:rsidRDefault="00015AC7" w:rsidP="00CF5BE3">
            <w:pPr>
              <w:autoSpaceDE w:val="0"/>
              <w:autoSpaceDN w:val="0"/>
              <w:adjustRightInd w:val="0"/>
              <w:jc w:val="both"/>
              <w:rPr>
                <w:color w:val="auto"/>
                <w:sz w:val="26"/>
                <w:szCs w:val="26"/>
                <w:lang w:val="pt-BR"/>
              </w:rPr>
            </w:pPr>
            <w:r w:rsidRPr="00CF5BE3">
              <w:rPr>
                <w:color w:val="auto"/>
                <w:sz w:val="26"/>
                <w:szCs w:val="26"/>
                <w:lang w:val="pt-BR"/>
              </w:rPr>
              <w:lastRenderedPageBreak/>
              <w:t>- Cây cà phê</w:t>
            </w:r>
          </w:p>
        </w:tc>
        <w:tc>
          <w:tcPr>
            <w:tcW w:w="3828" w:type="dxa"/>
            <w:shd w:val="clear" w:color="auto" w:fill="auto"/>
            <w:vAlign w:val="bottom"/>
          </w:tcPr>
          <w:p w:rsidR="00015AC7" w:rsidRPr="00CF5BE3" w:rsidRDefault="00015AC7" w:rsidP="00CF5BE3">
            <w:pPr>
              <w:rPr>
                <w:color w:val="auto"/>
                <w:sz w:val="26"/>
                <w:szCs w:val="26"/>
                <w:lang w:val="en-US"/>
              </w:rPr>
            </w:pPr>
            <w:r w:rsidRPr="00CF5BE3">
              <w:rPr>
                <w:color w:val="auto"/>
                <w:sz w:val="26"/>
                <w:szCs w:val="26"/>
                <w:lang w:val="en-US"/>
              </w:rPr>
              <w:t>N</w:t>
            </w:r>
            <w:r w:rsidRPr="00CF5BE3">
              <w:rPr>
                <w:color w:val="auto"/>
                <w:sz w:val="26"/>
                <w:szCs w:val="26"/>
              </w:rPr>
              <w:t xml:space="preserve">uôi </w:t>
            </w:r>
            <w:r w:rsidRPr="00CF5BE3">
              <w:rPr>
                <w:color w:val="auto"/>
                <w:sz w:val="26"/>
                <w:szCs w:val="26"/>
                <w:lang w:val="en-US"/>
              </w:rPr>
              <w:t>quả</w:t>
            </w:r>
          </w:p>
        </w:tc>
        <w:tc>
          <w:tcPr>
            <w:tcW w:w="1842" w:type="dxa"/>
            <w:shd w:val="clear" w:color="auto" w:fill="auto"/>
            <w:vAlign w:val="bottom"/>
          </w:tcPr>
          <w:p w:rsidR="00015AC7" w:rsidRPr="00CF5BE3" w:rsidRDefault="00015AC7" w:rsidP="00CF5BE3">
            <w:pPr>
              <w:jc w:val="right"/>
              <w:rPr>
                <w:color w:val="auto"/>
                <w:sz w:val="26"/>
                <w:szCs w:val="26"/>
                <w:lang w:val="en-US"/>
              </w:rPr>
            </w:pPr>
            <w:r w:rsidRPr="00CF5BE3">
              <w:rPr>
                <w:color w:val="auto"/>
                <w:sz w:val="26"/>
                <w:szCs w:val="26"/>
              </w:rPr>
              <w:t>3</w:t>
            </w:r>
            <w:r w:rsidR="00CD49EC" w:rsidRPr="00CF5BE3">
              <w:rPr>
                <w:color w:val="auto"/>
                <w:sz w:val="26"/>
                <w:szCs w:val="26"/>
                <w:lang w:val="en-US"/>
              </w:rPr>
              <w:t>5.882</w:t>
            </w:r>
          </w:p>
        </w:tc>
      </w:tr>
      <w:tr w:rsidR="00446D95" w:rsidRPr="00CF5BE3" w:rsidTr="00B67997">
        <w:trPr>
          <w:trHeight w:val="79"/>
        </w:trPr>
        <w:tc>
          <w:tcPr>
            <w:tcW w:w="3436" w:type="dxa"/>
            <w:shd w:val="clear" w:color="auto" w:fill="auto"/>
          </w:tcPr>
          <w:p w:rsidR="00015AC7" w:rsidRPr="00CF5BE3" w:rsidRDefault="00015AC7" w:rsidP="00CF5BE3">
            <w:pPr>
              <w:jc w:val="both"/>
              <w:rPr>
                <w:color w:val="auto"/>
                <w:sz w:val="26"/>
                <w:szCs w:val="26"/>
                <w:lang w:val="pt-BR"/>
              </w:rPr>
            </w:pPr>
            <w:r w:rsidRPr="00CF5BE3">
              <w:rPr>
                <w:color w:val="auto"/>
                <w:sz w:val="26"/>
                <w:szCs w:val="26"/>
                <w:lang w:val="pt-BR"/>
              </w:rPr>
              <w:t>- Cây hồ tiêu</w:t>
            </w:r>
          </w:p>
        </w:tc>
        <w:tc>
          <w:tcPr>
            <w:tcW w:w="3828" w:type="dxa"/>
            <w:shd w:val="clear" w:color="auto" w:fill="auto"/>
            <w:vAlign w:val="bottom"/>
          </w:tcPr>
          <w:p w:rsidR="00015AC7" w:rsidRPr="00CF5BE3" w:rsidRDefault="00015AC7" w:rsidP="00CF5BE3">
            <w:pPr>
              <w:rPr>
                <w:color w:val="auto"/>
                <w:sz w:val="26"/>
                <w:szCs w:val="26"/>
                <w:lang w:val="en-US"/>
              </w:rPr>
            </w:pPr>
            <w:r w:rsidRPr="00CF5BE3">
              <w:rPr>
                <w:color w:val="auto"/>
                <w:sz w:val="26"/>
                <w:szCs w:val="26"/>
                <w:lang w:val="en-US"/>
              </w:rPr>
              <w:t xml:space="preserve">Quả non, nuôi quả  </w:t>
            </w:r>
          </w:p>
        </w:tc>
        <w:tc>
          <w:tcPr>
            <w:tcW w:w="1842" w:type="dxa"/>
            <w:shd w:val="clear" w:color="auto" w:fill="auto"/>
            <w:vAlign w:val="bottom"/>
          </w:tcPr>
          <w:p w:rsidR="00015AC7" w:rsidRPr="00CF5BE3" w:rsidRDefault="00015AC7" w:rsidP="00CF5BE3">
            <w:pPr>
              <w:jc w:val="right"/>
              <w:rPr>
                <w:color w:val="auto"/>
                <w:sz w:val="26"/>
                <w:szCs w:val="26"/>
                <w:lang w:val="en-US"/>
              </w:rPr>
            </w:pPr>
            <w:r w:rsidRPr="00CF5BE3">
              <w:rPr>
                <w:color w:val="auto"/>
                <w:sz w:val="26"/>
                <w:szCs w:val="26"/>
              </w:rPr>
              <w:t>50.8</w:t>
            </w:r>
            <w:r w:rsidR="00CD49EC" w:rsidRPr="00CF5BE3">
              <w:rPr>
                <w:color w:val="auto"/>
                <w:sz w:val="26"/>
                <w:szCs w:val="26"/>
                <w:lang w:val="en-US"/>
              </w:rPr>
              <w:t>18</w:t>
            </w:r>
          </w:p>
        </w:tc>
      </w:tr>
      <w:tr w:rsidR="00446D95" w:rsidRPr="00CF5BE3" w:rsidTr="00B67997">
        <w:trPr>
          <w:trHeight w:val="79"/>
        </w:trPr>
        <w:tc>
          <w:tcPr>
            <w:tcW w:w="3436" w:type="dxa"/>
            <w:shd w:val="clear" w:color="auto" w:fill="auto"/>
            <w:vAlign w:val="center"/>
          </w:tcPr>
          <w:p w:rsidR="00015AC7" w:rsidRPr="00CF5BE3" w:rsidRDefault="00015AC7" w:rsidP="00CF5BE3">
            <w:pPr>
              <w:rPr>
                <w:color w:val="auto"/>
                <w:sz w:val="26"/>
                <w:szCs w:val="26"/>
                <w:lang w:val="pt-BR"/>
              </w:rPr>
            </w:pPr>
            <w:r w:rsidRPr="00CF5BE3">
              <w:rPr>
                <w:color w:val="auto"/>
                <w:sz w:val="26"/>
                <w:szCs w:val="26"/>
                <w:lang w:val="pt-BR"/>
              </w:rPr>
              <w:t>- Cây điều</w:t>
            </w:r>
          </w:p>
        </w:tc>
        <w:tc>
          <w:tcPr>
            <w:tcW w:w="3828" w:type="dxa"/>
            <w:shd w:val="clear" w:color="auto" w:fill="auto"/>
            <w:vAlign w:val="center"/>
          </w:tcPr>
          <w:p w:rsidR="00015AC7" w:rsidRPr="00CF5BE3" w:rsidRDefault="00015AC7" w:rsidP="00CF5BE3">
            <w:pPr>
              <w:rPr>
                <w:color w:val="auto"/>
                <w:sz w:val="26"/>
                <w:szCs w:val="26"/>
                <w:lang w:val="en-US"/>
              </w:rPr>
            </w:pPr>
            <w:r w:rsidRPr="00CF5BE3">
              <w:rPr>
                <w:color w:val="auto"/>
                <w:sz w:val="26"/>
                <w:szCs w:val="26"/>
                <w:lang w:val="en-US"/>
              </w:rPr>
              <w:t>PT thân lá</w:t>
            </w:r>
          </w:p>
        </w:tc>
        <w:tc>
          <w:tcPr>
            <w:tcW w:w="1842" w:type="dxa"/>
            <w:shd w:val="clear" w:color="auto" w:fill="auto"/>
            <w:vAlign w:val="center"/>
          </w:tcPr>
          <w:p w:rsidR="00015AC7" w:rsidRPr="00CF5BE3" w:rsidRDefault="00015AC7" w:rsidP="00CF5BE3">
            <w:pPr>
              <w:jc w:val="right"/>
              <w:rPr>
                <w:color w:val="auto"/>
                <w:sz w:val="26"/>
                <w:szCs w:val="26"/>
                <w:lang w:val="en-US"/>
              </w:rPr>
            </w:pPr>
            <w:r w:rsidRPr="00CF5BE3">
              <w:rPr>
                <w:color w:val="auto"/>
                <w:sz w:val="26"/>
                <w:szCs w:val="26"/>
                <w:lang w:val="en-US"/>
              </w:rPr>
              <w:t>188.431</w:t>
            </w:r>
          </w:p>
        </w:tc>
      </w:tr>
      <w:tr w:rsidR="00446D95" w:rsidRPr="00CF5BE3" w:rsidTr="00B67997">
        <w:trPr>
          <w:trHeight w:val="306"/>
        </w:trPr>
        <w:tc>
          <w:tcPr>
            <w:tcW w:w="3436" w:type="dxa"/>
            <w:shd w:val="clear" w:color="auto" w:fill="auto"/>
            <w:vAlign w:val="center"/>
          </w:tcPr>
          <w:p w:rsidR="00015AC7" w:rsidRPr="00CF5BE3" w:rsidRDefault="00015AC7" w:rsidP="00CF5BE3">
            <w:pPr>
              <w:rPr>
                <w:color w:val="auto"/>
                <w:sz w:val="26"/>
                <w:szCs w:val="26"/>
                <w:lang w:val="pt-BR"/>
              </w:rPr>
            </w:pPr>
            <w:r w:rsidRPr="00CF5BE3">
              <w:rPr>
                <w:color w:val="auto"/>
                <w:sz w:val="26"/>
                <w:szCs w:val="26"/>
                <w:lang w:val="pt-BR"/>
              </w:rPr>
              <w:t>- Cây dừa</w:t>
            </w:r>
          </w:p>
        </w:tc>
        <w:tc>
          <w:tcPr>
            <w:tcW w:w="3828" w:type="dxa"/>
            <w:shd w:val="clear" w:color="auto" w:fill="auto"/>
            <w:vAlign w:val="center"/>
          </w:tcPr>
          <w:p w:rsidR="00015AC7" w:rsidRPr="00CF5BE3" w:rsidRDefault="00015AC7" w:rsidP="00CF5BE3">
            <w:pPr>
              <w:rPr>
                <w:color w:val="auto"/>
                <w:sz w:val="26"/>
                <w:szCs w:val="26"/>
              </w:rPr>
            </w:pPr>
            <w:r w:rsidRPr="00CF5BE3">
              <w:rPr>
                <w:color w:val="auto"/>
                <w:sz w:val="26"/>
                <w:szCs w:val="26"/>
                <w:lang w:val="en-US"/>
              </w:rPr>
              <w:t>mới trồng</w:t>
            </w:r>
            <w:r w:rsidRPr="00CF5BE3">
              <w:rPr>
                <w:color w:val="auto"/>
                <w:sz w:val="26"/>
                <w:szCs w:val="26"/>
              </w:rPr>
              <w:t xml:space="preserve"> – thu hoạch</w:t>
            </w:r>
          </w:p>
        </w:tc>
        <w:tc>
          <w:tcPr>
            <w:tcW w:w="1842" w:type="dxa"/>
            <w:shd w:val="clear" w:color="auto" w:fill="auto"/>
            <w:vAlign w:val="center"/>
          </w:tcPr>
          <w:p w:rsidR="00015AC7" w:rsidRPr="00CF5BE3" w:rsidRDefault="00015AC7" w:rsidP="00CF5BE3">
            <w:pPr>
              <w:jc w:val="right"/>
              <w:rPr>
                <w:color w:val="auto"/>
                <w:sz w:val="26"/>
                <w:szCs w:val="26"/>
                <w:lang w:val="en-US"/>
              </w:rPr>
            </w:pPr>
            <w:r w:rsidRPr="00CF5BE3">
              <w:rPr>
                <w:color w:val="auto"/>
                <w:sz w:val="26"/>
                <w:szCs w:val="26"/>
                <w:lang w:val="en-US"/>
              </w:rPr>
              <w:t>15</w:t>
            </w:r>
            <w:r w:rsidR="00CD49EC" w:rsidRPr="00CF5BE3">
              <w:rPr>
                <w:color w:val="auto"/>
                <w:sz w:val="26"/>
                <w:szCs w:val="26"/>
                <w:lang w:val="en-US"/>
              </w:rPr>
              <w:t>4</w:t>
            </w:r>
            <w:r w:rsidRPr="00CF5BE3">
              <w:rPr>
                <w:color w:val="auto"/>
                <w:sz w:val="26"/>
                <w:szCs w:val="26"/>
                <w:lang w:val="en-US"/>
              </w:rPr>
              <w:t>.</w:t>
            </w:r>
            <w:r w:rsidR="00CD49EC" w:rsidRPr="00CF5BE3">
              <w:rPr>
                <w:color w:val="auto"/>
                <w:sz w:val="26"/>
                <w:szCs w:val="26"/>
                <w:lang w:val="en-US"/>
              </w:rPr>
              <w:t>263</w:t>
            </w:r>
          </w:p>
        </w:tc>
      </w:tr>
      <w:tr w:rsidR="00446D95" w:rsidRPr="00CF5BE3" w:rsidTr="00B67997">
        <w:trPr>
          <w:trHeight w:val="82"/>
        </w:trPr>
        <w:tc>
          <w:tcPr>
            <w:tcW w:w="3436" w:type="dxa"/>
            <w:shd w:val="clear" w:color="auto" w:fill="auto"/>
            <w:vAlign w:val="center"/>
          </w:tcPr>
          <w:p w:rsidR="00015AC7" w:rsidRPr="00CF5BE3" w:rsidRDefault="00015AC7" w:rsidP="00CF5BE3">
            <w:pPr>
              <w:rPr>
                <w:color w:val="auto"/>
                <w:sz w:val="26"/>
                <w:szCs w:val="26"/>
                <w:lang w:val="pt-BR"/>
              </w:rPr>
            </w:pPr>
            <w:r w:rsidRPr="00CF5BE3">
              <w:rPr>
                <w:color w:val="auto"/>
                <w:sz w:val="26"/>
                <w:szCs w:val="26"/>
                <w:lang w:val="pt-BR"/>
              </w:rPr>
              <w:t>- Cây sắn</w:t>
            </w:r>
          </w:p>
        </w:tc>
        <w:tc>
          <w:tcPr>
            <w:tcW w:w="3828" w:type="dxa"/>
            <w:shd w:val="clear" w:color="auto" w:fill="auto"/>
            <w:vAlign w:val="center"/>
          </w:tcPr>
          <w:p w:rsidR="00015AC7" w:rsidRPr="00CF5BE3" w:rsidRDefault="00CD49EC" w:rsidP="00CF5BE3">
            <w:pPr>
              <w:rPr>
                <w:color w:val="auto"/>
                <w:sz w:val="26"/>
                <w:szCs w:val="26"/>
                <w:lang w:val="en-US"/>
              </w:rPr>
            </w:pPr>
            <w:r w:rsidRPr="00CF5BE3">
              <w:rPr>
                <w:color w:val="auto"/>
                <w:sz w:val="26"/>
                <w:szCs w:val="26"/>
                <w:lang w:val="en-US"/>
              </w:rPr>
              <w:t>Cây con, PT thân lá</w:t>
            </w:r>
          </w:p>
        </w:tc>
        <w:tc>
          <w:tcPr>
            <w:tcW w:w="1842" w:type="dxa"/>
            <w:shd w:val="clear" w:color="auto" w:fill="auto"/>
            <w:vAlign w:val="center"/>
          </w:tcPr>
          <w:p w:rsidR="00015AC7" w:rsidRPr="00CF5BE3" w:rsidRDefault="00CD49EC" w:rsidP="00CF5BE3">
            <w:pPr>
              <w:jc w:val="right"/>
              <w:rPr>
                <w:color w:val="auto"/>
                <w:sz w:val="26"/>
                <w:szCs w:val="26"/>
                <w:lang w:val="en-US"/>
              </w:rPr>
            </w:pPr>
            <w:r w:rsidRPr="00CF5BE3">
              <w:rPr>
                <w:color w:val="auto"/>
                <w:sz w:val="26"/>
                <w:szCs w:val="26"/>
                <w:lang w:val="en-US"/>
              </w:rPr>
              <w:t>54.451</w:t>
            </w:r>
          </w:p>
        </w:tc>
      </w:tr>
      <w:tr w:rsidR="00446D95" w:rsidRPr="00CF5BE3" w:rsidTr="00B67997">
        <w:trPr>
          <w:trHeight w:val="82"/>
        </w:trPr>
        <w:tc>
          <w:tcPr>
            <w:tcW w:w="3436" w:type="dxa"/>
            <w:shd w:val="clear" w:color="auto" w:fill="auto"/>
            <w:vAlign w:val="center"/>
          </w:tcPr>
          <w:p w:rsidR="00015AC7" w:rsidRPr="00CF5BE3" w:rsidRDefault="00015AC7" w:rsidP="00CF5BE3">
            <w:pPr>
              <w:rPr>
                <w:color w:val="auto"/>
                <w:sz w:val="26"/>
                <w:szCs w:val="26"/>
                <w:lang w:val="pt-BR"/>
              </w:rPr>
            </w:pPr>
            <w:r w:rsidRPr="00CF5BE3">
              <w:rPr>
                <w:color w:val="auto"/>
                <w:sz w:val="26"/>
                <w:szCs w:val="26"/>
                <w:lang w:val="pt-BR"/>
              </w:rPr>
              <w:t>- Cây mía</w:t>
            </w:r>
          </w:p>
        </w:tc>
        <w:tc>
          <w:tcPr>
            <w:tcW w:w="3828" w:type="dxa"/>
            <w:shd w:val="clear" w:color="auto" w:fill="auto"/>
            <w:vAlign w:val="center"/>
          </w:tcPr>
          <w:p w:rsidR="00015AC7" w:rsidRPr="00CF5BE3" w:rsidRDefault="00CD49EC" w:rsidP="00CF5BE3">
            <w:pPr>
              <w:rPr>
                <w:color w:val="auto"/>
                <w:sz w:val="26"/>
                <w:szCs w:val="26"/>
                <w:lang w:val="en-US"/>
              </w:rPr>
            </w:pPr>
            <w:r w:rsidRPr="00CF5BE3">
              <w:rPr>
                <w:color w:val="auto"/>
                <w:sz w:val="26"/>
                <w:szCs w:val="26"/>
                <w:lang w:val="en-US"/>
              </w:rPr>
              <w:t>Đẻ nhánh</w:t>
            </w:r>
            <w:r w:rsidR="00015AC7" w:rsidRPr="00CF5BE3">
              <w:rPr>
                <w:color w:val="auto"/>
                <w:sz w:val="26"/>
                <w:szCs w:val="26"/>
                <w:lang w:val="en-US"/>
              </w:rPr>
              <w:t>, PT lóng</w:t>
            </w:r>
          </w:p>
        </w:tc>
        <w:tc>
          <w:tcPr>
            <w:tcW w:w="1842" w:type="dxa"/>
            <w:shd w:val="clear" w:color="auto" w:fill="auto"/>
            <w:vAlign w:val="center"/>
          </w:tcPr>
          <w:p w:rsidR="00015AC7" w:rsidRPr="00CF5BE3" w:rsidRDefault="00015AC7" w:rsidP="00CF5BE3">
            <w:pPr>
              <w:jc w:val="right"/>
              <w:rPr>
                <w:color w:val="auto"/>
                <w:sz w:val="26"/>
                <w:szCs w:val="26"/>
                <w:lang w:val="en-US"/>
              </w:rPr>
            </w:pPr>
            <w:r w:rsidRPr="00CF5BE3">
              <w:rPr>
                <w:color w:val="auto"/>
                <w:sz w:val="26"/>
                <w:szCs w:val="26"/>
                <w:lang w:val="en-US"/>
              </w:rPr>
              <w:t>24.715</w:t>
            </w:r>
          </w:p>
        </w:tc>
      </w:tr>
    </w:tbl>
    <w:p w:rsidR="001475A4" w:rsidRPr="00CF5BE3" w:rsidRDefault="001475A4" w:rsidP="00CF5BE3">
      <w:pPr>
        <w:tabs>
          <w:tab w:val="left" w:pos="7088"/>
        </w:tabs>
        <w:jc w:val="center"/>
        <w:rPr>
          <w:b/>
          <w:color w:val="FF0000"/>
          <w:sz w:val="26"/>
          <w:szCs w:val="26"/>
          <w:lang w:val="en-US"/>
        </w:rPr>
      </w:pPr>
    </w:p>
    <w:p w:rsidR="00796DF9" w:rsidRPr="00CF5BE3" w:rsidRDefault="00796DF9" w:rsidP="00AC2317">
      <w:pPr>
        <w:tabs>
          <w:tab w:val="left" w:pos="7088"/>
        </w:tabs>
        <w:jc w:val="center"/>
        <w:rPr>
          <w:b/>
          <w:color w:val="auto"/>
          <w:sz w:val="26"/>
          <w:szCs w:val="26"/>
        </w:rPr>
      </w:pPr>
      <w:r w:rsidRPr="00CF5BE3">
        <w:rPr>
          <w:b/>
          <w:color w:val="auto"/>
          <w:sz w:val="26"/>
          <w:szCs w:val="26"/>
        </w:rPr>
        <w:t>Phần thứ 2</w:t>
      </w:r>
    </w:p>
    <w:p w:rsidR="00796DF9" w:rsidRPr="00CF5BE3" w:rsidRDefault="00796DF9" w:rsidP="00AC2317">
      <w:pPr>
        <w:tabs>
          <w:tab w:val="left" w:pos="7088"/>
        </w:tabs>
        <w:jc w:val="center"/>
        <w:rPr>
          <w:b/>
          <w:color w:val="auto"/>
          <w:sz w:val="26"/>
          <w:szCs w:val="26"/>
        </w:rPr>
      </w:pPr>
      <w:r w:rsidRPr="00CF5BE3">
        <w:rPr>
          <w:b/>
          <w:color w:val="auto"/>
          <w:sz w:val="26"/>
          <w:szCs w:val="26"/>
        </w:rPr>
        <w:t>SINH VẬT GÂY HẠI CÂY TRỒNG</w:t>
      </w:r>
    </w:p>
    <w:p w:rsidR="0023721F" w:rsidRPr="00CF5BE3" w:rsidRDefault="0023721F" w:rsidP="00AC2317">
      <w:pPr>
        <w:tabs>
          <w:tab w:val="left" w:pos="7088"/>
        </w:tabs>
        <w:jc w:val="center"/>
        <w:rPr>
          <w:b/>
          <w:color w:val="auto"/>
          <w:sz w:val="26"/>
          <w:szCs w:val="26"/>
        </w:rPr>
      </w:pPr>
    </w:p>
    <w:p w:rsidR="00796DF9" w:rsidRPr="00CF5BE3" w:rsidRDefault="00796DF9" w:rsidP="00A128AA">
      <w:pPr>
        <w:tabs>
          <w:tab w:val="left" w:pos="7088"/>
        </w:tabs>
        <w:spacing w:before="120" w:after="120" w:line="320" w:lineRule="exact"/>
        <w:ind w:firstLine="720"/>
        <w:jc w:val="both"/>
        <w:rPr>
          <w:b/>
          <w:color w:val="auto"/>
          <w:spacing w:val="-10"/>
          <w:sz w:val="26"/>
          <w:szCs w:val="26"/>
        </w:rPr>
      </w:pPr>
      <w:r w:rsidRPr="00CF5BE3">
        <w:rPr>
          <w:b/>
          <w:color w:val="auto"/>
          <w:spacing w:val="-10"/>
          <w:sz w:val="26"/>
          <w:szCs w:val="26"/>
        </w:rPr>
        <w:t>I. TÌNH HÌNH SINH VẬT GÂY HẠI VÀ BIỆN PHÁP CHỈ ĐẠO, THỰC HIỆN</w:t>
      </w:r>
    </w:p>
    <w:p w:rsidR="00796DF9" w:rsidRPr="00CF5BE3" w:rsidRDefault="00796DF9" w:rsidP="00A128AA">
      <w:pPr>
        <w:tabs>
          <w:tab w:val="left" w:pos="7088"/>
        </w:tabs>
        <w:spacing w:before="120" w:after="120" w:line="320" w:lineRule="exact"/>
        <w:ind w:firstLine="720"/>
        <w:jc w:val="both"/>
        <w:rPr>
          <w:b/>
          <w:color w:val="auto"/>
          <w:sz w:val="26"/>
          <w:szCs w:val="26"/>
        </w:rPr>
      </w:pPr>
      <w:r w:rsidRPr="00CF5BE3">
        <w:rPr>
          <w:b/>
          <w:color w:val="auto"/>
          <w:sz w:val="26"/>
          <w:szCs w:val="26"/>
        </w:rPr>
        <w:t>1. Tình hình sinh vật gây hại cây trồng</w:t>
      </w:r>
    </w:p>
    <w:p w:rsidR="00796DF9" w:rsidRPr="00CF5BE3" w:rsidRDefault="00796DF9" w:rsidP="00A128AA">
      <w:pPr>
        <w:tabs>
          <w:tab w:val="left" w:pos="7088"/>
        </w:tabs>
        <w:spacing w:before="120" w:after="120" w:line="320" w:lineRule="exact"/>
        <w:ind w:firstLine="720"/>
        <w:jc w:val="both"/>
        <w:rPr>
          <w:b/>
          <w:color w:val="auto"/>
          <w:sz w:val="26"/>
          <w:szCs w:val="26"/>
        </w:rPr>
      </w:pPr>
      <w:r w:rsidRPr="00CF5BE3">
        <w:rPr>
          <w:b/>
          <w:color w:val="auto"/>
          <w:sz w:val="26"/>
          <w:szCs w:val="26"/>
        </w:rPr>
        <w:t>1.1. Cây lúa</w:t>
      </w:r>
    </w:p>
    <w:p w:rsidR="00EF0F63" w:rsidRPr="00CF5BE3" w:rsidRDefault="00796DF9" w:rsidP="00A128AA">
      <w:pPr>
        <w:spacing w:before="120" w:after="120" w:line="320" w:lineRule="exact"/>
        <w:ind w:firstLine="720"/>
        <w:jc w:val="both"/>
        <w:rPr>
          <w:color w:val="auto"/>
          <w:sz w:val="26"/>
          <w:szCs w:val="26"/>
          <w:lang w:val="en-US"/>
        </w:rPr>
      </w:pPr>
      <w:r w:rsidRPr="00CF5BE3">
        <w:rPr>
          <w:b/>
          <w:i/>
          <w:color w:val="auto"/>
          <w:sz w:val="26"/>
          <w:szCs w:val="26"/>
        </w:rPr>
        <w:t>- Rầy hại lúa</w:t>
      </w:r>
      <w:r w:rsidRPr="00CF5BE3">
        <w:rPr>
          <w:i/>
          <w:color w:val="auto"/>
          <w:sz w:val="26"/>
          <w:szCs w:val="26"/>
        </w:rPr>
        <w:t>:</w:t>
      </w:r>
      <w:r w:rsidRPr="00CF5BE3">
        <w:rPr>
          <w:color w:val="auto"/>
          <w:sz w:val="26"/>
          <w:szCs w:val="26"/>
        </w:rPr>
        <w:t xml:space="preserve"> </w:t>
      </w:r>
      <w:bookmarkStart w:id="0" w:name="_Hlk536299308"/>
      <w:r w:rsidRPr="00CF5BE3">
        <w:rPr>
          <w:color w:val="auto"/>
          <w:sz w:val="26"/>
          <w:szCs w:val="26"/>
        </w:rPr>
        <w:t xml:space="preserve">Diện tích nhiễm </w:t>
      </w:r>
      <w:r w:rsidR="005E1B3E" w:rsidRPr="00CF5BE3">
        <w:rPr>
          <w:color w:val="auto"/>
          <w:sz w:val="26"/>
          <w:szCs w:val="26"/>
          <w:lang w:val="en-US"/>
        </w:rPr>
        <w:t>4.101</w:t>
      </w:r>
      <w:r w:rsidR="00BD0DFD" w:rsidRPr="00CF5BE3">
        <w:rPr>
          <w:color w:val="auto"/>
          <w:sz w:val="26"/>
          <w:szCs w:val="26"/>
        </w:rPr>
        <w:t xml:space="preserve"> </w:t>
      </w:r>
      <w:r w:rsidRPr="00CF5BE3">
        <w:rPr>
          <w:color w:val="auto"/>
          <w:sz w:val="26"/>
          <w:szCs w:val="26"/>
        </w:rPr>
        <w:t xml:space="preserve">ha </w:t>
      </w:r>
      <w:r w:rsidR="00F01496" w:rsidRPr="00CF5BE3">
        <w:rPr>
          <w:color w:val="auto"/>
          <w:sz w:val="26"/>
          <w:szCs w:val="26"/>
        </w:rPr>
        <w:t>(</w:t>
      </w:r>
      <w:r w:rsidR="00E36422" w:rsidRPr="00CF5BE3">
        <w:rPr>
          <w:color w:val="auto"/>
          <w:sz w:val="26"/>
          <w:szCs w:val="26"/>
          <w:lang w:val="en-US"/>
        </w:rPr>
        <w:t xml:space="preserve">giảm </w:t>
      </w:r>
      <w:r w:rsidR="00D106E1" w:rsidRPr="00CF5BE3">
        <w:rPr>
          <w:color w:val="auto"/>
          <w:sz w:val="26"/>
          <w:szCs w:val="26"/>
          <w:lang w:val="en-US"/>
        </w:rPr>
        <w:t>15.041</w:t>
      </w:r>
      <w:r w:rsidR="00DF666A" w:rsidRPr="00CF5BE3">
        <w:rPr>
          <w:color w:val="auto"/>
          <w:sz w:val="26"/>
          <w:szCs w:val="26"/>
        </w:rPr>
        <w:t xml:space="preserve"> </w:t>
      </w:r>
      <w:r w:rsidRPr="00CF5BE3">
        <w:rPr>
          <w:color w:val="auto"/>
          <w:sz w:val="26"/>
          <w:szCs w:val="26"/>
        </w:rPr>
        <w:t xml:space="preserve">ha so với kỳ trước, </w:t>
      </w:r>
      <w:r w:rsidR="00C7722F" w:rsidRPr="00CF5BE3">
        <w:rPr>
          <w:color w:val="auto"/>
          <w:sz w:val="26"/>
          <w:szCs w:val="26"/>
          <w:lang w:val="en-US"/>
        </w:rPr>
        <w:t xml:space="preserve">giảm </w:t>
      </w:r>
      <w:r w:rsidR="00D106E1" w:rsidRPr="00CF5BE3">
        <w:rPr>
          <w:color w:val="auto"/>
          <w:sz w:val="26"/>
          <w:szCs w:val="26"/>
          <w:lang w:val="en-US"/>
        </w:rPr>
        <w:t>20.496</w:t>
      </w:r>
      <w:r w:rsidR="003E3211" w:rsidRPr="00CF5BE3">
        <w:rPr>
          <w:color w:val="auto"/>
          <w:sz w:val="26"/>
          <w:szCs w:val="26"/>
        </w:rPr>
        <w:t xml:space="preserve"> </w:t>
      </w:r>
      <w:r w:rsidRPr="00CF5BE3">
        <w:rPr>
          <w:color w:val="auto"/>
          <w:sz w:val="26"/>
          <w:szCs w:val="26"/>
        </w:rPr>
        <w:t>ha so với CKNT</w:t>
      </w:r>
      <w:r w:rsidR="008370A7" w:rsidRPr="00CF5BE3">
        <w:rPr>
          <w:color w:val="auto"/>
          <w:sz w:val="26"/>
          <w:szCs w:val="26"/>
        </w:rPr>
        <w:t>)</w:t>
      </w:r>
      <w:r w:rsidR="005E1B3E" w:rsidRPr="00CF5BE3">
        <w:rPr>
          <w:color w:val="auto"/>
          <w:sz w:val="26"/>
          <w:szCs w:val="26"/>
          <w:lang w:val="en-US"/>
        </w:rPr>
        <w:t>, nhiễm nặng 05 ha</w:t>
      </w:r>
      <w:r w:rsidR="00964593" w:rsidRPr="00CF5BE3">
        <w:rPr>
          <w:color w:val="auto"/>
          <w:sz w:val="26"/>
          <w:szCs w:val="26"/>
        </w:rPr>
        <w:t xml:space="preserve">, diện tích phòng trừ </w:t>
      </w:r>
      <w:r w:rsidR="00D106E1" w:rsidRPr="00CF5BE3">
        <w:rPr>
          <w:color w:val="auto"/>
          <w:sz w:val="26"/>
          <w:szCs w:val="26"/>
          <w:lang w:val="en-US"/>
        </w:rPr>
        <w:t>14.119</w:t>
      </w:r>
      <w:r w:rsidR="00A50D97" w:rsidRPr="00CF5BE3">
        <w:rPr>
          <w:color w:val="auto"/>
          <w:sz w:val="26"/>
          <w:szCs w:val="26"/>
        </w:rPr>
        <w:t xml:space="preserve"> ha</w:t>
      </w:r>
      <w:r w:rsidRPr="00CF5BE3">
        <w:rPr>
          <w:color w:val="auto"/>
          <w:sz w:val="26"/>
          <w:szCs w:val="26"/>
        </w:rPr>
        <w:t xml:space="preserve">. Phân bố </w:t>
      </w:r>
      <w:r w:rsidR="00EC0C50" w:rsidRPr="00CF5BE3">
        <w:rPr>
          <w:color w:val="auto"/>
          <w:sz w:val="26"/>
          <w:szCs w:val="26"/>
          <w:lang w:val="en-US"/>
        </w:rPr>
        <w:t>chủ yếu</w:t>
      </w:r>
      <w:r w:rsidRPr="00CF5BE3">
        <w:rPr>
          <w:color w:val="auto"/>
          <w:sz w:val="26"/>
          <w:szCs w:val="26"/>
        </w:rPr>
        <w:t xml:space="preserve"> tại các tỉnh</w:t>
      </w:r>
      <w:bookmarkEnd w:id="0"/>
      <w:r w:rsidRPr="00CF5BE3">
        <w:rPr>
          <w:color w:val="auto"/>
          <w:sz w:val="26"/>
          <w:szCs w:val="26"/>
        </w:rPr>
        <w:t xml:space="preserve"> </w:t>
      </w:r>
      <w:r w:rsidR="00D106E1" w:rsidRPr="00CF5BE3">
        <w:rPr>
          <w:color w:val="auto"/>
          <w:sz w:val="26"/>
          <w:szCs w:val="26"/>
          <w:lang w:val="en-US"/>
        </w:rPr>
        <w:t>Yên Bái, Hà Nội, Phú Thọ, Kiên Giang, An Giang..</w:t>
      </w:r>
      <w:r w:rsidR="00EF0F63" w:rsidRPr="00CF5BE3">
        <w:rPr>
          <w:color w:val="auto"/>
          <w:sz w:val="26"/>
          <w:szCs w:val="26"/>
        </w:rPr>
        <w:t>.</w:t>
      </w:r>
    </w:p>
    <w:p w:rsidR="00796DF9" w:rsidRPr="00CF5BE3" w:rsidRDefault="00796DF9" w:rsidP="00A128AA">
      <w:pPr>
        <w:spacing w:before="120" w:after="120" w:line="320" w:lineRule="exact"/>
        <w:ind w:firstLine="720"/>
        <w:jc w:val="both"/>
        <w:rPr>
          <w:color w:val="auto"/>
          <w:sz w:val="26"/>
          <w:szCs w:val="26"/>
        </w:rPr>
      </w:pPr>
      <w:r w:rsidRPr="00CF5BE3">
        <w:rPr>
          <w:b/>
          <w:i/>
          <w:color w:val="auto"/>
          <w:sz w:val="26"/>
          <w:szCs w:val="26"/>
        </w:rPr>
        <w:t>- Bệnh đạo ôn</w:t>
      </w:r>
    </w:p>
    <w:p w:rsidR="00B2445C" w:rsidRPr="00CF5BE3" w:rsidRDefault="00796DF9" w:rsidP="00A128AA">
      <w:pPr>
        <w:widowControl w:val="0"/>
        <w:tabs>
          <w:tab w:val="left" w:pos="0"/>
          <w:tab w:val="left" w:pos="851"/>
          <w:tab w:val="left" w:pos="993"/>
          <w:tab w:val="left" w:pos="7088"/>
        </w:tabs>
        <w:spacing w:before="120" w:after="120" w:line="320" w:lineRule="exact"/>
        <w:ind w:firstLine="720"/>
        <w:jc w:val="both"/>
        <w:rPr>
          <w:color w:val="auto"/>
          <w:spacing w:val="-2"/>
          <w:sz w:val="26"/>
          <w:szCs w:val="26"/>
        </w:rPr>
      </w:pPr>
      <w:bookmarkStart w:id="1" w:name="_Hlk535132593"/>
      <w:r w:rsidRPr="00CF5BE3">
        <w:rPr>
          <w:i/>
          <w:color w:val="auto"/>
          <w:spacing w:val="-2"/>
          <w:sz w:val="26"/>
          <w:szCs w:val="26"/>
        </w:rPr>
        <w:t xml:space="preserve">+ Bệnh đạo ôn hại lá: </w:t>
      </w:r>
      <w:r w:rsidRPr="00CF5BE3">
        <w:rPr>
          <w:color w:val="auto"/>
          <w:spacing w:val="-2"/>
          <w:sz w:val="26"/>
          <w:szCs w:val="26"/>
        </w:rPr>
        <w:t xml:space="preserve">Diện tích nhiễm </w:t>
      </w:r>
      <w:r w:rsidR="005E1B3E" w:rsidRPr="00CF5BE3">
        <w:rPr>
          <w:color w:val="auto"/>
          <w:spacing w:val="-2"/>
          <w:sz w:val="26"/>
          <w:szCs w:val="26"/>
          <w:lang w:val="en-US"/>
        </w:rPr>
        <w:t>4.372</w:t>
      </w:r>
      <w:r w:rsidRPr="00CF5BE3">
        <w:rPr>
          <w:color w:val="auto"/>
          <w:spacing w:val="-2"/>
          <w:sz w:val="26"/>
          <w:szCs w:val="26"/>
        </w:rPr>
        <w:t xml:space="preserve"> ha (</w:t>
      </w:r>
      <w:r w:rsidR="00E36422" w:rsidRPr="00CF5BE3">
        <w:rPr>
          <w:color w:val="auto"/>
          <w:spacing w:val="-2"/>
          <w:sz w:val="26"/>
          <w:szCs w:val="26"/>
          <w:lang w:val="en-US"/>
        </w:rPr>
        <w:t xml:space="preserve">tăng </w:t>
      </w:r>
      <w:r w:rsidR="005E1B3E" w:rsidRPr="00CF5BE3">
        <w:rPr>
          <w:color w:val="auto"/>
          <w:spacing w:val="-2"/>
          <w:sz w:val="26"/>
          <w:szCs w:val="26"/>
          <w:lang w:val="en-US"/>
        </w:rPr>
        <w:t>420</w:t>
      </w:r>
      <w:r w:rsidR="00AC64B6" w:rsidRPr="00CF5BE3">
        <w:rPr>
          <w:color w:val="auto"/>
          <w:spacing w:val="-2"/>
          <w:sz w:val="26"/>
          <w:szCs w:val="26"/>
        </w:rPr>
        <w:t xml:space="preserve"> </w:t>
      </w:r>
      <w:r w:rsidRPr="00CF5BE3">
        <w:rPr>
          <w:color w:val="auto"/>
          <w:spacing w:val="-2"/>
          <w:sz w:val="26"/>
          <w:szCs w:val="26"/>
        </w:rPr>
        <w:t xml:space="preserve">ha so với kỳ trước, </w:t>
      </w:r>
      <w:r w:rsidR="00C7722F" w:rsidRPr="00CF5BE3">
        <w:rPr>
          <w:color w:val="auto"/>
          <w:spacing w:val="-2"/>
          <w:sz w:val="26"/>
          <w:szCs w:val="26"/>
          <w:lang w:val="en-US"/>
        </w:rPr>
        <w:t>giảm</w:t>
      </w:r>
      <w:r w:rsidR="00C01DC1" w:rsidRPr="00CF5BE3">
        <w:rPr>
          <w:color w:val="auto"/>
          <w:spacing w:val="-2"/>
          <w:sz w:val="26"/>
          <w:szCs w:val="26"/>
        </w:rPr>
        <w:t xml:space="preserve"> </w:t>
      </w:r>
      <w:r w:rsidR="005E1B3E" w:rsidRPr="00CF5BE3">
        <w:rPr>
          <w:color w:val="auto"/>
          <w:spacing w:val="-2"/>
          <w:sz w:val="26"/>
          <w:szCs w:val="26"/>
          <w:lang w:val="en-US"/>
        </w:rPr>
        <w:t>475</w:t>
      </w:r>
      <w:r w:rsidR="00B10A10" w:rsidRPr="00CF5BE3">
        <w:rPr>
          <w:color w:val="auto"/>
          <w:spacing w:val="-2"/>
          <w:sz w:val="26"/>
          <w:szCs w:val="26"/>
        </w:rPr>
        <w:t xml:space="preserve"> </w:t>
      </w:r>
      <w:r w:rsidRPr="00CF5BE3">
        <w:rPr>
          <w:color w:val="auto"/>
          <w:spacing w:val="-2"/>
          <w:sz w:val="26"/>
          <w:szCs w:val="26"/>
        </w:rPr>
        <w:t>ha so với CKNT</w:t>
      </w:r>
      <w:r w:rsidR="00053561" w:rsidRPr="00CF5BE3">
        <w:rPr>
          <w:color w:val="auto"/>
          <w:spacing w:val="-2"/>
          <w:sz w:val="26"/>
          <w:szCs w:val="26"/>
        </w:rPr>
        <w:t>)</w:t>
      </w:r>
      <w:r w:rsidR="005E1B3E" w:rsidRPr="00CF5BE3">
        <w:rPr>
          <w:color w:val="auto"/>
          <w:spacing w:val="-2"/>
          <w:sz w:val="26"/>
          <w:szCs w:val="26"/>
          <w:lang w:val="en-US"/>
        </w:rPr>
        <w:t xml:space="preserve"> nặng 21 ha</w:t>
      </w:r>
      <w:r w:rsidR="00645250" w:rsidRPr="00CF5BE3">
        <w:rPr>
          <w:color w:val="auto"/>
          <w:spacing w:val="-2"/>
          <w:sz w:val="26"/>
          <w:szCs w:val="26"/>
        </w:rPr>
        <w:t xml:space="preserve">. </w:t>
      </w:r>
      <w:r w:rsidRPr="00CF5BE3">
        <w:rPr>
          <w:color w:val="auto"/>
          <w:spacing w:val="-2"/>
          <w:sz w:val="26"/>
          <w:szCs w:val="26"/>
        </w:rPr>
        <w:t xml:space="preserve">Phân bố chủ yếu tại các tỉnh </w:t>
      </w:r>
      <w:r w:rsidR="00B2445C" w:rsidRPr="00CF5BE3">
        <w:rPr>
          <w:color w:val="auto"/>
          <w:spacing w:val="-2"/>
          <w:sz w:val="26"/>
          <w:szCs w:val="26"/>
        </w:rPr>
        <w:t>đồng bằng sông Cửu Long</w:t>
      </w:r>
      <w:r w:rsidR="00DF42BA" w:rsidRPr="00CF5BE3">
        <w:rPr>
          <w:color w:val="auto"/>
          <w:spacing w:val="-2"/>
          <w:sz w:val="26"/>
          <w:szCs w:val="26"/>
          <w:lang w:val="en-US"/>
        </w:rPr>
        <w:t xml:space="preserve"> và các tỉnh Duyên Hải nam Trung bộ</w:t>
      </w:r>
      <w:r w:rsidR="00B2445C" w:rsidRPr="00CF5BE3">
        <w:rPr>
          <w:color w:val="auto"/>
          <w:spacing w:val="-2"/>
          <w:sz w:val="26"/>
          <w:szCs w:val="26"/>
        </w:rPr>
        <w:t>.</w:t>
      </w:r>
    </w:p>
    <w:p w:rsidR="00796DF9" w:rsidRPr="00CF5BE3" w:rsidRDefault="00796DF9" w:rsidP="00A128AA">
      <w:pPr>
        <w:widowControl w:val="0"/>
        <w:spacing w:before="120" w:after="120" w:line="320" w:lineRule="exact"/>
        <w:ind w:firstLine="720"/>
        <w:jc w:val="both"/>
        <w:rPr>
          <w:color w:val="auto"/>
          <w:sz w:val="26"/>
          <w:szCs w:val="26"/>
        </w:rPr>
      </w:pPr>
      <w:r w:rsidRPr="00CF5BE3">
        <w:rPr>
          <w:i/>
          <w:iCs/>
          <w:color w:val="auto"/>
          <w:sz w:val="26"/>
          <w:szCs w:val="26"/>
        </w:rPr>
        <w:t xml:space="preserve">+ Bệnh đạo ôn cổ bông: </w:t>
      </w:r>
      <w:r w:rsidRPr="00CF5BE3">
        <w:rPr>
          <w:color w:val="auto"/>
          <w:sz w:val="26"/>
          <w:szCs w:val="26"/>
        </w:rPr>
        <w:t xml:space="preserve">Diện tích nhiễm </w:t>
      </w:r>
      <w:r w:rsidR="005E1B3E" w:rsidRPr="00CF5BE3">
        <w:rPr>
          <w:color w:val="auto"/>
          <w:sz w:val="26"/>
          <w:szCs w:val="26"/>
          <w:lang w:val="en-US"/>
        </w:rPr>
        <w:t>4.008</w:t>
      </w:r>
      <w:r w:rsidRPr="00CF5BE3">
        <w:rPr>
          <w:color w:val="auto"/>
          <w:sz w:val="26"/>
          <w:szCs w:val="26"/>
        </w:rPr>
        <w:t xml:space="preserve"> ha (</w:t>
      </w:r>
      <w:r w:rsidR="004C3FA1" w:rsidRPr="00CF5BE3">
        <w:rPr>
          <w:color w:val="auto"/>
          <w:sz w:val="26"/>
          <w:szCs w:val="26"/>
          <w:lang w:val="en-US"/>
        </w:rPr>
        <w:t xml:space="preserve">giảm </w:t>
      </w:r>
      <w:r w:rsidR="005E1B3E" w:rsidRPr="00CF5BE3">
        <w:rPr>
          <w:color w:val="auto"/>
          <w:sz w:val="26"/>
          <w:szCs w:val="26"/>
          <w:lang w:val="en-US"/>
        </w:rPr>
        <w:t>1.117</w:t>
      </w:r>
      <w:r w:rsidRPr="00CF5BE3">
        <w:rPr>
          <w:color w:val="auto"/>
          <w:sz w:val="26"/>
          <w:szCs w:val="26"/>
        </w:rPr>
        <w:t xml:space="preserve"> ha so với kỳ trước, </w:t>
      </w:r>
      <w:r w:rsidR="005E1B3E" w:rsidRPr="00CF5BE3">
        <w:rPr>
          <w:color w:val="auto"/>
          <w:sz w:val="26"/>
          <w:szCs w:val="26"/>
          <w:lang w:val="en-US"/>
        </w:rPr>
        <w:t>giảm 1.852</w:t>
      </w:r>
      <w:r w:rsidRPr="00CF5BE3">
        <w:rPr>
          <w:color w:val="auto"/>
          <w:sz w:val="26"/>
          <w:szCs w:val="26"/>
        </w:rPr>
        <w:t xml:space="preserve"> ha so với CKNT</w:t>
      </w:r>
      <w:r w:rsidR="00964593" w:rsidRPr="00CF5BE3">
        <w:rPr>
          <w:color w:val="auto"/>
          <w:sz w:val="26"/>
          <w:szCs w:val="26"/>
        </w:rPr>
        <w:t>)</w:t>
      </w:r>
      <w:r w:rsidR="002158FA" w:rsidRPr="00CF5BE3">
        <w:rPr>
          <w:color w:val="auto"/>
          <w:sz w:val="26"/>
          <w:szCs w:val="26"/>
        </w:rPr>
        <w:t xml:space="preserve">. </w:t>
      </w:r>
      <w:r w:rsidR="00B2445C" w:rsidRPr="00CF5BE3">
        <w:rPr>
          <w:color w:val="auto"/>
          <w:sz w:val="26"/>
          <w:szCs w:val="26"/>
        </w:rPr>
        <w:t>Tập trung các tỉnh phía</w:t>
      </w:r>
      <w:r w:rsidR="009B7B0D" w:rsidRPr="00CF5BE3">
        <w:rPr>
          <w:color w:val="auto"/>
          <w:sz w:val="26"/>
          <w:szCs w:val="26"/>
          <w:lang w:val="en-US"/>
        </w:rPr>
        <w:t xml:space="preserve"> Nam</w:t>
      </w:r>
      <w:r w:rsidR="005E3539" w:rsidRPr="00CF5BE3">
        <w:rPr>
          <w:color w:val="auto"/>
          <w:sz w:val="26"/>
          <w:szCs w:val="26"/>
        </w:rPr>
        <w:t>.</w:t>
      </w:r>
    </w:p>
    <w:bookmarkEnd w:id="1"/>
    <w:p w:rsidR="00FC551B" w:rsidRPr="00CF5BE3" w:rsidRDefault="00FC551B" w:rsidP="00A128AA">
      <w:pPr>
        <w:widowControl w:val="0"/>
        <w:spacing w:before="120" w:after="120" w:line="320" w:lineRule="exact"/>
        <w:ind w:firstLine="720"/>
        <w:jc w:val="both"/>
        <w:rPr>
          <w:color w:val="auto"/>
          <w:sz w:val="26"/>
          <w:szCs w:val="26"/>
        </w:rPr>
      </w:pPr>
      <w:r w:rsidRPr="00CF5BE3">
        <w:rPr>
          <w:b/>
          <w:i/>
          <w:color w:val="auto"/>
          <w:sz w:val="26"/>
          <w:szCs w:val="26"/>
        </w:rPr>
        <w:t>- Bệnh khô vằn:</w:t>
      </w:r>
      <w:r w:rsidRPr="00CF5BE3">
        <w:rPr>
          <w:color w:val="auto"/>
          <w:sz w:val="26"/>
          <w:szCs w:val="26"/>
        </w:rPr>
        <w:t xml:space="preserve"> Diện tích nhiễm </w:t>
      </w:r>
      <w:r w:rsidR="00E36422" w:rsidRPr="00CF5BE3">
        <w:rPr>
          <w:color w:val="auto"/>
          <w:sz w:val="26"/>
          <w:szCs w:val="26"/>
          <w:lang w:val="en-US"/>
        </w:rPr>
        <w:t>107.</w:t>
      </w:r>
      <w:r w:rsidR="00D106E1" w:rsidRPr="00CF5BE3">
        <w:rPr>
          <w:color w:val="auto"/>
          <w:sz w:val="26"/>
          <w:szCs w:val="26"/>
          <w:lang w:val="en-US"/>
        </w:rPr>
        <w:t>502</w:t>
      </w:r>
      <w:r w:rsidRPr="00CF5BE3">
        <w:rPr>
          <w:color w:val="auto"/>
          <w:sz w:val="26"/>
          <w:szCs w:val="26"/>
        </w:rPr>
        <w:t xml:space="preserve"> ha (</w:t>
      </w:r>
      <w:r w:rsidR="00075C16" w:rsidRPr="00CF5BE3">
        <w:rPr>
          <w:color w:val="auto"/>
          <w:sz w:val="26"/>
          <w:szCs w:val="26"/>
          <w:lang w:val="en-US"/>
        </w:rPr>
        <w:t xml:space="preserve">tăng </w:t>
      </w:r>
      <w:r w:rsidR="00D106E1" w:rsidRPr="00CF5BE3">
        <w:rPr>
          <w:color w:val="auto"/>
          <w:sz w:val="26"/>
          <w:szCs w:val="26"/>
          <w:lang w:val="en-US"/>
        </w:rPr>
        <w:t>462</w:t>
      </w:r>
      <w:r w:rsidR="002158FA" w:rsidRPr="00CF5BE3">
        <w:rPr>
          <w:color w:val="auto"/>
          <w:sz w:val="26"/>
          <w:szCs w:val="26"/>
        </w:rPr>
        <w:t xml:space="preserve"> </w:t>
      </w:r>
      <w:r w:rsidR="00141724" w:rsidRPr="00CF5BE3">
        <w:rPr>
          <w:color w:val="auto"/>
          <w:sz w:val="26"/>
          <w:szCs w:val="26"/>
        </w:rPr>
        <w:t>ha</w:t>
      </w:r>
      <w:r w:rsidRPr="00CF5BE3">
        <w:rPr>
          <w:color w:val="auto"/>
          <w:sz w:val="26"/>
          <w:szCs w:val="26"/>
        </w:rPr>
        <w:t xml:space="preserve"> so với kỳ trước, </w:t>
      </w:r>
      <w:r w:rsidR="00075C16" w:rsidRPr="00CF5BE3">
        <w:rPr>
          <w:color w:val="auto"/>
          <w:sz w:val="26"/>
          <w:szCs w:val="26"/>
          <w:lang w:val="en-US"/>
        </w:rPr>
        <w:t xml:space="preserve">giảm </w:t>
      </w:r>
      <w:r w:rsidR="00D106E1" w:rsidRPr="00CF5BE3">
        <w:rPr>
          <w:color w:val="auto"/>
          <w:sz w:val="26"/>
          <w:szCs w:val="26"/>
          <w:lang w:val="en-US"/>
        </w:rPr>
        <w:t>24.719</w:t>
      </w:r>
      <w:r w:rsidRPr="00CF5BE3">
        <w:rPr>
          <w:color w:val="auto"/>
          <w:sz w:val="26"/>
          <w:szCs w:val="26"/>
        </w:rPr>
        <w:t xml:space="preserve"> ha so với CKNT)</w:t>
      </w:r>
      <w:r w:rsidR="00D106E1" w:rsidRPr="00CF5BE3">
        <w:rPr>
          <w:color w:val="auto"/>
          <w:sz w:val="26"/>
          <w:szCs w:val="26"/>
          <w:lang w:val="en-US"/>
        </w:rPr>
        <w:t>, nặng 7.685 ha, phong trừ 155.495 ha</w:t>
      </w:r>
      <w:r w:rsidRPr="00CF5BE3">
        <w:rPr>
          <w:color w:val="auto"/>
          <w:sz w:val="26"/>
          <w:szCs w:val="26"/>
        </w:rPr>
        <w:t xml:space="preserve">. Phân bố chủ yếu tại các tỉnh </w:t>
      </w:r>
      <w:r w:rsidR="00D106E1" w:rsidRPr="00CF5BE3">
        <w:rPr>
          <w:color w:val="auto"/>
          <w:sz w:val="26"/>
          <w:szCs w:val="26"/>
          <w:lang w:val="en-US"/>
        </w:rPr>
        <w:t>phía Bắc</w:t>
      </w:r>
      <w:r w:rsidR="005E3539" w:rsidRPr="00CF5BE3">
        <w:rPr>
          <w:color w:val="auto"/>
          <w:sz w:val="26"/>
          <w:szCs w:val="26"/>
        </w:rPr>
        <w:t>.</w:t>
      </w:r>
    </w:p>
    <w:p w:rsidR="00A90077" w:rsidRPr="00CF5BE3" w:rsidRDefault="009761E8" w:rsidP="00A128AA">
      <w:pPr>
        <w:widowControl w:val="0"/>
        <w:spacing w:before="120" w:after="120" w:line="320" w:lineRule="exact"/>
        <w:ind w:firstLine="720"/>
        <w:jc w:val="both"/>
        <w:rPr>
          <w:color w:val="auto"/>
          <w:sz w:val="26"/>
          <w:szCs w:val="26"/>
        </w:rPr>
      </w:pPr>
      <w:r w:rsidRPr="00CF5BE3">
        <w:rPr>
          <w:b/>
          <w:i/>
          <w:color w:val="auto"/>
          <w:sz w:val="26"/>
          <w:szCs w:val="26"/>
        </w:rPr>
        <w:t>- Bệnh đen lép hạt:</w:t>
      </w:r>
      <w:r w:rsidRPr="00CF5BE3">
        <w:rPr>
          <w:color w:val="auto"/>
          <w:sz w:val="26"/>
          <w:szCs w:val="26"/>
        </w:rPr>
        <w:t xml:space="preserve"> Diện tích nhiễm </w:t>
      </w:r>
      <w:r w:rsidR="00D106E1" w:rsidRPr="00CF5BE3">
        <w:rPr>
          <w:color w:val="auto"/>
          <w:sz w:val="26"/>
          <w:szCs w:val="26"/>
          <w:lang w:val="en-US"/>
        </w:rPr>
        <w:t>16.672</w:t>
      </w:r>
      <w:r w:rsidRPr="00CF5BE3">
        <w:rPr>
          <w:color w:val="auto"/>
          <w:sz w:val="26"/>
          <w:szCs w:val="26"/>
        </w:rPr>
        <w:t xml:space="preserve"> ha (</w:t>
      </w:r>
      <w:r w:rsidR="00D106E1" w:rsidRPr="00CF5BE3">
        <w:rPr>
          <w:color w:val="auto"/>
          <w:sz w:val="26"/>
          <w:szCs w:val="26"/>
          <w:lang w:val="en-US"/>
        </w:rPr>
        <w:t>giảm 5.076</w:t>
      </w:r>
      <w:r w:rsidR="004C3FA1" w:rsidRPr="00CF5BE3">
        <w:rPr>
          <w:color w:val="auto"/>
          <w:sz w:val="26"/>
          <w:szCs w:val="26"/>
          <w:lang w:val="en-US"/>
        </w:rPr>
        <w:t xml:space="preserve"> </w:t>
      </w:r>
      <w:r w:rsidRPr="00CF5BE3">
        <w:rPr>
          <w:color w:val="auto"/>
          <w:sz w:val="26"/>
          <w:szCs w:val="26"/>
        </w:rPr>
        <w:t xml:space="preserve">ha so với kỳ trước, </w:t>
      </w:r>
      <w:r w:rsidR="00E36422" w:rsidRPr="00CF5BE3">
        <w:rPr>
          <w:color w:val="auto"/>
          <w:sz w:val="26"/>
          <w:szCs w:val="26"/>
          <w:lang w:val="en-US"/>
        </w:rPr>
        <w:t xml:space="preserve">tăng </w:t>
      </w:r>
      <w:r w:rsidR="00D106E1" w:rsidRPr="00CF5BE3">
        <w:rPr>
          <w:color w:val="auto"/>
          <w:sz w:val="26"/>
          <w:szCs w:val="26"/>
          <w:lang w:val="en-US"/>
        </w:rPr>
        <w:t>4.522</w:t>
      </w:r>
      <w:r w:rsidR="00734505" w:rsidRPr="00CF5BE3">
        <w:rPr>
          <w:color w:val="auto"/>
          <w:sz w:val="26"/>
          <w:szCs w:val="26"/>
        </w:rPr>
        <w:t xml:space="preserve"> </w:t>
      </w:r>
      <w:r w:rsidR="009E6145" w:rsidRPr="00CF5BE3">
        <w:rPr>
          <w:color w:val="auto"/>
          <w:sz w:val="26"/>
          <w:szCs w:val="26"/>
        </w:rPr>
        <w:t>ha</w:t>
      </w:r>
      <w:r w:rsidRPr="00CF5BE3">
        <w:rPr>
          <w:color w:val="auto"/>
          <w:sz w:val="26"/>
          <w:szCs w:val="26"/>
        </w:rPr>
        <w:t xml:space="preserve"> so với CKNT</w:t>
      </w:r>
      <w:r w:rsidR="00964593" w:rsidRPr="00CF5BE3">
        <w:rPr>
          <w:color w:val="auto"/>
          <w:sz w:val="26"/>
          <w:szCs w:val="26"/>
        </w:rPr>
        <w:t>)</w:t>
      </w:r>
      <w:r w:rsidR="00D106E1" w:rsidRPr="00CF5BE3">
        <w:rPr>
          <w:color w:val="auto"/>
          <w:sz w:val="26"/>
          <w:szCs w:val="26"/>
          <w:lang w:val="en-US"/>
        </w:rPr>
        <w:t>, nhiễm nặng 85 ha, phòng trừ 2.082 ha</w:t>
      </w:r>
      <w:r w:rsidRPr="00CF5BE3">
        <w:rPr>
          <w:color w:val="auto"/>
          <w:sz w:val="26"/>
          <w:szCs w:val="26"/>
        </w:rPr>
        <w:t xml:space="preserve">. Phân bố chủ yếu tại các tỉnh </w:t>
      </w:r>
      <w:r w:rsidR="00B2445C" w:rsidRPr="00CF5BE3">
        <w:rPr>
          <w:color w:val="auto"/>
          <w:sz w:val="26"/>
          <w:szCs w:val="26"/>
        </w:rPr>
        <w:t>phía Nam.</w:t>
      </w:r>
    </w:p>
    <w:p w:rsidR="00796DF9" w:rsidRPr="00CF5BE3" w:rsidRDefault="00796DF9" w:rsidP="00A128AA">
      <w:pPr>
        <w:widowControl w:val="0"/>
        <w:tabs>
          <w:tab w:val="left" w:pos="0"/>
        </w:tabs>
        <w:spacing w:before="120" w:after="120" w:line="320" w:lineRule="exact"/>
        <w:ind w:firstLine="720"/>
        <w:jc w:val="both"/>
        <w:rPr>
          <w:color w:val="auto"/>
          <w:sz w:val="26"/>
          <w:szCs w:val="26"/>
          <w:lang w:val="en-US"/>
        </w:rPr>
      </w:pPr>
      <w:r w:rsidRPr="00CF5BE3">
        <w:rPr>
          <w:b/>
          <w:i/>
          <w:color w:val="auto"/>
          <w:sz w:val="26"/>
          <w:szCs w:val="26"/>
        </w:rPr>
        <w:t>- Bệnh bạc lá</w:t>
      </w:r>
      <w:r w:rsidRPr="00CF5BE3">
        <w:rPr>
          <w:color w:val="auto"/>
          <w:sz w:val="26"/>
          <w:szCs w:val="26"/>
        </w:rPr>
        <w:t xml:space="preserve">: </w:t>
      </w:r>
      <w:bookmarkStart w:id="2" w:name="_Hlk12724287"/>
      <w:r w:rsidRPr="00CF5BE3">
        <w:rPr>
          <w:color w:val="auto"/>
          <w:sz w:val="26"/>
          <w:szCs w:val="26"/>
        </w:rPr>
        <w:t xml:space="preserve">Diện tích nhiễm </w:t>
      </w:r>
      <w:r w:rsidR="00D106E1" w:rsidRPr="00CF5BE3">
        <w:rPr>
          <w:color w:val="auto"/>
          <w:sz w:val="26"/>
          <w:szCs w:val="26"/>
          <w:lang w:val="en-US"/>
        </w:rPr>
        <w:t>16.964</w:t>
      </w:r>
      <w:r w:rsidRPr="00CF5BE3">
        <w:rPr>
          <w:color w:val="auto"/>
          <w:sz w:val="26"/>
          <w:szCs w:val="26"/>
        </w:rPr>
        <w:t xml:space="preserve"> ha (</w:t>
      </w:r>
      <w:r w:rsidR="00E36422" w:rsidRPr="00CF5BE3">
        <w:rPr>
          <w:color w:val="auto"/>
          <w:sz w:val="26"/>
          <w:szCs w:val="26"/>
          <w:lang w:val="en-US"/>
        </w:rPr>
        <w:t xml:space="preserve">tăng </w:t>
      </w:r>
      <w:r w:rsidR="00D106E1" w:rsidRPr="00CF5BE3">
        <w:rPr>
          <w:color w:val="auto"/>
          <w:sz w:val="26"/>
          <w:szCs w:val="26"/>
          <w:lang w:val="en-US"/>
        </w:rPr>
        <w:t>1.537</w:t>
      </w:r>
      <w:r w:rsidR="00E12B28" w:rsidRPr="00CF5BE3">
        <w:rPr>
          <w:color w:val="auto"/>
          <w:sz w:val="26"/>
          <w:szCs w:val="26"/>
        </w:rPr>
        <w:t xml:space="preserve"> </w:t>
      </w:r>
      <w:r w:rsidRPr="00CF5BE3">
        <w:rPr>
          <w:color w:val="auto"/>
          <w:sz w:val="26"/>
          <w:szCs w:val="26"/>
        </w:rPr>
        <w:t xml:space="preserve">ha so với kỳ trước, </w:t>
      </w:r>
      <w:r w:rsidR="009F4857" w:rsidRPr="00CF5BE3">
        <w:rPr>
          <w:color w:val="auto"/>
          <w:sz w:val="26"/>
          <w:szCs w:val="26"/>
          <w:lang w:val="en-US"/>
        </w:rPr>
        <w:t xml:space="preserve">giảm </w:t>
      </w:r>
      <w:r w:rsidR="00D106E1" w:rsidRPr="00CF5BE3">
        <w:rPr>
          <w:color w:val="auto"/>
          <w:sz w:val="26"/>
          <w:szCs w:val="26"/>
          <w:lang w:val="en-US"/>
        </w:rPr>
        <w:t>1.127</w:t>
      </w:r>
      <w:r w:rsidRPr="00CF5BE3">
        <w:rPr>
          <w:color w:val="auto"/>
          <w:sz w:val="26"/>
          <w:szCs w:val="26"/>
        </w:rPr>
        <w:t xml:space="preserve"> ha so với CKNT)</w:t>
      </w:r>
      <w:r w:rsidR="00D106E1" w:rsidRPr="00CF5BE3">
        <w:rPr>
          <w:color w:val="auto"/>
          <w:sz w:val="26"/>
          <w:szCs w:val="26"/>
          <w:lang w:val="en-US"/>
        </w:rPr>
        <w:t>, nặng 778 ha, mất trắng 06 ha, phòng trừ 5.026 ha</w:t>
      </w:r>
      <w:r w:rsidRPr="00CF5BE3">
        <w:rPr>
          <w:color w:val="auto"/>
          <w:sz w:val="26"/>
          <w:szCs w:val="26"/>
        </w:rPr>
        <w:t xml:space="preserve">. </w:t>
      </w:r>
      <w:bookmarkStart w:id="3" w:name="OLE_LINK26"/>
      <w:bookmarkStart w:id="4" w:name="OLE_LINK27"/>
      <w:r w:rsidRPr="00CF5BE3">
        <w:rPr>
          <w:color w:val="auto"/>
          <w:sz w:val="26"/>
          <w:szCs w:val="26"/>
        </w:rPr>
        <w:t xml:space="preserve">Phân bố </w:t>
      </w:r>
      <w:r w:rsidR="00D106E1" w:rsidRPr="00CF5BE3">
        <w:rPr>
          <w:color w:val="auto"/>
          <w:sz w:val="26"/>
          <w:szCs w:val="26"/>
          <w:lang w:val="en-US"/>
        </w:rPr>
        <w:t>ở khắp các tỉnh trong cả nước</w:t>
      </w:r>
      <w:r w:rsidR="004A1990" w:rsidRPr="00CF5BE3">
        <w:rPr>
          <w:color w:val="auto"/>
          <w:sz w:val="26"/>
          <w:szCs w:val="26"/>
          <w:lang w:val="en-US"/>
        </w:rPr>
        <w:t>.</w:t>
      </w:r>
    </w:p>
    <w:bookmarkEnd w:id="2"/>
    <w:bookmarkEnd w:id="3"/>
    <w:bookmarkEnd w:id="4"/>
    <w:p w:rsidR="00BD0DFD" w:rsidRPr="00CF5BE3" w:rsidRDefault="00BD0DFD" w:rsidP="00A128AA">
      <w:pPr>
        <w:widowControl w:val="0"/>
        <w:tabs>
          <w:tab w:val="left" w:pos="0"/>
          <w:tab w:val="left" w:pos="709"/>
          <w:tab w:val="left" w:pos="851"/>
          <w:tab w:val="left" w:pos="13892"/>
          <w:tab w:val="left" w:pos="14317"/>
        </w:tabs>
        <w:spacing w:before="120" w:after="120" w:line="320" w:lineRule="exact"/>
        <w:ind w:firstLine="720"/>
        <w:jc w:val="both"/>
        <w:outlineLvl w:val="0"/>
        <w:rPr>
          <w:color w:val="auto"/>
          <w:spacing w:val="-4"/>
          <w:sz w:val="26"/>
          <w:szCs w:val="26"/>
          <w:lang w:val="en-US"/>
        </w:rPr>
      </w:pPr>
      <w:r w:rsidRPr="00CF5BE3">
        <w:rPr>
          <w:b/>
          <w:i/>
          <w:color w:val="auto"/>
          <w:spacing w:val="-4"/>
          <w:sz w:val="26"/>
          <w:szCs w:val="26"/>
        </w:rPr>
        <w:t>- Sâu cuốn lá nhỏ:</w:t>
      </w:r>
      <w:r w:rsidRPr="00CF5BE3">
        <w:rPr>
          <w:color w:val="auto"/>
          <w:spacing w:val="-4"/>
          <w:sz w:val="26"/>
          <w:szCs w:val="26"/>
        </w:rPr>
        <w:t xml:space="preserve"> </w:t>
      </w:r>
      <w:bookmarkStart w:id="5" w:name="_Hlk12724306"/>
      <w:r w:rsidRPr="00CF5BE3">
        <w:rPr>
          <w:color w:val="auto"/>
          <w:spacing w:val="-4"/>
          <w:sz w:val="26"/>
          <w:szCs w:val="26"/>
        </w:rPr>
        <w:t xml:space="preserve">Diện tích </w:t>
      </w:r>
      <w:r w:rsidR="00D106E1" w:rsidRPr="00CF5BE3">
        <w:rPr>
          <w:color w:val="auto"/>
          <w:spacing w:val="-4"/>
          <w:sz w:val="26"/>
          <w:szCs w:val="26"/>
          <w:lang w:val="en-US"/>
        </w:rPr>
        <w:t>34.225</w:t>
      </w:r>
      <w:r w:rsidRPr="00CF5BE3">
        <w:rPr>
          <w:color w:val="auto"/>
          <w:spacing w:val="-4"/>
          <w:sz w:val="26"/>
          <w:szCs w:val="26"/>
        </w:rPr>
        <w:t xml:space="preserve"> ha (</w:t>
      </w:r>
      <w:r w:rsidR="004C3FA1" w:rsidRPr="00CF5BE3">
        <w:rPr>
          <w:color w:val="auto"/>
          <w:spacing w:val="-4"/>
          <w:sz w:val="26"/>
          <w:szCs w:val="26"/>
          <w:lang w:val="en-US"/>
        </w:rPr>
        <w:t xml:space="preserve">giảm </w:t>
      </w:r>
      <w:r w:rsidR="00D106E1" w:rsidRPr="00CF5BE3">
        <w:rPr>
          <w:color w:val="auto"/>
          <w:spacing w:val="-4"/>
          <w:sz w:val="26"/>
          <w:szCs w:val="26"/>
          <w:lang w:val="en-US"/>
        </w:rPr>
        <w:t>49.878</w:t>
      </w:r>
      <w:r w:rsidRPr="00CF5BE3">
        <w:rPr>
          <w:color w:val="auto"/>
          <w:spacing w:val="-4"/>
          <w:sz w:val="26"/>
          <w:szCs w:val="26"/>
        </w:rPr>
        <w:t xml:space="preserve"> ha so với kỳ trước</w:t>
      </w:r>
      <w:r w:rsidR="00AC64B6" w:rsidRPr="00CF5BE3">
        <w:rPr>
          <w:color w:val="auto"/>
          <w:spacing w:val="-4"/>
          <w:sz w:val="26"/>
          <w:szCs w:val="26"/>
        </w:rPr>
        <w:t xml:space="preserve">, </w:t>
      </w:r>
      <w:r w:rsidR="00E36422" w:rsidRPr="00CF5BE3">
        <w:rPr>
          <w:color w:val="auto"/>
          <w:spacing w:val="-4"/>
          <w:sz w:val="26"/>
          <w:szCs w:val="26"/>
          <w:lang w:val="en-US"/>
        </w:rPr>
        <w:t xml:space="preserve">tăng </w:t>
      </w:r>
      <w:r w:rsidR="00D106E1" w:rsidRPr="00CF5BE3">
        <w:rPr>
          <w:color w:val="auto"/>
          <w:spacing w:val="-4"/>
          <w:sz w:val="26"/>
          <w:szCs w:val="26"/>
          <w:lang w:val="en-US"/>
        </w:rPr>
        <w:t>6.818</w:t>
      </w:r>
      <w:r w:rsidR="004C3FA1" w:rsidRPr="00CF5BE3">
        <w:rPr>
          <w:color w:val="auto"/>
          <w:spacing w:val="-4"/>
          <w:sz w:val="26"/>
          <w:szCs w:val="26"/>
          <w:lang w:val="en-US"/>
        </w:rPr>
        <w:t xml:space="preserve"> </w:t>
      </w:r>
      <w:r w:rsidR="00CF6DA2" w:rsidRPr="00CF5BE3">
        <w:rPr>
          <w:color w:val="auto"/>
          <w:spacing w:val="-4"/>
          <w:sz w:val="26"/>
          <w:szCs w:val="26"/>
        </w:rPr>
        <w:t>ha</w:t>
      </w:r>
      <w:r w:rsidRPr="00CF5BE3">
        <w:rPr>
          <w:color w:val="auto"/>
          <w:spacing w:val="-4"/>
          <w:sz w:val="26"/>
          <w:szCs w:val="26"/>
        </w:rPr>
        <w:t xml:space="preserve"> so với CKNT)</w:t>
      </w:r>
      <w:r w:rsidR="00D106E1" w:rsidRPr="00CF5BE3">
        <w:rPr>
          <w:color w:val="auto"/>
          <w:spacing w:val="-4"/>
          <w:sz w:val="26"/>
          <w:szCs w:val="26"/>
          <w:lang w:val="en-US"/>
        </w:rPr>
        <w:t>, nặng 1.879 ha, phòng trừ 47.162 ha</w:t>
      </w:r>
      <w:r w:rsidRPr="00CF5BE3">
        <w:rPr>
          <w:color w:val="auto"/>
          <w:spacing w:val="-4"/>
          <w:sz w:val="26"/>
          <w:szCs w:val="26"/>
        </w:rPr>
        <w:t xml:space="preserve">. Tập trung tại các tỉnh </w:t>
      </w:r>
      <w:r w:rsidR="005E3539" w:rsidRPr="00CF5BE3">
        <w:rPr>
          <w:color w:val="auto"/>
          <w:spacing w:val="-4"/>
          <w:sz w:val="26"/>
          <w:szCs w:val="26"/>
        </w:rPr>
        <w:t>Bắc</w:t>
      </w:r>
      <w:r w:rsidRPr="00CF5BE3">
        <w:rPr>
          <w:color w:val="auto"/>
          <w:spacing w:val="-4"/>
          <w:sz w:val="26"/>
          <w:szCs w:val="26"/>
        </w:rPr>
        <w:t xml:space="preserve"> </w:t>
      </w:r>
      <w:r w:rsidR="009B7B0D" w:rsidRPr="00CF5BE3">
        <w:rPr>
          <w:color w:val="auto"/>
          <w:spacing w:val="-4"/>
          <w:sz w:val="26"/>
          <w:szCs w:val="26"/>
          <w:lang w:val="en-US"/>
        </w:rPr>
        <w:t xml:space="preserve">Trung </w:t>
      </w:r>
      <w:r w:rsidRPr="00CF5BE3">
        <w:rPr>
          <w:color w:val="auto"/>
          <w:spacing w:val="-4"/>
          <w:sz w:val="26"/>
          <w:szCs w:val="26"/>
        </w:rPr>
        <w:t>bộ</w:t>
      </w:r>
      <w:r w:rsidR="0018139D" w:rsidRPr="00CF5BE3">
        <w:rPr>
          <w:color w:val="auto"/>
          <w:spacing w:val="-4"/>
          <w:sz w:val="26"/>
          <w:szCs w:val="26"/>
        </w:rPr>
        <w:t xml:space="preserve"> và Nam bộ</w:t>
      </w:r>
      <w:r w:rsidRPr="00CF5BE3">
        <w:rPr>
          <w:color w:val="auto"/>
          <w:spacing w:val="-4"/>
          <w:sz w:val="26"/>
          <w:szCs w:val="26"/>
        </w:rPr>
        <w:t>.</w:t>
      </w:r>
    </w:p>
    <w:p w:rsidR="00D106E1" w:rsidRPr="00CF5BE3" w:rsidRDefault="00D106E1" w:rsidP="00A128AA">
      <w:pPr>
        <w:widowControl w:val="0"/>
        <w:tabs>
          <w:tab w:val="left" w:pos="0"/>
          <w:tab w:val="left" w:pos="709"/>
          <w:tab w:val="left" w:pos="851"/>
          <w:tab w:val="left" w:pos="13892"/>
          <w:tab w:val="left" w:pos="14317"/>
        </w:tabs>
        <w:spacing w:before="120" w:after="120" w:line="320" w:lineRule="exact"/>
        <w:ind w:firstLine="720"/>
        <w:jc w:val="both"/>
        <w:outlineLvl w:val="0"/>
        <w:rPr>
          <w:color w:val="auto"/>
          <w:spacing w:val="-4"/>
          <w:sz w:val="26"/>
          <w:szCs w:val="26"/>
          <w:lang w:val="en-US"/>
        </w:rPr>
      </w:pPr>
      <w:r w:rsidRPr="00CF5BE3">
        <w:rPr>
          <w:b/>
          <w:i/>
          <w:color w:val="auto"/>
          <w:spacing w:val="-4"/>
          <w:sz w:val="26"/>
          <w:szCs w:val="26"/>
          <w:lang w:val="en-US"/>
        </w:rPr>
        <w:t xml:space="preserve"> - Sâu đục thân</w:t>
      </w:r>
      <w:r w:rsidRPr="00CF5BE3">
        <w:rPr>
          <w:color w:val="auto"/>
          <w:spacing w:val="-4"/>
          <w:sz w:val="26"/>
          <w:szCs w:val="26"/>
          <w:lang w:val="en-US"/>
        </w:rPr>
        <w:t xml:space="preserve">: DTN 18.125 ha (giảm 33.518 ha so với kỳ trước, giảm 19.204 ha so với CKNT), nặng 24 ha. Phân bố tập trung tại các tỉnh </w:t>
      </w:r>
      <w:r w:rsidR="005D5E41" w:rsidRPr="00CF5BE3">
        <w:rPr>
          <w:color w:val="auto"/>
          <w:spacing w:val="-4"/>
          <w:sz w:val="26"/>
          <w:szCs w:val="26"/>
          <w:lang w:val="en-US"/>
        </w:rPr>
        <w:t>Ninh Bình, Thái Bình, Sóc Trăng, Hậu Giang, Tây Ninh…</w:t>
      </w:r>
    </w:p>
    <w:bookmarkEnd w:id="5"/>
    <w:p w:rsidR="005D5E41" w:rsidRPr="00CF5BE3" w:rsidRDefault="00796DF9" w:rsidP="005D5E41">
      <w:pPr>
        <w:widowControl w:val="0"/>
        <w:tabs>
          <w:tab w:val="left" w:pos="0"/>
        </w:tabs>
        <w:spacing w:before="120" w:after="120" w:line="320" w:lineRule="exact"/>
        <w:ind w:firstLine="720"/>
        <w:jc w:val="both"/>
        <w:rPr>
          <w:color w:val="auto"/>
          <w:sz w:val="26"/>
          <w:szCs w:val="26"/>
          <w:lang w:val="en-US"/>
        </w:rPr>
      </w:pPr>
      <w:r w:rsidRPr="00CF5BE3">
        <w:rPr>
          <w:b/>
          <w:i/>
          <w:color w:val="auto"/>
          <w:sz w:val="26"/>
          <w:szCs w:val="26"/>
        </w:rPr>
        <w:t>- Chuột</w:t>
      </w:r>
      <w:r w:rsidRPr="00CF5BE3">
        <w:rPr>
          <w:i/>
          <w:color w:val="auto"/>
          <w:sz w:val="26"/>
          <w:szCs w:val="26"/>
        </w:rPr>
        <w:t xml:space="preserve">: </w:t>
      </w:r>
      <w:r w:rsidRPr="00CF5BE3">
        <w:rPr>
          <w:color w:val="auto"/>
          <w:sz w:val="26"/>
          <w:szCs w:val="26"/>
        </w:rPr>
        <w:t xml:space="preserve">Diện tích hại </w:t>
      </w:r>
      <w:r w:rsidR="005D5E41" w:rsidRPr="00CF5BE3">
        <w:rPr>
          <w:color w:val="auto"/>
          <w:sz w:val="26"/>
          <w:szCs w:val="26"/>
          <w:lang w:val="en-US"/>
        </w:rPr>
        <w:t>8.738</w:t>
      </w:r>
      <w:r w:rsidR="00A90077" w:rsidRPr="00CF5BE3">
        <w:rPr>
          <w:color w:val="auto"/>
          <w:sz w:val="26"/>
          <w:szCs w:val="26"/>
        </w:rPr>
        <w:t xml:space="preserve"> </w:t>
      </w:r>
      <w:r w:rsidRPr="00CF5BE3">
        <w:rPr>
          <w:color w:val="auto"/>
          <w:sz w:val="26"/>
          <w:szCs w:val="26"/>
        </w:rPr>
        <w:t>ha (</w:t>
      </w:r>
      <w:r w:rsidR="005D5E41" w:rsidRPr="00CF5BE3">
        <w:rPr>
          <w:color w:val="auto"/>
          <w:sz w:val="26"/>
          <w:szCs w:val="26"/>
          <w:lang w:val="en-US"/>
        </w:rPr>
        <w:t>tăng 532 ha</w:t>
      </w:r>
      <w:r w:rsidR="00CF4543" w:rsidRPr="00CF5BE3">
        <w:rPr>
          <w:color w:val="auto"/>
          <w:sz w:val="26"/>
          <w:szCs w:val="26"/>
        </w:rPr>
        <w:t xml:space="preserve"> </w:t>
      </w:r>
      <w:r w:rsidRPr="00CF5BE3">
        <w:rPr>
          <w:color w:val="auto"/>
          <w:sz w:val="26"/>
          <w:szCs w:val="26"/>
        </w:rPr>
        <w:t>ha so với kỳ trước</w:t>
      </w:r>
      <w:r w:rsidR="004C3FA1" w:rsidRPr="00CF5BE3">
        <w:rPr>
          <w:color w:val="auto"/>
          <w:sz w:val="26"/>
          <w:szCs w:val="26"/>
          <w:lang w:val="en-US"/>
        </w:rPr>
        <w:t xml:space="preserve">, giảm </w:t>
      </w:r>
      <w:r w:rsidR="005D5E41" w:rsidRPr="00CF5BE3">
        <w:rPr>
          <w:color w:val="auto"/>
          <w:sz w:val="26"/>
          <w:szCs w:val="26"/>
          <w:lang w:val="en-US"/>
        </w:rPr>
        <w:t>5.492</w:t>
      </w:r>
      <w:r w:rsidR="009F4857" w:rsidRPr="00CF5BE3">
        <w:rPr>
          <w:color w:val="auto"/>
          <w:sz w:val="26"/>
          <w:szCs w:val="26"/>
          <w:lang w:val="en-US"/>
        </w:rPr>
        <w:t xml:space="preserve"> </w:t>
      </w:r>
      <w:r w:rsidRPr="00CF5BE3">
        <w:rPr>
          <w:color w:val="auto"/>
          <w:sz w:val="26"/>
          <w:szCs w:val="26"/>
        </w:rPr>
        <w:t>ha so với CKNT</w:t>
      </w:r>
      <w:r w:rsidR="00734505" w:rsidRPr="00CF5BE3">
        <w:rPr>
          <w:color w:val="auto"/>
          <w:sz w:val="26"/>
          <w:szCs w:val="26"/>
        </w:rPr>
        <w:t>)</w:t>
      </w:r>
      <w:r w:rsidR="005D5E41" w:rsidRPr="00CF5BE3">
        <w:rPr>
          <w:color w:val="auto"/>
          <w:sz w:val="26"/>
          <w:szCs w:val="26"/>
          <w:lang w:val="en-US"/>
        </w:rPr>
        <w:t xml:space="preserve">, nhiễm nặng 658 ha, </w:t>
      </w:r>
      <w:r w:rsidR="00075C16" w:rsidRPr="00CF5BE3">
        <w:rPr>
          <w:color w:val="auto"/>
          <w:sz w:val="26"/>
          <w:szCs w:val="26"/>
          <w:lang w:val="en-US"/>
        </w:rPr>
        <w:t xml:space="preserve">mất trắng </w:t>
      </w:r>
      <w:r w:rsidR="005D5E41" w:rsidRPr="00CF5BE3">
        <w:rPr>
          <w:color w:val="auto"/>
          <w:sz w:val="26"/>
          <w:szCs w:val="26"/>
          <w:lang w:val="en-US"/>
        </w:rPr>
        <w:t>02</w:t>
      </w:r>
      <w:r w:rsidR="00075C16" w:rsidRPr="00CF5BE3">
        <w:rPr>
          <w:color w:val="auto"/>
          <w:sz w:val="26"/>
          <w:szCs w:val="26"/>
          <w:lang w:val="en-US"/>
        </w:rPr>
        <w:t xml:space="preserve"> ha</w:t>
      </w:r>
      <w:r w:rsidRPr="00CF5BE3">
        <w:rPr>
          <w:color w:val="auto"/>
          <w:sz w:val="26"/>
          <w:szCs w:val="26"/>
        </w:rPr>
        <w:t>.</w:t>
      </w:r>
      <w:r w:rsidR="005D5E41" w:rsidRPr="00CF5BE3">
        <w:rPr>
          <w:color w:val="auto"/>
          <w:sz w:val="26"/>
          <w:szCs w:val="26"/>
          <w:lang w:val="en-US"/>
        </w:rPr>
        <w:t xml:space="preserve"> </w:t>
      </w:r>
      <w:r w:rsidR="005D5E41" w:rsidRPr="00CF5BE3">
        <w:rPr>
          <w:color w:val="auto"/>
          <w:sz w:val="26"/>
          <w:szCs w:val="26"/>
        </w:rPr>
        <w:t xml:space="preserve">Phân bố </w:t>
      </w:r>
      <w:r w:rsidR="005D5E41" w:rsidRPr="00CF5BE3">
        <w:rPr>
          <w:color w:val="auto"/>
          <w:sz w:val="26"/>
          <w:szCs w:val="26"/>
          <w:lang w:val="en-US"/>
        </w:rPr>
        <w:t>ở khắp các tỉnh trong cả nước.</w:t>
      </w:r>
    </w:p>
    <w:p w:rsidR="00716BAF" w:rsidRPr="00CF5BE3" w:rsidRDefault="005515F8" w:rsidP="00A128AA">
      <w:pPr>
        <w:spacing w:before="120" w:after="120" w:line="320" w:lineRule="exact"/>
        <w:ind w:firstLine="720"/>
        <w:jc w:val="both"/>
        <w:rPr>
          <w:b/>
          <w:color w:val="auto"/>
          <w:sz w:val="26"/>
          <w:szCs w:val="26"/>
          <w:lang w:val="sv-SE"/>
        </w:rPr>
      </w:pPr>
      <w:r w:rsidRPr="00CF5BE3">
        <w:rPr>
          <w:b/>
          <w:color w:val="auto"/>
          <w:sz w:val="26"/>
          <w:szCs w:val="26"/>
          <w:lang w:val="sv-SE"/>
        </w:rPr>
        <w:lastRenderedPageBreak/>
        <w:t>1.2. Cây ngô</w:t>
      </w:r>
      <w:r w:rsidR="0018139D" w:rsidRPr="00CF5BE3">
        <w:rPr>
          <w:b/>
          <w:color w:val="auto"/>
          <w:sz w:val="26"/>
          <w:szCs w:val="26"/>
          <w:lang w:val="sv-SE"/>
        </w:rPr>
        <w:t xml:space="preserve">: </w:t>
      </w:r>
      <w:r w:rsidR="00716BAF" w:rsidRPr="00CF5BE3">
        <w:rPr>
          <w:color w:val="auto"/>
          <w:sz w:val="26"/>
          <w:szCs w:val="26"/>
          <w:lang w:val="sv-SE"/>
        </w:rPr>
        <w:t xml:space="preserve">Sâu keo mùa thu </w:t>
      </w:r>
      <w:r w:rsidRPr="00CF5BE3">
        <w:rPr>
          <w:color w:val="auto"/>
          <w:sz w:val="26"/>
          <w:szCs w:val="26"/>
          <w:lang w:val="sv-SE"/>
        </w:rPr>
        <w:t xml:space="preserve">nhiễm </w:t>
      </w:r>
      <w:r w:rsidR="005D5E41" w:rsidRPr="00CF5BE3">
        <w:rPr>
          <w:color w:val="auto"/>
          <w:sz w:val="26"/>
          <w:szCs w:val="26"/>
          <w:lang w:val="sv-SE"/>
        </w:rPr>
        <w:t>5.508</w:t>
      </w:r>
      <w:r w:rsidRPr="00CF5BE3">
        <w:rPr>
          <w:color w:val="auto"/>
          <w:sz w:val="26"/>
          <w:szCs w:val="26"/>
          <w:lang w:val="sv-SE"/>
        </w:rPr>
        <w:t xml:space="preserve"> ha</w:t>
      </w:r>
      <w:r w:rsidR="00734505" w:rsidRPr="00CF5BE3">
        <w:rPr>
          <w:color w:val="auto"/>
          <w:sz w:val="26"/>
          <w:szCs w:val="26"/>
          <w:lang w:val="sv-SE"/>
        </w:rPr>
        <w:t xml:space="preserve"> (</w:t>
      </w:r>
      <w:r w:rsidR="00296389" w:rsidRPr="00CF5BE3">
        <w:rPr>
          <w:color w:val="auto"/>
          <w:sz w:val="26"/>
          <w:szCs w:val="26"/>
          <w:lang w:val="sv-SE"/>
        </w:rPr>
        <w:t>giảm</w:t>
      </w:r>
      <w:r w:rsidR="000D6B1E" w:rsidRPr="00CF5BE3">
        <w:rPr>
          <w:color w:val="auto"/>
          <w:sz w:val="26"/>
          <w:szCs w:val="26"/>
          <w:lang w:val="sv-SE"/>
        </w:rPr>
        <w:t xml:space="preserve"> </w:t>
      </w:r>
      <w:r w:rsidR="005D5E41" w:rsidRPr="00CF5BE3">
        <w:rPr>
          <w:color w:val="auto"/>
          <w:sz w:val="26"/>
          <w:szCs w:val="26"/>
          <w:lang w:val="sv-SE"/>
        </w:rPr>
        <w:t>2.378</w:t>
      </w:r>
      <w:r w:rsidR="00734505" w:rsidRPr="00CF5BE3">
        <w:rPr>
          <w:color w:val="auto"/>
          <w:sz w:val="26"/>
          <w:szCs w:val="26"/>
          <w:lang w:val="sv-SE"/>
        </w:rPr>
        <w:t xml:space="preserve"> ha so với kỳ trước</w:t>
      </w:r>
      <w:r w:rsidR="005D5E41" w:rsidRPr="00CF5BE3">
        <w:rPr>
          <w:color w:val="auto"/>
          <w:sz w:val="26"/>
          <w:szCs w:val="26"/>
          <w:lang w:val="sv-SE"/>
        </w:rPr>
        <w:t>, tăng 2.514 ha so với CKNT</w:t>
      </w:r>
      <w:r w:rsidR="00734505" w:rsidRPr="00CF5BE3">
        <w:rPr>
          <w:color w:val="auto"/>
          <w:sz w:val="26"/>
          <w:szCs w:val="26"/>
          <w:lang w:val="sv-SE"/>
        </w:rPr>
        <w:t>)</w:t>
      </w:r>
      <w:r w:rsidRPr="00CF5BE3">
        <w:rPr>
          <w:color w:val="auto"/>
          <w:sz w:val="26"/>
          <w:szCs w:val="26"/>
          <w:lang w:val="sv-SE"/>
        </w:rPr>
        <w:t xml:space="preserve">, diện tích nhiễm nặng </w:t>
      </w:r>
      <w:r w:rsidR="0090032C" w:rsidRPr="00CF5BE3">
        <w:rPr>
          <w:color w:val="auto"/>
          <w:sz w:val="26"/>
          <w:szCs w:val="26"/>
          <w:lang w:val="sv-SE"/>
        </w:rPr>
        <w:t>1.</w:t>
      </w:r>
      <w:r w:rsidR="005D5E41" w:rsidRPr="00CF5BE3">
        <w:rPr>
          <w:color w:val="auto"/>
          <w:sz w:val="26"/>
          <w:szCs w:val="26"/>
          <w:lang w:val="sv-SE"/>
        </w:rPr>
        <w:t>249 ha, phòng trừ 3.493 ha.</w:t>
      </w:r>
      <w:r w:rsidRPr="00CF5BE3">
        <w:rPr>
          <w:color w:val="auto"/>
          <w:sz w:val="26"/>
          <w:szCs w:val="26"/>
          <w:lang w:val="sv-SE"/>
        </w:rPr>
        <w:t xml:space="preserve"> </w:t>
      </w:r>
      <w:r w:rsidR="00EC0AD9" w:rsidRPr="00CF5BE3">
        <w:rPr>
          <w:color w:val="auto"/>
          <w:sz w:val="26"/>
          <w:szCs w:val="26"/>
          <w:lang w:val="sv-SE"/>
        </w:rPr>
        <w:t>Phân bố ở hầu hết các tỉnh trồng ngô trong cả nước. Hại nặng một số tỉnh miền núi phía Bắc và Tây Nguyên.</w:t>
      </w:r>
    </w:p>
    <w:p w:rsidR="00796DF9" w:rsidRPr="00CF5BE3" w:rsidRDefault="00796DF9" w:rsidP="00A128AA">
      <w:pPr>
        <w:spacing w:before="120" w:after="120" w:line="320" w:lineRule="exact"/>
        <w:ind w:firstLine="720"/>
        <w:jc w:val="both"/>
        <w:rPr>
          <w:color w:val="auto"/>
          <w:sz w:val="26"/>
          <w:szCs w:val="26"/>
          <w:lang w:val="nb-NO"/>
        </w:rPr>
      </w:pPr>
      <w:r w:rsidRPr="00CF5BE3">
        <w:rPr>
          <w:b/>
          <w:color w:val="auto"/>
          <w:sz w:val="26"/>
          <w:szCs w:val="26"/>
        </w:rPr>
        <w:t>1.2. Các loại rau</w:t>
      </w:r>
      <w:r w:rsidRPr="00CF5BE3">
        <w:rPr>
          <w:b/>
          <w:color w:val="auto"/>
          <w:sz w:val="26"/>
          <w:szCs w:val="26"/>
          <w:lang w:val="nb-NO"/>
        </w:rPr>
        <w:t>,</w:t>
      </w:r>
      <w:r w:rsidRPr="00CF5BE3">
        <w:rPr>
          <w:b/>
          <w:color w:val="auto"/>
          <w:sz w:val="26"/>
          <w:szCs w:val="26"/>
        </w:rPr>
        <w:t xml:space="preserve"> màu: </w:t>
      </w:r>
      <w:r w:rsidRPr="00CF5BE3">
        <w:rPr>
          <w:color w:val="auto"/>
          <w:sz w:val="26"/>
          <w:szCs w:val="26"/>
          <w:lang w:val="nb-NO"/>
        </w:rPr>
        <w:t>Bệnh xoăn lá virus trên cây cà chua</w:t>
      </w:r>
      <w:r w:rsidR="00E60EC9" w:rsidRPr="00CF5BE3">
        <w:rPr>
          <w:color w:val="auto"/>
          <w:sz w:val="26"/>
          <w:szCs w:val="26"/>
          <w:lang w:val="nb-NO"/>
        </w:rPr>
        <w:t xml:space="preserve">, </w:t>
      </w:r>
      <w:r w:rsidRPr="00CF5BE3">
        <w:rPr>
          <w:color w:val="auto"/>
          <w:sz w:val="26"/>
          <w:szCs w:val="26"/>
          <w:lang w:val="nb-NO"/>
        </w:rPr>
        <w:t>bệnh sưng rễ</w:t>
      </w:r>
      <w:r w:rsidR="00E60EC9" w:rsidRPr="00CF5BE3">
        <w:rPr>
          <w:color w:val="auto"/>
          <w:sz w:val="26"/>
          <w:szCs w:val="26"/>
          <w:lang w:val="nb-NO"/>
        </w:rPr>
        <w:t xml:space="preserve">, </w:t>
      </w:r>
      <w:r w:rsidRPr="00CF5BE3">
        <w:rPr>
          <w:color w:val="auto"/>
          <w:sz w:val="26"/>
          <w:szCs w:val="26"/>
          <w:lang w:val="nb-NO"/>
        </w:rPr>
        <w:t>bọ nhảy</w:t>
      </w:r>
      <w:r w:rsidR="00E60EC9" w:rsidRPr="00CF5BE3">
        <w:rPr>
          <w:color w:val="auto"/>
          <w:sz w:val="26"/>
          <w:szCs w:val="26"/>
          <w:lang w:val="nb-NO"/>
        </w:rPr>
        <w:t>, bệnh mốc sương, sâu tơ, bọ nhảy</w:t>
      </w:r>
      <w:r w:rsidRPr="00CF5BE3">
        <w:rPr>
          <w:color w:val="auto"/>
          <w:sz w:val="26"/>
          <w:szCs w:val="26"/>
        </w:rPr>
        <w:t>…</w:t>
      </w:r>
      <w:r w:rsidR="00E60EC9" w:rsidRPr="00CF5BE3">
        <w:rPr>
          <w:color w:val="auto"/>
          <w:sz w:val="26"/>
          <w:szCs w:val="26"/>
          <w:lang w:val="nb-NO"/>
        </w:rPr>
        <w:t xml:space="preserve"> gây hại nhẹ</w:t>
      </w:r>
      <w:r w:rsidR="0072613C" w:rsidRPr="00CF5BE3">
        <w:rPr>
          <w:color w:val="auto"/>
          <w:sz w:val="26"/>
          <w:szCs w:val="26"/>
          <w:lang w:val="nb-NO"/>
        </w:rPr>
        <w:t xml:space="preserve"> đến trung bình</w:t>
      </w:r>
      <w:r w:rsidR="00E60EC9" w:rsidRPr="00CF5BE3">
        <w:rPr>
          <w:color w:val="auto"/>
          <w:sz w:val="26"/>
          <w:szCs w:val="26"/>
          <w:lang w:val="nb-NO"/>
        </w:rPr>
        <w:t>.</w:t>
      </w:r>
    </w:p>
    <w:p w:rsidR="00796DF9" w:rsidRPr="00CF5BE3" w:rsidRDefault="00796DF9" w:rsidP="00A128AA">
      <w:pPr>
        <w:widowControl w:val="0"/>
        <w:tabs>
          <w:tab w:val="left" w:pos="0"/>
        </w:tabs>
        <w:spacing w:before="120" w:after="120" w:line="320" w:lineRule="exact"/>
        <w:ind w:firstLine="720"/>
        <w:jc w:val="both"/>
        <w:rPr>
          <w:color w:val="auto"/>
          <w:sz w:val="26"/>
          <w:szCs w:val="26"/>
        </w:rPr>
      </w:pPr>
      <w:r w:rsidRPr="00CF5BE3">
        <w:rPr>
          <w:b/>
          <w:color w:val="auto"/>
          <w:sz w:val="26"/>
          <w:szCs w:val="26"/>
        </w:rPr>
        <w:t>1.3. Cây nhãn</w:t>
      </w:r>
      <w:r w:rsidRPr="00CF5BE3">
        <w:rPr>
          <w:b/>
          <w:color w:val="auto"/>
          <w:sz w:val="26"/>
          <w:szCs w:val="26"/>
          <w:lang w:val="nb-NO"/>
        </w:rPr>
        <w:t>, vải</w:t>
      </w:r>
      <w:r w:rsidRPr="00CF5BE3">
        <w:rPr>
          <w:b/>
          <w:i/>
          <w:color w:val="auto"/>
          <w:sz w:val="26"/>
          <w:szCs w:val="26"/>
        </w:rPr>
        <w:t>:</w:t>
      </w:r>
      <w:r w:rsidRPr="00CF5BE3">
        <w:rPr>
          <w:color w:val="auto"/>
          <w:sz w:val="26"/>
          <w:szCs w:val="26"/>
        </w:rPr>
        <w:t xml:space="preserve"> Bệnh chổi rồng </w:t>
      </w:r>
      <w:r w:rsidRPr="00CF5BE3">
        <w:rPr>
          <w:color w:val="auto"/>
          <w:sz w:val="26"/>
          <w:szCs w:val="26"/>
          <w:lang w:val="nb-NO"/>
        </w:rPr>
        <w:t xml:space="preserve">nhãn diện tích </w:t>
      </w:r>
      <w:r w:rsidRPr="00CF5BE3">
        <w:rPr>
          <w:color w:val="auto"/>
          <w:sz w:val="26"/>
          <w:szCs w:val="26"/>
        </w:rPr>
        <w:t xml:space="preserve">nhiễm </w:t>
      </w:r>
      <w:r w:rsidR="00053561" w:rsidRPr="00CF5BE3">
        <w:rPr>
          <w:color w:val="auto"/>
          <w:sz w:val="26"/>
          <w:szCs w:val="26"/>
          <w:lang w:val="nb-NO"/>
        </w:rPr>
        <w:t>2.</w:t>
      </w:r>
      <w:r w:rsidR="005D5E41" w:rsidRPr="00CF5BE3">
        <w:rPr>
          <w:color w:val="auto"/>
          <w:sz w:val="26"/>
          <w:szCs w:val="26"/>
          <w:lang w:val="nb-NO"/>
        </w:rPr>
        <w:t>651</w:t>
      </w:r>
      <w:r w:rsidRPr="00CF5BE3">
        <w:rPr>
          <w:color w:val="auto"/>
          <w:sz w:val="26"/>
          <w:szCs w:val="26"/>
        </w:rPr>
        <w:t xml:space="preserve"> ha </w:t>
      </w:r>
      <w:r w:rsidRPr="00CF5BE3">
        <w:rPr>
          <w:color w:val="auto"/>
          <w:sz w:val="26"/>
          <w:szCs w:val="26"/>
          <w:lang w:val="nb-NO"/>
        </w:rPr>
        <w:t>(</w:t>
      </w:r>
      <w:r w:rsidR="005D5E41" w:rsidRPr="00CF5BE3">
        <w:rPr>
          <w:color w:val="auto"/>
          <w:sz w:val="26"/>
          <w:szCs w:val="26"/>
          <w:lang w:val="nb-NO"/>
        </w:rPr>
        <w:t>tăng</w:t>
      </w:r>
      <w:r w:rsidR="0081043B" w:rsidRPr="00CF5BE3">
        <w:rPr>
          <w:color w:val="auto"/>
          <w:sz w:val="26"/>
          <w:szCs w:val="26"/>
          <w:lang w:val="nb-NO"/>
        </w:rPr>
        <w:t xml:space="preserve"> </w:t>
      </w:r>
      <w:r w:rsidR="005D5E41" w:rsidRPr="00CF5BE3">
        <w:rPr>
          <w:color w:val="auto"/>
          <w:sz w:val="26"/>
          <w:szCs w:val="26"/>
          <w:lang w:val="nb-NO"/>
        </w:rPr>
        <w:t>396</w:t>
      </w:r>
      <w:r w:rsidR="009F4857" w:rsidRPr="00CF5BE3">
        <w:rPr>
          <w:color w:val="auto"/>
          <w:sz w:val="26"/>
          <w:szCs w:val="26"/>
          <w:lang w:val="nb-NO"/>
        </w:rPr>
        <w:t xml:space="preserve"> </w:t>
      </w:r>
      <w:r w:rsidRPr="00CF5BE3">
        <w:rPr>
          <w:color w:val="auto"/>
          <w:sz w:val="26"/>
          <w:szCs w:val="26"/>
          <w:lang w:val="nb-NO"/>
        </w:rPr>
        <w:t>ha so với kỳ trước</w:t>
      </w:r>
      <w:r w:rsidRPr="00CF5BE3">
        <w:rPr>
          <w:color w:val="auto"/>
          <w:sz w:val="26"/>
          <w:szCs w:val="26"/>
        </w:rPr>
        <w:t xml:space="preserve">, </w:t>
      </w:r>
      <w:r w:rsidR="009075E8" w:rsidRPr="00CF5BE3">
        <w:rPr>
          <w:color w:val="auto"/>
          <w:sz w:val="26"/>
          <w:szCs w:val="26"/>
          <w:lang w:val="nb-NO"/>
        </w:rPr>
        <w:t xml:space="preserve">giảm </w:t>
      </w:r>
      <w:r w:rsidR="005D5E41" w:rsidRPr="00CF5BE3">
        <w:rPr>
          <w:color w:val="auto"/>
          <w:sz w:val="26"/>
          <w:szCs w:val="26"/>
          <w:lang w:val="nb-NO"/>
        </w:rPr>
        <w:t>1.722</w:t>
      </w:r>
      <w:r w:rsidRPr="00CF5BE3">
        <w:rPr>
          <w:color w:val="auto"/>
          <w:sz w:val="26"/>
          <w:szCs w:val="26"/>
          <w:lang w:val="nb-NO"/>
        </w:rPr>
        <w:t xml:space="preserve"> </w:t>
      </w:r>
      <w:r w:rsidRPr="00CF5BE3">
        <w:rPr>
          <w:color w:val="auto"/>
          <w:sz w:val="26"/>
          <w:szCs w:val="26"/>
        </w:rPr>
        <w:t>ha so với CKNT</w:t>
      </w:r>
      <w:r w:rsidR="00A50D97" w:rsidRPr="00CF5BE3">
        <w:rPr>
          <w:color w:val="auto"/>
          <w:sz w:val="26"/>
          <w:szCs w:val="26"/>
          <w:lang w:val="nb-NO"/>
        </w:rPr>
        <w:t>)</w:t>
      </w:r>
      <w:r w:rsidR="005D5E41" w:rsidRPr="00CF5BE3">
        <w:rPr>
          <w:color w:val="auto"/>
          <w:sz w:val="26"/>
          <w:szCs w:val="26"/>
          <w:lang w:val="nb-NO"/>
        </w:rPr>
        <w:t>, nhiễm nặng 413 ha</w:t>
      </w:r>
      <w:r w:rsidRPr="00CF5BE3">
        <w:rPr>
          <w:color w:val="auto"/>
          <w:sz w:val="26"/>
          <w:szCs w:val="26"/>
        </w:rPr>
        <w:t xml:space="preserve">. Tập trung tại các tỉnh </w:t>
      </w:r>
      <w:r w:rsidR="00B2445C" w:rsidRPr="00CF5BE3">
        <w:rPr>
          <w:color w:val="auto"/>
          <w:sz w:val="26"/>
          <w:szCs w:val="26"/>
        </w:rPr>
        <w:t xml:space="preserve">phía </w:t>
      </w:r>
      <w:r w:rsidRPr="00CF5BE3">
        <w:rPr>
          <w:color w:val="auto"/>
          <w:sz w:val="26"/>
          <w:szCs w:val="26"/>
        </w:rPr>
        <w:t>Nam.</w:t>
      </w:r>
    </w:p>
    <w:p w:rsidR="00796DF9" w:rsidRPr="00CF5BE3" w:rsidRDefault="00796DF9" w:rsidP="00A128AA">
      <w:pPr>
        <w:widowControl w:val="0"/>
        <w:spacing w:before="120" w:after="120" w:line="320" w:lineRule="exact"/>
        <w:ind w:firstLine="720"/>
        <w:jc w:val="both"/>
        <w:rPr>
          <w:color w:val="FF0000"/>
          <w:sz w:val="26"/>
          <w:szCs w:val="26"/>
        </w:rPr>
      </w:pPr>
      <w:r w:rsidRPr="00CF5BE3">
        <w:rPr>
          <w:b/>
          <w:color w:val="auto"/>
          <w:sz w:val="26"/>
          <w:szCs w:val="26"/>
        </w:rPr>
        <w:t>1.4. Cây thanh long</w:t>
      </w:r>
      <w:r w:rsidRPr="00CF5BE3">
        <w:rPr>
          <w:color w:val="auto"/>
          <w:sz w:val="26"/>
          <w:szCs w:val="26"/>
        </w:rPr>
        <w:t xml:space="preserve">: </w:t>
      </w:r>
      <w:bookmarkStart w:id="6" w:name="_Hlk14515280"/>
      <w:r w:rsidRPr="00CF5BE3">
        <w:rPr>
          <w:color w:val="auto"/>
          <w:sz w:val="26"/>
          <w:szCs w:val="26"/>
        </w:rPr>
        <w:t xml:space="preserve">Bệnh đốm nâu diện tích nhiễm </w:t>
      </w:r>
      <w:r w:rsidR="0081043B" w:rsidRPr="00CF5BE3">
        <w:rPr>
          <w:color w:val="auto"/>
          <w:sz w:val="26"/>
          <w:szCs w:val="26"/>
          <w:lang w:val="en-US"/>
        </w:rPr>
        <w:t>5.</w:t>
      </w:r>
      <w:r w:rsidR="00F20D61" w:rsidRPr="00CF5BE3">
        <w:rPr>
          <w:color w:val="auto"/>
          <w:sz w:val="26"/>
          <w:szCs w:val="26"/>
          <w:lang w:val="en-US"/>
        </w:rPr>
        <w:t>116</w:t>
      </w:r>
      <w:r w:rsidR="00CF6DA2" w:rsidRPr="00CF5BE3">
        <w:rPr>
          <w:color w:val="auto"/>
          <w:sz w:val="26"/>
          <w:szCs w:val="26"/>
        </w:rPr>
        <w:t xml:space="preserve"> </w:t>
      </w:r>
      <w:r w:rsidRPr="00CF5BE3">
        <w:rPr>
          <w:color w:val="auto"/>
          <w:sz w:val="26"/>
          <w:szCs w:val="26"/>
        </w:rPr>
        <w:t>ha (</w:t>
      </w:r>
      <w:r w:rsidR="00053561" w:rsidRPr="00CF5BE3">
        <w:rPr>
          <w:color w:val="auto"/>
          <w:sz w:val="26"/>
          <w:szCs w:val="26"/>
        </w:rPr>
        <w:t xml:space="preserve">tăng </w:t>
      </w:r>
      <w:r w:rsidR="00F20D61" w:rsidRPr="00CF5BE3">
        <w:rPr>
          <w:color w:val="auto"/>
          <w:sz w:val="26"/>
          <w:szCs w:val="26"/>
          <w:lang w:val="en-US"/>
        </w:rPr>
        <w:t>100</w:t>
      </w:r>
      <w:r w:rsidR="00A50D97" w:rsidRPr="00CF5BE3">
        <w:rPr>
          <w:color w:val="auto"/>
          <w:sz w:val="26"/>
          <w:szCs w:val="26"/>
        </w:rPr>
        <w:t xml:space="preserve"> </w:t>
      </w:r>
      <w:r w:rsidRPr="00CF5BE3">
        <w:rPr>
          <w:color w:val="auto"/>
          <w:sz w:val="26"/>
          <w:szCs w:val="26"/>
        </w:rPr>
        <w:t>ha so kỳ trước</w:t>
      </w:r>
      <w:r w:rsidR="005B0E07" w:rsidRPr="00CF5BE3">
        <w:rPr>
          <w:color w:val="auto"/>
          <w:sz w:val="26"/>
          <w:szCs w:val="26"/>
        </w:rPr>
        <w:t xml:space="preserve">, </w:t>
      </w:r>
      <w:r w:rsidR="009F4857" w:rsidRPr="00CF5BE3">
        <w:rPr>
          <w:color w:val="auto"/>
          <w:sz w:val="26"/>
          <w:szCs w:val="26"/>
          <w:lang w:val="en-US"/>
        </w:rPr>
        <w:t xml:space="preserve">giảm </w:t>
      </w:r>
      <w:r w:rsidR="00F20D61" w:rsidRPr="00CF5BE3">
        <w:rPr>
          <w:color w:val="auto"/>
          <w:sz w:val="26"/>
          <w:szCs w:val="26"/>
          <w:lang w:val="en-US"/>
        </w:rPr>
        <w:t>2.189</w:t>
      </w:r>
      <w:r w:rsidRPr="00CF5BE3">
        <w:rPr>
          <w:color w:val="auto"/>
          <w:sz w:val="26"/>
          <w:szCs w:val="26"/>
        </w:rPr>
        <w:t>ha so với CKNT</w:t>
      </w:r>
      <w:r w:rsidR="009075E8" w:rsidRPr="00CF5BE3">
        <w:rPr>
          <w:color w:val="auto"/>
          <w:sz w:val="26"/>
          <w:szCs w:val="26"/>
        </w:rPr>
        <w:t>)</w:t>
      </w:r>
      <w:r w:rsidR="00F20D61" w:rsidRPr="00CF5BE3">
        <w:rPr>
          <w:color w:val="auto"/>
          <w:sz w:val="26"/>
          <w:szCs w:val="26"/>
          <w:lang w:val="en-US"/>
        </w:rPr>
        <w:t>, nặng 21 ha, phòng trừ 4.423 ha</w:t>
      </w:r>
      <w:r w:rsidRPr="00CF5BE3">
        <w:rPr>
          <w:color w:val="auto"/>
          <w:sz w:val="26"/>
          <w:szCs w:val="26"/>
        </w:rPr>
        <w:t>. Tập trung tại các tỉnh Bình Thuận, Tiền Giang, Long An, Đồng Nai, Bà Rịa - Vũng Tàu</w:t>
      </w:r>
      <w:r w:rsidRPr="00CF5BE3">
        <w:rPr>
          <w:color w:val="FF0000"/>
          <w:sz w:val="26"/>
          <w:szCs w:val="26"/>
        </w:rPr>
        <w:t>.</w:t>
      </w:r>
    </w:p>
    <w:bookmarkEnd w:id="6"/>
    <w:p w:rsidR="00796DF9" w:rsidRPr="00CF5BE3" w:rsidRDefault="00796DF9" w:rsidP="00A128AA">
      <w:pPr>
        <w:widowControl w:val="0"/>
        <w:tabs>
          <w:tab w:val="left" w:pos="0"/>
        </w:tabs>
        <w:snapToGrid w:val="0"/>
        <w:spacing w:before="120" w:after="120" w:line="320" w:lineRule="exact"/>
        <w:ind w:firstLine="720"/>
        <w:jc w:val="both"/>
        <w:rPr>
          <w:color w:val="auto"/>
          <w:sz w:val="26"/>
          <w:szCs w:val="26"/>
        </w:rPr>
      </w:pPr>
      <w:r w:rsidRPr="00CF5BE3">
        <w:rPr>
          <w:b/>
          <w:color w:val="auto"/>
          <w:sz w:val="26"/>
          <w:szCs w:val="26"/>
        </w:rPr>
        <w:t>1.</w:t>
      </w:r>
      <w:r w:rsidR="00F20D61" w:rsidRPr="00CF5BE3">
        <w:rPr>
          <w:b/>
          <w:color w:val="auto"/>
          <w:sz w:val="26"/>
          <w:szCs w:val="26"/>
          <w:lang w:val="en-US"/>
        </w:rPr>
        <w:t>5</w:t>
      </w:r>
      <w:r w:rsidRPr="00CF5BE3">
        <w:rPr>
          <w:b/>
          <w:color w:val="auto"/>
          <w:sz w:val="26"/>
          <w:szCs w:val="26"/>
        </w:rPr>
        <w:t xml:space="preserve">. Cây dừa: </w:t>
      </w:r>
      <w:bookmarkStart w:id="7" w:name="_Hlk14515175"/>
      <w:bookmarkStart w:id="8" w:name="_Hlk535132879"/>
      <w:r w:rsidRPr="00CF5BE3">
        <w:rPr>
          <w:color w:val="auto"/>
          <w:sz w:val="26"/>
          <w:szCs w:val="26"/>
        </w:rPr>
        <w:t xml:space="preserve">Bọ cánh cứng hại diện tích </w:t>
      </w:r>
      <w:r w:rsidR="008B56B7" w:rsidRPr="00CF5BE3">
        <w:rPr>
          <w:color w:val="auto"/>
          <w:sz w:val="26"/>
          <w:szCs w:val="26"/>
          <w:lang w:val="en-US"/>
        </w:rPr>
        <w:t>9.</w:t>
      </w:r>
      <w:r w:rsidR="00F20D61" w:rsidRPr="00CF5BE3">
        <w:rPr>
          <w:color w:val="auto"/>
          <w:sz w:val="26"/>
          <w:szCs w:val="26"/>
          <w:lang w:val="en-US"/>
        </w:rPr>
        <w:t>227</w:t>
      </w:r>
      <w:r w:rsidRPr="00CF5BE3">
        <w:rPr>
          <w:color w:val="auto"/>
          <w:sz w:val="26"/>
          <w:szCs w:val="26"/>
        </w:rPr>
        <w:t xml:space="preserve"> </w:t>
      </w:r>
      <w:r w:rsidR="00E12B28" w:rsidRPr="00CF5BE3">
        <w:rPr>
          <w:color w:val="auto"/>
          <w:sz w:val="26"/>
          <w:szCs w:val="26"/>
        </w:rPr>
        <w:t xml:space="preserve">ha </w:t>
      </w:r>
      <w:r w:rsidR="00812B9D" w:rsidRPr="00CF5BE3">
        <w:rPr>
          <w:color w:val="auto"/>
          <w:sz w:val="26"/>
          <w:szCs w:val="26"/>
        </w:rPr>
        <w:t>(</w:t>
      </w:r>
      <w:r w:rsidR="00F20D61" w:rsidRPr="00CF5BE3">
        <w:rPr>
          <w:color w:val="auto"/>
          <w:sz w:val="26"/>
          <w:szCs w:val="26"/>
          <w:lang w:val="en-US"/>
        </w:rPr>
        <w:t>tăng 101</w:t>
      </w:r>
      <w:r w:rsidR="000D6B1E" w:rsidRPr="00CF5BE3">
        <w:rPr>
          <w:color w:val="auto"/>
          <w:sz w:val="26"/>
          <w:szCs w:val="26"/>
        </w:rPr>
        <w:t xml:space="preserve"> ha</w:t>
      </w:r>
      <w:r w:rsidRPr="00CF5BE3">
        <w:rPr>
          <w:color w:val="auto"/>
          <w:sz w:val="26"/>
          <w:szCs w:val="26"/>
        </w:rPr>
        <w:t xml:space="preserve"> so với kỳ trước, </w:t>
      </w:r>
      <w:r w:rsidR="00FB5A4F" w:rsidRPr="00CF5BE3">
        <w:rPr>
          <w:color w:val="auto"/>
          <w:sz w:val="26"/>
          <w:szCs w:val="26"/>
          <w:lang w:val="en-US"/>
        </w:rPr>
        <w:t xml:space="preserve">giảm </w:t>
      </w:r>
      <w:r w:rsidR="00F20D61" w:rsidRPr="00CF5BE3">
        <w:rPr>
          <w:color w:val="auto"/>
          <w:sz w:val="26"/>
          <w:szCs w:val="26"/>
          <w:lang w:val="en-US"/>
        </w:rPr>
        <w:t>723</w:t>
      </w:r>
      <w:r w:rsidR="006B2108" w:rsidRPr="00CF5BE3">
        <w:rPr>
          <w:color w:val="auto"/>
          <w:sz w:val="26"/>
          <w:szCs w:val="26"/>
        </w:rPr>
        <w:t xml:space="preserve"> </w:t>
      </w:r>
      <w:r w:rsidRPr="00CF5BE3">
        <w:rPr>
          <w:color w:val="auto"/>
          <w:sz w:val="26"/>
          <w:szCs w:val="26"/>
        </w:rPr>
        <w:t xml:space="preserve">ha so với CKNT), nặng </w:t>
      </w:r>
      <w:r w:rsidR="0081043B" w:rsidRPr="00CF5BE3">
        <w:rPr>
          <w:color w:val="auto"/>
          <w:sz w:val="26"/>
          <w:szCs w:val="26"/>
          <w:lang w:val="en-US"/>
        </w:rPr>
        <w:t>78</w:t>
      </w:r>
      <w:r w:rsidR="00F20D61" w:rsidRPr="00CF5BE3">
        <w:rPr>
          <w:color w:val="auto"/>
          <w:sz w:val="26"/>
          <w:szCs w:val="26"/>
          <w:lang w:val="en-US"/>
        </w:rPr>
        <w:t>9</w:t>
      </w:r>
      <w:r w:rsidRPr="00CF5BE3">
        <w:rPr>
          <w:color w:val="auto"/>
          <w:sz w:val="26"/>
          <w:szCs w:val="26"/>
        </w:rPr>
        <w:t xml:space="preserve"> ha. Phân bố chủ yếu tại các tỉnh Cà Mau, Bến Tre, Tiền Giang, Sóc Trăng, Kiên Giang, Trà Vinh, Hậu Giang, Đồng Nai</w:t>
      </w:r>
      <w:r w:rsidR="00F20D61" w:rsidRPr="00CF5BE3">
        <w:rPr>
          <w:color w:val="auto"/>
          <w:sz w:val="26"/>
          <w:szCs w:val="26"/>
          <w:lang w:val="en-US"/>
        </w:rPr>
        <w:t>.</w:t>
      </w:r>
      <w:r w:rsidRPr="00CF5BE3">
        <w:rPr>
          <w:color w:val="auto"/>
          <w:sz w:val="26"/>
          <w:szCs w:val="26"/>
        </w:rPr>
        <w:t xml:space="preserve"> </w:t>
      </w:r>
      <w:bookmarkEnd w:id="7"/>
    </w:p>
    <w:bookmarkEnd w:id="8"/>
    <w:p w:rsidR="00796DF9" w:rsidRPr="00CF5BE3" w:rsidRDefault="00F20D61" w:rsidP="00A128AA">
      <w:pPr>
        <w:widowControl w:val="0"/>
        <w:tabs>
          <w:tab w:val="left" w:pos="0"/>
        </w:tabs>
        <w:snapToGrid w:val="0"/>
        <w:spacing w:before="120" w:after="120" w:line="320" w:lineRule="exact"/>
        <w:ind w:firstLine="720"/>
        <w:jc w:val="both"/>
        <w:rPr>
          <w:b/>
          <w:color w:val="auto"/>
          <w:sz w:val="26"/>
          <w:szCs w:val="26"/>
        </w:rPr>
      </w:pPr>
      <w:r w:rsidRPr="00CF5BE3">
        <w:rPr>
          <w:b/>
          <w:color w:val="auto"/>
          <w:sz w:val="26"/>
          <w:szCs w:val="26"/>
        </w:rPr>
        <w:t>1.</w:t>
      </w:r>
      <w:r w:rsidRPr="00CF5BE3">
        <w:rPr>
          <w:b/>
          <w:color w:val="auto"/>
          <w:sz w:val="26"/>
          <w:szCs w:val="26"/>
          <w:lang w:val="en-US"/>
        </w:rPr>
        <w:t>6</w:t>
      </w:r>
      <w:r w:rsidR="00796DF9" w:rsidRPr="00CF5BE3">
        <w:rPr>
          <w:b/>
          <w:color w:val="auto"/>
          <w:sz w:val="26"/>
          <w:szCs w:val="26"/>
        </w:rPr>
        <w:t>. Cây hồ tiêu</w:t>
      </w:r>
    </w:p>
    <w:p w:rsidR="00796DF9" w:rsidRPr="00CF5BE3" w:rsidRDefault="00796DF9" w:rsidP="00A128AA">
      <w:pPr>
        <w:widowControl w:val="0"/>
        <w:tabs>
          <w:tab w:val="left" w:pos="0"/>
        </w:tabs>
        <w:spacing w:before="120" w:after="120" w:line="320" w:lineRule="exact"/>
        <w:ind w:firstLine="720"/>
        <w:jc w:val="both"/>
        <w:rPr>
          <w:color w:val="FF0000"/>
          <w:sz w:val="26"/>
          <w:szCs w:val="26"/>
        </w:rPr>
      </w:pPr>
      <w:bookmarkStart w:id="9" w:name="_Hlk535132864"/>
      <w:r w:rsidRPr="00CF5BE3">
        <w:rPr>
          <w:b/>
          <w:i/>
          <w:color w:val="auto"/>
          <w:sz w:val="26"/>
          <w:szCs w:val="26"/>
        </w:rPr>
        <w:t>- Tuyến trùng rễ</w:t>
      </w:r>
      <w:r w:rsidRPr="00CF5BE3">
        <w:rPr>
          <w:color w:val="auto"/>
          <w:sz w:val="26"/>
          <w:szCs w:val="26"/>
        </w:rPr>
        <w:t xml:space="preserve">: Diện tích nhiễm </w:t>
      </w:r>
      <w:r w:rsidR="00F20D61" w:rsidRPr="00CF5BE3">
        <w:rPr>
          <w:color w:val="auto"/>
          <w:sz w:val="26"/>
          <w:szCs w:val="26"/>
          <w:lang w:val="en-US"/>
        </w:rPr>
        <w:t>3.419</w:t>
      </w:r>
      <w:r w:rsidRPr="00CF5BE3">
        <w:rPr>
          <w:color w:val="auto"/>
          <w:sz w:val="26"/>
          <w:szCs w:val="26"/>
        </w:rPr>
        <w:t xml:space="preserve"> ha </w:t>
      </w:r>
      <w:r w:rsidR="007D3A92" w:rsidRPr="00CF5BE3">
        <w:rPr>
          <w:color w:val="auto"/>
          <w:sz w:val="26"/>
          <w:szCs w:val="26"/>
        </w:rPr>
        <w:t>(</w:t>
      </w:r>
      <w:r w:rsidR="00F20D61" w:rsidRPr="00CF5BE3">
        <w:rPr>
          <w:color w:val="auto"/>
          <w:sz w:val="26"/>
          <w:szCs w:val="26"/>
          <w:lang w:val="en-US"/>
        </w:rPr>
        <w:t>giảm 395</w:t>
      </w:r>
      <w:r w:rsidR="00333C68" w:rsidRPr="00CF5BE3">
        <w:rPr>
          <w:color w:val="auto"/>
          <w:sz w:val="26"/>
          <w:szCs w:val="26"/>
          <w:lang w:val="en-US"/>
        </w:rPr>
        <w:t xml:space="preserve"> </w:t>
      </w:r>
      <w:r w:rsidRPr="00CF5BE3">
        <w:rPr>
          <w:color w:val="auto"/>
          <w:sz w:val="26"/>
          <w:szCs w:val="26"/>
        </w:rPr>
        <w:t xml:space="preserve">ha so với kỳ trước, </w:t>
      </w:r>
      <w:r w:rsidR="00053561" w:rsidRPr="00CF5BE3">
        <w:rPr>
          <w:color w:val="auto"/>
          <w:sz w:val="26"/>
          <w:szCs w:val="26"/>
        </w:rPr>
        <w:t xml:space="preserve">giảm </w:t>
      </w:r>
      <w:r w:rsidR="00664FBC" w:rsidRPr="00CF5BE3">
        <w:rPr>
          <w:color w:val="auto"/>
          <w:sz w:val="26"/>
          <w:szCs w:val="26"/>
        </w:rPr>
        <w:t xml:space="preserve"> </w:t>
      </w:r>
      <w:r w:rsidR="00F20D61" w:rsidRPr="00CF5BE3">
        <w:rPr>
          <w:color w:val="auto"/>
          <w:sz w:val="26"/>
          <w:szCs w:val="26"/>
          <w:lang w:val="en-US"/>
        </w:rPr>
        <w:t>1.138</w:t>
      </w:r>
      <w:r w:rsidR="003E3211" w:rsidRPr="00CF5BE3">
        <w:rPr>
          <w:color w:val="auto"/>
          <w:sz w:val="26"/>
          <w:szCs w:val="26"/>
        </w:rPr>
        <w:t xml:space="preserve"> </w:t>
      </w:r>
      <w:r w:rsidRPr="00CF5BE3">
        <w:rPr>
          <w:color w:val="auto"/>
          <w:sz w:val="26"/>
          <w:szCs w:val="26"/>
        </w:rPr>
        <w:t xml:space="preserve">ha so với CKNT), nhiễm nặng </w:t>
      </w:r>
      <w:r w:rsidR="00053561" w:rsidRPr="00CF5BE3">
        <w:rPr>
          <w:color w:val="auto"/>
          <w:sz w:val="26"/>
          <w:szCs w:val="26"/>
        </w:rPr>
        <w:t>1.</w:t>
      </w:r>
      <w:r w:rsidR="004007F0" w:rsidRPr="00CF5BE3">
        <w:rPr>
          <w:color w:val="auto"/>
          <w:sz w:val="26"/>
          <w:szCs w:val="26"/>
          <w:lang w:val="en-US"/>
        </w:rPr>
        <w:t>2</w:t>
      </w:r>
      <w:r w:rsidR="00F20D61" w:rsidRPr="00CF5BE3">
        <w:rPr>
          <w:color w:val="auto"/>
          <w:sz w:val="26"/>
          <w:szCs w:val="26"/>
          <w:lang w:val="en-US"/>
        </w:rPr>
        <w:t>26</w:t>
      </w:r>
      <w:r w:rsidRPr="00CF5BE3">
        <w:rPr>
          <w:color w:val="auto"/>
          <w:sz w:val="26"/>
          <w:szCs w:val="26"/>
        </w:rPr>
        <w:t xml:space="preserve"> ha.</w:t>
      </w:r>
      <w:r w:rsidR="00BE36E3" w:rsidRPr="00CF5BE3">
        <w:rPr>
          <w:color w:val="auto"/>
          <w:sz w:val="26"/>
          <w:szCs w:val="26"/>
        </w:rPr>
        <w:t xml:space="preserve"> </w:t>
      </w:r>
      <w:r w:rsidRPr="00CF5BE3">
        <w:rPr>
          <w:color w:val="auto"/>
          <w:sz w:val="26"/>
          <w:szCs w:val="26"/>
        </w:rPr>
        <w:t>Tập trung tại các tỉnh Đắk Lắk, Đắk Nông, Lâm Đồng, Phú Yên…</w:t>
      </w:r>
    </w:p>
    <w:p w:rsidR="00796DF9" w:rsidRPr="00CF5BE3" w:rsidRDefault="00796DF9" w:rsidP="00A128AA">
      <w:pPr>
        <w:widowControl w:val="0"/>
        <w:tabs>
          <w:tab w:val="left" w:pos="0"/>
        </w:tabs>
        <w:spacing w:before="120" w:after="120" w:line="320" w:lineRule="exact"/>
        <w:ind w:firstLine="720"/>
        <w:jc w:val="both"/>
        <w:rPr>
          <w:color w:val="FF0000"/>
          <w:spacing w:val="-2"/>
          <w:sz w:val="26"/>
          <w:szCs w:val="26"/>
        </w:rPr>
      </w:pPr>
      <w:bookmarkStart w:id="10" w:name="_Hlk3099737"/>
      <w:r w:rsidRPr="00CF5BE3">
        <w:rPr>
          <w:b/>
          <w:i/>
          <w:color w:val="auto"/>
          <w:spacing w:val="-2"/>
          <w:sz w:val="26"/>
          <w:szCs w:val="26"/>
        </w:rPr>
        <w:t>- Bệnh chết chậm</w:t>
      </w:r>
      <w:r w:rsidRPr="00CF5BE3">
        <w:rPr>
          <w:color w:val="auto"/>
          <w:spacing w:val="-2"/>
          <w:sz w:val="26"/>
          <w:szCs w:val="26"/>
        </w:rPr>
        <w:t xml:space="preserve">: </w:t>
      </w:r>
      <w:r w:rsidR="006B2108" w:rsidRPr="00CF5BE3">
        <w:rPr>
          <w:color w:val="auto"/>
          <w:spacing w:val="-2"/>
          <w:sz w:val="26"/>
          <w:szCs w:val="26"/>
        </w:rPr>
        <w:t xml:space="preserve">Diện tích nhiễm </w:t>
      </w:r>
      <w:r w:rsidR="00FB5A4F" w:rsidRPr="00CF5BE3">
        <w:rPr>
          <w:color w:val="auto"/>
          <w:spacing w:val="-2"/>
          <w:sz w:val="26"/>
          <w:szCs w:val="26"/>
          <w:lang w:val="en-US"/>
        </w:rPr>
        <w:t>3.</w:t>
      </w:r>
      <w:r w:rsidR="00F20D61" w:rsidRPr="00CF5BE3">
        <w:rPr>
          <w:color w:val="auto"/>
          <w:spacing w:val="-2"/>
          <w:sz w:val="26"/>
          <w:szCs w:val="26"/>
          <w:lang w:val="en-US"/>
        </w:rPr>
        <w:t>155</w:t>
      </w:r>
      <w:r w:rsidR="00333C68" w:rsidRPr="00CF5BE3">
        <w:rPr>
          <w:color w:val="auto"/>
          <w:spacing w:val="-2"/>
          <w:sz w:val="26"/>
          <w:szCs w:val="26"/>
          <w:lang w:val="en-US"/>
        </w:rPr>
        <w:t xml:space="preserve"> </w:t>
      </w:r>
      <w:r w:rsidR="006B2108" w:rsidRPr="00CF5BE3">
        <w:rPr>
          <w:color w:val="auto"/>
          <w:spacing w:val="-2"/>
          <w:sz w:val="26"/>
          <w:szCs w:val="26"/>
        </w:rPr>
        <w:t>ha</w:t>
      </w:r>
      <w:r w:rsidR="00910457" w:rsidRPr="00CF5BE3">
        <w:rPr>
          <w:color w:val="auto"/>
          <w:spacing w:val="-2"/>
          <w:sz w:val="26"/>
          <w:szCs w:val="26"/>
        </w:rPr>
        <w:t xml:space="preserve"> (</w:t>
      </w:r>
      <w:r w:rsidR="00F20D61" w:rsidRPr="00CF5BE3">
        <w:rPr>
          <w:color w:val="auto"/>
          <w:spacing w:val="-2"/>
          <w:sz w:val="26"/>
          <w:szCs w:val="26"/>
          <w:lang w:val="en-US"/>
        </w:rPr>
        <w:t>giảm</w:t>
      </w:r>
      <w:r w:rsidR="0081043B" w:rsidRPr="00CF5BE3">
        <w:rPr>
          <w:color w:val="auto"/>
          <w:spacing w:val="-2"/>
          <w:sz w:val="26"/>
          <w:szCs w:val="26"/>
          <w:lang w:val="en-US"/>
        </w:rPr>
        <w:t xml:space="preserve"> </w:t>
      </w:r>
      <w:r w:rsidR="00F20D61" w:rsidRPr="00CF5BE3">
        <w:rPr>
          <w:color w:val="auto"/>
          <w:spacing w:val="-2"/>
          <w:sz w:val="26"/>
          <w:szCs w:val="26"/>
          <w:lang w:val="en-US"/>
        </w:rPr>
        <w:t>259</w:t>
      </w:r>
      <w:r w:rsidR="002E3F94" w:rsidRPr="00CF5BE3">
        <w:rPr>
          <w:color w:val="auto"/>
          <w:spacing w:val="-2"/>
          <w:sz w:val="26"/>
          <w:szCs w:val="26"/>
        </w:rPr>
        <w:t xml:space="preserve"> </w:t>
      </w:r>
      <w:r w:rsidR="006B2108" w:rsidRPr="00CF5BE3">
        <w:rPr>
          <w:color w:val="auto"/>
          <w:spacing w:val="-2"/>
          <w:sz w:val="26"/>
          <w:szCs w:val="26"/>
        </w:rPr>
        <w:t xml:space="preserve">ha so với kỳ trước, </w:t>
      </w:r>
      <w:r w:rsidR="00DF666A" w:rsidRPr="00CF5BE3">
        <w:rPr>
          <w:color w:val="auto"/>
          <w:spacing w:val="-2"/>
          <w:sz w:val="26"/>
          <w:szCs w:val="26"/>
        </w:rPr>
        <w:t xml:space="preserve">giảm </w:t>
      </w:r>
      <w:r w:rsidR="00F20D61" w:rsidRPr="00CF5BE3">
        <w:rPr>
          <w:color w:val="auto"/>
          <w:spacing w:val="-2"/>
          <w:sz w:val="26"/>
          <w:szCs w:val="26"/>
          <w:lang w:val="en-US"/>
        </w:rPr>
        <w:t>2.389</w:t>
      </w:r>
      <w:r w:rsidR="001E09FF" w:rsidRPr="00CF5BE3">
        <w:rPr>
          <w:color w:val="auto"/>
          <w:spacing w:val="-2"/>
          <w:sz w:val="26"/>
          <w:szCs w:val="26"/>
          <w:lang w:val="en-US"/>
        </w:rPr>
        <w:t xml:space="preserve"> </w:t>
      </w:r>
      <w:r w:rsidR="006B2108" w:rsidRPr="00CF5BE3">
        <w:rPr>
          <w:color w:val="auto"/>
          <w:spacing w:val="-2"/>
          <w:sz w:val="26"/>
          <w:szCs w:val="26"/>
        </w:rPr>
        <w:t xml:space="preserve">ha so với CKNT), nhiễm nặng </w:t>
      </w:r>
      <w:r w:rsidR="004007F0" w:rsidRPr="00CF5BE3">
        <w:rPr>
          <w:color w:val="auto"/>
          <w:spacing w:val="-2"/>
          <w:sz w:val="26"/>
          <w:szCs w:val="26"/>
          <w:lang w:val="en-US"/>
        </w:rPr>
        <w:t>8</w:t>
      </w:r>
      <w:r w:rsidR="0081043B" w:rsidRPr="00CF5BE3">
        <w:rPr>
          <w:color w:val="auto"/>
          <w:spacing w:val="-2"/>
          <w:sz w:val="26"/>
          <w:szCs w:val="26"/>
          <w:lang w:val="en-US"/>
        </w:rPr>
        <w:t>79</w:t>
      </w:r>
      <w:r w:rsidR="00FB5A4F" w:rsidRPr="00CF5BE3">
        <w:rPr>
          <w:color w:val="auto"/>
          <w:spacing w:val="-2"/>
          <w:sz w:val="26"/>
          <w:szCs w:val="26"/>
          <w:lang w:val="en-US"/>
        </w:rPr>
        <w:t xml:space="preserve"> </w:t>
      </w:r>
      <w:r w:rsidR="006B2108" w:rsidRPr="00CF5BE3">
        <w:rPr>
          <w:color w:val="auto"/>
          <w:spacing w:val="-2"/>
          <w:sz w:val="26"/>
          <w:szCs w:val="26"/>
        </w:rPr>
        <w:t>ha</w:t>
      </w:r>
      <w:r w:rsidRPr="00CF5BE3">
        <w:rPr>
          <w:color w:val="auto"/>
          <w:spacing w:val="-2"/>
          <w:sz w:val="26"/>
          <w:szCs w:val="26"/>
        </w:rPr>
        <w:t>.</w:t>
      </w:r>
      <w:r w:rsidR="00BE36E3" w:rsidRPr="00CF5BE3">
        <w:rPr>
          <w:color w:val="auto"/>
          <w:spacing w:val="-2"/>
          <w:sz w:val="26"/>
          <w:szCs w:val="26"/>
        </w:rPr>
        <w:t xml:space="preserve"> Diện tích phòng trừ </w:t>
      </w:r>
      <w:r w:rsidR="00333C68" w:rsidRPr="00CF5BE3">
        <w:rPr>
          <w:color w:val="auto"/>
          <w:spacing w:val="-2"/>
          <w:sz w:val="26"/>
          <w:szCs w:val="26"/>
          <w:lang w:val="en-US"/>
        </w:rPr>
        <w:t>484</w:t>
      </w:r>
      <w:r w:rsidR="00CF6DA2" w:rsidRPr="00CF5BE3">
        <w:rPr>
          <w:color w:val="auto"/>
          <w:spacing w:val="-2"/>
          <w:sz w:val="26"/>
          <w:szCs w:val="26"/>
        </w:rPr>
        <w:t xml:space="preserve"> </w:t>
      </w:r>
      <w:r w:rsidR="00BE36E3" w:rsidRPr="00CF5BE3">
        <w:rPr>
          <w:color w:val="auto"/>
          <w:spacing w:val="-2"/>
          <w:sz w:val="26"/>
          <w:szCs w:val="26"/>
        </w:rPr>
        <w:t>ha.</w:t>
      </w:r>
      <w:r w:rsidRPr="00CF5BE3">
        <w:rPr>
          <w:color w:val="auto"/>
          <w:spacing w:val="-2"/>
          <w:sz w:val="26"/>
          <w:szCs w:val="26"/>
        </w:rPr>
        <w:t xml:space="preserve"> Tập trung tại các tỉnh Tây Nguyên, Đồng Nai, Kiên Giang, Bình Dương, Phú Yên, Khánh Hòa…</w:t>
      </w:r>
    </w:p>
    <w:p w:rsidR="00796DF9" w:rsidRPr="00CF5BE3" w:rsidRDefault="00796DF9" w:rsidP="00A128AA">
      <w:pPr>
        <w:widowControl w:val="0"/>
        <w:tabs>
          <w:tab w:val="left" w:pos="0"/>
        </w:tabs>
        <w:spacing w:before="120" w:after="120" w:line="320" w:lineRule="exact"/>
        <w:ind w:firstLine="720"/>
        <w:jc w:val="both"/>
        <w:rPr>
          <w:color w:val="auto"/>
          <w:sz w:val="26"/>
          <w:szCs w:val="26"/>
        </w:rPr>
      </w:pPr>
      <w:r w:rsidRPr="00CF5BE3">
        <w:rPr>
          <w:b/>
          <w:i/>
          <w:color w:val="auto"/>
          <w:sz w:val="26"/>
          <w:szCs w:val="26"/>
        </w:rPr>
        <w:t>- Bệnh chết nhanh</w:t>
      </w:r>
      <w:r w:rsidRPr="00CF5BE3">
        <w:rPr>
          <w:color w:val="auto"/>
          <w:sz w:val="26"/>
          <w:szCs w:val="26"/>
        </w:rPr>
        <w:t xml:space="preserve">: Diện tích nhiễm </w:t>
      </w:r>
      <w:r w:rsidR="00F20D61" w:rsidRPr="00CF5BE3">
        <w:rPr>
          <w:color w:val="auto"/>
          <w:sz w:val="26"/>
          <w:szCs w:val="26"/>
          <w:lang w:val="en-US"/>
        </w:rPr>
        <w:t>678</w:t>
      </w:r>
      <w:r w:rsidR="00DF666A" w:rsidRPr="00CF5BE3">
        <w:rPr>
          <w:color w:val="auto"/>
          <w:sz w:val="26"/>
          <w:szCs w:val="26"/>
        </w:rPr>
        <w:t xml:space="preserve"> ha </w:t>
      </w:r>
      <w:r w:rsidR="009E6145" w:rsidRPr="00CF5BE3">
        <w:rPr>
          <w:color w:val="auto"/>
          <w:sz w:val="26"/>
          <w:szCs w:val="26"/>
        </w:rPr>
        <w:t>(</w:t>
      </w:r>
      <w:r w:rsidR="00F20D61" w:rsidRPr="00CF5BE3">
        <w:rPr>
          <w:color w:val="auto"/>
          <w:sz w:val="26"/>
          <w:szCs w:val="26"/>
          <w:lang w:val="en-US"/>
        </w:rPr>
        <w:t>giảm</w:t>
      </w:r>
      <w:r w:rsidR="0081043B" w:rsidRPr="00CF5BE3">
        <w:rPr>
          <w:color w:val="auto"/>
          <w:sz w:val="26"/>
          <w:szCs w:val="26"/>
          <w:lang w:val="en-US"/>
        </w:rPr>
        <w:t xml:space="preserve"> </w:t>
      </w:r>
      <w:r w:rsidR="00F20D61" w:rsidRPr="00CF5BE3">
        <w:rPr>
          <w:color w:val="auto"/>
          <w:sz w:val="26"/>
          <w:szCs w:val="26"/>
          <w:lang w:val="en-US"/>
        </w:rPr>
        <w:t xml:space="preserve">237 </w:t>
      </w:r>
      <w:r w:rsidRPr="00CF5BE3">
        <w:rPr>
          <w:color w:val="auto"/>
          <w:sz w:val="26"/>
          <w:szCs w:val="26"/>
        </w:rPr>
        <w:t>ha so với kỳ trước</w:t>
      </w:r>
      <w:r w:rsidR="00CB52FF" w:rsidRPr="00CF5BE3">
        <w:rPr>
          <w:color w:val="auto"/>
          <w:sz w:val="26"/>
          <w:szCs w:val="26"/>
        </w:rPr>
        <w:t>,</w:t>
      </w:r>
      <w:r w:rsidR="00053561" w:rsidRPr="00CF5BE3">
        <w:rPr>
          <w:color w:val="auto"/>
          <w:sz w:val="26"/>
          <w:szCs w:val="26"/>
        </w:rPr>
        <w:t xml:space="preserve"> </w:t>
      </w:r>
      <w:r w:rsidR="00664FBC" w:rsidRPr="00CF5BE3">
        <w:rPr>
          <w:color w:val="auto"/>
          <w:sz w:val="26"/>
          <w:szCs w:val="26"/>
        </w:rPr>
        <w:t xml:space="preserve">giảm </w:t>
      </w:r>
      <w:r w:rsidR="004007F0" w:rsidRPr="00CF5BE3">
        <w:rPr>
          <w:color w:val="auto"/>
          <w:sz w:val="26"/>
          <w:szCs w:val="26"/>
          <w:lang w:val="en-US"/>
        </w:rPr>
        <w:t>1.</w:t>
      </w:r>
      <w:r w:rsidR="00F20D61" w:rsidRPr="00CF5BE3">
        <w:rPr>
          <w:color w:val="auto"/>
          <w:sz w:val="26"/>
          <w:szCs w:val="26"/>
          <w:lang w:val="en-US"/>
        </w:rPr>
        <w:t>507</w:t>
      </w:r>
      <w:r w:rsidR="00FB5A4F" w:rsidRPr="00CF5BE3">
        <w:rPr>
          <w:color w:val="auto"/>
          <w:sz w:val="26"/>
          <w:szCs w:val="26"/>
          <w:lang w:val="en-US"/>
        </w:rPr>
        <w:t xml:space="preserve"> </w:t>
      </w:r>
      <w:r w:rsidRPr="00CF5BE3">
        <w:rPr>
          <w:color w:val="auto"/>
          <w:sz w:val="26"/>
          <w:szCs w:val="26"/>
        </w:rPr>
        <w:t xml:space="preserve">ha so với CKNT), nhiễm nặng </w:t>
      </w:r>
      <w:r w:rsidR="00F20D61" w:rsidRPr="00CF5BE3">
        <w:rPr>
          <w:color w:val="auto"/>
          <w:sz w:val="26"/>
          <w:szCs w:val="26"/>
          <w:lang w:val="en-US"/>
        </w:rPr>
        <w:t>50</w:t>
      </w:r>
      <w:r w:rsidRPr="00CF5BE3">
        <w:rPr>
          <w:color w:val="auto"/>
          <w:sz w:val="26"/>
          <w:szCs w:val="26"/>
        </w:rPr>
        <w:t xml:space="preserve"> ha</w:t>
      </w:r>
      <w:r w:rsidR="00BE36E3" w:rsidRPr="00CF5BE3">
        <w:rPr>
          <w:color w:val="auto"/>
          <w:sz w:val="26"/>
          <w:szCs w:val="26"/>
        </w:rPr>
        <w:t xml:space="preserve">. </w:t>
      </w:r>
      <w:r w:rsidRPr="00CF5BE3">
        <w:rPr>
          <w:color w:val="auto"/>
          <w:sz w:val="26"/>
          <w:szCs w:val="26"/>
        </w:rPr>
        <w:t>Tập trung tại các tỉnh Tây Nguyên, Khánh Hòa, Bình Thuận, Phú Yên, Lâm Đồng...</w:t>
      </w:r>
    </w:p>
    <w:bookmarkEnd w:id="9"/>
    <w:bookmarkEnd w:id="10"/>
    <w:p w:rsidR="00796DF9" w:rsidRPr="00CF5BE3" w:rsidRDefault="00796DF9" w:rsidP="00A128AA">
      <w:pPr>
        <w:widowControl w:val="0"/>
        <w:tabs>
          <w:tab w:val="left" w:pos="0"/>
          <w:tab w:val="left" w:pos="7155"/>
        </w:tabs>
        <w:spacing w:before="120" w:after="120" w:line="320" w:lineRule="exact"/>
        <w:ind w:firstLine="720"/>
        <w:jc w:val="both"/>
        <w:rPr>
          <w:b/>
          <w:i/>
          <w:color w:val="auto"/>
          <w:sz w:val="26"/>
          <w:szCs w:val="26"/>
        </w:rPr>
      </w:pPr>
      <w:r w:rsidRPr="00CF5BE3">
        <w:rPr>
          <w:b/>
          <w:color w:val="auto"/>
          <w:sz w:val="26"/>
          <w:szCs w:val="26"/>
        </w:rPr>
        <w:t>1.</w:t>
      </w:r>
      <w:r w:rsidR="00940DB2" w:rsidRPr="00CF5BE3">
        <w:rPr>
          <w:b/>
          <w:color w:val="auto"/>
          <w:sz w:val="26"/>
          <w:szCs w:val="26"/>
          <w:lang w:val="en-US"/>
        </w:rPr>
        <w:t>7</w:t>
      </w:r>
      <w:r w:rsidRPr="00CF5BE3">
        <w:rPr>
          <w:b/>
          <w:color w:val="auto"/>
          <w:sz w:val="26"/>
          <w:szCs w:val="26"/>
        </w:rPr>
        <w:t>. Cây cà phê</w:t>
      </w:r>
      <w:r w:rsidRPr="00CF5BE3">
        <w:rPr>
          <w:b/>
          <w:i/>
          <w:color w:val="auto"/>
          <w:sz w:val="26"/>
          <w:szCs w:val="26"/>
        </w:rPr>
        <w:tab/>
      </w:r>
    </w:p>
    <w:p w:rsidR="00796DF9" w:rsidRPr="00CF5BE3" w:rsidRDefault="00796DF9" w:rsidP="00A128AA">
      <w:pPr>
        <w:widowControl w:val="0"/>
        <w:tabs>
          <w:tab w:val="left" w:pos="0"/>
        </w:tabs>
        <w:spacing w:before="120" w:after="120" w:line="320" w:lineRule="exact"/>
        <w:ind w:firstLine="720"/>
        <w:jc w:val="both"/>
        <w:rPr>
          <w:color w:val="auto"/>
          <w:sz w:val="26"/>
          <w:szCs w:val="26"/>
        </w:rPr>
      </w:pPr>
      <w:r w:rsidRPr="00CF5BE3">
        <w:rPr>
          <w:b/>
          <w:i/>
          <w:color w:val="auto"/>
          <w:sz w:val="26"/>
          <w:szCs w:val="26"/>
        </w:rPr>
        <w:t xml:space="preserve">- Bệnh khô cành: </w:t>
      </w:r>
      <w:r w:rsidRPr="00CF5BE3">
        <w:rPr>
          <w:color w:val="auto"/>
          <w:sz w:val="26"/>
          <w:szCs w:val="26"/>
        </w:rPr>
        <w:t xml:space="preserve">Diện tích nhiễm </w:t>
      </w:r>
      <w:r w:rsidR="00940DB2" w:rsidRPr="00CF5BE3">
        <w:rPr>
          <w:color w:val="auto"/>
          <w:sz w:val="26"/>
          <w:szCs w:val="26"/>
          <w:lang w:val="en-US"/>
        </w:rPr>
        <w:t>10.750</w:t>
      </w:r>
      <w:r w:rsidRPr="00CF5BE3">
        <w:rPr>
          <w:color w:val="auto"/>
          <w:sz w:val="26"/>
          <w:szCs w:val="26"/>
        </w:rPr>
        <w:t xml:space="preserve"> ha (</w:t>
      </w:r>
      <w:r w:rsidR="00940DB2" w:rsidRPr="00CF5BE3">
        <w:rPr>
          <w:color w:val="auto"/>
          <w:sz w:val="26"/>
          <w:szCs w:val="26"/>
          <w:lang w:val="en-US"/>
        </w:rPr>
        <w:t>giảm 2.767</w:t>
      </w:r>
      <w:r w:rsidR="00DD533F" w:rsidRPr="00CF5BE3">
        <w:rPr>
          <w:color w:val="auto"/>
          <w:sz w:val="26"/>
          <w:szCs w:val="26"/>
        </w:rPr>
        <w:t xml:space="preserve"> </w:t>
      </w:r>
      <w:r w:rsidRPr="00CF5BE3">
        <w:rPr>
          <w:color w:val="auto"/>
          <w:sz w:val="26"/>
          <w:szCs w:val="26"/>
        </w:rPr>
        <w:t xml:space="preserve">ha so với kỳ trước, </w:t>
      </w:r>
      <w:r w:rsidR="00940DB2" w:rsidRPr="00CF5BE3">
        <w:rPr>
          <w:color w:val="auto"/>
          <w:sz w:val="26"/>
          <w:szCs w:val="26"/>
          <w:lang w:val="en-US"/>
        </w:rPr>
        <w:t>giảm 2.336</w:t>
      </w:r>
      <w:r w:rsidRPr="00CF5BE3">
        <w:rPr>
          <w:color w:val="auto"/>
          <w:sz w:val="26"/>
          <w:szCs w:val="26"/>
        </w:rPr>
        <w:t xml:space="preserve"> ha so CKNT</w:t>
      </w:r>
      <w:r w:rsidR="00A54B1D" w:rsidRPr="00CF5BE3">
        <w:rPr>
          <w:color w:val="auto"/>
          <w:sz w:val="26"/>
          <w:szCs w:val="26"/>
        </w:rPr>
        <w:t>)</w:t>
      </w:r>
      <w:r w:rsidR="00940DB2" w:rsidRPr="00CF5BE3">
        <w:rPr>
          <w:color w:val="auto"/>
          <w:sz w:val="26"/>
          <w:szCs w:val="26"/>
          <w:lang w:val="en-US"/>
        </w:rPr>
        <w:t xml:space="preserve">, nhiễm nặng 98 ha, </w:t>
      </w:r>
      <w:r w:rsidRPr="00CF5BE3">
        <w:rPr>
          <w:color w:val="auto"/>
          <w:sz w:val="26"/>
          <w:szCs w:val="26"/>
        </w:rPr>
        <w:t xml:space="preserve">phòng trừ </w:t>
      </w:r>
      <w:r w:rsidR="0081043B" w:rsidRPr="00CF5BE3">
        <w:rPr>
          <w:color w:val="auto"/>
          <w:sz w:val="26"/>
          <w:szCs w:val="26"/>
          <w:lang w:val="en-US"/>
        </w:rPr>
        <w:t>4.</w:t>
      </w:r>
      <w:r w:rsidR="00940DB2" w:rsidRPr="00CF5BE3">
        <w:rPr>
          <w:color w:val="auto"/>
          <w:sz w:val="26"/>
          <w:szCs w:val="26"/>
          <w:lang w:val="en-US"/>
        </w:rPr>
        <w:t>0</w:t>
      </w:r>
      <w:r w:rsidR="0081043B" w:rsidRPr="00CF5BE3">
        <w:rPr>
          <w:color w:val="auto"/>
          <w:sz w:val="26"/>
          <w:szCs w:val="26"/>
          <w:lang w:val="en-US"/>
        </w:rPr>
        <w:t>1</w:t>
      </w:r>
      <w:r w:rsidR="00940DB2" w:rsidRPr="00CF5BE3">
        <w:rPr>
          <w:color w:val="auto"/>
          <w:sz w:val="26"/>
          <w:szCs w:val="26"/>
          <w:lang w:val="en-US"/>
        </w:rPr>
        <w:t>9</w:t>
      </w:r>
      <w:r w:rsidR="00FF2BDA" w:rsidRPr="00CF5BE3">
        <w:rPr>
          <w:color w:val="auto"/>
          <w:sz w:val="26"/>
          <w:szCs w:val="26"/>
        </w:rPr>
        <w:t xml:space="preserve"> </w:t>
      </w:r>
      <w:r w:rsidRPr="00CF5BE3">
        <w:rPr>
          <w:color w:val="auto"/>
          <w:sz w:val="26"/>
          <w:szCs w:val="26"/>
        </w:rPr>
        <w:t xml:space="preserve">ha. </w:t>
      </w:r>
      <w:r w:rsidR="00DD4CB1" w:rsidRPr="00CF5BE3">
        <w:rPr>
          <w:color w:val="auto"/>
          <w:sz w:val="26"/>
          <w:szCs w:val="26"/>
        </w:rPr>
        <w:t>T</w:t>
      </w:r>
      <w:r w:rsidRPr="00CF5BE3">
        <w:rPr>
          <w:color w:val="auto"/>
          <w:sz w:val="26"/>
          <w:szCs w:val="26"/>
        </w:rPr>
        <w:t>ập trung chủ yếu tại các tỉnh Lâm Đồng, Đắk Lắk, Gia Lai...</w:t>
      </w:r>
    </w:p>
    <w:p w:rsidR="00796DF9" w:rsidRPr="00CF5BE3" w:rsidRDefault="00796DF9" w:rsidP="00A128AA">
      <w:pPr>
        <w:widowControl w:val="0"/>
        <w:tabs>
          <w:tab w:val="left" w:pos="0"/>
        </w:tabs>
        <w:spacing w:before="120" w:after="120" w:line="320" w:lineRule="exact"/>
        <w:ind w:firstLine="720"/>
        <w:jc w:val="both"/>
        <w:rPr>
          <w:color w:val="auto"/>
          <w:sz w:val="26"/>
          <w:szCs w:val="26"/>
        </w:rPr>
      </w:pPr>
      <w:r w:rsidRPr="00CF5BE3">
        <w:rPr>
          <w:b/>
          <w:i/>
          <w:color w:val="auto"/>
          <w:sz w:val="26"/>
          <w:szCs w:val="26"/>
        </w:rPr>
        <w:t xml:space="preserve">- Bệnh gỉ sắt: </w:t>
      </w:r>
      <w:r w:rsidRPr="00CF5BE3">
        <w:rPr>
          <w:color w:val="auto"/>
          <w:sz w:val="26"/>
          <w:szCs w:val="26"/>
        </w:rPr>
        <w:t xml:space="preserve">Diện tích nhiễm </w:t>
      </w:r>
      <w:r w:rsidR="00940DB2" w:rsidRPr="00CF5BE3">
        <w:rPr>
          <w:color w:val="auto"/>
          <w:sz w:val="26"/>
          <w:szCs w:val="26"/>
          <w:lang w:val="en-US"/>
        </w:rPr>
        <w:t>8.147</w:t>
      </w:r>
      <w:r w:rsidRPr="00CF5BE3">
        <w:rPr>
          <w:color w:val="auto"/>
          <w:sz w:val="26"/>
          <w:szCs w:val="26"/>
        </w:rPr>
        <w:t xml:space="preserve"> ha (</w:t>
      </w:r>
      <w:r w:rsidR="00940DB2" w:rsidRPr="00CF5BE3">
        <w:rPr>
          <w:color w:val="auto"/>
          <w:sz w:val="26"/>
          <w:szCs w:val="26"/>
          <w:lang w:val="en-US"/>
        </w:rPr>
        <w:t>tăng</w:t>
      </w:r>
      <w:r w:rsidR="0081043B" w:rsidRPr="00CF5BE3">
        <w:rPr>
          <w:color w:val="auto"/>
          <w:sz w:val="26"/>
          <w:szCs w:val="26"/>
          <w:lang w:val="en-US"/>
        </w:rPr>
        <w:t xml:space="preserve"> </w:t>
      </w:r>
      <w:r w:rsidR="00940DB2" w:rsidRPr="00CF5BE3">
        <w:rPr>
          <w:color w:val="auto"/>
          <w:sz w:val="26"/>
          <w:szCs w:val="26"/>
          <w:lang w:val="en-US"/>
        </w:rPr>
        <w:t>319</w:t>
      </w:r>
      <w:r w:rsidR="00015EC7" w:rsidRPr="00CF5BE3">
        <w:rPr>
          <w:color w:val="auto"/>
          <w:sz w:val="26"/>
          <w:szCs w:val="26"/>
        </w:rPr>
        <w:t xml:space="preserve"> ha</w:t>
      </w:r>
      <w:r w:rsidRPr="00CF5BE3">
        <w:rPr>
          <w:color w:val="auto"/>
          <w:sz w:val="26"/>
          <w:szCs w:val="26"/>
        </w:rPr>
        <w:t xml:space="preserve"> so với kỳ trước</w:t>
      </w:r>
      <w:r w:rsidR="00A54B1D" w:rsidRPr="00CF5BE3">
        <w:rPr>
          <w:color w:val="auto"/>
          <w:sz w:val="26"/>
          <w:szCs w:val="26"/>
        </w:rPr>
        <w:t xml:space="preserve">, </w:t>
      </w:r>
      <w:r w:rsidR="001E09FF" w:rsidRPr="00CF5BE3">
        <w:rPr>
          <w:color w:val="auto"/>
          <w:sz w:val="26"/>
          <w:szCs w:val="26"/>
          <w:lang w:val="en-US"/>
        </w:rPr>
        <w:t xml:space="preserve">giảm </w:t>
      </w:r>
      <w:r w:rsidR="00940DB2" w:rsidRPr="00CF5BE3">
        <w:rPr>
          <w:color w:val="auto"/>
          <w:sz w:val="26"/>
          <w:szCs w:val="26"/>
          <w:lang w:val="en-US"/>
        </w:rPr>
        <w:t>340</w:t>
      </w:r>
      <w:r w:rsidR="000D6B1E" w:rsidRPr="00CF5BE3">
        <w:rPr>
          <w:color w:val="auto"/>
          <w:sz w:val="26"/>
          <w:szCs w:val="26"/>
        </w:rPr>
        <w:t xml:space="preserve"> </w:t>
      </w:r>
      <w:r w:rsidRPr="00CF5BE3">
        <w:rPr>
          <w:color w:val="auto"/>
          <w:sz w:val="26"/>
          <w:szCs w:val="26"/>
        </w:rPr>
        <w:t>ha so CKNT</w:t>
      </w:r>
      <w:r w:rsidR="002F11E5" w:rsidRPr="00CF5BE3">
        <w:rPr>
          <w:color w:val="auto"/>
          <w:sz w:val="26"/>
          <w:szCs w:val="26"/>
        </w:rPr>
        <w:t>)</w:t>
      </w:r>
      <w:r w:rsidR="00940DB2" w:rsidRPr="00CF5BE3">
        <w:rPr>
          <w:color w:val="auto"/>
          <w:sz w:val="26"/>
          <w:szCs w:val="26"/>
          <w:lang w:val="en-US"/>
        </w:rPr>
        <w:t>, nặng 10 ha, phòng trừ 3.484 ha</w:t>
      </w:r>
      <w:r w:rsidR="00A10498" w:rsidRPr="00CF5BE3">
        <w:rPr>
          <w:color w:val="auto"/>
          <w:sz w:val="26"/>
          <w:szCs w:val="26"/>
        </w:rPr>
        <w:t xml:space="preserve">. </w:t>
      </w:r>
      <w:r w:rsidRPr="00CF5BE3">
        <w:rPr>
          <w:color w:val="auto"/>
          <w:sz w:val="26"/>
          <w:szCs w:val="26"/>
        </w:rPr>
        <w:t>Tập trung chủ yếu tại các tỉnh Lâm Đồng, Đắk Lắk, Khánh Hòa, Gia Lai</w:t>
      </w:r>
      <w:r w:rsidR="0023721F" w:rsidRPr="00CF5BE3">
        <w:rPr>
          <w:color w:val="auto"/>
          <w:sz w:val="26"/>
          <w:szCs w:val="26"/>
        </w:rPr>
        <w:t xml:space="preserve">, </w:t>
      </w:r>
      <w:r w:rsidRPr="00CF5BE3">
        <w:rPr>
          <w:color w:val="auto"/>
          <w:sz w:val="26"/>
          <w:szCs w:val="26"/>
        </w:rPr>
        <w:t>...</w:t>
      </w:r>
    </w:p>
    <w:p w:rsidR="00796DF9" w:rsidRPr="00CF5BE3" w:rsidRDefault="00796DF9" w:rsidP="00A128AA">
      <w:pPr>
        <w:widowControl w:val="0"/>
        <w:tabs>
          <w:tab w:val="left" w:pos="0"/>
        </w:tabs>
        <w:spacing w:before="120" w:after="120" w:line="320" w:lineRule="exact"/>
        <w:ind w:firstLine="720"/>
        <w:jc w:val="both"/>
        <w:rPr>
          <w:color w:val="auto"/>
          <w:spacing w:val="-2"/>
          <w:sz w:val="26"/>
          <w:szCs w:val="26"/>
        </w:rPr>
      </w:pPr>
      <w:r w:rsidRPr="00CF5BE3">
        <w:rPr>
          <w:b/>
          <w:i/>
          <w:color w:val="auto"/>
          <w:spacing w:val="-2"/>
          <w:sz w:val="26"/>
          <w:szCs w:val="26"/>
        </w:rPr>
        <w:t xml:space="preserve">- </w:t>
      </w:r>
      <w:bookmarkStart w:id="11" w:name="_Hlk535132826"/>
      <w:r w:rsidRPr="00CF5BE3">
        <w:rPr>
          <w:b/>
          <w:i/>
          <w:color w:val="auto"/>
          <w:spacing w:val="-2"/>
          <w:sz w:val="26"/>
          <w:szCs w:val="26"/>
        </w:rPr>
        <w:t xml:space="preserve">Bọ xít muỗi: </w:t>
      </w:r>
      <w:r w:rsidRPr="00CF5BE3">
        <w:rPr>
          <w:color w:val="auto"/>
          <w:spacing w:val="-2"/>
          <w:sz w:val="26"/>
          <w:szCs w:val="26"/>
        </w:rPr>
        <w:t xml:space="preserve">Diện tích nhiễm </w:t>
      </w:r>
      <w:r w:rsidR="0081043B" w:rsidRPr="00CF5BE3">
        <w:rPr>
          <w:color w:val="auto"/>
          <w:spacing w:val="-2"/>
          <w:sz w:val="26"/>
          <w:szCs w:val="26"/>
          <w:lang w:val="en-US"/>
        </w:rPr>
        <w:t>2.661</w:t>
      </w:r>
      <w:r w:rsidRPr="00CF5BE3">
        <w:rPr>
          <w:color w:val="auto"/>
          <w:spacing w:val="-2"/>
          <w:sz w:val="26"/>
          <w:szCs w:val="26"/>
        </w:rPr>
        <w:t xml:space="preserve"> ha (</w:t>
      </w:r>
      <w:r w:rsidR="00147BD6" w:rsidRPr="00CF5BE3">
        <w:rPr>
          <w:color w:val="auto"/>
          <w:spacing w:val="-2"/>
          <w:sz w:val="26"/>
          <w:szCs w:val="26"/>
          <w:lang w:val="en-US"/>
        </w:rPr>
        <w:t xml:space="preserve">tương đương </w:t>
      </w:r>
      <w:r w:rsidR="00341AB3" w:rsidRPr="00CF5BE3">
        <w:rPr>
          <w:color w:val="auto"/>
          <w:spacing w:val="-2"/>
          <w:sz w:val="26"/>
          <w:szCs w:val="26"/>
        </w:rPr>
        <w:t>với kỳ trước</w:t>
      </w:r>
      <w:r w:rsidRPr="00CF5BE3">
        <w:rPr>
          <w:color w:val="auto"/>
          <w:spacing w:val="-2"/>
          <w:sz w:val="26"/>
          <w:szCs w:val="26"/>
        </w:rPr>
        <w:t xml:space="preserve">, </w:t>
      </w:r>
      <w:r w:rsidR="0081043B" w:rsidRPr="00CF5BE3">
        <w:rPr>
          <w:color w:val="auto"/>
          <w:spacing w:val="-2"/>
          <w:sz w:val="26"/>
          <w:szCs w:val="26"/>
          <w:lang w:val="en-US"/>
        </w:rPr>
        <w:t xml:space="preserve">giảm </w:t>
      </w:r>
      <w:r w:rsidR="00147BD6" w:rsidRPr="00CF5BE3">
        <w:rPr>
          <w:color w:val="auto"/>
          <w:spacing w:val="-2"/>
          <w:sz w:val="26"/>
          <w:szCs w:val="26"/>
          <w:lang w:val="en-US"/>
        </w:rPr>
        <w:t>1.970</w:t>
      </w:r>
      <w:r w:rsidRPr="00CF5BE3">
        <w:rPr>
          <w:color w:val="auto"/>
          <w:spacing w:val="-2"/>
          <w:sz w:val="26"/>
          <w:szCs w:val="26"/>
        </w:rPr>
        <w:t xml:space="preserve"> ha so </w:t>
      </w:r>
      <w:r w:rsidR="002E0D1B" w:rsidRPr="00CF5BE3">
        <w:rPr>
          <w:color w:val="auto"/>
          <w:spacing w:val="-2"/>
          <w:sz w:val="26"/>
          <w:szCs w:val="26"/>
        </w:rPr>
        <w:t>với CKNT)</w:t>
      </w:r>
      <w:r w:rsidR="00147BD6" w:rsidRPr="00CF5BE3">
        <w:rPr>
          <w:color w:val="auto"/>
          <w:spacing w:val="-2"/>
          <w:sz w:val="26"/>
          <w:szCs w:val="26"/>
          <w:lang w:val="en-US"/>
        </w:rPr>
        <w:t>, phòng trừ 2.353 ha.</w:t>
      </w:r>
      <w:r w:rsidRPr="00CF5BE3">
        <w:rPr>
          <w:color w:val="auto"/>
          <w:spacing w:val="-2"/>
          <w:sz w:val="26"/>
          <w:szCs w:val="26"/>
        </w:rPr>
        <w:t xml:space="preserve"> Tập trung tại Lâm Đồng.</w:t>
      </w:r>
      <w:bookmarkEnd w:id="11"/>
    </w:p>
    <w:p w:rsidR="002E0D1B" w:rsidRPr="00CF5BE3" w:rsidRDefault="00796DF9" w:rsidP="00A128AA">
      <w:pPr>
        <w:widowControl w:val="0"/>
        <w:tabs>
          <w:tab w:val="left" w:pos="0"/>
        </w:tabs>
        <w:spacing w:before="120" w:after="120" w:line="320" w:lineRule="exact"/>
        <w:ind w:firstLine="720"/>
        <w:jc w:val="both"/>
        <w:rPr>
          <w:color w:val="auto"/>
          <w:sz w:val="26"/>
          <w:szCs w:val="26"/>
        </w:rPr>
      </w:pPr>
      <w:r w:rsidRPr="00CF5BE3">
        <w:rPr>
          <w:b/>
          <w:color w:val="auto"/>
          <w:sz w:val="26"/>
          <w:szCs w:val="26"/>
        </w:rPr>
        <w:t>1.</w:t>
      </w:r>
      <w:r w:rsidR="00147BD6" w:rsidRPr="00CF5BE3">
        <w:rPr>
          <w:b/>
          <w:color w:val="auto"/>
          <w:sz w:val="26"/>
          <w:szCs w:val="26"/>
          <w:lang w:val="en-US"/>
        </w:rPr>
        <w:t>8</w:t>
      </w:r>
      <w:r w:rsidRPr="00CF5BE3">
        <w:rPr>
          <w:b/>
          <w:color w:val="auto"/>
          <w:sz w:val="26"/>
          <w:szCs w:val="26"/>
        </w:rPr>
        <w:t>. Cây chè</w:t>
      </w:r>
      <w:r w:rsidR="003E6A82" w:rsidRPr="00CF5BE3">
        <w:rPr>
          <w:b/>
          <w:color w:val="auto"/>
          <w:sz w:val="26"/>
          <w:szCs w:val="26"/>
        </w:rPr>
        <w:t xml:space="preserve">: </w:t>
      </w:r>
      <w:r w:rsidRPr="00CF5BE3">
        <w:rPr>
          <w:color w:val="auto"/>
          <w:sz w:val="26"/>
          <w:szCs w:val="26"/>
        </w:rPr>
        <w:t>Bọ xít muỗi</w:t>
      </w:r>
      <w:r w:rsidR="0081043B" w:rsidRPr="00CF5BE3">
        <w:rPr>
          <w:color w:val="auto"/>
          <w:sz w:val="26"/>
          <w:szCs w:val="26"/>
          <w:lang w:val="en-US"/>
        </w:rPr>
        <w:t>,</w:t>
      </w:r>
      <w:r w:rsidRPr="00CF5BE3">
        <w:rPr>
          <w:color w:val="auto"/>
          <w:sz w:val="26"/>
          <w:szCs w:val="26"/>
        </w:rPr>
        <w:t xml:space="preserve"> </w:t>
      </w:r>
      <w:bookmarkStart w:id="12" w:name="_Hlk536299482"/>
      <w:bookmarkStart w:id="13" w:name="_Hlk535132804"/>
      <w:r w:rsidR="0081043B" w:rsidRPr="00CF5BE3">
        <w:rPr>
          <w:color w:val="auto"/>
          <w:sz w:val="26"/>
          <w:szCs w:val="26"/>
          <w:lang w:val="en-US"/>
        </w:rPr>
        <w:t>d</w:t>
      </w:r>
      <w:r w:rsidRPr="00CF5BE3">
        <w:rPr>
          <w:color w:val="auto"/>
          <w:sz w:val="26"/>
          <w:szCs w:val="26"/>
        </w:rPr>
        <w:t xml:space="preserve">iện tích nhiễm </w:t>
      </w:r>
      <w:r w:rsidR="00147BD6" w:rsidRPr="00CF5BE3">
        <w:rPr>
          <w:color w:val="auto"/>
          <w:sz w:val="26"/>
          <w:szCs w:val="26"/>
          <w:lang w:val="en-US"/>
        </w:rPr>
        <w:t>2.812</w:t>
      </w:r>
      <w:r w:rsidRPr="00CF5BE3">
        <w:rPr>
          <w:color w:val="auto"/>
          <w:sz w:val="26"/>
          <w:szCs w:val="26"/>
        </w:rPr>
        <w:t xml:space="preserve"> ha (</w:t>
      </w:r>
      <w:r w:rsidR="00147BD6" w:rsidRPr="00CF5BE3">
        <w:rPr>
          <w:color w:val="auto"/>
          <w:sz w:val="26"/>
          <w:szCs w:val="26"/>
          <w:lang w:val="en-US"/>
        </w:rPr>
        <w:t>giảm 757</w:t>
      </w:r>
      <w:r w:rsidR="005A5872" w:rsidRPr="00CF5BE3">
        <w:rPr>
          <w:color w:val="auto"/>
          <w:sz w:val="26"/>
          <w:szCs w:val="26"/>
        </w:rPr>
        <w:t xml:space="preserve"> ha</w:t>
      </w:r>
      <w:r w:rsidRPr="00CF5BE3">
        <w:rPr>
          <w:color w:val="auto"/>
          <w:sz w:val="26"/>
          <w:szCs w:val="26"/>
        </w:rPr>
        <w:t xml:space="preserve"> so với kỳ trước, </w:t>
      </w:r>
      <w:r w:rsidR="00147BD6" w:rsidRPr="00CF5BE3">
        <w:rPr>
          <w:color w:val="auto"/>
          <w:sz w:val="26"/>
          <w:szCs w:val="26"/>
          <w:lang w:val="en-US"/>
        </w:rPr>
        <w:t>giảm</w:t>
      </w:r>
      <w:r w:rsidR="0081043B" w:rsidRPr="00CF5BE3">
        <w:rPr>
          <w:color w:val="auto"/>
          <w:sz w:val="26"/>
          <w:szCs w:val="26"/>
          <w:lang w:val="en-US"/>
        </w:rPr>
        <w:t xml:space="preserve"> </w:t>
      </w:r>
      <w:r w:rsidR="00147BD6" w:rsidRPr="00CF5BE3">
        <w:rPr>
          <w:color w:val="auto"/>
          <w:sz w:val="26"/>
          <w:szCs w:val="26"/>
          <w:lang w:val="en-US"/>
        </w:rPr>
        <w:t>130</w:t>
      </w:r>
      <w:r w:rsidR="00FF2BDA" w:rsidRPr="00CF5BE3">
        <w:rPr>
          <w:color w:val="auto"/>
          <w:sz w:val="26"/>
          <w:szCs w:val="26"/>
        </w:rPr>
        <w:t xml:space="preserve"> </w:t>
      </w:r>
      <w:r w:rsidR="00341AB3" w:rsidRPr="00CF5BE3">
        <w:rPr>
          <w:color w:val="auto"/>
          <w:sz w:val="26"/>
          <w:szCs w:val="26"/>
        </w:rPr>
        <w:t xml:space="preserve">ha so với CKNT), phòng trừ </w:t>
      </w:r>
      <w:r w:rsidR="0081043B" w:rsidRPr="00CF5BE3">
        <w:rPr>
          <w:color w:val="auto"/>
          <w:sz w:val="26"/>
          <w:szCs w:val="26"/>
          <w:lang w:val="en-US"/>
        </w:rPr>
        <w:t>1.9</w:t>
      </w:r>
      <w:r w:rsidR="00147BD6" w:rsidRPr="00CF5BE3">
        <w:rPr>
          <w:color w:val="auto"/>
          <w:sz w:val="26"/>
          <w:szCs w:val="26"/>
          <w:lang w:val="en-US"/>
        </w:rPr>
        <w:t>16</w:t>
      </w:r>
      <w:r w:rsidRPr="00CF5BE3">
        <w:rPr>
          <w:color w:val="auto"/>
          <w:sz w:val="26"/>
          <w:szCs w:val="26"/>
        </w:rPr>
        <w:t xml:space="preserve"> ha. Phân bố tại các tỉnh Lâm Đồng, Phú Thọ, Thái Nguyên, Yên Bái, Gia Lai</w:t>
      </w:r>
      <w:bookmarkEnd w:id="12"/>
      <w:bookmarkEnd w:id="13"/>
      <w:r w:rsidR="002E0D1B" w:rsidRPr="00CF5BE3">
        <w:rPr>
          <w:color w:val="auto"/>
          <w:sz w:val="26"/>
          <w:szCs w:val="26"/>
        </w:rPr>
        <w:t>.</w:t>
      </w:r>
    </w:p>
    <w:p w:rsidR="00796DF9" w:rsidRPr="00CF5BE3" w:rsidRDefault="00147BD6" w:rsidP="00A128AA">
      <w:pPr>
        <w:widowControl w:val="0"/>
        <w:tabs>
          <w:tab w:val="left" w:pos="0"/>
        </w:tabs>
        <w:spacing w:before="120" w:after="120" w:line="320" w:lineRule="exact"/>
        <w:ind w:firstLine="720"/>
        <w:jc w:val="both"/>
        <w:rPr>
          <w:bCs w:val="0"/>
          <w:color w:val="auto"/>
          <w:spacing w:val="-2"/>
          <w:sz w:val="26"/>
          <w:szCs w:val="26"/>
        </w:rPr>
      </w:pPr>
      <w:r w:rsidRPr="00CF5BE3">
        <w:rPr>
          <w:b/>
          <w:color w:val="auto"/>
          <w:spacing w:val="-2"/>
          <w:sz w:val="26"/>
          <w:szCs w:val="26"/>
        </w:rPr>
        <w:t>1.</w:t>
      </w:r>
      <w:r w:rsidRPr="00CF5BE3">
        <w:rPr>
          <w:b/>
          <w:color w:val="auto"/>
          <w:spacing w:val="-2"/>
          <w:sz w:val="26"/>
          <w:szCs w:val="26"/>
          <w:lang w:val="en-US"/>
        </w:rPr>
        <w:t>9</w:t>
      </w:r>
      <w:r w:rsidR="00796DF9" w:rsidRPr="00CF5BE3">
        <w:rPr>
          <w:b/>
          <w:color w:val="auto"/>
          <w:spacing w:val="-2"/>
          <w:sz w:val="26"/>
          <w:szCs w:val="26"/>
        </w:rPr>
        <w:t xml:space="preserve">. Cây sắn (mì): </w:t>
      </w:r>
      <w:bookmarkStart w:id="14" w:name="_Hlk3099559"/>
      <w:bookmarkStart w:id="15" w:name="_Hlk535132639"/>
      <w:bookmarkStart w:id="16" w:name="_Hlk536299379"/>
      <w:r w:rsidR="00796DF9" w:rsidRPr="00CF5BE3">
        <w:rPr>
          <w:color w:val="auto"/>
          <w:spacing w:val="-2"/>
          <w:sz w:val="26"/>
          <w:szCs w:val="26"/>
        </w:rPr>
        <w:t>Bệnh khảm lá virus, d</w:t>
      </w:r>
      <w:r w:rsidR="00796DF9" w:rsidRPr="00CF5BE3">
        <w:rPr>
          <w:bCs w:val="0"/>
          <w:color w:val="auto"/>
          <w:spacing w:val="-2"/>
          <w:sz w:val="26"/>
          <w:szCs w:val="26"/>
        </w:rPr>
        <w:t xml:space="preserve">iện tích nhiễm </w:t>
      </w:r>
      <w:r w:rsidRPr="00CF5BE3">
        <w:rPr>
          <w:bCs w:val="0"/>
          <w:color w:val="auto"/>
          <w:spacing w:val="-2"/>
          <w:sz w:val="26"/>
          <w:szCs w:val="26"/>
          <w:lang w:val="en-US"/>
        </w:rPr>
        <w:t>32.779</w:t>
      </w:r>
      <w:r w:rsidR="00C704E1" w:rsidRPr="00CF5BE3">
        <w:rPr>
          <w:bCs w:val="0"/>
          <w:color w:val="auto"/>
          <w:spacing w:val="-2"/>
          <w:sz w:val="26"/>
          <w:szCs w:val="26"/>
        </w:rPr>
        <w:t xml:space="preserve"> </w:t>
      </w:r>
      <w:r w:rsidR="00796DF9" w:rsidRPr="00CF5BE3">
        <w:rPr>
          <w:bCs w:val="0"/>
          <w:color w:val="auto"/>
          <w:spacing w:val="-2"/>
          <w:sz w:val="26"/>
          <w:szCs w:val="26"/>
        </w:rPr>
        <w:t>ha (</w:t>
      </w:r>
      <w:r w:rsidRPr="00CF5BE3">
        <w:rPr>
          <w:bCs w:val="0"/>
          <w:color w:val="auto"/>
          <w:spacing w:val="-2"/>
          <w:sz w:val="26"/>
          <w:szCs w:val="26"/>
          <w:lang w:val="en-US"/>
        </w:rPr>
        <w:t>giảm</w:t>
      </w:r>
      <w:r w:rsidR="0081043B" w:rsidRPr="00CF5BE3">
        <w:rPr>
          <w:bCs w:val="0"/>
          <w:color w:val="auto"/>
          <w:spacing w:val="-2"/>
          <w:sz w:val="26"/>
          <w:szCs w:val="26"/>
          <w:lang w:val="en-US"/>
        </w:rPr>
        <w:t xml:space="preserve"> </w:t>
      </w:r>
      <w:r w:rsidRPr="00CF5BE3">
        <w:rPr>
          <w:bCs w:val="0"/>
          <w:color w:val="auto"/>
          <w:spacing w:val="-2"/>
          <w:sz w:val="26"/>
          <w:szCs w:val="26"/>
          <w:lang w:val="en-US"/>
        </w:rPr>
        <w:t>2.699</w:t>
      </w:r>
      <w:r w:rsidR="00BE2C7B" w:rsidRPr="00CF5BE3">
        <w:rPr>
          <w:bCs w:val="0"/>
          <w:color w:val="auto"/>
          <w:spacing w:val="-2"/>
          <w:sz w:val="26"/>
          <w:szCs w:val="26"/>
        </w:rPr>
        <w:t xml:space="preserve"> </w:t>
      </w:r>
      <w:r w:rsidR="00796DF9" w:rsidRPr="00CF5BE3">
        <w:rPr>
          <w:bCs w:val="0"/>
          <w:color w:val="auto"/>
          <w:spacing w:val="-2"/>
          <w:sz w:val="26"/>
          <w:szCs w:val="26"/>
        </w:rPr>
        <w:t>ha so với kỳ trước</w:t>
      </w:r>
      <w:r w:rsidR="00C30E59" w:rsidRPr="00CF5BE3">
        <w:rPr>
          <w:bCs w:val="0"/>
          <w:color w:val="auto"/>
          <w:spacing w:val="-2"/>
          <w:sz w:val="26"/>
          <w:szCs w:val="26"/>
        </w:rPr>
        <w:t xml:space="preserve">, tăng </w:t>
      </w:r>
      <w:r w:rsidRPr="00CF5BE3">
        <w:rPr>
          <w:bCs w:val="0"/>
          <w:color w:val="auto"/>
          <w:spacing w:val="-2"/>
          <w:sz w:val="26"/>
          <w:szCs w:val="26"/>
          <w:lang w:val="en-US"/>
        </w:rPr>
        <w:t>12.892</w:t>
      </w:r>
      <w:r w:rsidR="00C30E59" w:rsidRPr="00CF5BE3">
        <w:rPr>
          <w:bCs w:val="0"/>
          <w:color w:val="auto"/>
          <w:spacing w:val="-2"/>
          <w:sz w:val="26"/>
          <w:szCs w:val="26"/>
        </w:rPr>
        <w:t xml:space="preserve"> ha so với CKNT</w:t>
      </w:r>
      <w:r w:rsidR="00796DF9" w:rsidRPr="00CF5BE3">
        <w:rPr>
          <w:bCs w:val="0"/>
          <w:color w:val="auto"/>
          <w:spacing w:val="-2"/>
          <w:sz w:val="26"/>
          <w:szCs w:val="26"/>
        </w:rPr>
        <w:t xml:space="preserve">), nhiễm nặng </w:t>
      </w:r>
      <w:r w:rsidRPr="00CF5BE3">
        <w:rPr>
          <w:bCs w:val="0"/>
          <w:color w:val="auto"/>
          <w:spacing w:val="-2"/>
          <w:sz w:val="26"/>
          <w:szCs w:val="26"/>
          <w:lang w:val="en-US"/>
        </w:rPr>
        <w:t>7.337</w:t>
      </w:r>
      <w:r w:rsidR="00CB52FF" w:rsidRPr="00CF5BE3">
        <w:rPr>
          <w:bCs w:val="0"/>
          <w:color w:val="auto"/>
          <w:spacing w:val="-2"/>
          <w:sz w:val="26"/>
          <w:szCs w:val="26"/>
        </w:rPr>
        <w:t xml:space="preserve"> </w:t>
      </w:r>
      <w:r w:rsidR="00796DF9" w:rsidRPr="00CF5BE3">
        <w:rPr>
          <w:bCs w:val="0"/>
          <w:color w:val="auto"/>
          <w:spacing w:val="-2"/>
          <w:sz w:val="26"/>
          <w:szCs w:val="26"/>
        </w:rPr>
        <w:t>ha</w:t>
      </w:r>
      <w:r w:rsidR="00796DF9" w:rsidRPr="00CF5BE3">
        <w:rPr>
          <w:color w:val="auto"/>
          <w:sz w:val="26"/>
          <w:szCs w:val="26"/>
        </w:rPr>
        <w:t>.</w:t>
      </w:r>
      <w:bookmarkEnd w:id="14"/>
    </w:p>
    <w:bookmarkEnd w:id="15"/>
    <w:p w:rsidR="00031434" w:rsidRPr="00CF5BE3" w:rsidRDefault="00796DF9" w:rsidP="00A128AA">
      <w:pPr>
        <w:widowControl w:val="0"/>
        <w:tabs>
          <w:tab w:val="left" w:pos="0"/>
        </w:tabs>
        <w:spacing w:before="120" w:after="120" w:line="320" w:lineRule="exact"/>
        <w:ind w:firstLine="720"/>
        <w:jc w:val="both"/>
        <w:rPr>
          <w:bCs w:val="0"/>
          <w:color w:val="auto"/>
          <w:spacing w:val="-6"/>
          <w:sz w:val="26"/>
          <w:szCs w:val="26"/>
          <w:lang w:val="en-US"/>
        </w:rPr>
      </w:pPr>
      <w:r w:rsidRPr="00CF5BE3">
        <w:rPr>
          <w:bCs w:val="0"/>
          <w:color w:val="auto"/>
          <w:spacing w:val="-6"/>
          <w:sz w:val="26"/>
          <w:szCs w:val="26"/>
        </w:rPr>
        <w:t xml:space="preserve">Bệnh </w:t>
      </w:r>
      <w:r w:rsidR="00FF5834" w:rsidRPr="00CF5BE3">
        <w:rPr>
          <w:bCs w:val="0"/>
          <w:color w:val="auto"/>
          <w:spacing w:val="-6"/>
          <w:sz w:val="26"/>
          <w:szCs w:val="26"/>
        </w:rPr>
        <w:t>đan</w:t>
      </w:r>
      <w:r w:rsidR="00B50F79" w:rsidRPr="00CF5BE3">
        <w:rPr>
          <w:bCs w:val="0"/>
          <w:color w:val="auto"/>
          <w:spacing w:val="-6"/>
          <w:sz w:val="26"/>
          <w:szCs w:val="26"/>
        </w:rPr>
        <w:t>g</w:t>
      </w:r>
      <w:r w:rsidR="00FF5834" w:rsidRPr="00CF5BE3">
        <w:rPr>
          <w:bCs w:val="0"/>
          <w:color w:val="auto"/>
          <w:spacing w:val="-6"/>
          <w:sz w:val="26"/>
          <w:szCs w:val="26"/>
        </w:rPr>
        <w:t xml:space="preserve"> gây hại </w:t>
      </w:r>
      <w:r w:rsidRPr="00CF5BE3">
        <w:rPr>
          <w:bCs w:val="0"/>
          <w:color w:val="auto"/>
          <w:spacing w:val="-6"/>
          <w:sz w:val="26"/>
          <w:szCs w:val="26"/>
        </w:rPr>
        <w:t>tại</w:t>
      </w:r>
      <w:r w:rsidR="00341AB3" w:rsidRPr="00CF5BE3">
        <w:rPr>
          <w:bCs w:val="0"/>
          <w:color w:val="auto"/>
          <w:spacing w:val="-6"/>
          <w:sz w:val="26"/>
          <w:szCs w:val="26"/>
        </w:rPr>
        <w:t xml:space="preserve"> 1</w:t>
      </w:r>
      <w:r w:rsidR="000A6BBF" w:rsidRPr="00CF5BE3">
        <w:rPr>
          <w:bCs w:val="0"/>
          <w:color w:val="auto"/>
          <w:spacing w:val="-6"/>
          <w:sz w:val="26"/>
          <w:szCs w:val="26"/>
          <w:lang w:val="en-US"/>
        </w:rPr>
        <w:t>5</w:t>
      </w:r>
      <w:r w:rsidRPr="00CF5BE3">
        <w:rPr>
          <w:bCs w:val="0"/>
          <w:color w:val="auto"/>
          <w:spacing w:val="-6"/>
          <w:sz w:val="26"/>
          <w:szCs w:val="26"/>
        </w:rPr>
        <w:t xml:space="preserve"> tỉnh: Tây Ninh, Bình Phước</w:t>
      </w:r>
      <w:r w:rsidR="00C11164" w:rsidRPr="00CF5BE3">
        <w:rPr>
          <w:bCs w:val="0"/>
          <w:color w:val="auto"/>
          <w:spacing w:val="-6"/>
          <w:sz w:val="26"/>
          <w:szCs w:val="26"/>
          <w:lang w:val="en-US"/>
        </w:rPr>
        <w:t xml:space="preserve"> (không báo cáo số liệu)</w:t>
      </w:r>
      <w:r w:rsidRPr="00CF5BE3">
        <w:rPr>
          <w:bCs w:val="0"/>
          <w:color w:val="auto"/>
          <w:spacing w:val="-6"/>
          <w:sz w:val="26"/>
          <w:szCs w:val="26"/>
        </w:rPr>
        <w:t xml:space="preserve">, Bình </w:t>
      </w:r>
      <w:r w:rsidRPr="00CF5BE3">
        <w:rPr>
          <w:bCs w:val="0"/>
          <w:color w:val="auto"/>
          <w:spacing w:val="-6"/>
          <w:sz w:val="26"/>
          <w:szCs w:val="26"/>
        </w:rPr>
        <w:lastRenderedPageBreak/>
        <w:t xml:space="preserve">Dương, Đồng Nai, Long An, Tp. Hồ Chí Minh, </w:t>
      </w:r>
      <w:r w:rsidR="00D02CEE" w:rsidRPr="00CF5BE3">
        <w:rPr>
          <w:bCs w:val="0"/>
          <w:color w:val="auto"/>
          <w:spacing w:val="-6"/>
          <w:sz w:val="26"/>
          <w:szCs w:val="26"/>
        </w:rPr>
        <w:t>Bà R</w:t>
      </w:r>
      <w:r w:rsidR="00AB31B0" w:rsidRPr="00CF5BE3">
        <w:rPr>
          <w:bCs w:val="0"/>
          <w:color w:val="auto"/>
          <w:spacing w:val="-6"/>
          <w:sz w:val="26"/>
          <w:szCs w:val="26"/>
        </w:rPr>
        <w:t>ịa</w:t>
      </w:r>
      <w:r w:rsidR="00D02CEE" w:rsidRPr="00CF5BE3">
        <w:rPr>
          <w:bCs w:val="0"/>
          <w:color w:val="auto"/>
          <w:spacing w:val="-6"/>
          <w:sz w:val="26"/>
          <w:szCs w:val="26"/>
        </w:rPr>
        <w:t xml:space="preserve"> – Vũng Tàu, </w:t>
      </w:r>
      <w:r w:rsidR="002E414E" w:rsidRPr="00CF5BE3">
        <w:rPr>
          <w:bCs w:val="0"/>
          <w:color w:val="auto"/>
          <w:spacing w:val="-6"/>
          <w:sz w:val="26"/>
          <w:szCs w:val="26"/>
        </w:rPr>
        <w:t xml:space="preserve">Gia Lai, Đắk Lắk, </w:t>
      </w:r>
      <w:r w:rsidR="000A6BBF" w:rsidRPr="00CF5BE3">
        <w:rPr>
          <w:bCs w:val="0"/>
          <w:color w:val="auto"/>
          <w:spacing w:val="-6"/>
          <w:sz w:val="26"/>
          <w:szCs w:val="26"/>
          <w:lang w:val="en-US"/>
        </w:rPr>
        <w:t xml:space="preserve">Kon Tum, </w:t>
      </w:r>
      <w:r w:rsidR="006140AD" w:rsidRPr="00CF5BE3">
        <w:rPr>
          <w:bCs w:val="0"/>
          <w:color w:val="auto"/>
          <w:spacing w:val="-6"/>
          <w:sz w:val="26"/>
          <w:szCs w:val="26"/>
          <w:lang w:val="en-US"/>
        </w:rPr>
        <w:t xml:space="preserve">Bình Thuận, </w:t>
      </w:r>
      <w:r w:rsidR="002E414E" w:rsidRPr="00CF5BE3">
        <w:rPr>
          <w:bCs w:val="0"/>
          <w:color w:val="auto"/>
          <w:spacing w:val="-6"/>
          <w:sz w:val="26"/>
          <w:szCs w:val="26"/>
        </w:rPr>
        <w:t xml:space="preserve">Ninh Thuận, </w:t>
      </w:r>
      <w:r w:rsidRPr="00CF5BE3">
        <w:rPr>
          <w:bCs w:val="0"/>
          <w:color w:val="auto"/>
          <w:spacing w:val="-6"/>
          <w:sz w:val="26"/>
          <w:szCs w:val="26"/>
        </w:rPr>
        <w:t>Phú Yên</w:t>
      </w:r>
      <w:r w:rsidR="00341AB3" w:rsidRPr="00CF5BE3">
        <w:rPr>
          <w:bCs w:val="0"/>
          <w:color w:val="auto"/>
          <w:spacing w:val="-6"/>
          <w:sz w:val="26"/>
          <w:szCs w:val="26"/>
        </w:rPr>
        <w:t xml:space="preserve">, </w:t>
      </w:r>
      <w:r w:rsidR="00C30E59" w:rsidRPr="00CF5BE3">
        <w:rPr>
          <w:bCs w:val="0"/>
          <w:color w:val="auto"/>
          <w:spacing w:val="-6"/>
          <w:sz w:val="26"/>
          <w:szCs w:val="26"/>
        </w:rPr>
        <w:t>An Giang</w:t>
      </w:r>
      <w:bookmarkEnd w:id="16"/>
      <w:r w:rsidR="00357EB6" w:rsidRPr="00CF5BE3">
        <w:rPr>
          <w:bCs w:val="0"/>
          <w:color w:val="auto"/>
          <w:spacing w:val="-6"/>
          <w:sz w:val="26"/>
          <w:szCs w:val="26"/>
        </w:rPr>
        <w:t xml:space="preserve"> và Hà</w:t>
      </w:r>
      <w:r w:rsidR="003C394F" w:rsidRPr="00CF5BE3">
        <w:rPr>
          <w:bCs w:val="0"/>
          <w:color w:val="auto"/>
          <w:spacing w:val="-6"/>
          <w:sz w:val="26"/>
          <w:szCs w:val="26"/>
        </w:rPr>
        <w:t xml:space="preserve"> Tĩnh</w:t>
      </w:r>
      <w:r w:rsidR="002F79FF" w:rsidRPr="00CF5BE3">
        <w:rPr>
          <w:bCs w:val="0"/>
          <w:color w:val="auto"/>
          <w:spacing w:val="-6"/>
          <w:sz w:val="26"/>
          <w:szCs w:val="26"/>
          <w:lang w:val="en-US"/>
        </w:rPr>
        <w:t>.</w:t>
      </w:r>
    </w:p>
    <w:p w:rsidR="0037696A" w:rsidRPr="00CF5BE3" w:rsidRDefault="0037696A" w:rsidP="00A128AA">
      <w:pPr>
        <w:widowControl w:val="0"/>
        <w:tabs>
          <w:tab w:val="left" w:pos="0"/>
        </w:tabs>
        <w:spacing w:before="120" w:after="120" w:line="320" w:lineRule="exact"/>
        <w:ind w:firstLine="720"/>
        <w:jc w:val="both"/>
        <w:rPr>
          <w:b/>
          <w:bCs w:val="0"/>
          <w:color w:val="auto"/>
          <w:spacing w:val="-2"/>
          <w:sz w:val="26"/>
          <w:szCs w:val="26"/>
        </w:rPr>
      </w:pPr>
      <w:r w:rsidRPr="00CF5BE3">
        <w:rPr>
          <w:b/>
          <w:bCs w:val="0"/>
          <w:color w:val="auto"/>
          <w:spacing w:val="-2"/>
          <w:sz w:val="26"/>
          <w:szCs w:val="26"/>
        </w:rPr>
        <w:t>1.1</w:t>
      </w:r>
      <w:r w:rsidR="000C57AD" w:rsidRPr="00CF5BE3">
        <w:rPr>
          <w:b/>
          <w:bCs w:val="0"/>
          <w:color w:val="auto"/>
          <w:spacing w:val="-2"/>
          <w:sz w:val="26"/>
          <w:szCs w:val="26"/>
        </w:rPr>
        <w:t>1</w:t>
      </w:r>
      <w:r w:rsidRPr="00CF5BE3">
        <w:rPr>
          <w:b/>
          <w:bCs w:val="0"/>
          <w:color w:val="auto"/>
          <w:spacing w:val="-2"/>
          <w:sz w:val="26"/>
          <w:szCs w:val="26"/>
        </w:rPr>
        <w:t>. Cây điều</w:t>
      </w:r>
    </w:p>
    <w:p w:rsidR="0037696A" w:rsidRPr="00CF5BE3" w:rsidRDefault="00F74498" w:rsidP="00A128AA">
      <w:pPr>
        <w:widowControl w:val="0"/>
        <w:tabs>
          <w:tab w:val="left" w:pos="0"/>
        </w:tabs>
        <w:spacing w:before="120" w:after="120" w:line="320" w:lineRule="exact"/>
        <w:ind w:firstLine="720"/>
        <w:jc w:val="both"/>
        <w:rPr>
          <w:color w:val="auto"/>
          <w:sz w:val="26"/>
          <w:szCs w:val="26"/>
        </w:rPr>
      </w:pPr>
      <w:bookmarkStart w:id="17" w:name="_Hlk535132968"/>
      <w:r w:rsidRPr="00CF5BE3">
        <w:rPr>
          <w:b/>
          <w:bCs w:val="0"/>
          <w:i/>
          <w:color w:val="auto"/>
          <w:spacing w:val="-2"/>
          <w:sz w:val="26"/>
          <w:szCs w:val="26"/>
        </w:rPr>
        <w:t>- Bọ xít muỗi:</w:t>
      </w:r>
      <w:r w:rsidRPr="00CF5BE3">
        <w:rPr>
          <w:bCs w:val="0"/>
          <w:color w:val="auto"/>
          <w:spacing w:val="-2"/>
          <w:sz w:val="26"/>
          <w:szCs w:val="26"/>
        </w:rPr>
        <w:t xml:space="preserve"> </w:t>
      </w:r>
      <w:r w:rsidRPr="00CF5BE3">
        <w:rPr>
          <w:color w:val="auto"/>
          <w:sz w:val="26"/>
          <w:szCs w:val="26"/>
        </w:rPr>
        <w:t xml:space="preserve">Diện tích nhiễm </w:t>
      </w:r>
      <w:r w:rsidR="00BD263E" w:rsidRPr="00CF5BE3">
        <w:rPr>
          <w:color w:val="auto"/>
          <w:sz w:val="26"/>
          <w:szCs w:val="26"/>
          <w:lang w:val="en-US"/>
        </w:rPr>
        <w:t>6.978</w:t>
      </w:r>
      <w:r w:rsidRPr="00CF5BE3">
        <w:rPr>
          <w:color w:val="auto"/>
          <w:sz w:val="26"/>
          <w:szCs w:val="26"/>
        </w:rPr>
        <w:t xml:space="preserve"> ha (</w:t>
      </w:r>
      <w:r w:rsidR="00BD263E" w:rsidRPr="00CF5BE3">
        <w:rPr>
          <w:color w:val="auto"/>
          <w:sz w:val="26"/>
          <w:szCs w:val="26"/>
          <w:lang w:val="en-US"/>
        </w:rPr>
        <w:t>giảm 104</w:t>
      </w:r>
      <w:r w:rsidR="00A2465C" w:rsidRPr="00CF5BE3">
        <w:rPr>
          <w:color w:val="auto"/>
          <w:sz w:val="26"/>
          <w:szCs w:val="26"/>
          <w:lang w:val="en-US"/>
        </w:rPr>
        <w:t xml:space="preserve"> ha</w:t>
      </w:r>
      <w:r w:rsidRPr="00CF5BE3">
        <w:rPr>
          <w:color w:val="auto"/>
          <w:sz w:val="26"/>
          <w:szCs w:val="26"/>
        </w:rPr>
        <w:t xml:space="preserve"> so với kỳ trước, </w:t>
      </w:r>
      <w:r w:rsidR="00985FCA" w:rsidRPr="00CF5BE3">
        <w:rPr>
          <w:color w:val="auto"/>
          <w:sz w:val="26"/>
          <w:szCs w:val="26"/>
          <w:lang w:val="en-US"/>
        </w:rPr>
        <w:t xml:space="preserve">tăng </w:t>
      </w:r>
      <w:r w:rsidR="00BD263E" w:rsidRPr="00CF5BE3">
        <w:rPr>
          <w:color w:val="auto"/>
          <w:sz w:val="26"/>
          <w:szCs w:val="26"/>
          <w:lang w:val="en-US"/>
        </w:rPr>
        <w:t>1.878</w:t>
      </w:r>
      <w:r w:rsidR="00031434" w:rsidRPr="00CF5BE3">
        <w:rPr>
          <w:color w:val="auto"/>
          <w:sz w:val="26"/>
          <w:szCs w:val="26"/>
        </w:rPr>
        <w:t xml:space="preserve"> ha so với CKNT)</w:t>
      </w:r>
      <w:r w:rsidR="00BD263E" w:rsidRPr="00CF5BE3">
        <w:rPr>
          <w:color w:val="auto"/>
          <w:sz w:val="26"/>
          <w:szCs w:val="26"/>
          <w:lang w:val="en-US"/>
        </w:rPr>
        <w:t>, phòng trừ 1.967 ha</w:t>
      </w:r>
      <w:r w:rsidRPr="00CF5BE3">
        <w:rPr>
          <w:color w:val="auto"/>
          <w:sz w:val="26"/>
          <w:szCs w:val="26"/>
        </w:rPr>
        <w:t xml:space="preserve">. Phân bố tại các tỉnh Đồng Nai, Bình Phước, Bà Rịa </w:t>
      </w:r>
      <w:r w:rsidR="006A6774" w:rsidRPr="00CF5BE3">
        <w:rPr>
          <w:color w:val="auto"/>
          <w:sz w:val="26"/>
          <w:szCs w:val="26"/>
        </w:rPr>
        <w:t>-</w:t>
      </w:r>
      <w:r w:rsidRPr="00CF5BE3">
        <w:rPr>
          <w:color w:val="auto"/>
          <w:sz w:val="26"/>
          <w:szCs w:val="26"/>
        </w:rPr>
        <w:t>Vũng Tàu, Gia Lai, Lâm Đồng…</w:t>
      </w:r>
    </w:p>
    <w:p w:rsidR="00F74498" w:rsidRPr="00CF5BE3" w:rsidRDefault="00F74498" w:rsidP="00A128AA">
      <w:pPr>
        <w:widowControl w:val="0"/>
        <w:tabs>
          <w:tab w:val="left" w:pos="0"/>
        </w:tabs>
        <w:spacing w:before="120" w:after="120" w:line="320" w:lineRule="exact"/>
        <w:ind w:firstLine="720"/>
        <w:jc w:val="both"/>
        <w:rPr>
          <w:color w:val="auto"/>
          <w:sz w:val="26"/>
          <w:szCs w:val="26"/>
        </w:rPr>
      </w:pPr>
      <w:r w:rsidRPr="00CF5BE3">
        <w:rPr>
          <w:b/>
          <w:bCs w:val="0"/>
          <w:i/>
          <w:color w:val="auto"/>
          <w:spacing w:val="-2"/>
          <w:sz w:val="26"/>
          <w:szCs w:val="26"/>
        </w:rPr>
        <w:t>- Bệnh thán thư:</w:t>
      </w:r>
      <w:r w:rsidRPr="00CF5BE3">
        <w:rPr>
          <w:bCs w:val="0"/>
          <w:color w:val="auto"/>
          <w:spacing w:val="-2"/>
          <w:sz w:val="26"/>
          <w:szCs w:val="26"/>
        </w:rPr>
        <w:t xml:space="preserve"> </w:t>
      </w:r>
      <w:r w:rsidRPr="00CF5BE3">
        <w:rPr>
          <w:color w:val="auto"/>
          <w:sz w:val="26"/>
          <w:szCs w:val="26"/>
        </w:rPr>
        <w:t xml:space="preserve">Diện tích nhiễm </w:t>
      </w:r>
      <w:r w:rsidR="004007F0" w:rsidRPr="00CF5BE3">
        <w:rPr>
          <w:color w:val="auto"/>
          <w:sz w:val="26"/>
          <w:szCs w:val="26"/>
          <w:lang w:val="en-US"/>
        </w:rPr>
        <w:t>9.</w:t>
      </w:r>
      <w:r w:rsidR="00BD263E" w:rsidRPr="00CF5BE3">
        <w:rPr>
          <w:color w:val="auto"/>
          <w:sz w:val="26"/>
          <w:szCs w:val="26"/>
          <w:lang w:val="en-US"/>
        </w:rPr>
        <w:t>263</w:t>
      </w:r>
      <w:r w:rsidR="000C57AD" w:rsidRPr="00CF5BE3">
        <w:rPr>
          <w:color w:val="auto"/>
          <w:sz w:val="26"/>
          <w:szCs w:val="26"/>
        </w:rPr>
        <w:t xml:space="preserve"> ha (</w:t>
      </w:r>
      <w:r w:rsidR="00BD263E" w:rsidRPr="00CF5BE3">
        <w:rPr>
          <w:color w:val="auto"/>
          <w:sz w:val="26"/>
          <w:szCs w:val="26"/>
          <w:lang w:val="en-US"/>
        </w:rPr>
        <w:t>giảm 64 ha so với kỳ trước</w:t>
      </w:r>
      <w:r w:rsidRPr="00CF5BE3">
        <w:rPr>
          <w:color w:val="auto"/>
          <w:sz w:val="26"/>
          <w:szCs w:val="26"/>
        </w:rPr>
        <w:t xml:space="preserve">, </w:t>
      </w:r>
      <w:r w:rsidR="00A375A5" w:rsidRPr="00CF5BE3">
        <w:rPr>
          <w:color w:val="auto"/>
          <w:sz w:val="26"/>
          <w:szCs w:val="26"/>
          <w:lang w:val="en-US"/>
        </w:rPr>
        <w:t xml:space="preserve">tăng </w:t>
      </w:r>
      <w:r w:rsidR="00BD263E" w:rsidRPr="00CF5BE3">
        <w:rPr>
          <w:color w:val="auto"/>
          <w:sz w:val="26"/>
          <w:szCs w:val="26"/>
          <w:lang w:val="en-US"/>
        </w:rPr>
        <w:t>396</w:t>
      </w:r>
      <w:r w:rsidRPr="00CF5BE3">
        <w:rPr>
          <w:color w:val="auto"/>
          <w:sz w:val="26"/>
          <w:szCs w:val="26"/>
        </w:rPr>
        <w:t xml:space="preserve"> ha so với CKNT), </w:t>
      </w:r>
      <w:r w:rsidR="000C57AD" w:rsidRPr="00CF5BE3">
        <w:rPr>
          <w:color w:val="auto"/>
          <w:sz w:val="26"/>
          <w:szCs w:val="26"/>
        </w:rPr>
        <w:t xml:space="preserve">nhiễm nặng </w:t>
      </w:r>
      <w:r w:rsidR="002E0D1B" w:rsidRPr="00CF5BE3">
        <w:rPr>
          <w:color w:val="auto"/>
          <w:sz w:val="26"/>
          <w:szCs w:val="26"/>
        </w:rPr>
        <w:t>3</w:t>
      </w:r>
      <w:r w:rsidR="00C01DC1" w:rsidRPr="00CF5BE3">
        <w:rPr>
          <w:color w:val="auto"/>
          <w:sz w:val="26"/>
          <w:szCs w:val="26"/>
        </w:rPr>
        <w:t>3</w:t>
      </w:r>
      <w:r w:rsidR="00333C68" w:rsidRPr="00CF5BE3">
        <w:rPr>
          <w:color w:val="auto"/>
          <w:sz w:val="26"/>
          <w:szCs w:val="26"/>
          <w:lang w:val="en-US"/>
        </w:rPr>
        <w:t>7</w:t>
      </w:r>
      <w:r w:rsidR="00BB7A9C" w:rsidRPr="00CF5BE3">
        <w:rPr>
          <w:color w:val="auto"/>
          <w:sz w:val="26"/>
          <w:szCs w:val="26"/>
        </w:rPr>
        <w:t xml:space="preserve"> </w:t>
      </w:r>
      <w:r w:rsidR="000C57AD" w:rsidRPr="00CF5BE3">
        <w:rPr>
          <w:color w:val="auto"/>
          <w:sz w:val="26"/>
          <w:szCs w:val="26"/>
        </w:rPr>
        <w:t>ha</w:t>
      </w:r>
      <w:r w:rsidR="00BD263E" w:rsidRPr="00CF5BE3">
        <w:rPr>
          <w:color w:val="auto"/>
          <w:sz w:val="26"/>
          <w:szCs w:val="26"/>
          <w:lang w:val="en-US"/>
        </w:rPr>
        <w:t>, nhiễm nặng 1.894 ha</w:t>
      </w:r>
      <w:r w:rsidRPr="00CF5BE3">
        <w:rPr>
          <w:color w:val="auto"/>
          <w:sz w:val="26"/>
          <w:szCs w:val="26"/>
        </w:rPr>
        <w:t xml:space="preserve">. Phân bố tại các tỉnh Đồng Nai, Bình Phước, Bà Rịa </w:t>
      </w:r>
      <w:r w:rsidR="006A6774" w:rsidRPr="00CF5BE3">
        <w:rPr>
          <w:color w:val="auto"/>
          <w:sz w:val="26"/>
          <w:szCs w:val="26"/>
        </w:rPr>
        <w:t>-</w:t>
      </w:r>
      <w:r w:rsidRPr="00CF5BE3">
        <w:rPr>
          <w:color w:val="auto"/>
          <w:sz w:val="26"/>
          <w:szCs w:val="26"/>
        </w:rPr>
        <w:t>Vũng Tàu, Gia Lai, Lâm Đồng…</w:t>
      </w:r>
    </w:p>
    <w:bookmarkEnd w:id="17"/>
    <w:p w:rsidR="00F74498" w:rsidRPr="00CF5BE3" w:rsidRDefault="00F74498" w:rsidP="00A128AA">
      <w:pPr>
        <w:widowControl w:val="0"/>
        <w:tabs>
          <w:tab w:val="left" w:pos="0"/>
        </w:tabs>
        <w:spacing w:before="120" w:after="120" w:line="320" w:lineRule="exact"/>
        <w:ind w:firstLine="720"/>
        <w:jc w:val="both"/>
        <w:rPr>
          <w:color w:val="auto"/>
          <w:spacing w:val="-4"/>
          <w:sz w:val="26"/>
          <w:szCs w:val="26"/>
        </w:rPr>
      </w:pPr>
      <w:r w:rsidRPr="00CF5BE3">
        <w:rPr>
          <w:b/>
          <w:bCs w:val="0"/>
          <w:i/>
          <w:color w:val="auto"/>
          <w:spacing w:val="-4"/>
          <w:sz w:val="26"/>
          <w:szCs w:val="26"/>
        </w:rPr>
        <w:t xml:space="preserve">- Sâu đục thân cành: </w:t>
      </w:r>
      <w:r w:rsidRPr="00CF5BE3">
        <w:rPr>
          <w:color w:val="auto"/>
          <w:spacing w:val="-4"/>
          <w:sz w:val="26"/>
          <w:szCs w:val="26"/>
        </w:rPr>
        <w:t xml:space="preserve">Diện tích nhiễm </w:t>
      </w:r>
      <w:r w:rsidR="00BD263E" w:rsidRPr="00CF5BE3">
        <w:rPr>
          <w:color w:val="auto"/>
          <w:spacing w:val="-4"/>
          <w:sz w:val="26"/>
          <w:szCs w:val="26"/>
          <w:lang w:val="en-US"/>
        </w:rPr>
        <w:t>1.439</w:t>
      </w:r>
      <w:r w:rsidR="007078A6" w:rsidRPr="00CF5BE3">
        <w:rPr>
          <w:color w:val="auto"/>
          <w:spacing w:val="-4"/>
          <w:sz w:val="26"/>
          <w:szCs w:val="26"/>
        </w:rPr>
        <w:t xml:space="preserve"> </w:t>
      </w:r>
      <w:r w:rsidRPr="00CF5BE3">
        <w:rPr>
          <w:color w:val="auto"/>
          <w:spacing w:val="-4"/>
          <w:sz w:val="26"/>
          <w:szCs w:val="26"/>
        </w:rPr>
        <w:t>ha (</w:t>
      </w:r>
      <w:r w:rsidR="00E77B3D" w:rsidRPr="00CF5BE3">
        <w:rPr>
          <w:color w:val="auto"/>
          <w:spacing w:val="-4"/>
          <w:sz w:val="26"/>
          <w:szCs w:val="26"/>
          <w:lang w:val="en-US"/>
        </w:rPr>
        <w:t>tăng 1.112</w:t>
      </w:r>
      <w:r w:rsidR="00A375A5" w:rsidRPr="00CF5BE3">
        <w:rPr>
          <w:color w:val="auto"/>
          <w:spacing w:val="-4"/>
          <w:sz w:val="26"/>
          <w:szCs w:val="26"/>
          <w:lang w:val="en-US"/>
        </w:rPr>
        <w:t xml:space="preserve"> </w:t>
      </w:r>
      <w:r w:rsidRPr="00CF5BE3">
        <w:rPr>
          <w:color w:val="auto"/>
          <w:spacing w:val="-4"/>
          <w:sz w:val="26"/>
          <w:szCs w:val="26"/>
        </w:rPr>
        <w:t xml:space="preserve">ha so với kỳ trước, </w:t>
      </w:r>
      <w:r w:rsidR="00E77B3D" w:rsidRPr="00CF5BE3">
        <w:rPr>
          <w:color w:val="auto"/>
          <w:spacing w:val="-4"/>
          <w:sz w:val="26"/>
          <w:szCs w:val="26"/>
          <w:lang w:val="en-US"/>
        </w:rPr>
        <w:t xml:space="preserve">tăng 1.325 </w:t>
      </w:r>
      <w:r w:rsidR="00BB7A9C" w:rsidRPr="00CF5BE3">
        <w:rPr>
          <w:color w:val="auto"/>
          <w:spacing w:val="-4"/>
          <w:sz w:val="26"/>
          <w:szCs w:val="26"/>
        </w:rPr>
        <w:t xml:space="preserve"> </w:t>
      </w:r>
      <w:r w:rsidRPr="00CF5BE3">
        <w:rPr>
          <w:color w:val="auto"/>
          <w:spacing w:val="-4"/>
          <w:sz w:val="26"/>
          <w:szCs w:val="26"/>
        </w:rPr>
        <w:t>ha so với CKNT)</w:t>
      </w:r>
      <w:r w:rsidR="00BD263E" w:rsidRPr="00CF5BE3">
        <w:rPr>
          <w:color w:val="auto"/>
          <w:spacing w:val="-4"/>
          <w:sz w:val="26"/>
          <w:szCs w:val="26"/>
          <w:lang w:val="en-US"/>
        </w:rPr>
        <w:t>, nặng 33 ha</w:t>
      </w:r>
      <w:r w:rsidRPr="00CF5BE3">
        <w:rPr>
          <w:color w:val="auto"/>
          <w:spacing w:val="-4"/>
          <w:sz w:val="26"/>
          <w:szCs w:val="26"/>
        </w:rPr>
        <w:t>. Phân bố tại các tỉnh Đồng Nai, Bình Phước, Gia Lai, Lâm Đồng…</w:t>
      </w:r>
    </w:p>
    <w:p w:rsidR="00796DF9" w:rsidRPr="00CF5BE3" w:rsidRDefault="00796DF9" w:rsidP="00CF5BE3">
      <w:pPr>
        <w:spacing w:after="60" w:line="288" w:lineRule="auto"/>
        <w:ind w:firstLine="709"/>
        <w:jc w:val="both"/>
        <w:rPr>
          <w:b/>
          <w:color w:val="auto"/>
          <w:sz w:val="26"/>
          <w:szCs w:val="26"/>
        </w:rPr>
      </w:pPr>
      <w:r w:rsidRPr="00CF5BE3">
        <w:rPr>
          <w:b/>
          <w:color w:val="auto"/>
          <w:sz w:val="26"/>
          <w:szCs w:val="26"/>
        </w:rPr>
        <w:t>2. Công tác chỉ đạo triển khai, thực hiện</w:t>
      </w:r>
    </w:p>
    <w:p w:rsidR="000A6BBF" w:rsidRPr="00CF5BE3" w:rsidRDefault="000A6BBF" w:rsidP="00A128AA">
      <w:pPr>
        <w:widowControl w:val="0"/>
        <w:autoSpaceDE w:val="0"/>
        <w:autoSpaceDN w:val="0"/>
        <w:adjustRightInd w:val="0"/>
        <w:spacing w:before="120" w:after="120" w:line="320" w:lineRule="exact"/>
        <w:ind w:firstLine="720"/>
        <w:jc w:val="both"/>
        <w:rPr>
          <w:color w:val="auto"/>
          <w:sz w:val="26"/>
          <w:szCs w:val="26"/>
          <w:lang w:val="sv-SE"/>
        </w:rPr>
      </w:pPr>
      <w:r w:rsidRPr="00CF5BE3">
        <w:rPr>
          <w:color w:val="auto"/>
          <w:spacing w:val="-4"/>
          <w:sz w:val="26"/>
          <w:szCs w:val="26"/>
          <w:lang w:val="af-ZA"/>
        </w:rPr>
        <w:t xml:space="preserve">- </w:t>
      </w:r>
      <w:r w:rsidR="007D07B1" w:rsidRPr="00CF5BE3">
        <w:rPr>
          <w:color w:val="auto"/>
          <w:spacing w:val="-4"/>
          <w:sz w:val="26"/>
          <w:szCs w:val="26"/>
          <w:lang w:val="af-ZA"/>
        </w:rPr>
        <w:t xml:space="preserve">Chỉ đạo các tỉnh trồng ngô tiếp tục </w:t>
      </w:r>
      <w:r w:rsidR="005F0CB6" w:rsidRPr="00CF5BE3">
        <w:rPr>
          <w:color w:val="auto"/>
          <w:spacing w:val="-4"/>
          <w:sz w:val="26"/>
          <w:szCs w:val="26"/>
          <w:lang w:val="af-ZA"/>
        </w:rPr>
        <w:t xml:space="preserve">thực hiện Chỉ thị </w:t>
      </w:r>
      <w:r w:rsidR="007D07B1" w:rsidRPr="00CF5BE3">
        <w:rPr>
          <w:color w:val="auto"/>
          <w:sz w:val="26"/>
          <w:szCs w:val="26"/>
          <w:lang w:val="af-ZA"/>
        </w:rPr>
        <w:t xml:space="preserve">4962/BNN-BVTV ngày 15/7/2019 </w:t>
      </w:r>
      <w:r w:rsidR="005F0CB6" w:rsidRPr="00CF5BE3">
        <w:rPr>
          <w:color w:val="auto"/>
          <w:spacing w:val="-4"/>
          <w:sz w:val="26"/>
          <w:szCs w:val="26"/>
          <w:lang w:val="af-ZA"/>
        </w:rPr>
        <w:t xml:space="preserve">của Bộ trưởng về </w:t>
      </w:r>
      <w:r w:rsidRPr="00CF5BE3">
        <w:rPr>
          <w:color w:val="auto"/>
          <w:spacing w:val="-4"/>
          <w:sz w:val="26"/>
          <w:szCs w:val="26"/>
          <w:lang w:val="af-ZA"/>
        </w:rPr>
        <w:t xml:space="preserve">tăng cường </w:t>
      </w:r>
      <w:r w:rsidRPr="00CF5BE3">
        <w:rPr>
          <w:color w:val="auto"/>
          <w:sz w:val="26"/>
          <w:szCs w:val="26"/>
          <w:lang w:val="sv-SE"/>
        </w:rPr>
        <w:t>chỉ đạo phòng chống sâu keo mùa thu hại ngô.</w:t>
      </w:r>
      <w:r w:rsidR="008E19BE" w:rsidRPr="00CF5BE3">
        <w:rPr>
          <w:color w:val="auto"/>
          <w:sz w:val="26"/>
          <w:szCs w:val="26"/>
          <w:lang w:val="sv-SE"/>
        </w:rPr>
        <w:t xml:space="preserve"> </w:t>
      </w:r>
    </w:p>
    <w:p w:rsidR="00EB6E8B" w:rsidRPr="00CF5BE3" w:rsidRDefault="00EB6E8B" w:rsidP="00A128AA">
      <w:pPr>
        <w:widowControl w:val="0"/>
        <w:spacing w:before="120" w:after="120" w:line="320" w:lineRule="exact"/>
        <w:ind w:firstLine="720"/>
        <w:jc w:val="both"/>
        <w:rPr>
          <w:bCs w:val="0"/>
          <w:color w:val="auto"/>
          <w:sz w:val="26"/>
          <w:szCs w:val="26"/>
          <w:lang w:val="en-US"/>
        </w:rPr>
      </w:pPr>
      <w:r w:rsidRPr="00CF5BE3">
        <w:rPr>
          <w:bCs w:val="0"/>
          <w:color w:val="auto"/>
          <w:sz w:val="26"/>
          <w:szCs w:val="26"/>
        </w:rPr>
        <w:t xml:space="preserve">- </w:t>
      </w:r>
      <w:r w:rsidR="007D07B1" w:rsidRPr="00CF5BE3">
        <w:rPr>
          <w:bCs w:val="0"/>
          <w:color w:val="auto"/>
          <w:sz w:val="26"/>
          <w:szCs w:val="26"/>
          <w:lang w:val="en-US"/>
        </w:rPr>
        <w:t>Chỉ đạo các</w:t>
      </w:r>
      <w:r w:rsidRPr="00CF5BE3">
        <w:rPr>
          <w:bCs w:val="0"/>
          <w:color w:val="auto"/>
          <w:sz w:val="26"/>
          <w:szCs w:val="26"/>
        </w:rPr>
        <w:t xml:space="preserve"> tỉnh miền núi </w:t>
      </w:r>
      <w:r w:rsidR="009F45D1" w:rsidRPr="00CF5BE3">
        <w:rPr>
          <w:bCs w:val="0"/>
          <w:color w:val="auto"/>
          <w:sz w:val="26"/>
          <w:szCs w:val="26"/>
        </w:rPr>
        <w:t xml:space="preserve">phía Bắc </w:t>
      </w:r>
      <w:r w:rsidRPr="00CF5BE3">
        <w:rPr>
          <w:bCs w:val="0"/>
          <w:color w:val="auto"/>
          <w:sz w:val="26"/>
          <w:szCs w:val="26"/>
        </w:rPr>
        <w:t xml:space="preserve">tăng cường công tác </w:t>
      </w:r>
      <w:r w:rsidR="00FF2A49" w:rsidRPr="00CF5BE3">
        <w:rPr>
          <w:bCs w:val="0"/>
          <w:color w:val="auto"/>
          <w:sz w:val="26"/>
          <w:szCs w:val="26"/>
        </w:rPr>
        <w:t xml:space="preserve">chỉ đạo </w:t>
      </w:r>
      <w:r w:rsidRPr="00CF5BE3">
        <w:rPr>
          <w:bCs w:val="0"/>
          <w:color w:val="auto"/>
          <w:sz w:val="26"/>
          <w:szCs w:val="26"/>
        </w:rPr>
        <w:t>phòng chống châu chấu tre</w:t>
      </w:r>
      <w:r w:rsidR="00FF2A49" w:rsidRPr="00CF5BE3">
        <w:rPr>
          <w:bCs w:val="0"/>
          <w:color w:val="auto"/>
          <w:sz w:val="26"/>
          <w:szCs w:val="26"/>
        </w:rPr>
        <w:t xml:space="preserve"> lưng vàng</w:t>
      </w:r>
      <w:r w:rsidRPr="00CF5BE3">
        <w:rPr>
          <w:bCs w:val="0"/>
          <w:color w:val="auto"/>
          <w:sz w:val="26"/>
          <w:szCs w:val="26"/>
        </w:rPr>
        <w:t>.</w:t>
      </w:r>
      <w:r w:rsidR="009B7B0D" w:rsidRPr="00CF5BE3">
        <w:rPr>
          <w:bCs w:val="0"/>
          <w:color w:val="auto"/>
          <w:sz w:val="26"/>
          <w:szCs w:val="26"/>
          <w:lang w:val="en-US"/>
        </w:rPr>
        <w:t xml:space="preserve"> </w:t>
      </w:r>
    </w:p>
    <w:p w:rsidR="00717D31" w:rsidRPr="00CF5BE3" w:rsidRDefault="00717D31" w:rsidP="00A128AA">
      <w:pPr>
        <w:widowControl w:val="0"/>
        <w:autoSpaceDE w:val="0"/>
        <w:autoSpaceDN w:val="0"/>
        <w:adjustRightInd w:val="0"/>
        <w:spacing w:before="120" w:after="120" w:line="320" w:lineRule="exact"/>
        <w:ind w:firstLine="720"/>
        <w:jc w:val="both"/>
        <w:rPr>
          <w:bCs w:val="0"/>
          <w:color w:val="auto"/>
          <w:spacing w:val="4"/>
          <w:sz w:val="26"/>
          <w:szCs w:val="26"/>
        </w:rPr>
      </w:pPr>
      <w:r w:rsidRPr="00CF5BE3">
        <w:rPr>
          <w:color w:val="auto"/>
          <w:spacing w:val="-4"/>
          <w:sz w:val="26"/>
          <w:szCs w:val="26"/>
          <w:lang w:val="af-ZA"/>
        </w:rPr>
        <w:t xml:space="preserve">- </w:t>
      </w:r>
      <w:r w:rsidR="004D4660" w:rsidRPr="00CF5BE3">
        <w:rPr>
          <w:color w:val="auto"/>
          <w:spacing w:val="-4"/>
          <w:sz w:val="26"/>
          <w:szCs w:val="26"/>
          <w:lang w:val="af-ZA"/>
        </w:rPr>
        <w:t>C</w:t>
      </w:r>
      <w:r w:rsidRPr="00CF5BE3">
        <w:rPr>
          <w:color w:val="auto"/>
          <w:spacing w:val="-4"/>
          <w:sz w:val="26"/>
          <w:szCs w:val="26"/>
          <w:lang w:val="af-ZA"/>
        </w:rPr>
        <w:t>ác tỉnh đồng bằng sông Cửu Long</w:t>
      </w:r>
      <w:r w:rsidR="004D4660" w:rsidRPr="00CF5BE3">
        <w:rPr>
          <w:color w:val="auto"/>
          <w:spacing w:val="-4"/>
          <w:sz w:val="26"/>
          <w:szCs w:val="26"/>
          <w:lang w:val="af-ZA"/>
        </w:rPr>
        <w:t xml:space="preserve"> t</w:t>
      </w:r>
      <w:r w:rsidRPr="00CF5BE3">
        <w:rPr>
          <w:bCs w:val="0"/>
          <w:color w:val="auto"/>
          <w:spacing w:val="4"/>
          <w:sz w:val="26"/>
          <w:szCs w:val="26"/>
          <w:lang w:val="af-ZA"/>
        </w:rPr>
        <w:t>ập trung t</w:t>
      </w:r>
      <w:r w:rsidRPr="00CF5BE3">
        <w:rPr>
          <w:bCs w:val="0"/>
          <w:color w:val="auto"/>
          <w:spacing w:val="4"/>
          <w:sz w:val="26"/>
          <w:szCs w:val="26"/>
        </w:rPr>
        <w:t xml:space="preserve">heo dõi </w:t>
      </w:r>
      <w:r w:rsidR="00A9031D" w:rsidRPr="00CF5BE3">
        <w:rPr>
          <w:bCs w:val="0"/>
          <w:color w:val="auto"/>
          <w:spacing w:val="4"/>
          <w:sz w:val="26"/>
          <w:szCs w:val="26"/>
        </w:rPr>
        <w:t>di</w:t>
      </w:r>
      <w:r w:rsidR="00B01FE1" w:rsidRPr="00CF5BE3">
        <w:rPr>
          <w:bCs w:val="0"/>
          <w:color w:val="auto"/>
          <w:spacing w:val="4"/>
          <w:sz w:val="26"/>
          <w:szCs w:val="26"/>
        </w:rPr>
        <w:t>ễ</w:t>
      </w:r>
      <w:r w:rsidR="00A9031D" w:rsidRPr="00CF5BE3">
        <w:rPr>
          <w:bCs w:val="0"/>
          <w:color w:val="auto"/>
          <w:spacing w:val="4"/>
          <w:sz w:val="26"/>
          <w:szCs w:val="26"/>
        </w:rPr>
        <w:t xml:space="preserve">n biến </w:t>
      </w:r>
      <w:r w:rsidRPr="00CF5BE3">
        <w:rPr>
          <w:bCs w:val="0"/>
          <w:color w:val="auto"/>
          <w:spacing w:val="4"/>
          <w:sz w:val="26"/>
          <w:szCs w:val="26"/>
          <w:lang w:val="af-ZA"/>
        </w:rPr>
        <w:t>r</w:t>
      </w:r>
      <w:r w:rsidR="00F44D49" w:rsidRPr="00CF5BE3">
        <w:rPr>
          <w:bCs w:val="0"/>
          <w:color w:val="auto"/>
          <w:spacing w:val="4"/>
          <w:sz w:val="26"/>
          <w:szCs w:val="26"/>
          <w:lang w:val="af-ZA"/>
        </w:rPr>
        <w:t>ầ</w:t>
      </w:r>
      <w:r w:rsidR="007D07B1" w:rsidRPr="00CF5BE3">
        <w:rPr>
          <w:bCs w:val="0"/>
          <w:color w:val="auto"/>
          <w:spacing w:val="4"/>
          <w:sz w:val="26"/>
          <w:szCs w:val="26"/>
          <w:lang w:val="af-ZA"/>
        </w:rPr>
        <w:t>y nâu vào đèn, lấy mẫu giám định xác định tỷ lệ rầy nâu n</w:t>
      </w:r>
      <w:r w:rsidR="006E2478" w:rsidRPr="00CF5BE3">
        <w:rPr>
          <w:bCs w:val="0"/>
          <w:color w:val="auto"/>
          <w:spacing w:val="4"/>
          <w:sz w:val="26"/>
          <w:szCs w:val="26"/>
          <w:lang w:val="af-ZA"/>
        </w:rPr>
        <w:t xml:space="preserve">hiễm virus vàng lùn, lùn xoắn lá phục vụ công tác chỉ đạo. </w:t>
      </w:r>
      <w:r w:rsidR="000C26FB" w:rsidRPr="00CF5BE3">
        <w:rPr>
          <w:bCs w:val="0"/>
          <w:color w:val="auto"/>
          <w:spacing w:val="4"/>
          <w:sz w:val="26"/>
          <w:szCs w:val="26"/>
          <w:lang w:val="af-ZA"/>
        </w:rPr>
        <w:t>Theo dõi thời tiết chỉ đạo xuống giống tập trung, né rầy</w:t>
      </w:r>
      <w:r w:rsidRPr="00CF5BE3">
        <w:rPr>
          <w:bCs w:val="0"/>
          <w:color w:val="auto"/>
          <w:spacing w:val="4"/>
          <w:sz w:val="26"/>
          <w:szCs w:val="26"/>
        </w:rPr>
        <w:t xml:space="preserve">. </w:t>
      </w:r>
    </w:p>
    <w:p w:rsidR="00B50F79" w:rsidRPr="00CF5BE3" w:rsidRDefault="00B50F79" w:rsidP="00A128AA">
      <w:pPr>
        <w:widowControl w:val="0"/>
        <w:spacing w:before="120" w:after="120" w:line="320" w:lineRule="exact"/>
        <w:ind w:firstLine="720"/>
        <w:jc w:val="both"/>
        <w:rPr>
          <w:bCs w:val="0"/>
          <w:color w:val="auto"/>
          <w:sz w:val="26"/>
          <w:szCs w:val="26"/>
        </w:rPr>
      </w:pPr>
      <w:r w:rsidRPr="00CF5BE3">
        <w:rPr>
          <w:bCs w:val="0"/>
          <w:color w:val="auto"/>
          <w:sz w:val="26"/>
          <w:szCs w:val="26"/>
          <w:lang w:val="af-ZA"/>
        </w:rPr>
        <w:t xml:space="preserve">- Các tỉnh Tây Nguyên, Đông Nam bộ chủ động biện pháp phòng chống các SVGH như: </w:t>
      </w:r>
      <w:r w:rsidRPr="00CF5BE3">
        <w:rPr>
          <w:bCs w:val="0"/>
          <w:color w:val="auto"/>
          <w:sz w:val="26"/>
          <w:szCs w:val="26"/>
        </w:rPr>
        <w:t>bệnh chết nhanh</w:t>
      </w:r>
      <w:r w:rsidRPr="00CF5BE3">
        <w:rPr>
          <w:bCs w:val="0"/>
          <w:color w:val="auto"/>
          <w:sz w:val="26"/>
          <w:szCs w:val="26"/>
          <w:lang w:val="af-ZA"/>
        </w:rPr>
        <w:t>,</w:t>
      </w:r>
      <w:r w:rsidRPr="00CF5BE3">
        <w:rPr>
          <w:bCs w:val="0"/>
          <w:color w:val="auto"/>
          <w:sz w:val="26"/>
          <w:szCs w:val="26"/>
        </w:rPr>
        <w:t xml:space="preserve"> chết chậm hại hồ tiêu;</w:t>
      </w:r>
      <w:r w:rsidRPr="00CF5BE3">
        <w:rPr>
          <w:bCs w:val="0"/>
          <w:color w:val="auto"/>
          <w:sz w:val="26"/>
          <w:szCs w:val="26"/>
          <w:lang w:val="af-ZA"/>
        </w:rPr>
        <w:t xml:space="preserve"> bệnh nứt thân xì mủ trên cây sầu riêng</w:t>
      </w:r>
      <w:r w:rsidR="00FF2A49" w:rsidRPr="00CF5BE3">
        <w:rPr>
          <w:bCs w:val="0"/>
          <w:color w:val="auto"/>
          <w:sz w:val="26"/>
          <w:szCs w:val="26"/>
          <w:lang w:val="af-ZA"/>
        </w:rPr>
        <w:t xml:space="preserve"> và </w:t>
      </w:r>
      <w:r w:rsidR="0033757D" w:rsidRPr="00CF5BE3">
        <w:rPr>
          <w:bCs w:val="0"/>
          <w:color w:val="auto"/>
          <w:sz w:val="26"/>
          <w:szCs w:val="26"/>
          <w:lang w:val="af-ZA"/>
        </w:rPr>
        <w:t>bọ xít muỗi, bệnh thán thư</w:t>
      </w:r>
      <w:r w:rsidR="00FF2A49" w:rsidRPr="00CF5BE3">
        <w:rPr>
          <w:bCs w:val="0"/>
          <w:color w:val="auto"/>
          <w:sz w:val="26"/>
          <w:szCs w:val="26"/>
          <w:lang w:val="af-ZA"/>
        </w:rPr>
        <w:t xml:space="preserve"> trên cây điều</w:t>
      </w:r>
      <w:r w:rsidR="00024E99" w:rsidRPr="00CF5BE3">
        <w:rPr>
          <w:bCs w:val="0"/>
          <w:color w:val="auto"/>
          <w:sz w:val="26"/>
          <w:szCs w:val="26"/>
          <w:lang w:val="af-ZA"/>
        </w:rPr>
        <w:t>.</w:t>
      </w:r>
    </w:p>
    <w:p w:rsidR="004D4660" w:rsidRPr="00CF5BE3" w:rsidRDefault="00FF2BDA" w:rsidP="00A128AA">
      <w:pPr>
        <w:widowControl w:val="0"/>
        <w:autoSpaceDE w:val="0"/>
        <w:autoSpaceDN w:val="0"/>
        <w:adjustRightInd w:val="0"/>
        <w:spacing w:before="120" w:after="120" w:line="320" w:lineRule="exact"/>
        <w:ind w:firstLine="720"/>
        <w:jc w:val="both"/>
        <w:rPr>
          <w:color w:val="auto"/>
          <w:spacing w:val="-4"/>
          <w:sz w:val="26"/>
          <w:szCs w:val="26"/>
          <w:lang w:val="af-ZA"/>
        </w:rPr>
      </w:pPr>
      <w:r w:rsidRPr="00CF5BE3">
        <w:rPr>
          <w:color w:val="auto"/>
          <w:spacing w:val="-4"/>
          <w:sz w:val="26"/>
          <w:szCs w:val="26"/>
          <w:lang w:val="af-ZA"/>
        </w:rPr>
        <w:t xml:space="preserve">- Các tỉnh </w:t>
      </w:r>
      <w:r w:rsidR="00CF1544" w:rsidRPr="00CF5BE3">
        <w:rPr>
          <w:color w:val="auto"/>
          <w:spacing w:val="-4"/>
          <w:sz w:val="26"/>
          <w:szCs w:val="26"/>
          <w:lang w:val="af-ZA"/>
        </w:rPr>
        <w:t xml:space="preserve">trồng sắn </w:t>
      </w:r>
      <w:r w:rsidRPr="00CF5BE3">
        <w:rPr>
          <w:color w:val="auto"/>
          <w:spacing w:val="-4"/>
          <w:sz w:val="26"/>
          <w:szCs w:val="26"/>
          <w:lang w:val="af-ZA"/>
        </w:rPr>
        <w:t>t</w:t>
      </w:r>
      <w:r w:rsidR="004D4660" w:rsidRPr="00CF5BE3">
        <w:rPr>
          <w:color w:val="auto"/>
          <w:spacing w:val="-4"/>
          <w:sz w:val="26"/>
          <w:szCs w:val="26"/>
          <w:lang w:val="af-ZA"/>
        </w:rPr>
        <w:t>iếp tục t</w:t>
      </w:r>
      <w:r w:rsidRPr="00CF5BE3">
        <w:rPr>
          <w:color w:val="auto"/>
          <w:spacing w:val="-4"/>
          <w:sz w:val="26"/>
          <w:szCs w:val="26"/>
          <w:lang w:val="af-ZA"/>
        </w:rPr>
        <w:t xml:space="preserve">hực hiện tốt </w:t>
      </w:r>
      <w:r w:rsidR="004D4660" w:rsidRPr="00CF5BE3">
        <w:rPr>
          <w:bCs w:val="0"/>
          <w:color w:val="auto"/>
          <w:sz w:val="26"/>
          <w:szCs w:val="26"/>
          <w:lang w:val="af-ZA"/>
        </w:rPr>
        <w:t>Chỉ thị s</w:t>
      </w:r>
      <w:r w:rsidR="004D4660" w:rsidRPr="00CF5BE3">
        <w:rPr>
          <w:color w:val="auto"/>
          <w:sz w:val="26"/>
          <w:szCs w:val="26"/>
          <w:lang w:val="af-ZA"/>
        </w:rPr>
        <w:t>ố 5957/CT-BNN-BVTV ngày 06/8/2018 của Bộ Nông nghiệp và PTNT về việc tăng cường công tác phòng chống bệnh khảm lá virus hại sắn</w:t>
      </w:r>
      <w:r w:rsidR="00B50F79" w:rsidRPr="00CF5BE3">
        <w:rPr>
          <w:color w:val="auto"/>
          <w:sz w:val="26"/>
          <w:szCs w:val="26"/>
          <w:lang w:val="af-ZA"/>
        </w:rPr>
        <w:t>.</w:t>
      </w:r>
    </w:p>
    <w:p w:rsidR="0033757D" w:rsidRPr="00CF5BE3" w:rsidRDefault="00D47320" w:rsidP="00A128AA">
      <w:pPr>
        <w:widowControl w:val="0"/>
        <w:autoSpaceDE w:val="0"/>
        <w:autoSpaceDN w:val="0"/>
        <w:adjustRightInd w:val="0"/>
        <w:spacing w:before="120" w:after="120" w:line="320" w:lineRule="exact"/>
        <w:ind w:firstLine="720"/>
        <w:jc w:val="both"/>
        <w:rPr>
          <w:color w:val="auto"/>
          <w:spacing w:val="-4"/>
          <w:sz w:val="26"/>
          <w:szCs w:val="26"/>
          <w:lang w:val="af-ZA"/>
        </w:rPr>
      </w:pPr>
      <w:r w:rsidRPr="00CF5BE3">
        <w:rPr>
          <w:color w:val="auto"/>
          <w:spacing w:val="-4"/>
          <w:sz w:val="26"/>
          <w:szCs w:val="26"/>
          <w:lang w:val="af-ZA"/>
        </w:rPr>
        <w:t xml:space="preserve">- </w:t>
      </w:r>
      <w:r w:rsidR="00192211" w:rsidRPr="00CF5BE3">
        <w:rPr>
          <w:color w:val="auto"/>
          <w:spacing w:val="-4"/>
          <w:sz w:val="26"/>
          <w:szCs w:val="26"/>
          <w:lang w:val="af-ZA"/>
        </w:rPr>
        <w:t>Các tỉnh thực hiện tốt</w:t>
      </w:r>
      <w:r w:rsidR="006A6774" w:rsidRPr="00CF5BE3">
        <w:rPr>
          <w:color w:val="auto"/>
          <w:spacing w:val="-4"/>
          <w:sz w:val="26"/>
          <w:szCs w:val="26"/>
          <w:lang w:val="af-ZA"/>
        </w:rPr>
        <w:t xml:space="preserve"> </w:t>
      </w:r>
      <w:r w:rsidRPr="00CF5BE3">
        <w:rPr>
          <w:color w:val="auto"/>
          <w:spacing w:val="-4"/>
          <w:sz w:val="26"/>
          <w:szCs w:val="26"/>
          <w:lang w:val="af-ZA"/>
        </w:rPr>
        <w:t>Chỉ thị</w:t>
      </w:r>
      <w:r w:rsidR="006A6774" w:rsidRPr="00CF5BE3">
        <w:rPr>
          <w:color w:val="auto"/>
          <w:spacing w:val="-4"/>
          <w:sz w:val="26"/>
          <w:szCs w:val="26"/>
          <w:lang w:val="af-ZA"/>
        </w:rPr>
        <w:t xml:space="preserve"> số</w:t>
      </w:r>
      <w:r w:rsidRPr="00CF5BE3">
        <w:rPr>
          <w:color w:val="auto"/>
          <w:spacing w:val="-4"/>
          <w:sz w:val="26"/>
          <w:szCs w:val="26"/>
          <w:lang w:val="af-ZA"/>
        </w:rPr>
        <w:t xml:space="preserve"> 9864/CT-BNN-BVTV ngày 19/12/2018</w:t>
      </w:r>
      <w:r w:rsidR="00192211" w:rsidRPr="00CF5BE3">
        <w:rPr>
          <w:color w:val="auto"/>
          <w:spacing w:val="-4"/>
          <w:sz w:val="26"/>
          <w:szCs w:val="26"/>
          <w:lang w:val="af-ZA"/>
        </w:rPr>
        <w:t xml:space="preserve"> của</w:t>
      </w:r>
      <w:r w:rsidRPr="00CF5BE3">
        <w:rPr>
          <w:color w:val="auto"/>
          <w:spacing w:val="-4"/>
          <w:sz w:val="26"/>
          <w:szCs w:val="26"/>
          <w:lang w:val="af-ZA"/>
        </w:rPr>
        <w:t xml:space="preserve"> </w:t>
      </w:r>
      <w:r w:rsidR="00192211" w:rsidRPr="00CF5BE3">
        <w:rPr>
          <w:color w:val="auto"/>
          <w:spacing w:val="-4"/>
          <w:sz w:val="26"/>
          <w:szCs w:val="26"/>
          <w:lang w:val="af-ZA"/>
        </w:rPr>
        <w:t>Bộ N</w:t>
      </w:r>
      <w:r w:rsidR="0066510B" w:rsidRPr="00CF5BE3">
        <w:rPr>
          <w:color w:val="auto"/>
          <w:spacing w:val="-4"/>
          <w:sz w:val="26"/>
          <w:szCs w:val="26"/>
          <w:lang w:val="af-ZA"/>
        </w:rPr>
        <w:t>N&amp;PTNT</w:t>
      </w:r>
      <w:r w:rsidR="00192211" w:rsidRPr="00CF5BE3">
        <w:rPr>
          <w:color w:val="auto"/>
          <w:spacing w:val="-4"/>
          <w:sz w:val="26"/>
          <w:szCs w:val="26"/>
          <w:lang w:val="af-ZA"/>
        </w:rPr>
        <w:t xml:space="preserve"> </w:t>
      </w:r>
      <w:r w:rsidRPr="00CF5BE3">
        <w:rPr>
          <w:color w:val="auto"/>
          <w:spacing w:val="-4"/>
          <w:sz w:val="26"/>
          <w:szCs w:val="26"/>
          <w:lang w:val="af-ZA"/>
        </w:rPr>
        <w:t>về việc tăng cường công tác phòng, chống c</w:t>
      </w:r>
      <w:r w:rsidR="0033757D" w:rsidRPr="00CF5BE3">
        <w:rPr>
          <w:color w:val="auto"/>
          <w:spacing w:val="-4"/>
          <w:sz w:val="26"/>
          <w:szCs w:val="26"/>
          <w:lang w:val="af-ZA"/>
        </w:rPr>
        <w:t>huột bảo vệ sản xuất trồng trọt.</w:t>
      </w:r>
    </w:p>
    <w:p w:rsidR="00796DF9" w:rsidRPr="00CF5BE3" w:rsidRDefault="00796DF9" w:rsidP="00A128AA">
      <w:pPr>
        <w:widowControl w:val="0"/>
        <w:spacing w:before="120" w:after="120" w:line="320" w:lineRule="exact"/>
        <w:ind w:firstLine="720"/>
        <w:jc w:val="both"/>
        <w:rPr>
          <w:b/>
          <w:bCs w:val="0"/>
          <w:color w:val="auto"/>
          <w:sz w:val="26"/>
          <w:szCs w:val="26"/>
        </w:rPr>
      </w:pPr>
      <w:r w:rsidRPr="00CF5BE3">
        <w:rPr>
          <w:b/>
          <w:bCs w:val="0"/>
          <w:color w:val="auto"/>
          <w:sz w:val="26"/>
          <w:szCs w:val="26"/>
        </w:rPr>
        <w:t xml:space="preserve">II. DỰ BÁO </w:t>
      </w:r>
      <w:r w:rsidRPr="00CF5BE3">
        <w:rPr>
          <w:b/>
          <w:color w:val="auto"/>
          <w:spacing w:val="-2"/>
          <w:sz w:val="26"/>
          <w:szCs w:val="26"/>
        </w:rPr>
        <w:t xml:space="preserve">SINH VẬT GÂY HẠI </w:t>
      </w:r>
      <w:r w:rsidRPr="00CF5BE3">
        <w:rPr>
          <w:b/>
          <w:bCs w:val="0"/>
          <w:color w:val="auto"/>
          <w:sz w:val="26"/>
          <w:szCs w:val="26"/>
        </w:rPr>
        <w:t>TRONG TUẦN TỚI VÀ ĐỀ XUẤT BIỆN PHÁP PHÒNG CHỐNG</w:t>
      </w:r>
    </w:p>
    <w:p w:rsidR="00D2541D" w:rsidRPr="00CF5BE3" w:rsidRDefault="00D2541D" w:rsidP="00A128AA">
      <w:pPr>
        <w:widowControl w:val="0"/>
        <w:spacing w:before="120" w:after="120" w:line="320" w:lineRule="exact"/>
        <w:ind w:firstLine="720"/>
        <w:jc w:val="both"/>
        <w:rPr>
          <w:b/>
          <w:bCs w:val="0"/>
          <w:color w:val="auto"/>
          <w:sz w:val="26"/>
          <w:szCs w:val="26"/>
        </w:rPr>
      </w:pPr>
      <w:r w:rsidRPr="00CF5BE3">
        <w:rPr>
          <w:b/>
          <w:bCs w:val="0"/>
          <w:color w:val="auto"/>
          <w:sz w:val="26"/>
          <w:szCs w:val="26"/>
        </w:rPr>
        <w:t>1.1. Trên lúa</w:t>
      </w:r>
    </w:p>
    <w:p w:rsidR="00796DF9" w:rsidRPr="00CF5BE3" w:rsidRDefault="006A6774" w:rsidP="00A128AA">
      <w:pPr>
        <w:widowControl w:val="0"/>
        <w:spacing w:before="120" w:after="120" w:line="320" w:lineRule="exact"/>
        <w:ind w:firstLine="720"/>
        <w:jc w:val="both"/>
        <w:rPr>
          <w:b/>
          <w:i/>
          <w:color w:val="auto"/>
          <w:spacing w:val="-4"/>
          <w:sz w:val="26"/>
          <w:szCs w:val="26"/>
        </w:rPr>
      </w:pPr>
      <w:r w:rsidRPr="00CF5BE3">
        <w:rPr>
          <w:b/>
          <w:i/>
          <w:color w:val="auto"/>
          <w:spacing w:val="-4"/>
          <w:sz w:val="26"/>
          <w:szCs w:val="26"/>
        </w:rPr>
        <w:t>a)</w:t>
      </w:r>
      <w:r w:rsidR="00BC2C06" w:rsidRPr="00CF5BE3">
        <w:rPr>
          <w:b/>
          <w:i/>
          <w:color w:val="auto"/>
          <w:spacing w:val="-4"/>
          <w:sz w:val="26"/>
          <w:szCs w:val="26"/>
        </w:rPr>
        <w:t xml:space="preserve"> Các tỉnh </w:t>
      </w:r>
      <w:r w:rsidR="00796DF9" w:rsidRPr="00CF5BE3">
        <w:rPr>
          <w:b/>
          <w:i/>
          <w:color w:val="auto"/>
          <w:spacing w:val="-4"/>
          <w:sz w:val="26"/>
          <w:szCs w:val="26"/>
        </w:rPr>
        <w:t>Bắc</w:t>
      </w:r>
      <w:r w:rsidR="00BC2C06" w:rsidRPr="00CF5BE3">
        <w:rPr>
          <w:b/>
          <w:i/>
          <w:color w:val="auto"/>
          <w:spacing w:val="-4"/>
          <w:sz w:val="26"/>
          <w:szCs w:val="26"/>
        </w:rPr>
        <w:t xml:space="preserve"> </w:t>
      </w:r>
      <w:r w:rsidR="00C02F79" w:rsidRPr="00CF5BE3">
        <w:rPr>
          <w:b/>
          <w:i/>
          <w:color w:val="auto"/>
          <w:spacing w:val="-4"/>
          <w:sz w:val="26"/>
          <w:szCs w:val="26"/>
        </w:rPr>
        <w:t>b</w:t>
      </w:r>
      <w:r w:rsidR="00BC2C06" w:rsidRPr="00CF5BE3">
        <w:rPr>
          <w:b/>
          <w:i/>
          <w:color w:val="auto"/>
          <w:spacing w:val="-4"/>
          <w:sz w:val="26"/>
          <w:szCs w:val="26"/>
        </w:rPr>
        <w:t>ộ</w:t>
      </w:r>
    </w:p>
    <w:p w:rsidR="000873C0" w:rsidRPr="00CF5BE3" w:rsidRDefault="00142461" w:rsidP="000873C0">
      <w:pPr>
        <w:tabs>
          <w:tab w:val="left" w:pos="432"/>
          <w:tab w:val="left" w:pos="2461"/>
        </w:tabs>
        <w:spacing w:after="60" w:line="288" w:lineRule="auto"/>
        <w:jc w:val="both"/>
        <w:rPr>
          <w:sz w:val="26"/>
          <w:szCs w:val="26"/>
        </w:rPr>
      </w:pPr>
      <w:r w:rsidRPr="00CF5BE3">
        <w:rPr>
          <w:bCs w:val="0"/>
          <w:color w:val="auto"/>
          <w:sz w:val="26"/>
          <w:szCs w:val="26"/>
          <w:lang w:val="en-US"/>
        </w:rPr>
        <w:t xml:space="preserve">   </w:t>
      </w:r>
      <w:r w:rsidRPr="00CF5BE3">
        <w:rPr>
          <w:bCs w:val="0"/>
          <w:color w:val="auto"/>
          <w:sz w:val="26"/>
          <w:szCs w:val="26"/>
        </w:rPr>
        <w:tab/>
      </w:r>
      <w:r w:rsidRPr="00CF5BE3">
        <w:rPr>
          <w:bCs w:val="0"/>
          <w:color w:val="auto"/>
          <w:sz w:val="26"/>
          <w:szCs w:val="26"/>
          <w:lang w:val="en-US"/>
        </w:rPr>
        <w:t xml:space="preserve"> </w:t>
      </w:r>
      <w:r w:rsidR="000873C0" w:rsidRPr="00CF5BE3">
        <w:rPr>
          <w:bCs w:val="0"/>
          <w:color w:val="auto"/>
          <w:sz w:val="26"/>
          <w:szCs w:val="26"/>
        </w:rPr>
        <w:t xml:space="preserve">- Sâu cuốn lá nhỏ: Sâu non tiếp tục hại chủ yếu trên những diện tích lúa xanh tốt, bón thừa đạm chưa được phun </w:t>
      </w:r>
      <w:r w:rsidR="000873C0" w:rsidRPr="00CF5BE3">
        <w:rPr>
          <w:bCs w:val="0"/>
          <w:sz w:val="26"/>
          <w:szCs w:val="26"/>
        </w:rPr>
        <w:t>trừ, phun kém hiệu quả, phun xong gặp mưa.</w:t>
      </w:r>
    </w:p>
    <w:p w:rsidR="000873C0" w:rsidRPr="00CF5BE3" w:rsidRDefault="000873C0" w:rsidP="000873C0">
      <w:pPr>
        <w:tabs>
          <w:tab w:val="left" w:pos="432"/>
          <w:tab w:val="left" w:pos="2461"/>
        </w:tabs>
        <w:spacing w:after="60" w:line="288" w:lineRule="auto"/>
        <w:jc w:val="both"/>
        <w:rPr>
          <w:bCs w:val="0"/>
          <w:sz w:val="26"/>
          <w:szCs w:val="26"/>
        </w:rPr>
      </w:pPr>
      <w:r w:rsidRPr="00CF5BE3">
        <w:rPr>
          <w:bCs w:val="0"/>
          <w:sz w:val="26"/>
          <w:szCs w:val="26"/>
        </w:rPr>
        <w:tab/>
        <w:t>- Sâu đục thân 2 chấm: Sâu non tiếp tục gây bông bạc trên trà lúa trỗ.</w:t>
      </w:r>
    </w:p>
    <w:p w:rsidR="000873C0" w:rsidRPr="00CF5BE3" w:rsidRDefault="000873C0" w:rsidP="000873C0">
      <w:pPr>
        <w:tabs>
          <w:tab w:val="left" w:pos="432"/>
          <w:tab w:val="left" w:pos="2461"/>
        </w:tabs>
        <w:spacing w:after="60" w:line="288" w:lineRule="auto"/>
        <w:jc w:val="both"/>
        <w:rPr>
          <w:bCs w:val="0"/>
          <w:sz w:val="26"/>
          <w:szCs w:val="26"/>
        </w:rPr>
      </w:pPr>
      <w:r w:rsidRPr="00CF5BE3">
        <w:rPr>
          <w:bCs w:val="0"/>
          <w:sz w:val="26"/>
          <w:szCs w:val="26"/>
        </w:rPr>
        <w:tab/>
        <w:t>- Rầy nâu-rầy lưng trắng: Rầy tiếp tục gây hại diện rộng trên các trà lúa, nhất là trên giống nhiễm gây cháy chòm, ổ nếu không được phun trừ kịp thời.</w:t>
      </w:r>
    </w:p>
    <w:p w:rsidR="000873C0" w:rsidRPr="00CF5BE3" w:rsidRDefault="000873C0" w:rsidP="000873C0">
      <w:pPr>
        <w:tabs>
          <w:tab w:val="left" w:pos="432"/>
          <w:tab w:val="left" w:pos="2461"/>
        </w:tabs>
        <w:spacing w:after="60" w:line="288" w:lineRule="auto"/>
        <w:jc w:val="both"/>
        <w:rPr>
          <w:bCs w:val="0"/>
          <w:sz w:val="26"/>
          <w:szCs w:val="26"/>
        </w:rPr>
      </w:pPr>
      <w:r w:rsidRPr="00CF5BE3">
        <w:rPr>
          <w:bCs w:val="0"/>
          <w:sz w:val="26"/>
          <w:szCs w:val="26"/>
        </w:rPr>
        <w:tab/>
        <w:t>- Bệnh bạc lá, bệnh đốm sọc vi khuẩn</w:t>
      </w:r>
      <w:r w:rsidR="00877E94" w:rsidRPr="00CF5BE3">
        <w:rPr>
          <w:bCs w:val="0"/>
          <w:sz w:val="26"/>
          <w:szCs w:val="26"/>
          <w:lang w:val="en-US"/>
        </w:rPr>
        <w:t>: gây h</w:t>
      </w:r>
      <w:r w:rsidRPr="00CF5BE3">
        <w:rPr>
          <w:bCs w:val="0"/>
          <w:sz w:val="26"/>
          <w:szCs w:val="26"/>
        </w:rPr>
        <w:t xml:space="preserve">ại tăng </w:t>
      </w:r>
      <w:r w:rsidR="00877E94" w:rsidRPr="00CF5BE3">
        <w:rPr>
          <w:bCs w:val="0"/>
          <w:sz w:val="26"/>
          <w:szCs w:val="26"/>
          <w:lang w:val="en-US"/>
        </w:rPr>
        <w:t xml:space="preserve">trên các </w:t>
      </w:r>
      <w:r w:rsidRPr="00CF5BE3">
        <w:rPr>
          <w:bCs w:val="0"/>
          <w:sz w:val="26"/>
          <w:szCs w:val="26"/>
        </w:rPr>
        <w:t xml:space="preserve">giống nhiễm, </w:t>
      </w:r>
      <w:r w:rsidR="00877E94" w:rsidRPr="00CF5BE3">
        <w:rPr>
          <w:bCs w:val="0"/>
          <w:sz w:val="26"/>
          <w:szCs w:val="26"/>
          <w:lang w:val="en-US"/>
        </w:rPr>
        <w:t xml:space="preserve">nhất là </w:t>
      </w:r>
      <w:r w:rsidR="00877E94" w:rsidRPr="00CF5BE3">
        <w:rPr>
          <w:bCs w:val="0"/>
          <w:sz w:val="26"/>
          <w:szCs w:val="26"/>
        </w:rPr>
        <w:t>sau những đợt mưa giông</w:t>
      </w:r>
      <w:r w:rsidR="00877E94" w:rsidRPr="00CF5BE3">
        <w:rPr>
          <w:bCs w:val="0"/>
          <w:sz w:val="26"/>
          <w:szCs w:val="26"/>
          <w:lang w:val="en-US"/>
        </w:rPr>
        <w:t xml:space="preserve"> và trên những ruộng lúa</w:t>
      </w:r>
      <w:r w:rsidRPr="00CF5BE3">
        <w:rPr>
          <w:bCs w:val="0"/>
          <w:sz w:val="26"/>
          <w:szCs w:val="26"/>
        </w:rPr>
        <w:t xml:space="preserve"> bón thừa đạm.</w:t>
      </w:r>
    </w:p>
    <w:p w:rsidR="000873C0" w:rsidRPr="00CF5BE3" w:rsidRDefault="000873C0" w:rsidP="000873C0">
      <w:pPr>
        <w:tabs>
          <w:tab w:val="left" w:pos="432"/>
          <w:tab w:val="left" w:pos="2461"/>
        </w:tabs>
        <w:spacing w:after="60" w:line="288" w:lineRule="auto"/>
        <w:jc w:val="both"/>
        <w:rPr>
          <w:bCs w:val="0"/>
          <w:color w:val="auto"/>
          <w:sz w:val="26"/>
          <w:szCs w:val="26"/>
        </w:rPr>
      </w:pPr>
      <w:r w:rsidRPr="00CF5BE3">
        <w:rPr>
          <w:bCs w:val="0"/>
          <w:color w:val="auto"/>
          <w:sz w:val="26"/>
          <w:szCs w:val="26"/>
        </w:rPr>
        <w:lastRenderedPageBreak/>
        <w:tab/>
        <w:t>- Chuột, bọ xít dài, bệnh khô vằn, đạo ôn cổ bông, bệnh vàng lụi, lúa cỏ ....tiếp tục hại. Bệnh lùn sọc đen</w:t>
      </w:r>
      <w:r w:rsidRPr="00CF5BE3">
        <w:rPr>
          <w:bCs w:val="0"/>
          <w:color w:val="auto"/>
          <w:sz w:val="26"/>
          <w:szCs w:val="26"/>
          <w:lang w:val="en-US"/>
        </w:rPr>
        <w:t xml:space="preserve"> </w:t>
      </w:r>
      <w:r w:rsidRPr="00CF5BE3">
        <w:rPr>
          <w:bCs w:val="0"/>
          <w:color w:val="auto"/>
          <w:sz w:val="26"/>
          <w:szCs w:val="26"/>
        </w:rPr>
        <w:t>gây hại rải rác</w:t>
      </w:r>
      <w:r w:rsidR="00877E94" w:rsidRPr="00CF5BE3">
        <w:rPr>
          <w:bCs w:val="0"/>
          <w:color w:val="auto"/>
          <w:sz w:val="26"/>
          <w:szCs w:val="26"/>
          <w:lang w:val="en-US"/>
        </w:rPr>
        <w:t xml:space="preserve"> ở</w:t>
      </w:r>
      <w:r w:rsidR="00877E94" w:rsidRPr="00CF5BE3">
        <w:rPr>
          <w:bCs w:val="0"/>
          <w:color w:val="auto"/>
          <w:sz w:val="26"/>
          <w:szCs w:val="26"/>
        </w:rPr>
        <w:t xml:space="preserve"> giai đoạn phát triển đòng.</w:t>
      </w:r>
    </w:p>
    <w:p w:rsidR="00BC2C06" w:rsidRPr="00CF5BE3" w:rsidRDefault="006A6774" w:rsidP="00A128AA">
      <w:pPr>
        <w:spacing w:before="120" w:after="120" w:line="320" w:lineRule="exact"/>
        <w:ind w:firstLine="720"/>
        <w:jc w:val="both"/>
        <w:outlineLvl w:val="0"/>
        <w:rPr>
          <w:b/>
          <w:bCs w:val="0"/>
          <w:i/>
          <w:color w:val="auto"/>
          <w:sz w:val="26"/>
          <w:szCs w:val="26"/>
          <w:lang w:val="en-US"/>
        </w:rPr>
      </w:pPr>
      <w:r w:rsidRPr="00CF5BE3">
        <w:rPr>
          <w:b/>
          <w:bCs w:val="0"/>
          <w:i/>
          <w:color w:val="auto"/>
          <w:sz w:val="26"/>
          <w:szCs w:val="26"/>
          <w:lang w:val="en-US"/>
        </w:rPr>
        <w:t>b)</w:t>
      </w:r>
      <w:r w:rsidR="00BC2C06" w:rsidRPr="00CF5BE3">
        <w:rPr>
          <w:b/>
          <w:bCs w:val="0"/>
          <w:i/>
          <w:color w:val="auto"/>
          <w:sz w:val="26"/>
          <w:szCs w:val="26"/>
          <w:lang w:val="en-US"/>
        </w:rPr>
        <w:t xml:space="preserve"> Các tỉnh Bắc Trung </w:t>
      </w:r>
      <w:r w:rsidR="00C02F79" w:rsidRPr="00CF5BE3">
        <w:rPr>
          <w:b/>
          <w:bCs w:val="0"/>
          <w:i/>
          <w:color w:val="auto"/>
          <w:sz w:val="26"/>
          <w:szCs w:val="26"/>
          <w:lang w:val="en-US"/>
        </w:rPr>
        <w:t>b</w:t>
      </w:r>
      <w:r w:rsidR="00BC2C06" w:rsidRPr="00CF5BE3">
        <w:rPr>
          <w:b/>
          <w:bCs w:val="0"/>
          <w:i/>
          <w:color w:val="auto"/>
          <w:sz w:val="26"/>
          <w:szCs w:val="26"/>
          <w:lang w:val="en-US"/>
        </w:rPr>
        <w:t>ộ</w:t>
      </w:r>
    </w:p>
    <w:p w:rsidR="00421975" w:rsidRPr="00CF5BE3" w:rsidRDefault="00421975" w:rsidP="00421975">
      <w:pPr>
        <w:spacing w:line="276" w:lineRule="auto"/>
        <w:ind w:right="45" w:firstLine="720"/>
        <w:jc w:val="both"/>
        <w:outlineLvl w:val="0"/>
        <w:rPr>
          <w:color w:val="auto"/>
          <w:sz w:val="26"/>
          <w:szCs w:val="26"/>
          <w:lang w:val="en-US"/>
        </w:rPr>
      </w:pPr>
      <w:r w:rsidRPr="00CF5BE3">
        <w:rPr>
          <w:bCs w:val="0"/>
          <w:color w:val="auto"/>
          <w:sz w:val="26"/>
          <w:szCs w:val="26"/>
          <w:lang w:val="af-ZA"/>
        </w:rPr>
        <w:t>- Chuột tiếp tục phát sinh gây hại</w:t>
      </w:r>
      <w:r w:rsidRPr="00CF5BE3">
        <w:rPr>
          <w:bCs w:val="0"/>
          <w:color w:val="auto"/>
          <w:sz w:val="26"/>
          <w:szCs w:val="26"/>
        </w:rPr>
        <w:t>, hại nặng ở khu vực gần khu dân cư, gò bãi.</w:t>
      </w:r>
    </w:p>
    <w:p w:rsidR="00421975" w:rsidRPr="00CF5BE3" w:rsidRDefault="00421975" w:rsidP="00421975">
      <w:pPr>
        <w:spacing w:line="276" w:lineRule="auto"/>
        <w:ind w:right="45" w:firstLine="720"/>
        <w:jc w:val="both"/>
        <w:outlineLvl w:val="0"/>
        <w:rPr>
          <w:bCs w:val="0"/>
          <w:color w:val="auto"/>
          <w:sz w:val="26"/>
          <w:szCs w:val="26"/>
        </w:rPr>
      </w:pPr>
      <w:r w:rsidRPr="00CF5BE3">
        <w:rPr>
          <w:bCs w:val="0"/>
          <w:color w:val="auto"/>
          <w:sz w:val="26"/>
          <w:szCs w:val="26"/>
        </w:rPr>
        <w:t>- Bệnh khô vằn:</w:t>
      </w:r>
      <w:r w:rsidRPr="00CF5BE3">
        <w:rPr>
          <w:bCs w:val="0"/>
          <w:color w:val="auto"/>
          <w:sz w:val="26"/>
          <w:szCs w:val="26"/>
          <w:lang w:val="en-US"/>
        </w:rPr>
        <w:t xml:space="preserve"> H</w:t>
      </w:r>
      <w:r w:rsidRPr="00CF5BE3">
        <w:rPr>
          <w:bCs w:val="0"/>
          <w:color w:val="auto"/>
          <w:sz w:val="26"/>
          <w:szCs w:val="26"/>
        </w:rPr>
        <w:t xml:space="preserve">ại nặng trên các chân ruộng bón thừa đạm. </w:t>
      </w:r>
    </w:p>
    <w:p w:rsidR="00421975" w:rsidRPr="00CF5BE3" w:rsidRDefault="00421975" w:rsidP="00421975">
      <w:pPr>
        <w:spacing w:line="276" w:lineRule="auto"/>
        <w:ind w:right="45" w:firstLine="720"/>
        <w:jc w:val="both"/>
        <w:outlineLvl w:val="0"/>
        <w:rPr>
          <w:bCs w:val="0"/>
          <w:color w:val="auto"/>
          <w:sz w:val="26"/>
          <w:szCs w:val="26"/>
        </w:rPr>
      </w:pPr>
      <w:r w:rsidRPr="00CF5BE3">
        <w:rPr>
          <w:bCs w:val="0"/>
          <w:color w:val="auto"/>
          <w:sz w:val="26"/>
          <w:szCs w:val="26"/>
        </w:rPr>
        <w:t>- Bệnh bạc lá vi khuẩn: Tiếp tục phát sinh gây hại trong điều kiện thời tiết mưa bão, đặc biệt trên các chân đất hẩu, lầy thụt, diện tích bón phân không cân đối.</w:t>
      </w:r>
    </w:p>
    <w:p w:rsidR="00421975" w:rsidRPr="00CF5BE3" w:rsidRDefault="00421975" w:rsidP="00421975">
      <w:pPr>
        <w:spacing w:line="276" w:lineRule="auto"/>
        <w:ind w:right="45" w:firstLine="720"/>
        <w:jc w:val="both"/>
        <w:outlineLvl w:val="0"/>
        <w:rPr>
          <w:bCs w:val="0"/>
          <w:color w:val="auto"/>
          <w:sz w:val="26"/>
          <w:szCs w:val="26"/>
        </w:rPr>
      </w:pPr>
      <w:r w:rsidRPr="00CF5BE3">
        <w:rPr>
          <w:bCs w:val="0"/>
          <w:color w:val="auto"/>
          <w:sz w:val="26"/>
          <w:szCs w:val="26"/>
        </w:rPr>
        <w:t xml:space="preserve">- Các loại dịch hại khác như: </w:t>
      </w:r>
      <w:r w:rsidRPr="00CF5BE3">
        <w:rPr>
          <w:bCs w:val="0"/>
          <w:color w:val="auto"/>
          <w:sz w:val="26"/>
          <w:szCs w:val="26"/>
          <w:lang w:val="en-US"/>
        </w:rPr>
        <w:t>Sâu cuốn lá nhỏ, r</w:t>
      </w:r>
      <w:r w:rsidRPr="00CF5BE3">
        <w:rPr>
          <w:bCs w:val="0"/>
          <w:color w:val="auto"/>
          <w:sz w:val="26"/>
          <w:szCs w:val="26"/>
        </w:rPr>
        <w:t xml:space="preserve">ầy nâu, rầy lưng trắng, </w:t>
      </w:r>
      <w:r w:rsidRPr="00CF5BE3">
        <w:rPr>
          <w:bCs w:val="0"/>
          <w:color w:val="auto"/>
          <w:sz w:val="26"/>
          <w:szCs w:val="26"/>
          <w:lang w:val="en-US"/>
        </w:rPr>
        <w:t xml:space="preserve">bệnh </w:t>
      </w:r>
      <w:r w:rsidRPr="00CF5BE3">
        <w:rPr>
          <w:bCs w:val="0"/>
          <w:color w:val="auto"/>
          <w:sz w:val="26"/>
          <w:szCs w:val="26"/>
        </w:rPr>
        <w:t xml:space="preserve">đen lép hạt … phát sinh gây hại nhẹ. </w:t>
      </w:r>
    </w:p>
    <w:p w:rsidR="00D2541D" w:rsidRPr="00CF5BE3" w:rsidRDefault="00FF2A49" w:rsidP="00A128AA">
      <w:pPr>
        <w:widowControl w:val="0"/>
        <w:spacing w:before="120" w:after="120" w:line="320" w:lineRule="exact"/>
        <w:ind w:firstLine="720"/>
        <w:jc w:val="both"/>
        <w:rPr>
          <w:b/>
          <w:bCs w:val="0"/>
          <w:i/>
          <w:color w:val="auto"/>
          <w:sz w:val="26"/>
          <w:szCs w:val="26"/>
          <w:lang w:val="af-ZA"/>
        </w:rPr>
      </w:pPr>
      <w:r w:rsidRPr="00CF5BE3">
        <w:rPr>
          <w:b/>
          <w:color w:val="auto"/>
          <w:spacing w:val="-4"/>
          <w:sz w:val="26"/>
          <w:szCs w:val="26"/>
          <w:lang w:val="en-US"/>
        </w:rPr>
        <w:t>c</w:t>
      </w:r>
      <w:r w:rsidR="006A6774" w:rsidRPr="00CF5BE3">
        <w:rPr>
          <w:b/>
          <w:color w:val="auto"/>
          <w:spacing w:val="-4"/>
          <w:sz w:val="26"/>
          <w:szCs w:val="26"/>
          <w:lang w:val="en-US"/>
        </w:rPr>
        <w:t>)</w:t>
      </w:r>
      <w:r w:rsidR="00D2541D" w:rsidRPr="00CF5BE3">
        <w:rPr>
          <w:b/>
          <w:color w:val="auto"/>
          <w:spacing w:val="-4"/>
          <w:sz w:val="26"/>
          <w:szCs w:val="26"/>
          <w:lang w:val="en-US"/>
        </w:rPr>
        <w:t xml:space="preserve"> </w:t>
      </w:r>
      <w:r w:rsidR="00D2541D" w:rsidRPr="00CF5BE3">
        <w:rPr>
          <w:b/>
          <w:bCs w:val="0"/>
          <w:i/>
          <w:color w:val="auto"/>
          <w:sz w:val="26"/>
          <w:szCs w:val="26"/>
          <w:lang w:val="af-ZA"/>
        </w:rPr>
        <w:t>Các tỉnh Duyên Hải Nam Trung bộ và Tây Nguyên</w:t>
      </w:r>
    </w:p>
    <w:p w:rsidR="00041CEF" w:rsidRPr="00CF5BE3" w:rsidRDefault="00041CEF" w:rsidP="00041CEF">
      <w:pPr>
        <w:spacing w:before="60"/>
        <w:ind w:firstLine="720"/>
        <w:jc w:val="both"/>
        <w:rPr>
          <w:color w:val="auto"/>
          <w:sz w:val="26"/>
          <w:szCs w:val="26"/>
          <w:lang w:val="nl-NL"/>
        </w:rPr>
      </w:pPr>
      <w:r w:rsidRPr="00CF5BE3">
        <w:rPr>
          <w:color w:val="auto"/>
          <w:sz w:val="26"/>
          <w:szCs w:val="26"/>
          <w:lang w:val="nl-NL"/>
        </w:rPr>
        <w:t>- Rầy nâu, rầy lưng trắng, bệnh khô vằn, bệnh đen lép hạt... gây hại trên lúa Hè Thu muộn, lúa Mùa muộn ở giai đoạn trỗ đến chín.</w:t>
      </w:r>
    </w:p>
    <w:p w:rsidR="00041CEF" w:rsidRPr="00CF5BE3" w:rsidRDefault="00041CEF" w:rsidP="00041CEF">
      <w:pPr>
        <w:spacing w:before="30" w:after="30"/>
        <w:ind w:firstLine="720"/>
        <w:jc w:val="both"/>
        <w:rPr>
          <w:color w:val="auto"/>
          <w:sz w:val="26"/>
          <w:szCs w:val="26"/>
          <w:lang w:val="it-IT"/>
        </w:rPr>
      </w:pPr>
      <w:r w:rsidRPr="00CF5BE3">
        <w:rPr>
          <w:color w:val="auto"/>
          <w:sz w:val="26"/>
          <w:szCs w:val="26"/>
          <w:lang w:val="it-IT"/>
        </w:rPr>
        <w:t>- Bệnh đạo ôn lá, bệnh đạo ôn cổ bông tiếp tục phát sinh gây hại ở giai đoạn đẻ nhánh, đòng trỗ và chín.</w:t>
      </w:r>
    </w:p>
    <w:p w:rsidR="00041CEF" w:rsidRPr="00CF5BE3" w:rsidRDefault="00041CEF" w:rsidP="00041CEF">
      <w:pPr>
        <w:spacing w:before="30" w:after="30"/>
        <w:ind w:firstLine="720"/>
        <w:jc w:val="both"/>
        <w:rPr>
          <w:color w:val="auto"/>
          <w:sz w:val="26"/>
          <w:szCs w:val="26"/>
          <w:lang w:val="nl-NL"/>
        </w:rPr>
      </w:pPr>
      <w:r w:rsidRPr="00CF5BE3">
        <w:rPr>
          <w:color w:val="auto"/>
          <w:sz w:val="26"/>
          <w:szCs w:val="26"/>
          <w:lang w:val="nl-NL"/>
        </w:rPr>
        <w:t xml:space="preserve">- Sâu cuốn lá nhỏ, sâu đục thân... gây hại trên </w:t>
      </w:r>
      <w:r w:rsidRPr="00CF5BE3">
        <w:rPr>
          <w:color w:val="auto"/>
          <w:sz w:val="26"/>
          <w:szCs w:val="26"/>
        </w:rPr>
        <w:t xml:space="preserve">lúa vụ 3, </w:t>
      </w:r>
      <w:r w:rsidRPr="00CF5BE3">
        <w:rPr>
          <w:color w:val="auto"/>
          <w:sz w:val="26"/>
          <w:szCs w:val="26"/>
          <w:lang w:val="en-US"/>
        </w:rPr>
        <w:t xml:space="preserve">lúa </w:t>
      </w:r>
      <w:r w:rsidRPr="00CF5BE3">
        <w:rPr>
          <w:color w:val="auto"/>
          <w:sz w:val="26"/>
          <w:szCs w:val="26"/>
        </w:rPr>
        <w:t xml:space="preserve">Mùa </w:t>
      </w:r>
      <w:r w:rsidRPr="00CF5BE3">
        <w:rPr>
          <w:color w:val="auto"/>
          <w:sz w:val="26"/>
          <w:szCs w:val="26"/>
          <w:lang w:val="en-US"/>
        </w:rPr>
        <w:t xml:space="preserve">ở </w:t>
      </w:r>
      <w:r w:rsidRPr="00CF5BE3">
        <w:rPr>
          <w:color w:val="auto"/>
          <w:sz w:val="26"/>
          <w:szCs w:val="26"/>
          <w:lang w:val="nl-NL"/>
        </w:rPr>
        <w:t>giai đoạn đẻ nhánh đến làm đòng.</w:t>
      </w:r>
    </w:p>
    <w:p w:rsidR="00041CEF" w:rsidRPr="00CF5BE3" w:rsidRDefault="00041CEF" w:rsidP="00041CEF">
      <w:pPr>
        <w:spacing w:before="30" w:after="30"/>
        <w:ind w:firstLine="720"/>
        <w:jc w:val="both"/>
        <w:rPr>
          <w:color w:val="auto"/>
          <w:sz w:val="26"/>
          <w:szCs w:val="26"/>
          <w:lang w:val="nl-NL"/>
        </w:rPr>
      </w:pPr>
      <w:r w:rsidRPr="00CF5BE3">
        <w:rPr>
          <w:color w:val="auto"/>
          <w:sz w:val="26"/>
          <w:szCs w:val="26"/>
          <w:lang w:val="nl-NL"/>
        </w:rPr>
        <w:t>- Chuột: Tiếp tục gây hại rải rác lúa Hè Thu muộn, lúa Mùa muộn ở giai đoạn ngậm sữa đến chín và trên lúa vụ 3, vụ Mùa ở giai đoạn đẻ nhánh đến đòng trỗ.</w:t>
      </w:r>
    </w:p>
    <w:p w:rsidR="00D2541D" w:rsidRPr="00CF5BE3" w:rsidRDefault="006A6774" w:rsidP="00A128AA">
      <w:pPr>
        <w:widowControl w:val="0"/>
        <w:spacing w:before="120" w:after="120" w:line="320" w:lineRule="exact"/>
        <w:ind w:firstLine="720"/>
        <w:jc w:val="both"/>
        <w:rPr>
          <w:b/>
          <w:color w:val="auto"/>
          <w:spacing w:val="-4"/>
          <w:sz w:val="26"/>
          <w:szCs w:val="26"/>
          <w:lang w:val="nl-NL"/>
        </w:rPr>
      </w:pPr>
      <w:r w:rsidRPr="00CF5BE3">
        <w:rPr>
          <w:b/>
          <w:bCs w:val="0"/>
          <w:i/>
          <w:color w:val="auto"/>
          <w:sz w:val="26"/>
          <w:szCs w:val="26"/>
          <w:lang w:val="af-ZA"/>
        </w:rPr>
        <w:t>d)</w:t>
      </w:r>
      <w:r w:rsidR="00D2541D" w:rsidRPr="00CF5BE3">
        <w:rPr>
          <w:b/>
          <w:bCs w:val="0"/>
          <w:i/>
          <w:color w:val="auto"/>
          <w:sz w:val="26"/>
          <w:szCs w:val="26"/>
          <w:lang w:val="af-ZA"/>
        </w:rPr>
        <w:t xml:space="preserve"> Các</w:t>
      </w:r>
      <w:r w:rsidR="00D2541D" w:rsidRPr="00CF5BE3">
        <w:rPr>
          <w:b/>
          <w:bCs w:val="0"/>
          <w:i/>
          <w:color w:val="auto"/>
          <w:sz w:val="26"/>
          <w:szCs w:val="26"/>
          <w:lang w:val="nl-NL"/>
        </w:rPr>
        <w:t xml:space="preserve"> tỉnh Đông Nam bộ và đồng bằng sông Cửu Long</w:t>
      </w:r>
    </w:p>
    <w:p w:rsidR="00F83DE1" w:rsidRPr="00CF5BE3" w:rsidRDefault="00F83DE1" w:rsidP="00F83DE1">
      <w:pPr>
        <w:spacing w:after="120" w:line="312" w:lineRule="auto"/>
        <w:ind w:firstLine="720"/>
        <w:jc w:val="both"/>
        <w:rPr>
          <w:color w:val="auto"/>
          <w:sz w:val="26"/>
          <w:szCs w:val="26"/>
        </w:rPr>
      </w:pPr>
      <w:r w:rsidRPr="00CF5BE3">
        <w:rPr>
          <w:color w:val="auto"/>
          <w:sz w:val="26"/>
          <w:szCs w:val="26"/>
        </w:rPr>
        <w:t>- Rầy nâu</w:t>
      </w:r>
      <w:r w:rsidRPr="00CF5BE3">
        <w:rPr>
          <w:color w:val="auto"/>
          <w:sz w:val="26"/>
          <w:szCs w:val="26"/>
          <w:lang w:val="en-US"/>
        </w:rPr>
        <w:t xml:space="preserve">: </w:t>
      </w:r>
      <w:r w:rsidRPr="00CF5BE3">
        <w:rPr>
          <w:color w:val="auto"/>
          <w:sz w:val="26"/>
          <w:szCs w:val="26"/>
        </w:rPr>
        <w:t xml:space="preserve">phổ biến tuổi 3-5, </w:t>
      </w:r>
      <w:r w:rsidRPr="00CF5BE3">
        <w:rPr>
          <w:color w:val="auto"/>
          <w:sz w:val="26"/>
          <w:szCs w:val="26"/>
          <w:lang w:val="de-DE"/>
        </w:rPr>
        <w:t>theo dõi chặt chẽ rầy nâu trên đồng ruộng để có biện pháp quản lý tốt nguồn rầy nâu tại chỗ.</w:t>
      </w:r>
    </w:p>
    <w:p w:rsidR="00F83DE1" w:rsidRPr="00CF5BE3" w:rsidRDefault="00F83DE1" w:rsidP="00F83DE1">
      <w:pPr>
        <w:pStyle w:val="BodyText3"/>
        <w:spacing w:line="312" w:lineRule="auto"/>
        <w:ind w:firstLine="720"/>
        <w:jc w:val="both"/>
        <w:rPr>
          <w:sz w:val="26"/>
          <w:szCs w:val="26"/>
          <w:lang w:val="de-DE"/>
        </w:rPr>
      </w:pPr>
      <w:r w:rsidRPr="00CF5BE3">
        <w:rPr>
          <w:sz w:val="26"/>
          <w:szCs w:val="26"/>
        </w:rPr>
        <w:t>-</w:t>
      </w:r>
      <w:r w:rsidRPr="00CF5BE3">
        <w:rPr>
          <w:sz w:val="26"/>
          <w:szCs w:val="26"/>
          <w:lang w:val="en-US"/>
        </w:rPr>
        <w:t xml:space="preserve"> </w:t>
      </w:r>
      <w:r w:rsidRPr="00CF5BE3">
        <w:rPr>
          <w:sz w:val="26"/>
          <w:szCs w:val="26"/>
        </w:rPr>
        <w:t>Bệnh đạo ôn</w:t>
      </w:r>
      <w:r w:rsidRPr="00CF5BE3">
        <w:rPr>
          <w:sz w:val="26"/>
          <w:szCs w:val="26"/>
          <w:lang w:val="en-US"/>
        </w:rPr>
        <w:t>:</w:t>
      </w:r>
      <w:r w:rsidRPr="00CF5BE3">
        <w:rPr>
          <w:sz w:val="26"/>
          <w:szCs w:val="26"/>
        </w:rPr>
        <w:t xml:space="preserve"> </w:t>
      </w:r>
      <w:r w:rsidRPr="00CF5BE3">
        <w:rPr>
          <w:sz w:val="26"/>
          <w:szCs w:val="26"/>
          <w:lang w:val="en-US"/>
        </w:rPr>
        <w:t>T</w:t>
      </w:r>
      <w:r w:rsidRPr="00CF5BE3">
        <w:rPr>
          <w:sz w:val="26"/>
          <w:szCs w:val="26"/>
        </w:rPr>
        <w:t>iếp tục phát triển ở giai đọan đẻ nhánh – đòng tr</w:t>
      </w:r>
      <w:r w:rsidRPr="00CF5BE3">
        <w:rPr>
          <w:sz w:val="26"/>
          <w:szCs w:val="26"/>
          <w:lang w:val="en-US"/>
        </w:rPr>
        <w:t>ỗ</w:t>
      </w:r>
      <w:r w:rsidRPr="00CF5BE3">
        <w:rPr>
          <w:sz w:val="26"/>
          <w:szCs w:val="26"/>
        </w:rPr>
        <w:t xml:space="preserve">. </w:t>
      </w:r>
    </w:p>
    <w:p w:rsidR="00F83DE1" w:rsidRPr="00CF5BE3" w:rsidRDefault="00F83DE1" w:rsidP="00F83DE1">
      <w:pPr>
        <w:pStyle w:val="BodyText3"/>
        <w:spacing w:line="312" w:lineRule="auto"/>
        <w:ind w:firstLine="720"/>
        <w:jc w:val="both"/>
        <w:rPr>
          <w:sz w:val="26"/>
          <w:szCs w:val="26"/>
          <w:lang w:val="de-DE"/>
        </w:rPr>
      </w:pPr>
      <w:r w:rsidRPr="00CF5BE3">
        <w:rPr>
          <w:sz w:val="26"/>
          <w:szCs w:val="26"/>
          <w:lang w:val="de-DE"/>
        </w:rPr>
        <w:t>- Tuy nhiên, do thời tiết thuận lợi cho bệnh lem lép hạt tiêp tục phát sinh phát triển trên diện tích lúa Hè Thu còn lại. Theo dõi và phòng trừ bệnh đúng lúc.</w:t>
      </w:r>
    </w:p>
    <w:p w:rsidR="00F83DE1" w:rsidRPr="00CF5BE3" w:rsidRDefault="00F83DE1" w:rsidP="00F83DE1">
      <w:pPr>
        <w:pStyle w:val="BodyText3"/>
        <w:spacing w:line="312" w:lineRule="auto"/>
        <w:ind w:firstLine="720"/>
        <w:jc w:val="both"/>
        <w:rPr>
          <w:sz w:val="26"/>
          <w:szCs w:val="26"/>
          <w:lang w:val="de-DE"/>
        </w:rPr>
      </w:pPr>
      <w:r w:rsidRPr="00CF5BE3">
        <w:rPr>
          <w:i/>
          <w:sz w:val="26"/>
          <w:szCs w:val="26"/>
          <w:lang w:val="de-DE"/>
        </w:rPr>
        <w:t>Ngoài các đối tượng SVGH trên cũng cần lưu ý đến OBV, muỗi hành ở giai đoạn mạ; bệnh bạc lá, chuột ở giai đoạn trỗ-chín.</w:t>
      </w:r>
    </w:p>
    <w:p w:rsidR="00D2541D" w:rsidRPr="00CF5BE3" w:rsidRDefault="00D2541D" w:rsidP="00A128AA">
      <w:pPr>
        <w:spacing w:before="120" w:after="120" w:line="320" w:lineRule="exact"/>
        <w:ind w:firstLine="720"/>
        <w:jc w:val="both"/>
        <w:rPr>
          <w:b/>
          <w:color w:val="auto"/>
          <w:spacing w:val="-6"/>
          <w:sz w:val="26"/>
          <w:szCs w:val="26"/>
        </w:rPr>
      </w:pPr>
      <w:r w:rsidRPr="00CF5BE3">
        <w:rPr>
          <w:b/>
          <w:color w:val="auto"/>
          <w:spacing w:val="-6"/>
          <w:sz w:val="26"/>
          <w:szCs w:val="26"/>
        </w:rPr>
        <w:t>1.2. Trên cây trồng khác</w:t>
      </w:r>
    </w:p>
    <w:p w:rsidR="00D2541D" w:rsidRPr="00CF5BE3" w:rsidRDefault="00796DF9" w:rsidP="00A128AA">
      <w:pPr>
        <w:tabs>
          <w:tab w:val="left" w:pos="709"/>
          <w:tab w:val="left" w:pos="2461"/>
        </w:tabs>
        <w:spacing w:before="120" w:after="120" w:line="320" w:lineRule="exact"/>
        <w:ind w:firstLine="720"/>
        <w:jc w:val="both"/>
        <w:rPr>
          <w:color w:val="auto"/>
          <w:sz w:val="26"/>
          <w:szCs w:val="26"/>
          <w:lang w:val="en-US"/>
        </w:rPr>
      </w:pPr>
      <w:r w:rsidRPr="00CF5BE3">
        <w:rPr>
          <w:color w:val="auto"/>
          <w:sz w:val="26"/>
          <w:szCs w:val="26"/>
        </w:rPr>
        <w:t xml:space="preserve">- </w:t>
      </w:r>
      <w:r w:rsidRPr="00CF5BE3">
        <w:rPr>
          <w:b/>
          <w:color w:val="auto"/>
          <w:sz w:val="26"/>
          <w:szCs w:val="26"/>
        </w:rPr>
        <w:t>Trên cây ngô và rau, màu</w:t>
      </w:r>
      <w:r w:rsidRPr="00CF5BE3">
        <w:rPr>
          <w:color w:val="auto"/>
          <w:sz w:val="26"/>
          <w:szCs w:val="26"/>
        </w:rPr>
        <w:t xml:space="preserve">: </w:t>
      </w:r>
      <w:r w:rsidR="00276615" w:rsidRPr="00CF5BE3">
        <w:rPr>
          <w:color w:val="auto"/>
          <w:sz w:val="26"/>
          <w:szCs w:val="26"/>
        </w:rPr>
        <w:t>bệnh huyết dụ, bệnh lùn sọc đen, s</w:t>
      </w:r>
      <w:r w:rsidRPr="00CF5BE3">
        <w:rPr>
          <w:color w:val="auto"/>
          <w:sz w:val="26"/>
          <w:szCs w:val="26"/>
        </w:rPr>
        <w:t>âu đục thân có xu hướng gây hại tăng</w:t>
      </w:r>
      <w:r w:rsidR="00257E3D" w:rsidRPr="00CF5BE3">
        <w:rPr>
          <w:color w:val="auto"/>
          <w:sz w:val="26"/>
          <w:szCs w:val="26"/>
        </w:rPr>
        <w:t>,</w:t>
      </w:r>
      <w:r w:rsidRPr="00CF5BE3">
        <w:rPr>
          <w:color w:val="auto"/>
          <w:sz w:val="26"/>
          <w:szCs w:val="26"/>
        </w:rPr>
        <w:t xml:space="preserve"> các đối tượng </w:t>
      </w:r>
      <w:r w:rsidR="00452589" w:rsidRPr="00CF5BE3">
        <w:rPr>
          <w:color w:val="auto"/>
          <w:sz w:val="26"/>
          <w:szCs w:val="26"/>
        </w:rPr>
        <w:t xml:space="preserve">khác </w:t>
      </w:r>
      <w:r w:rsidRPr="00CF5BE3">
        <w:rPr>
          <w:color w:val="auto"/>
          <w:sz w:val="26"/>
          <w:szCs w:val="26"/>
        </w:rPr>
        <w:t>như sâu xám, sâu cắn lá,</w:t>
      </w:r>
      <w:r w:rsidRPr="00CF5BE3">
        <w:rPr>
          <w:b/>
          <w:color w:val="auto"/>
          <w:sz w:val="26"/>
          <w:szCs w:val="26"/>
        </w:rPr>
        <w:t xml:space="preserve"> </w:t>
      </w:r>
      <w:r w:rsidRPr="00CF5BE3">
        <w:rPr>
          <w:color w:val="auto"/>
          <w:sz w:val="26"/>
          <w:szCs w:val="26"/>
        </w:rPr>
        <w:t>chuột, bệnh đốm lá, … gây hại nhẹ trên cây ngô; b</w:t>
      </w:r>
      <w:r w:rsidRPr="00CF5BE3">
        <w:rPr>
          <w:bCs w:val="0"/>
          <w:color w:val="auto"/>
          <w:sz w:val="26"/>
          <w:szCs w:val="26"/>
        </w:rPr>
        <w:t>ọ nhảy, sâu xanh, sâu khoang, bọ trĩ, rệp, bệnh sương mai, bệnh thối nhũn vi khuẩn... gây hại nhẹ đến trung bình trên rau màu</w:t>
      </w:r>
      <w:r w:rsidR="00D2541D" w:rsidRPr="00CF5BE3">
        <w:rPr>
          <w:bCs w:val="0"/>
          <w:color w:val="auto"/>
          <w:sz w:val="26"/>
          <w:szCs w:val="26"/>
        </w:rPr>
        <w:t xml:space="preserve">; </w:t>
      </w:r>
      <w:r w:rsidR="002F79FF" w:rsidRPr="00CF5BE3">
        <w:rPr>
          <w:bCs w:val="0"/>
          <w:color w:val="auto"/>
          <w:sz w:val="26"/>
          <w:szCs w:val="26"/>
          <w:lang w:val="en-US"/>
        </w:rPr>
        <w:t>Sâu keo mùa thu tiếp tục phát sinh gây hại các vùng trồng ngô trong cả nước.</w:t>
      </w:r>
    </w:p>
    <w:p w:rsidR="00796DF9" w:rsidRPr="00CF5BE3" w:rsidRDefault="00796DF9" w:rsidP="00A128AA">
      <w:pPr>
        <w:spacing w:before="120" w:after="120" w:line="320" w:lineRule="exact"/>
        <w:ind w:firstLine="720"/>
        <w:jc w:val="both"/>
        <w:rPr>
          <w:color w:val="auto"/>
          <w:sz w:val="26"/>
          <w:szCs w:val="26"/>
          <w:lang w:val="af-ZA" w:eastAsia="ko-KR"/>
        </w:rPr>
      </w:pPr>
      <w:r w:rsidRPr="00CF5BE3">
        <w:rPr>
          <w:b/>
          <w:color w:val="auto"/>
          <w:sz w:val="26"/>
          <w:szCs w:val="26"/>
          <w:lang w:val="sv-SE"/>
        </w:rPr>
        <w:t xml:space="preserve">- Cây ăn quả có múi </w:t>
      </w:r>
      <w:r w:rsidRPr="00CF5BE3">
        <w:rPr>
          <w:color w:val="auto"/>
          <w:sz w:val="26"/>
          <w:szCs w:val="26"/>
          <w:lang w:val="sv-SE"/>
        </w:rPr>
        <w:t>(</w:t>
      </w:r>
      <w:r w:rsidRPr="00CF5BE3">
        <w:rPr>
          <w:color w:val="auto"/>
          <w:sz w:val="26"/>
          <w:szCs w:val="26"/>
          <w:lang w:val="sv-SE" w:eastAsia="vi-VN"/>
        </w:rPr>
        <w:t>c</w:t>
      </w:r>
      <w:r w:rsidRPr="00CF5BE3">
        <w:rPr>
          <w:color w:val="auto"/>
          <w:sz w:val="26"/>
          <w:szCs w:val="26"/>
          <w:lang w:eastAsia="vi-VN"/>
        </w:rPr>
        <w:t>am, quýt, bưởi</w:t>
      </w:r>
      <w:r w:rsidRPr="00CF5BE3">
        <w:rPr>
          <w:color w:val="auto"/>
          <w:sz w:val="26"/>
          <w:szCs w:val="26"/>
          <w:lang w:val="sv-SE" w:eastAsia="vi-VN"/>
        </w:rPr>
        <w:t>)</w:t>
      </w:r>
      <w:r w:rsidRPr="00CF5BE3">
        <w:rPr>
          <w:color w:val="auto"/>
          <w:sz w:val="26"/>
          <w:szCs w:val="26"/>
          <w:lang w:val="sv-SE"/>
        </w:rPr>
        <w:t>:</w:t>
      </w:r>
      <w:r w:rsidRPr="00CF5BE3">
        <w:rPr>
          <w:b/>
          <w:color w:val="auto"/>
          <w:sz w:val="26"/>
          <w:szCs w:val="26"/>
          <w:lang w:val="sv-SE"/>
        </w:rPr>
        <w:t xml:space="preserve"> </w:t>
      </w:r>
      <w:r w:rsidRPr="00CF5BE3">
        <w:rPr>
          <w:color w:val="auto"/>
          <w:sz w:val="26"/>
          <w:szCs w:val="26"/>
          <w:lang w:val="sv-SE"/>
        </w:rPr>
        <w:t xml:space="preserve">Ruồi đục quả, nhện đỏ, rệp sáp, sâu vẽ bùa.... tiếp tục hại; </w:t>
      </w:r>
      <w:r w:rsidRPr="00CF5BE3">
        <w:rPr>
          <w:color w:val="auto"/>
          <w:sz w:val="26"/>
          <w:szCs w:val="26"/>
          <w:lang w:val="af-ZA"/>
        </w:rPr>
        <w:t>Bệnh chảy gôm, bệnh loét, bệnh sẹo, bệnh rụng quả ... tiếp tục gây hại trên các vườn cây già cỗi chăm sóc kém và phòng trừ</w:t>
      </w:r>
      <w:r w:rsidRPr="00CF5BE3">
        <w:rPr>
          <w:color w:val="auto"/>
          <w:sz w:val="26"/>
          <w:szCs w:val="26"/>
          <w:lang w:val="af-ZA" w:eastAsia="ko-KR"/>
        </w:rPr>
        <w:t xml:space="preserve"> không tốt.</w:t>
      </w:r>
    </w:p>
    <w:p w:rsidR="00796DF9" w:rsidRPr="00CF5BE3" w:rsidRDefault="00796DF9" w:rsidP="00A128AA">
      <w:pPr>
        <w:spacing w:before="120" w:after="120" w:line="320" w:lineRule="exact"/>
        <w:ind w:firstLine="720"/>
        <w:jc w:val="both"/>
        <w:rPr>
          <w:color w:val="auto"/>
          <w:sz w:val="26"/>
          <w:szCs w:val="26"/>
          <w:lang w:val="sv-SE" w:eastAsia="vi-VN"/>
        </w:rPr>
      </w:pPr>
      <w:r w:rsidRPr="00CF5BE3">
        <w:rPr>
          <w:b/>
          <w:color w:val="auto"/>
          <w:sz w:val="26"/>
          <w:szCs w:val="26"/>
          <w:lang w:val="sv-SE"/>
        </w:rPr>
        <w:t xml:space="preserve">- Cây nhãn, vải: </w:t>
      </w:r>
      <w:r w:rsidR="00C21278" w:rsidRPr="00CF5BE3">
        <w:rPr>
          <w:color w:val="auto"/>
          <w:sz w:val="26"/>
          <w:szCs w:val="26"/>
          <w:lang w:val="sv-SE"/>
        </w:rPr>
        <w:t>N</w:t>
      </w:r>
      <w:r w:rsidRPr="00CF5BE3">
        <w:rPr>
          <w:color w:val="auto"/>
          <w:sz w:val="26"/>
          <w:szCs w:val="26"/>
          <w:lang w:val="sv-SE"/>
        </w:rPr>
        <w:t>hện lông nhu</w:t>
      </w:r>
      <w:r w:rsidR="00676455" w:rsidRPr="00CF5BE3">
        <w:rPr>
          <w:color w:val="auto"/>
          <w:sz w:val="26"/>
          <w:szCs w:val="26"/>
          <w:lang w:val="sv-SE"/>
        </w:rPr>
        <w:t>ng, sâu đo</w:t>
      </w:r>
      <w:r w:rsidR="00D44F12" w:rsidRPr="00CF5BE3">
        <w:rPr>
          <w:color w:val="auto"/>
          <w:sz w:val="26"/>
          <w:szCs w:val="26"/>
          <w:lang w:val="sv-SE"/>
        </w:rPr>
        <w:t>,</w:t>
      </w:r>
      <w:r w:rsidRPr="00CF5BE3">
        <w:rPr>
          <w:color w:val="auto"/>
          <w:sz w:val="26"/>
          <w:szCs w:val="26"/>
          <w:lang w:val="sv-SE"/>
        </w:rPr>
        <w:t xml:space="preserve">… </w:t>
      </w:r>
      <w:r w:rsidR="00C21278" w:rsidRPr="00CF5BE3">
        <w:rPr>
          <w:color w:val="auto"/>
          <w:sz w:val="26"/>
          <w:szCs w:val="26"/>
          <w:lang w:val="sv-SE"/>
        </w:rPr>
        <w:t xml:space="preserve">gây </w:t>
      </w:r>
      <w:r w:rsidRPr="00CF5BE3">
        <w:rPr>
          <w:color w:val="auto"/>
          <w:sz w:val="26"/>
          <w:szCs w:val="26"/>
          <w:lang w:val="sv-SE" w:eastAsia="vi-VN"/>
        </w:rPr>
        <w:t>hại nhẹ</w:t>
      </w:r>
      <w:r w:rsidR="00D2541D" w:rsidRPr="00CF5BE3">
        <w:rPr>
          <w:color w:val="auto"/>
          <w:sz w:val="26"/>
          <w:szCs w:val="26"/>
          <w:lang w:val="sv-SE" w:eastAsia="vi-VN"/>
        </w:rPr>
        <w:t xml:space="preserve">; </w:t>
      </w:r>
      <w:r w:rsidR="00D2541D" w:rsidRPr="00CF5BE3">
        <w:rPr>
          <w:color w:val="auto"/>
          <w:spacing w:val="-4"/>
          <w:sz w:val="26"/>
          <w:szCs w:val="26"/>
        </w:rPr>
        <w:t xml:space="preserve">bệnh chổi rồng nhãn </w:t>
      </w:r>
      <w:r w:rsidR="00D2541D" w:rsidRPr="00CF5BE3">
        <w:rPr>
          <w:color w:val="auto"/>
          <w:spacing w:val="-4"/>
          <w:sz w:val="26"/>
          <w:szCs w:val="26"/>
          <w:lang w:val="af-ZA"/>
        </w:rPr>
        <w:t>tiếp tục gây hại</w:t>
      </w:r>
      <w:r w:rsidR="00D2541D" w:rsidRPr="00CF5BE3">
        <w:rPr>
          <w:color w:val="auto"/>
          <w:spacing w:val="-4"/>
          <w:sz w:val="26"/>
          <w:szCs w:val="26"/>
        </w:rPr>
        <w:t xml:space="preserve"> </w:t>
      </w:r>
      <w:r w:rsidR="00D2541D" w:rsidRPr="00CF5BE3">
        <w:rPr>
          <w:color w:val="auto"/>
          <w:spacing w:val="-4"/>
          <w:sz w:val="26"/>
          <w:szCs w:val="26"/>
          <w:lang w:val="af-ZA"/>
        </w:rPr>
        <w:t>tại các tỉnh phía Nam</w:t>
      </w:r>
      <w:r w:rsidRPr="00CF5BE3">
        <w:rPr>
          <w:color w:val="auto"/>
          <w:sz w:val="26"/>
          <w:szCs w:val="26"/>
          <w:lang w:val="sv-SE" w:eastAsia="vi-VN"/>
        </w:rPr>
        <w:t>.</w:t>
      </w:r>
    </w:p>
    <w:p w:rsidR="00D2541D" w:rsidRPr="00CF5BE3" w:rsidRDefault="00796DF9" w:rsidP="00A128AA">
      <w:pPr>
        <w:spacing w:before="120" w:after="120" w:line="320" w:lineRule="exact"/>
        <w:ind w:firstLine="720"/>
        <w:jc w:val="both"/>
        <w:rPr>
          <w:b/>
          <w:color w:val="auto"/>
          <w:sz w:val="26"/>
          <w:szCs w:val="26"/>
          <w:lang w:val="nl-NL"/>
        </w:rPr>
      </w:pPr>
      <w:r w:rsidRPr="00CF5BE3">
        <w:rPr>
          <w:b/>
          <w:color w:val="auto"/>
          <w:sz w:val="26"/>
          <w:szCs w:val="26"/>
          <w:lang w:val="sv-SE"/>
        </w:rPr>
        <w:t>- Cây chè</w:t>
      </w:r>
      <w:r w:rsidRPr="00CF5BE3">
        <w:rPr>
          <w:color w:val="auto"/>
          <w:sz w:val="26"/>
          <w:szCs w:val="26"/>
          <w:lang w:val="sv-SE"/>
        </w:rPr>
        <w:t>: Bọ xít muỗi, bọ cánh tơ, rầy xanh, bệnh thối búp</w:t>
      </w:r>
      <w:r w:rsidR="00D2541D" w:rsidRPr="00CF5BE3">
        <w:rPr>
          <w:color w:val="auto"/>
          <w:sz w:val="26"/>
          <w:szCs w:val="26"/>
          <w:lang w:val="sv-SE"/>
        </w:rPr>
        <w:t>, bệnh phồng lá</w:t>
      </w:r>
      <w:r w:rsidRPr="00CF5BE3">
        <w:rPr>
          <w:color w:val="auto"/>
          <w:sz w:val="26"/>
          <w:szCs w:val="26"/>
          <w:lang w:val="sv-SE"/>
        </w:rPr>
        <w:t xml:space="preserve"> .</w:t>
      </w:r>
      <w:r w:rsidRPr="00CF5BE3">
        <w:rPr>
          <w:color w:val="auto"/>
          <w:spacing w:val="-8"/>
          <w:sz w:val="26"/>
          <w:szCs w:val="26"/>
          <w:lang w:val="sv-SE"/>
        </w:rPr>
        <w:t xml:space="preserve">.. tiếp tục </w:t>
      </w:r>
      <w:r w:rsidR="00D463D0" w:rsidRPr="00CF5BE3">
        <w:rPr>
          <w:color w:val="auto"/>
          <w:spacing w:val="-8"/>
          <w:sz w:val="26"/>
          <w:szCs w:val="26"/>
          <w:lang w:val="sv-SE"/>
        </w:rPr>
        <w:t xml:space="preserve">gây </w:t>
      </w:r>
      <w:r w:rsidRPr="00CF5BE3">
        <w:rPr>
          <w:color w:val="auto"/>
          <w:spacing w:val="-8"/>
          <w:sz w:val="26"/>
          <w:szCs w:val="26"/>
          <w:lang w:val="sv-SE"/>
        </w:rPr>
        <w:t>hại.</w:t>
      </w:r>
    </w:p>
    <w:p w:rsidR="00D2541D" w:rsidRPr="00CF5BE3" w:rsidRDefault="00796DF9" w:rsidP="00A128AA">
      <w:pPr>
        <w:spacing w:before="120" w:after="120" w:line="320" w:lineRule="exact"/>
        <w:ind w:firstLine="720"/>
        <w:jc w:val="both"/>
        <w:rPr>
          <w:color w:val="auto"/>
          <w:sz w:val="26"/>
          <w:szCs w:val="26"/>
          <w:lang w:val="it-IT"/>
        </w:rPr>
      </w:pPr>
      <w:r w:rsidRPr="00CF5BE3">
        <w:rPr>
          <w:b/>
          <w:color w:val="auto"/>
          <w:sz w:val="26"/>
          <w:szCs w:val="26"/>
          <w:lang w:val="sv-SE"/>
        </w:rPr>
        <w:lastRenderedPageBreak/>
        <w:t>- Cây mía</w:t>
      </w:r>
      <w:r w:rsidRPr="00CF5BE3">
        <w:rPr>
          <w:color w:val="auto"/>
          <w:sz w:val="26"/>
          <w:szCs w:val="26"/>
          <w:lang w:val="sv-SE"/>
        </w:rPr>
        <w:t xml:space="preserve">: </w:t>
      </w:r>
      <w:r w:rsidR="00D2541D" w:rsidRPr="00CF5BE3">
        <w:rPr>
          <w:color w:val="auto"/>
          <w:sz w:val="26"/>
          <w:szCs w:val="26"/>
          <w:lang w:val="nb-NO"/>
        </w:rPr>
        <w:t xml:space="preserve">Bệnh trắng lá, bệnh chồi cỏ, sâu non bọ hung, sâu non xén tóc...tiếp tục gây hại cục bộ tại vùng ổ dịch. </w:t>
      </w:r>
    </w:p>
    <w:p w:rsidR="00D2541D" w:rsidRPr="00CF5BE3" w:rsidRDefault="00796DF9" w:rsidP="00A128AA">
      <w:pPr>
        <w:spacing w:before="120" w:after="120" w:line="320" w:lineRule="exact"/>
        <w:ind w:firstLine="720"/>
        <w:jc w:val="both"/>
        <w:rPr>
          <w:color w:val="auto"/>
          <w:sz w:val="26"/>
          <w:szCs w:val="26"/>
        </w:rPr>
      </w:pPr>
      <w:r w:rsidRPr="00CF5BE3">
        <w:rPr>
          <w:b/>
          <w:color w:val="auto"/>
          <w:sz w:val="26"/>
          <w:szCs w:val="26"/>
          <w:lang w:val="sv-SE"/>
        </w:rPr>
        <w:t>- Cây sắn</w:t>
      </w:r>
      <w:r w:rsidRPr="00CF5BE3">
        <w:rPr>
          <w:color w:val="auto"/>
          <w:sz w:val="26"/>
          <w:szCs w:val="26"/>
          <w:lang w:val="sv-SE"/>
        </w:rPr>
        <w:t xml:space="preserve">: </w:t>
      </w:r>
      <w:r w:rsidR="00D2541D" w:rsidRPr="00CF5BE3">
        <w:rPr>
          <w:color w:val="auto"/>
          <w:sz w:val="26"/>
          <w:szCs w:val="26"/>
          <w:lang w:val="nl-NL"/>
        </w:rPr>
        <w:t>Bệnh khảm lá tiếp tục gây hại; rệp sáp bột hồng tái xuất hiện và gây hại tại địa phương đã từng phát hiện trước đây.</w:t>
      </w:r>
    </w:p>
    <w:p w:rsidR="00796DF9" w:rsidRPr="00CF5BE3" w:rsidRDefault="00796DF9" w:rsidP="00A128AA">
      <w:pPr>
        <w:spacing w:before="120" w:after="120" w:line="320" w:lineRule="exact"/>
        <w:ind w:firstLine="720"/>
        <w:jc w:val="both"/>
        <w:rPr>
          <w:color w:val="auto"/>
          <w:sz w:val="26"/>
          <w:szCs w:val="26"/>
          <w:lang w:val="sv-SE"/>
        </w:rPr>
      </w:pPr>
      <w:r w:rsidRPr="00CF5BE3">
        <w:rPr>
          <w:b/>
          <w:color w:val="auto"/>
          <w:sz w:val="26"/>
          <w:szCs w:val="26"/>
          <w:lang w:val="sv-SE"/>
        </w:rPr>
        <w:t>- Cây cà phê</w:t>
      </w:r>
      <w:r w:rsidRPr="00CF5BE3">
        <w:rPr>
          <w:color w:val="auto"/>
          <w:sz w:val="26"/>
          <w:szCs w:val="26"/>
          <w:lang w:val="sv-SE"/>
        </w:rPr>
        <w:t xml:space="preserve">: </w:t>
      </w:r>
      <w:r w:rsidR="00D2541D" w:rsidRPr="00CF5BE3">
        <w:rPr>
          <w:color w:val="auto"/>
          <w:sz w:val="26"/>
          <w:szCs w:val="26"/>
          <w:lang w:val="nl-NL"/>
        </w:rPr>
        <w:t xml:space="preserve">Bọ xít muỗi tiếp tục gây hại trên cà phê chè ở Lâm Đồng; rệp sáp, rệp vảy, bệnh khô cành, </w:t>
      </w:r>
      <w:r w:rsidR="008D1F4E" w:rsidRPr="00CF5BE3">
        <w:rPr>
          <w:color w:val="auto"/>
          <w:sz w:val="26"/>
          <w:szCs w:val="26"/>
          <w:lang w:val="nl-NL"/>
        </w:rPr>
        <w:t xml:space="preserve">khô quả, mọt đục quả, bệnh thán thư, </w:t>
      </w:r>
      <w:r w:rsidR="00D2541D" w:rsidRPr="00CF5BE3">
        <w:rPr>
          <w:color w:val="auto"/>
          <w:sz w:val="26"/>
          <w:szCs w:val="26"/>
          <w:lang w:val="nl-NL"/>
        </w:rPr>
        <w:t>bệnh gỉ sắt... tiếp</w:t>
      </w:r>
      <w:r w:rsidR="00D463D0" w:rsidRPr="00CF5BE3">
        <w:rPr>
          <w:color w:val="auto"/>
          <w:sz w:val="26"/>
          <w:szCs w:val="26"/>
          <w:lang w:val="nl-NL"/>
        </w:rPr>
        <w:t xml:space="preserve"> tục gây hại</w:t>
      </w:r>
      <w:r w:rsidR="008D1F4E" w:rsidRPr="00CF5BE3">
        <w:rPr>
          <w:color w:val="auto"/>
          <w:sz w:val="26"/>
          <w:szCs w:val="26"/>
        </w:rPr>
        <w:t>.</w:t>
      </w:r>
      <w:r w:rsidRPr="00CF5BE3">
        <w:rPr>
          <w:color w:val="auto"/>
          <w:sz w:val="26"/>
          <w:szCs w:val="26"/>
          <w:lang w:val="sv-SE"/>
        </w:rPr>
        <w:t xml:space="preserve"> </w:t>
      </w:r>
    </w:p>
    <w:p w:rsidR="00796DF9" w:rsidRPr="00CF5BE3" w:rsidRDefault="00796DF9" w:rsidP="00A128AA">
      <w:pPr>
        <w:spacing w:before="120" w:after="120" w:line="320" w:lineRule="exact"/>
        <w:ind w:firstLine="720"/>
        <w:jc w:val="both"/>
        <w:outlineLvl w:val="0"/>
        <w:rPr>
          <w:color w:val="auto"/>
          <w:sz w:val="26"/>
          <w:szCs w:val="26"/>
          <w:lang w:val="af-ZA"/>
        </w:rPr>
      </w:pPr>
      <w:r w:rsidRPr="00CF5BE3">
        <w:rPr>
          <w:b/>
          <w:color w:val="auto"/>
          <w:sz w:val="26"/>
          <w:szCs w:val="26"/>
          <w:lang w:val="sv-SE"/>
        </w:rPr>
        <w:t>- Cây hồ tiêu:</w:t>
      </w:r>
      <w:r w:rsidRPr="00CF5BE3">
        <w:rPr>
          <w:color w:val="auto"/>
          <w:sz w:val="26"/>
          <w:szCs w:val="26"/>
          <w:lang w:val="sv-SE"/>
        </w:rPr>
        <w:t xml:space="preserve"> </w:t>
      </w:r>
      <w:r w:rsidR="008D1F4E" w:rsidRPr="00CF5BE3">
        <w:rPr>
          <w:color w:val="auto"/>
          <w:sz w:val="26"/>
          <w:szCs w:val="26"/>
          <w:lang w:val="sv-SE"/>
        </w:rPr>
        <w:t>Tuyến trùng hại rễ, b</w:t>
      </w:r>
      <w:r w:rsidRPr="00CF5BE3">
        <w:rPr>
          <w:color w:val="auto"/>
          <w:sz w:val="26"/>
          <w:szCs w:val="26"/>
          <w:lang w:val="af-ZA"/>
        </w:rPr>
        <w:t>ệnh chết nhanh,</w:t>
      </w:r>
      <w:r w:rsidR="008D1F4E" w:rsidRPr="00CF5BE3">
        <w:rPr>
          <w:color w:val="auto"/>
          <w:sz w:val="26"/>
          <w:szCs w:val="26"/>
          <w:lang w:val="af-ZA"/>
        </w:rPr>
        <w:t xml:space="preserve"> </w:t>
      </w:r>
      <w:r w:rsidRPr="00CF5BE3">
        <w:rPr>
          <w:color w:val="auto"/>
          <w:sz w:val="26"/>
          <w:szCs w:val="26"/>
          <w:lang w:val="af-ZA"/>
        </w:rPr>
        <w:t>bệnh gỉ sắt, bệnh thán thư, bệnh chết chậm, rệp các loạ</w:t>
      </w:r>
      <w:r w:rsidR="00D463D0" w:rsidRPr="00CF5BE3">
        <w:rPr>
          <w:color w:val="auto"/>
          <w:sz w:val="26"/>
          <w:szCs w:val="26"/>
          <w:lang w:val="af-ZA"/>
        </w:rPr>
        <w:t>i... tiếp tục gây hại</w:t>
      </w:r>
      <w:r w:rsidRPr="00CF5BE3">
        <w:rPr>
          <w:color w:val="auto"/>
          <w:sz w:val="26"/>
          <w:szCs w:val="26"/>
          <w:lang w:val="af-ZA"/>
        </w:rPr>
        <w:t>.</w:t>
      </w:r>
    </w:p>
    <w:p w:rsidR="00796DF9" w:rsidRPr="00CF5BE3" w:rsidRDefault="00796DF9" w:rsidP="00A128AA">
      <w:pPr>
        <w:spacing w:before="120" w:after="120" w:line="320" w:lineRule="exact"/>
        <w:ind w:firstLine="720"/>
        <w:jc w:val="both"/>
        <w:rPr>
          <w:color w:val="auto"/>
          <w:sz w:val="26"/>
          <w:szCs w:val="26"/>
          <w:lang w:val="nl-NL"/>
        </w:rPr>
      </w:pPr>
      <w:r w:rsidRPr="00CF5BE3">
        <w:rPr>
          <w:color w:val="auto"/>
          <w:sz w:val="26"/>
          <w:szCs w:val="26"/>
          <w:lang w:val="nl-NL"/>
        </w:rPr>
        <w:t xml:space="preserve">- </w:t>
      </w:r>
      <w:r w:rsidRPr="00CF5BE3">
        <w:rPr>
          <w:b/>
          <w:color w:val="auto"/>
          <w:sz w:val="26"/>
          <w:szCs w:val="26"/>
          <w:lang w:val="nl-NL"/>
        </w:rPr>
        <w:t>Cây</w:t>
      </w:r>
      <w:r w:rsidRPr="00CF5BE3">
        <w:rPr>
          <w:b/>
          <w:color w:val="auto"/>
          <w:sz w:val="26"/>
          <w:szCs w:val="26"/>
        </w:rPr>
        <w:t xml:space="preserve"> </w:t>
      </w:r>
      <w:r w:rsidRPr="00CF5BE3">
        <w:rPr>
          <w:b/>
          <w:color w:val="auto"/>
          <w:sz w:val="26"/>
          <w:szCs w:val="26"/>
          <w:lang w:val="nl-NL"/>
        </w:rPr>
        <w:t>điều</w:t>
      </w:r>
      <w:r w:rsidRPr="00CF5BE3">
        <w:rPr>
          <w:color w:val="auto"/>
          <w:sz w:val="26"/>
          <w:szCs w:val="26"/>
          <w:lang w:val="nl-NL"/>
        </w:rPr>
        <w:t>: Bọ xít muỗi, sâu đục thân/cành, bệnh khô cành...</w:t>
      </w:r>
      <w:r w:rsidR="00146F50" w:rsidRPr="00CF5BE3">
        <w:rPr>
          <w:color w:val="auto"/>
          <w:sz w:val="26"/>
          <w:szCs w:val="26"/>
          <w:lang w:val="nl-NL"/>
        </w:rPr>
        <w:t>tiếp tục gây</w:t>
      </w:r>
      <w:r w:rsidRPr="00CF5BE3">
        <w:rPr>
          <w:color w:val="auto"/>
          <w:sz w:val="26"/>
          <w:szCs w:val="26"/>
          <w:lang w:val="nl-NL"/>
        </w:rPr>
        <w:t xml:space="preserve"> hại.</w:t>
      </w:r>
    </w:p>
    <w:p w:rsidR="00796DF9" w:rsidRPr="00CF5BE3" w:rsidRDefault="00796DF9" w:rsidP="00A128AA">
      <w:pPr>
        <w:spacing w:before="120" w:after="120" w:line="320" w:lineRule="exact"/>
        <w:ind w:firstLine="720"/>
        <w:jc w:val="both"/>
        <w:rPr>
          <w:color w:val="auto"/>
          <w:sz w:val="26"/>
          <w:szCs w:val="26"/>
          <w:lang w:val="nl-NL"/>
        </w:rPr>
      </w:pPr>
      <w:r w:rsidRPr="00CF5BE3">
        <w:rPr>
          <w:color w:val="auto"/>
          <w:sz w:val="26"/>
          <w:szCs w:val="26"/>
          <w:lang w:val="nl-NL"/>
        </w:rPr>
        <w:t xml:space="preserve">- </w:t>
      </w:r>
      <w:r w:rsidRPr="00CF5BE3">
        <w:rPr>
          <w:b/>
          <w:color w:val="auto"/>
          <w:sz w:val="26"/>
          <w:szCs w:val="26"/>
          <w:lang w:val="nl-NL"/>
        </w:rPr>
        <w:t>Cây sầu riêng</w:t>
      </w:r>
      <w:r w:rsidRPr="00CF5BE3">
        <w:rPr>
          <w:i/>
          <w:color w:val="auto"/>
          <w:sz w:val="26"/>
          <w:szCs w:val="26"/>
          <w:lang w:val="nl-NL"/>
        </w:rPr>
        <w:t>:</w:t>
      </w:r>
      <w:r w:rsidRPr="00CF5BE3">
        <w:rPr>
          <w:color w:val="auto"/>
          <w:sz w:val="26"/>
          <w:szCs w:val="26"/>
          <w:lang w:val="nl-NL"/>
        </w:rPr>
        <w:t xml:space="preserve"> Bệnh nứt thân xì mủ, bệnh thán thư...gây hại nhẹ. </w:t>
      </w:r>
    </w:p>
    <w:p w:rsidR="00796DF9" w:rsidRPr="00CF5BE3" w:rsidRDefault="00796DF9" w:rsidP="00A128AA">
      <w:pPr>
        <w:spacing w:before="120" w:after="120" w:line="320" w:lineRule="exact"/>
        <w:ind w:firstLine="720"/>
        <w:jc w:val="both"/>
        <w:rPr>
          <w:color w:val="auto"/>
          <w:spacing w:val="2"/>
          <w:sz w:val="26"/>
          <w:szCs w:val="26"/>
          <w:lang w:val="nl-NL"/>
        </w:rPr>
      </w:pPr>
      <w:r w:rsidRPr="00CF5BE3">
        <w:rPr>
          <w:color w:val="auto"/>
          <w:spacing w:val="2"/>
          <w:sz w:val="26"/>
          <w:szCs w:val="26"/>
          <w:lang w:val="nl-NL"/>
        </w:rPr>
        <w:t xml:space="preserve">- </w:t>
      </w:r>
      <w:r w:rsidRPr="00CF5BE3">
        <w:rPr>
          <w:b/>
          <w:color w:val="auto"/>
          <w:spacing w:val="2"/>
          <w:sz w:val="26"/>
          <w:szCs w:val="26"/>
          <w:lang w:val="nl-NL"/>
        </w:rPr>
        <w:t xml:space="preserve">Cây </w:t>
      </w:r>
      <w:r w:rsidRPr="00CF5BE3">
        <w:rPr>
          <w:b/>
          <w:color w:val="auto"/>
          <w:spacing w:val="2"/>
          <w:sz w:val="26"/>
          <w:szCs w:val="26"/>
        </w:rPr>
        <w:t>t</w:t>
      </w:r>
      <w:r w:rsidRPr="00CF5BE3">
        <w:rPr>
          <w:b/>
          <w:color w:val="auto"/>
          <w:spacing w:val="2"/>
          <w:sz w:val="26"/>
          <w:szCs w:val="26"/>
          <w:lang w:val="nl-NL"/>
        </w:rPr>
        <w:t>hanh long</w:t>
      </w:r>
      <w:r w:rsidRPr="00CF5BE3">
        <w:rPr>
          <w:color w:val="auto"/>
          <w:spacing w:val="2"/>
          <w:sz w:val="26"/>
          <w:szCs w:val="26"/>
          <w:lang w:val="nl-NL"/>
        </w:rPr>
        <w:t xml:space="preserve">: Bệnh đốm nâu, thán thư, thối rễ tóp cành </w:t>
      </w:r>
      <w:r w:rsidR="00D82179" w:rsidRPr="00CF5BE3">
        <w:rPr>
          <w:color w:val="auto"/>
          <w:spacing w:val="2"/>
          <w:sz w:val="26"/>
          <w:szCs w:val="26"/>
          <w:lang w:val="nl-NL"/>
        </w:rPr>
        <w:t>phát sinh gây hại</w:t>
      </w:r>
      <w:r w:rsidRPr="00CF5BE3">
        <w:rPr>
          <w:color w:val="auto"/>
          <w:spacing w:val="2"/>
          <w:sz w:val="26"/>
          <w:szCs w:val="26"/>
        </w:rPr>
        <w:t>.</w:t>
      </w:r>
    </w:p>
    <w:p w:rsidR="00CB7923" w:rsidRPr="00CF5BE3" w:rsidRDefault="00CB7923" w:rsidP="00A128AA">
      <w:pPr>
        <w:spacing w:before="120" w:after="120" w:line="320" w:lineRule="exact"/>
        <w:ind w:firstLine="720"/>
        <w:jc w:val="both"/>
        <w:rPr>
          <w:color w:val="auto"/>
          <w:spacing w:val="-6"/>
          <w:sz w:val="26"/>
          <w:szCs w:val="26"/>
          <w:lang w:val="nl-NL"/>
        </w:rPr>
      </w:pPr>
      <w:r w:rsidRPr="00CF5BE3">
        <w:rPr>
          <w:color w:val="auto"/>
          <w:spacing w:val="2"/>
          <w:sz w:val="26"/>
          <w:szCs w:val="26"/>
          <w:lang w:val="nl-NL"/>
        </w:rPr>
        <w:t xml:space="preserve">- </w:t>
      </w:r>
      <w:r w:rsidRPr="00CF5BE3">
        <w:rPr>
          <w:b/>
          <w:color w:val="auto"/>
          <w:spacing w:val="-6"/>
          <w:sz w:val="26"/>
          <w:szCs w:val="26"/>
          <w:lang w:val="nl-NL"/>
        </w:rPr>
        <w:t>Cây dừa:</w:t>
      </w:r>
      <w:r w:rsidRPr="00CF5BE3">
        <w:rPr>
          <w:color w:val="auto"/>
          <w:spacing w:val="-6"/>
          <w:sz w:val="26"/>
          <w:szCs w:val="26"/>
          <w:lang w:val="nl-NL"/>
        </w:rPr>
        <w:t xml:space="preserve"> Bọ cánh cứng, bệnh thối nõn... tiếp tục gây hại</w:t>
      </w:r>
      <w:r w:rsidR="00257E3D" w:rsidRPr="00CF5BE3">
        <w:rPr>
          <w:color w:val="auto"/>
          <w:spacing w:val="-6"/>
          <w:sz w:val="26"/>
          <w:szCs w:val="26"/>
          <w:lang w:val="nl-NL"/>
        </w:rPr>
        <w:t>.</w:t>
      </w:r>
    </w:p>
    <w:p w:rsidR="002B226B" w:rsidRPr="00CF5BE3" w:rsidRDefault="002B226B" w:rsidP="00A128AA">
      <w:pPr>
        <w:spacing w:before="120" w:after="120" w:line="320" w:lineRule="exact"/>
        <w:ind w:firstLine="720"/>
        <w:jc w:val="both"/>
        <w:rPr>
          <w:color w:val="auto"/>
          <w:spacing w:val="-6"/>
          <w:sz w:val="26"/>
          <w:szCs w:val="26"/>
          <w:lang w:val="nl-NL"/>
        </w:rPr>
      </w:pPr>
      <w:r w:rsidRPr="00CF5BE3">
        <w:rPr>
          <w:b/>
          <w:color w:val="auto"/>
          <w:spacing w:val="-6"/>
          <w:sz w:val="26"/>
          <w:szCs w:val="26"/>
          <w:lang w:val="nl-NL"/>
        </w:rPr>
        <w:t>- Cây lâm nghiệp</w:t>
      </w:r>
      <w:r w:rsidRPr="00CF5BE3">
        <w:rPr>
          <w:color w:val="auto"/>
          <w:spacing w:val="-6"/>
          <w:sz w:val="26"/>
          <w:szCs w:val="26"/>
          <w:lang w:val="nl-NL"/>
        </w:rPr>
        <w:t xml:space="preserve">: châu chấu tre lưng vàng </w:t>
      </w:r>
      <w:r w:rsidR="00212820" w:rsidRPr="00CF5BE3">
        <w:rPr>
          <w:color w:val="auto"/>
          <w:spacing w:val="-6"/>
          <w:sz w:val="26"/>
          <w:szCs w:val="26"/>
          <w:lang w:val="nl-NL"/>
        </w:rPr>
        <w:t xml:space="preserve">tiếp tục </w:t>
      </w:r>
      <w:r w:rsidRPr="00CF5BE3">
        <w:rPr>
          <w:color w:val="auto"/>
          <w:spacing w:val="-6"/>
          <w:sz w:val="26"/>
          <w:szCs w:val="26"/>
          <w:lang w:val="nl-NL"/>
        </w:rPr>
        <w:t>gây hại.</w:t>
      </w:r>
    </w:p>
    <w:p w:rsidR="009F45D1" w:rsidRPr="00CF5BE3" w:rsidRDefault="009F45D1" w:rsidP="0023721F">
      <w:pPr>
        <w:tabs>
          <w:tab w:val="left" w:pos="720"/>
        </w:tabs>
        <w:spacing w:before="60"/>
        <w:jc w:val="center"/>
        <w:rPr>
          <w:b/>
          <w:color w:val="FF0000"/>
          <w:spacing w:val="-4"/>
          <w:sz w:val="26"/>
          <w:szCs w:val="26"/>
          <w:lang w:val="nl-NL"/>
        </w:rPr>
      </w:pPr>
    </w:p>
    <w:p w:rsidR="00B623C2" w:rsidRPr="00CF5BE3" w:rsidRDefault="00B623C2" w:rsidP="0023721F">
      <w:pPr>
        <w:tabs>
          <w:tab w:val="left" w:pos="720"/>
        </w:tabs>
        <w:spacing w:before="60"/>
        <w:jc w:val="center"/>
        <w:rPr>
          <w:b/>
          <w:color w:val="auto"/>
          <w:spacing w:val="-4"/>
          <w:sz w:val="26"/>
          <w:szCs w:val="26"/>
          <w:lang w:val="nl-NL"/>
        </w:rPr>
      </w:pPr>
    </w:p>
    <w:p w:rsidR="00796DF9" w:rsidRPr="00CF5BE3" w:rsidRDefault="00796DF9" w:rsidP="0023721F">
      <w:pPr>
        <w:tabs>
          <w:tab w:val="left" w:pos="720"/>
        </w:tabs>
        <w:spacing w:before="60"/>
        <w:jc w:val="center"/>
        <w:rPr>
          <w:b/>
          <w:color w:val="auto"/>
          <w:spacing w:val="-4"/>
          <w:sz w:val="26"/>
          <w:szCs w:val="26"/>
        </w:rPr>
      </w:pPr>
      <w:r w:rsidRPr="00CF5BE3">
        <w:rPr>
          <w:b/>
          <w:color w:val="auto"/>
          <w:spacing w:val="-4"/>
          <w:sz w:val="26"/>
          <w:szCs w:val="26"/>
        </w:rPr>
        <w:t>Phần thứ 3</w:t>
      </w:r>
    </w:p>
    <w:p w:rsidR="00796DF9" w:rsidRPr="00CF5BE3" w:rsidRDefault="00796DF9" w:rsidP="0023721F">
      <w:pPr>
        <w:tabs>
          <w:tab w:val="left" w:pos="4291"/>
        </w:tabs>
        <w:spacing w:before="60"/>
        <w:jc w:val="center"/>
        <w:rPr>
          <w:b/>
          <w:color w:val="auto"/>
          <w:spacing w:val="-4"/>
          <w:sz w:val="26"/>
          <w:szCs w:val="26"/>
        </w:rPr>
      </w:pPr>
      <w:r w:rsidRPr="00CF5BE3">
        <w:rPr>
          <w:b/>
          <w:color w:val="auto"/>
          <w:spacing w:val="-4"/>
          <w:sz w:val="26"/>
          <w:szCs w:val="26"/>
        </w:rPr>
        <w:t>ĐỀ NGHỊ</w:t>
      </w:r>
    </w:p>
    <w:p w:rsidR="00574077" w:rsidRPr="00CF5BE3" w:rsidRDefault="00574077" w:rsidP="0023721F">
      <w:pPr>
        <w:tabs>
          <w:tab w:val="left" w:pos="4291"/>
        </w:tabs>
        <w:spacing w:before="60"/>
        <w:jc w:val="center"/>
        <w:rPr>
          <w:b/>
          <w:color w:val="auto"/>
          <w:spacing w:val="-4"/>
          <w:sz w:val="26"/>
          <w:szCs w:val="26"/>
        </w:rPr>
      </w:pPr>
    </w:p>
    <w:p w:rsidR="00796DF9" w:rsidRPr="00CF5BE3" w:rsidRDefault="00796DF9" w:rsidP="00A128AA">
      <w:pPr>
        <w:tabs>
          <w:tab w:val="left" w:pos="0"/>
        </w:tabs>
        <w:spacing w:before="120" w:after="120" w:line="320" w:lineRule="exact"/>
        <w:ind w:firstLine="720"/>
        <w:jc w:val="both"/>
        <w:rPr>
          <w:b/>
          <w:bCs w:val="0"/>
          <w:color w:val="auto"/>
          <w:sz w:val="26"/>
          <w:szCs w:val="26"/>
          <w:lang w:val="af-ZA"/>
        </w:rPr>
      </w:pPr>
      <w:r w:rsidRPr="00CF5BE3">
        <w:rPr>
          <w:b/>
          <w:bCs w:val="0"/>
          <w:color w:val="auto"/>
          <w:sz w:val="26"/>
          <w:szCs w:val="26"/>
          <w:lang w:val="af-ZA"/>
        </w:rPr>
        <w:t>1. Các tỉnh phía Bắc</w:t>
      </w:r>
    </w:p>
    <w:p w:rsidR="00877E94" w:rsidRPr="00CF5BE3" w:rsidRDefault="00877E94" w:rsidP="00877E94">
      <w:pPr>
        <w:tabs>
          <w:tab w:val="left" w:pos="0"/>
        </w:tabs>
        <w:spacing w:after="60" w:line="288" w:lineRule="auto"/>
        <w:jc w:val="both"/>
        <w:rPr>
          <w:sz w:val="26"/>
          <w:szCs w:val="26"/>
        </w:rPr>
      </w:pPr>
      <w:r w:rsidRPr="00CF5BE3">
        <w:rPr>
          <w:sz w:val="26"/>
          <w:szCs w:val="26"/>
          <w:lang w:val="en-US"/>
        </w:rPr>
        <w:tab/>
      </w:r>
      <w:r w:rsidRPr="00CF5BE3">
        <w:rPr>
          <w:sz w:val="26"/>
          <w:szCs w:val="26"/>
        </w:rPr>
        <w:t>- Tiếp tục</w:t>
      </w:r>
      <w:r w:rsidRPr="00CF5BE3">
        <w:rPr>
          <w:sz w:val="26"/>
          <w:szCs w:val="26"/>
          <w:lang w:val="en-US"/>
        </w:rPr>
        <w:t xml:space="preserve"> kiểm tra,</w:t>
      </w:r>
      <w:r w:rsidRPr="00CF5BE3">
        <w:rPr>
          <w:sz w:val="26"/>
          <w:szCs w:val="26"/>
        </w:rPr>
        <w:t xml:space="preserve"> chỉ đạo phòng trừ sâu cuốn lá nhỏ</w:t>
      </w:r>
      <w:r w:rsidRPr="00CF5BE3">
        <w:rPr>
          <w:sz w:val="26"/>
          <w:szCs w:val="26"/>
          <w:lang w:val="en-US"/>
        </w:rPr>
        <w:t>, rầy nâu</w:t>
      </w:r>
      <w:r w:rsidRPr="00CF5BE3">
        <w:rPr>
          <w:sz w:val="26"/>
          <w:szCs w:val="26"/>
        </w:rPr>
        <w:t xml:space="preserve"> những nơi có mật độ cao. </w:t>
      </w:r>
    </w:p>
    <w:p w:rsidR="00877E94" w:rsidRPr="00CF5BE3" w:rsidRDefault="00877E94" w:rsidP="00877E94">
      <w:pPr>
        <w:tabs>
          <w:tab w:val="left" w:pos="0"/>
        </w:tabs>
        <w:spacing w:after="60" w:line="288" w:lineRule="auto"/>
        <w:rPr>
          <w:sz w:val="26"/>
          <w:szCs w:val="26"/>
        </w:rPr>
      </w:pPr>
      <w:r w:rsidRPr="00CF5BE3">
        <w:rPr>
          <w:sz w:val="26"/>
          <w:szCs w:val="26"/>
        </w:rPr>
        <w:tab/>
        <w:t>- Theo dõi diễn biến phát sinh gây hại của sâu đục thân 2 chấm lứa 5 trên trà lúa trỗ muộn, tổ chức phun trừ cho những diện tích lúa có mật độ ổ trứng cao.</w:t>
      </w:r>
    </w:p>
    <w:p w:rsidR="00877E94" w:rsidRPr="00CF5BE3" w:rsidRDefault="00877E94" w:rsidP="00877E94">
      <w:pPr>
        <w:tabs>
          <w:tab w:val="left" w:pos="0"/>
        </w:tabs>
        <w:spacing w:after="60" w:line="288" w:lineRule="auto"/>
        <w:jc w:val="both"/>
        <w:rPr>
          <w:sz w:val="26"/>
          <w:szCs w:val="26"/>
        </w:rPr>
      </w:pPr>
      <w:r w:rsidRPr="00CF5BE3">
        <w:rPr>
          <w:sz w:val="26"/>
          <w:szCs w:val="26"/>
        </w:rPr>
        <w:tab/>
        <w:t>- Tăng cường công tác điều tra,</w:t>
      </w:r>
      <w:r w:rsidRPr="00CF5BE3">
        <w:rPr>
          <w:sz w:val="26"/>
          <w:szCs w:val="26"/>
          <w:lang w:val="en-US"/>
        </w:rPr>
        <w:t xml:space="preserve"> phát hiện và </w:t>
      </w:r>
      <w:r w:rsidRPr="00CF5BE3">
        <w:rPr>
          <w:sz w:val="26"/>
          <w:szCs w:val="26"/>
        </w:rPr>
        <w:t xml:space="preserve">chủ động phòng </w:t>
      </w:r>
      <w:r w:rsidRPr="00CF5BE3">
        <w:rPr>
          <w:sz w:val="26"/>
          <w:szCs w:val="26"/>
          <w:lang w:val="en-US"/>
        </w:rPr>
        <w:t>chống</w:t>
      </w:r>
      <w:r w:rsidRPr="00CF5BE3">
        <w:rPr>
          <w:sz w:val="26"/>
          <w:szCs w:val="26"/>
        </w:rPr>
        <w:t xml:space="preserve"> sâu keo mùa thu trên ngô đông sớm.</w:t>
      </w:r>
    </w:p>
    <w:p w:rsidR="00877E94" w:rsidRPr="00CF5BE3" w:rsidRDefault="00877E94" w:rsidP="00877E94">
      <w:pPr>
        <w:tabs>
          <w:tab w:val="left" w:pos="0"/>
        </w:tabs>
        <w:spacing w:after="60" w:line="288" w:lineRule="auto"/>
        <w:rPr>
          <w:sz w:val="26"/>
          <w:szCs w:val="26"/>
        </w:rPr>
      </w:pPr>
      <w:r w:rsidRPr="00CF5BE3">
        <w:rPr>
          <w:sz w:val="26"/>
          <w:szCs w:val="26"/>
        </w:rPr>
        <w:t xml:space="preserve"> </w:t>
      </w:r>
      <w:r w:rsidRPr="00CF5BE3">
        <w:rPr>
          <w:sz w:val="26"/>
          <w:szCs w:val="26"/>
        </w:rPr>
        <w:tab/>
        <w:t xml:space="preserve">- </w:t>
      </w:r>
      <w:r w:rsidRPr="00CF5BE3">
        <w:rPr>
          <w:sz w:val="26"/>
          <w:szCs w:val="26"/>
          <w:lang w:val="en-US"/>
        </w:rPr>
        <w:t>Tăng cường công tác điều tra phát hiện nắm chắc diễn biến các SVGH trên các cây trồng khác (cây hoa, cây ăn quả, cây lâm nghiệp…)</w:t>
      </w:r>
      <w:r w:rsidRPr="00CF5BE3">
        <w:rPr>
          <w:sz w:val="26"/>
          <w:szCs w:val="26"/>
        </w:rPr>
        <w:t>. Tổ chức phun trừ cho những nơi có mật đ</w:t>
      </w:r>
      <w:r w:rsidRPr="00CF5BE3">
        <w:rPr>
          <w:sz w:val="26"/>
          <w:szCs w:val="26"/>
          <w:lang w:val="en-US"/>
        </w:rPr>
        <w:t xml:space="preserve">ộ, </w:t>
      </w:r>
      <w:r w:rsidRPr="00CF5BE3">
        <w:rPr>
          <w:sz w:val="26"/>
          <w:szCs w:val="26"/>
        </w:rPr>
        <w:t xml:space="preserve">tỷ lệ bệnh </w:t>
      </w:r>
      <w:r w:rsidRPr="00CF5BE3">
        <w:rPr>
          <w:sz w:val="26"/>
          <w:szCs w:val="26"/>
          <w:lang w:val="en-US"/>
        </w:rPr>
        <w:t xml:space="preserve">SVGH </w:t>
      </w:r>
      <w:r w:rsidRPr="00CF5BE3">
        <w:rPr>
          <w:sz w:val="26"/>
          <w:szCs w:val="26"/>
        </w:rPr>
        <w:t>cao.</w:t>
      </w:r>
    </w:p>
    <w:p w:rsidR="00796DF9" w:rsidRPr="00CF5BE3" w:rsidRDefault="00796DF9" w:rsidP="00A128AA">
      <w:pPr>
        <w:tabs>
          <w:tab w:val="left" w:pos="432"/>
          <w:tab w:val="left" w:pos="2461"/>
          <w:tab w:val="left" w:pos="7300"/>
        </w:tabs>
        <w:spacing w:before="120" w:after="120" w:line="320" w:lineRule="exact"/>
        <w:ind w:firstLine="720"/>
        <w:jc w:val="both"/>
        <w:rPr>
          <w:b/>
          <w:color w:val="auto"/>
          <w:sz w:val="26"/>
          <w:szCs w:val="26"/>
          <w:lang w:val="nl-NL"/>
        </w:rPr>
      </w:pPr>
      <w:r w:rsidRPr="00CF5BE3">
        <w:rPr>
          <w:b/>
          <w:color w:val="auto"/>
          <w:sz w:val="26"/>
          <w:szCs w:val="26"/>
          <w:lang w:val="nl-NL"/>
        </w:rPr>
        <w:t xml:space="preserve">2. Các tỉnh </w:t>
      </w:r>
      <w:r w:rsidR="0076589B" w:rsidRPr="00CF5BE3">
        <w:rPr>
          <w:b/>
          <w:color w:val="auto"/>
          <w:sz w:val="26"/>
          <w:szCs w:val="26"/>
          <w:lang w:val="nl-NL"/>
        </w:rPr>
        <w:t xml:space="preserve">Duyên hải </w:t>
      </w:r>
      <w:r w:rsidRPr="00CF5BE3">
        <w:rPr>
          <w:b/>
          <w:color w:val="auto"/>
          <w:sz w:val="26"/>
          <w:szCs w:val="26"/>
          <w:lang w:val="nl-NL"/>
        </w:rPr>
        <w:t>Nam Trung bộ và Tây Nguyên</w:t>
      </w:r>
      <w:r w:rsidR="00CB692A" w:rsidRPr="00CF5BE3">
        <w:rPr>
          <w:b/>
          <w:color w:val="auto"/>
          <w:sz w:val="26"/>
          <w:szCs w:val="26"/>
          <w:lang w:val="nl-NL"/>
        </w:rPr>
        <w:tab/>
      </w:r>
    </w:p>
    <w:p w:rsidR="00C54522" w:rsidRPr="00CF5BE3" w:rsidRDefault="00C54522" w:rsidP="00A128AA">
      <w:pPr>
        <w:spacing w:before="120" w:after="120" w:line="320" w:lineRule="exact"/>
        <w:ind w:firstLine="720"/>
        <w:jc w:val="both"/>
        <w:rPr>
          <w:color w:val="auto"/>
          <w:spacing w:val="-2"/>
          <w:sz w:val="26"/>
          <w:szCs w:val="26"/>
          <w:lang w:val="nl-NL"/>
        </w:rPr>
      </w:pPr>
      <w:r w:rsidRPr="00CF5BE3">
        <w:rPr>
          <w:color w:val="auto"/>
          <w:sz w:val="26"/>
          <w:szCs w:val="26"/>
          <w:lang w:val="nl-NL"/>
        </w:rPr>
        <w:t xml:space="preserve">- Theo dõi </w:t>
      </w:r>
      <w:r w:rsidR="00DD7CAD" w:rsidRPr="00CF5BE3">
        <w:rPr>
          <w:color w:val="auto"/>
          <w:sz w:val="26"/>
          <w:szCs w:val="26"/>
          <w:lang w:val="nl-NL"/>
        </w:rPr>
        <w:t xml:space="preserve">sát </w:t>
      </w:r>
      <w:r w:rsidRPr="00CF5BE3">
        <w:rPr>
          <w:color w:val="auto"/>
          <w:sz w:val="26"/>
          <w:szCs w:val="26"/>
          <w:lang w:val="nl-NL"/>
        </w:rPr>
        <w:t xml:space="preserve">tình hình </w:t>
      </w:r>
      <w:r w:rsidR="00146F50" w:rsidRPr="00CF5BE3">
        <w:rPr>
          <w:color w:val="auto"/>
          <w:sz w:val="26"/>
          <w:szCs w:val="26"/>
          <w:lang w:val="nl-NL"/>
        </w:rPr>
        <w:t>SVGH</w:t>
      </w:r>
      <w:r w:rsidRPr="00CF5BE3">
        <w:rPr>
          <w:color w:val="auto"/>
          <w:sz w:val="26"/>
          <w:szCs w:val="26"/>
          <w:lang w:val="nl-NL"/>
        </w:rPr>
        <w:t xml:space="preserve"> trên lúa và các cây trồng chính khác ở các địa phương</w:t>
      </w:r>
      <w:r w:rsidR="002F79FF" w:rsidRPr="00CF5BE3">
        <w:rPr>
          <w:color w:val="auto"/>
          <w:sz w:val="26"/>
          <w:szCs w:val="26"/>
          <w:lang w:val="nl-NL"/>
        </w:rPr>
        <w:t xml:space="preserve"> để chủ động hướng dân nông dân phòng chống kịp thời</w:t>
      </w:r>
      <w:r w:rsidR="00146F50" w:rsidRPr="00CF5BE3">
        <w:rPr>
          <w:color w:val="auto"/>
          <w:sz w:val="26"/>
          <w:szCs w:val="26"/>
          <w:lang w:val="nl-NL"/>
        </w:rPr>
        <w:t xml:space="preserve"> tránh để lây lan diện rộng.</w:t>
      </w:r>
      <w:r w:rsidRPr="00CF5BE3">
        <w:rPr>
          <w:color w:val="auto"/>
          <w:spacing w:val="-2"/>
          <w:sz w:val="26"/>
          <w:szCs w:val="26"/>
          <w:lang w:val="nl-NL"/>
        </w:rPr>
        <w:t xml:space="preserve"> </w:t>
      </w:r>
    </w:p>
    <w:p w:rsidR="00E93420" w:rsidRPr="00CF5BE3" w:rsidRDefault="00C54522" w:rsidP="00A128AA">
      <w:pPr>
        <w:tabs>
          <w:tab w:val="left" w:pos="432"/>
          <w:tab w:val="left" w:pos="2461"/>
        </w:tabs>
        <w:spacing w:before="120" w:after="120" w:line="320" w:lineRule="exact"/>
        <w:ind w:firstLine="720"/>
        <w:jc w:val="both"/>
        <w:rPr>
          <w:color w:val="auto"/>
          <w:sz w:val="26"/>
          <w:szCs w:val="26"/>
          <w:lang w:val="af-ZA"/>
        </w:rPr>
      </w:pPr>
      <w:r w:rsidRPr="00CF5BE3">
        <w:rPr>
          <w:color w:val="auto"/>
          <w:sz w:val="26"/>
          <w:szCs w:val="26"/>
          <w:lang w:val="nl-NL"/>
        </w:rPr>
        <w:t xml:space="preserve">- </w:t>
      </w:r>
      <w:r w:rsidR="00146F50" w:rsidRPr="00CF5BE3">
        <w:rPr>
          <w:color w:val="auto"/>
          <w:sz w:val="26"/>
          <w:szCs w:val="26"/>
          <w:lang w:val="nl-NL"/>
        </w:rPr>
        <w:t xml:space="preserve">Thực hiện tốt Chỉ thị </w:t>
      </w:r>
      <w:r w:rsidR="00146F50" w:rsidRPr="00CF5BE3">
        <w:rPr>
          <w:color w:val="auto"/>
          <w:sz w:val="26"/>
          <w:szCs w:val="26"/>
          <w:lang w:val="af-ZA"/>
        </w:rPr>
        <w:t>4962/BNN-BVTV ngày 15/7/2019 về việc tăng cường công tác phòng, chống sâu keo mùa thu hại ngô</w:t>
      </w:r>
      <w:r w:rsidR="009F45D1" w:rsidRPr="00CF5BE3">
        <w:rPr>
          <w:color w:val="auto"/>
          <w:sz w:val="26"/>
          <w:szCs w:val="26"/>
          <w:lang w:val="nl-NL"/>
        </w:rPr>
        <w:t xml:space="preserve">; </w:t>
      </w:r>
      <w:r w:rsidR="00146F50" w:rsidRPr="00CF5BE3">
        <w:rPr>
          <w:color w:val="auto"/>
          <w:sz w:val="26"/>
          <w:szCs w:val="26"/>
          <w:lang w:val="nl-NL"/>
        </w:rPr>
        <w:t xml:space="preserve">tổ chức </w:t>
      </w:r>
      <w:r w:rsidRPr="00CF5BE3">
        <w:rPr>
          <w:color w:val="auto"/>
          <w:sz w:val="26"/>
          <w:szCs w:val="26"/>
          <w:lang w:val="nl-NL"/>
        </w:rPr>
        <w:t xml:space="preserve">diệt chuột </w:t>
      </w:r>
      <w:r w:rsidR="00146F50" w:rsidRPr="00CF5BE3">
        <w:rPr>
          <w:color w:val="auto"/>
          <w:sz w:val="26"/>
          <w:szCs w:val="26"/>
          <w:lang w:val="nl-NL"/>
        </w:rPr>
        <w:t>ngay từ</w:t>
      </w:r>
      <w:r w:rsidR="00D45CBF" w:rsidRPr="00CF5BE3">
        <w:rPr>
          <w:color w:val="auto"/>
          <w:sz w:val="26"/>
          <w:szCs w:val="26"/>
          <w:lang w:val="nl-NL"/>
        </w:rPr>
        <w:t xml:space="preserve"> đầu vụ</w:t>
      </w:r>
      <w:r w:rsidRPr="00CF5BE3">
        <w:rPr>
          <w:color w:val="auto"/>
          <w:sz w:val="26"/>
          <w:szCs w:val="26"/>
          <w:lang w:val="nl-NL"/>
        </w:rPr>
        <w:t xml:space="preserve"> </w:t>
      </w:r>
      <w:r w:rsidR="00D45CBF" w:rsidRPr="00CF5BE3">
        <w:rPr>
          <w:color w:val="auto"/>
          <w:sz w:val="26"/>
          <w:szCs w:val="26"/>
          <w:lang w:val="nl-NL"/>
        </w:rPr>
        <w:t xml:space="preserve">lúa </w:t>
      </w:r>
      <w:r w:rsidRPr="00CF5BE3">
        <w:rPr>
          <w:color w:val="auto"/>
          <w:sz w:val="26"/>
          <w:szCs w:val="26"/>
          <w:lang w:val="nl-NL"/>
        </w:rPr>
        <w:t>Hè Thu.</w:t>
      </w:r>
    </w:p>
    <w:p w:rsidR="00C54522" w:rsidRPr="00CF5BE3" w:rsidRDefault="00C54522" w:rsidP="00A128AA">
      <w:pPr>
        <w:spacing w:before="120" w:after="120" w:line="320" w:lineRule="exact"/>
        <w:ind w:firstLine="720"/>
        <w:jc w:val="both"/>
        <w:rPr>
          <w:color w:val="auto"/>
          <w:sz w:val="26"/>
          <w:szCs w:val="26"/>
          <w:lang w:val="nl-NL"/>
        </w:rPr>
      </w:pPr>
      <w:r w:rsidRPr="00CF5BE3">
        <w:rPr>
          <w:color w:val="auto"/>
          <w:sz w:val="26"/>
          <w:szCs w:val="26"/>
          <w:lang w:val="nl-NL"/>
        </w:rPr>
        <w:t xml:space="preserve">- Theo dõi rệp sáp, rệp vảy, bệnh khô cành...trên cà phê; </w:t>
      </w:r>
      <w:r w:rsidR="00D45CBF" w:rsidRPr="00CF5BE3">
        <w:rPr>
          <w:color w:val="auto"/>
          <w:sz w:val="26"/>
          <w:szCs w:val="26"/>
          <w:lang w:val="nl-NL"/>
        </w:rPr>
        <w:t>b</w:t>
      </w:r>
      <w:r w:rsidRPr="00CF5BE3">
        <w:rPr>
          <w:color w:val="auto"/>
          <w:sz w:val="26"/>
          <w:szCs w:val="26"/>
          <w:lang w:val="nl-NL"/>
        </w:rPr>
        <w:t xml:space="preserve">ọ xít muỗi hại cà phê chè, bọ cánh cứng hại cà phê giai đoạn kiến thiết cơ bản ở Đăk Lăk, Kon Tum; Bệnh </w:t>
      </w:r>
      <w:r w:rsidRPr="00CF5BE3">
        <w:rPr>
          <w:color w:val="auto"/>
          <w:sz w:val="26"/>
          <w:szCs w:val="26"/>
          <w:lang w:val="nl-NL"/>
        </w:rPr>
        <w:lastRenderedPageBreak/>
        <w:t>chết nhanh, chết chậm, tuyến trùng rễ...trên cây tiêu; Bọ xít mu</w:t>
      </w:r>
      <w:r w:rsidR="00D45CBF" w:rsidRPr="00CF5BE3">
        <w:rPr>
          <w:color w:val="auto"/>
          <w:sz w:val="26"/>
          <w:szCs w:val="26"/>
          <w:lang w:val="nl-NL"/>
        </w:rPr>
        <w:t xml:space="preserve">ỗi, bệnh thán thư, sâu đục thân </w:t>
      </w:r>
      <w:r w:rsidRPr="00CF5BE3">
        <w:rPr>
          <w:color w:val="auto"/>
          <w:sz w:val="26"/>
          <w:szCs w:val="26"/>
          <w:lang w:val="nl-NL"/>
        </w:rPr>
        <w:t>cành</w:t>
      </w:r>
      <w:r w:rsidR="00D45CBF" w:rsidRPr="00CF5BE3">
        <w:rPr>
          <w:color w:val="auto"/>
          <w:sz w:val="26"/>
          <w:szCs w:val="26"/>
          <w:lang w:val="nl-NL"/>
        </w:rPr>
        <w:t xml:space="preserve"> hại cây điều; Bệnh thối cành, thối </w:t>
      </w:r>
      <w:r w:rsidRPr="00CF5BE3">
        <w:rPr>
          <w:color w:val="auto"/>
          <w:sz w:val="26"/>
          <w:szCs w:val="26"/>
          <w:lang w:val="nl-NL"/>
        </w:rPr>
        <w:t>quả, bệnh thối rễ tóp cà</w:t>
      </w:r>
      <w:r w:rsidR="00D45CBF" w:rsidRPr="00CF5BE3">
        <w:rPr>
          <w:color w:val="auto"/>
          <w:sz w:val="26"/>
          <w:szCs w:val="26"/>
          <w:lang w:val="nl-NL"/>
        </w:rPr>
        <w:t>nh... hại trên cây thanh long; b</w:t>
      </w:r>
      <w:r w:rsidRPr="00CF5BE3">
        <w:rPr>
          <w:color w:val="auto"/>
          <w:sz w:val="26"/>
          <w:szCs w:val="26"/>
          <w:lang w:val="nl-NL"/>
        </w:rPr>
        <w:t>ệnh nứt thân xì mủ, bệnh thán thư...hại trên cây sầu riêng; Bệnh trắng lá, bện</w:t>
      </w:r>
      <w:r w:rsidR="00D45CBF" w:rsidRPr="00CF5BE3">
        <w:rPr>
          <w:color w:val="auto"/>
          <w:sz w:val="26"/>
          <w:szCs w:val="26"/>
          <w:lang w:val="nl-NL"/>
        </w:rPr>
        <w:t>h đốm vàng... hại trên cây mía.</w:t>
      </w:r>
    </w:p>
    <w:p w:rsidR="00C54522" w:rsidRPr="00CF5BE3" w:rsidRDefault="00C54522" w:rsidP="00A128AA">
      <w:pPr>
        <w:spacing w:before="120" w:after="120" w:line="320" w:lineRule="exact"/>
        <w:ind w:firstLine="720"/>
        <w:jc w:val="both"/>
        <w:rPr>
          <w:color w:val="auto"/>
          <w:sz w:val="26"/>
          <w:szCs w:val="26"/>
          <w:lang w:val="nl-NL"/>
        </w:rPr>
      </w:pPr>
      <w:r w:rsidRPr="00CF5BE3">
        <w:rPr>
          <w:color w:val="auto"/>
          <w:sz w:val="26"/>
          <w:szCs w:val="26"/>
          <w:lang w:val="sv-SE"/>
        </w:rPr>
        <w:t xml:space="preserve">- Theo dõi </w:t>
      </w:r>
      <w:r w:rsidR="00146F50" w:rsidRPr="00CF5BE3">
        <w:rPr>
          <w:color w:val="auto"/>
          <w:sz w:val="26"/>
          <w:szCs w:val="26"/>
          <w:lang w:val="sv-SE"/>
        </w:rPr>
        <w:t xml:space="preserve">diễn biến </w:t>
      </w:r>
      <w:r w:rsidRPr="00CF5BE3">
        <w:rPr>
          <w:color w:val="auto"/>
          <w:sz w:val="26"/>
          <w:szCs w:val="26"/>
          <w:lang w:val="sv-SE"/>
        </w:rPr>
        <w:t xml:space="preserve">bệnh khảm lá </w:t>
      </w:r>
      <w:r w:rsidR="00146F50" w:rsidRPr="00CF5BE3">
        <w:rPr>
          <w:color w:val="auto"/>
          <w:sz w:val="26"/>
          <w:szCs w:val="26"/>
          <w:lang w:val="sv-SE"/>
        </w:rPr>
        <w:t xml:space="preserve">virus, rệp </w:t>
      </w:r>
      <w:r w:rsidR="0035486C" w:rsidRPr="00CF5BE3">
        <w:rPr>
          <w:color w:val="auto"/>
          <w:sz w:val="26"/>
          <w:szCs w:val="26"/>
          <w:lang w:val="sv-SE"/>
        </w:rPr>
        <w:t>sáp bột hồng hại sắn. C</w:t>
      </w:r>
      <w:r w:rsidRPr="00CF5BE3">
        <w:rPr>
          <w:color w:val="auto"/>
          <w:spacing w:val="6"/>
          <w:sz w:val="26"/>
          <w:szCs w:val="26"/>
          <w:lang w:val="sv-SE"/>
        </w:rPr>
        <w:t>hỉ đạo</w:t>
      </w:r>
      <w:r w:rsidR="0035486C" w:rsidRPr="00CF5BE3">
        <w:rPr>
          <w:color w:val="auto"/>
          <w:spacing w:val="6"/>
          <w:sz w:val="26"/>
          <w:szCs w:val="26"/>
          <w:lang w:val="sv-SE"/>
        </w:rPr>
        <w:t xml:space="preserve"> tiêu hủy triệt để nguồn bệnh. T</w:t>
      </w:r>
      <w:r w:rsidRPr="00CF5BE3">
        <w:rPr>
          <w:color w:val="auto"/>
          <w:spacing w:val="6"/>
          <w:sz w:val="26"/>
          <w:szCs w:val="26"/>
          <w:lang w:val="sv-SE"/>
        </w:rPr>
        <w:t xml:space="preserve">uyên truyền vận động </w:t>
      </w:r>
      <w:r w:rsidR="0035486C" w:rsidRPr="00CF5BE3">
        <w:rPr>
          <w:color w:val="auto"/>
          <w:spacing w:val="6"/>
          <w:sz w:val="26"/>
          <w:szCs w:val="26"/>
          <w:lang w:val="sv-SE"/>
        </w:rPr>
        <w:t>nông</w:t>
      </w:r>
      <w:r w:rsidRPr="00CF5BE3">
        <w:rPr>
          <w:color w:val="auto"/>
          <w:spacing w:val="6"/>
          <w:sz w:val="26"/>
          <w:szCs w:val="26"/>
          <w:lang w:val="sv-SE"/>
        </w:rPr>
        <w:t xml:space="preserve"> dân không sử dụng giống sắn ở trong vùng nhiễm bệnh làm giống. </w:t>
      </w:r>
    </w:p>
    <w:p w:rsidR="00796DF9" w:rsidRPr="00CF5BE3" w:rsidRDefault="00796DF9" w:rsidP="00A128AA">
      <w:pPr>
        <w:widowControl w:val="0"/>
        <w:spacing w:before="120" w:after="120" w:line="320" w:lineRule="exact"/>
        <w:ind w:firstLine="720"/>
        <w:jc w:val="both"/>
        <w:rPr>
          <w:b/>
          <w:bCs w:val="0"/>
          <w:color w:val="auto"/>
          <w:sz w:val="26"/>
          <w:szCs w:val="26"/>
          <w:lang w:val="nl-NL"/>
        </w:rPr>
      </w:pPr>
      <w:r w:rsidRPr="00CF5BE3">
        <w:rPr>
          <w:b/>
          <w:bCs w:val="0"/>
          <w:color w:val="auto"/>
          <w:sz w:val="26"/>
          <w:szCs w:val="26"/>
        </w:rPr>
        <w:t xml:space="preserve">3. Các tỉnh </w:t>
      </w:r>
      <w:r w:rsidRPr="00CF5BE3">
        <w:rPr>
          <w:b/>
          <w:bCs w:val="0"/>
          <w:color w:val="auto"/>
          <w:sz w:val="26"/>
          <w:szCs w:val="26"/>
          <w:lang w:val="nl-NL"/>
        </w:rPr>
        <w:t>Đông N</w:t>
      </w:r>
      <w:r w:rsidRPr="00CF5BE3">
        <w:rPr>
          <w:b/>
          <w:bCs w:val="0"/>
          <w:color w:val="auto"/>
          <w:sz w:val="26"/>
          <w:szCs w:val="26"/>
        </w:rPr>
        <w:t>am</w:t>
      </w:r>
      <w:r w:rsidRPr="00CF5BE3">
        <w:rPr>
          <w:b/>
          <w:bCs w:val="0"/>
          <w:color w:val="auto"/>
          <w:sz w:val="26"/>
          <w:szCs w:val="26"/>
          <w:lang w:val="nl-NL"/>
        </w:rPr>
        <w:t xml:space="preserve"> bộ và đồng bằng sông Cửu Long</w:t>
      </w:r>
    </w:p>
    <w:p w:rsidR="00E22494" w:rsidRPr="00CF5BE3" w:rsidRDefault="003D2C0D" w:rsidP="00A128AA">
      <w:pPr>
        <w:autoSpaceDE w:val="0"/>
        <w:autoSpaceDN w:val="0"/>
        <w:adjustRightInd w:val="0"/>
        <w:spacing w:before="120" w:after="120" w:line="320" w:lineRule="exact"/>
        <w:ind w:firstLine="720"/>
        <w:jc w:val="both"/>
        <w:rPr>
          <w:color w:val="auto"/>
          <w:sz w:val="26"/>
          <w:szCs w:val="26"/>
        </w:rPr>
      </w:pPr>
      <w:r w:rsidRPr="00CF5BE3">
        <w:rPr>
          <w:bCs w:val="0"/>
          <w:color w:val="auto"/>
          <w:sz w:val="26"/>
          <w:szCs w:val="26"/>
        </w:rPr>
        <w:t xml:space="preserve">- </w:t>
      </w:r>
      <w:r w:rsidR="00F83DE1" w:rsidRPr="00CF5BE3">
        <w:rPr>
          <w:color w:val="auto"/>
          <w:sz w:val="26"/>
          <w:szCs w:val="26"/>
          <w:lang w:val="en-US"/>
        </w:rPr>
        <w:t>Tăng cường điều tra phát hiện</w:t>
      </w:r>
      <w:r w:rsidR="00D45CBF" w:rsidRPr="00CF5BE3">
        <w:rPr>
          <w:color w:val="auto"/>
          <w:sz w:val="26"/>
          <w:szCs w:val="26"/>
        </w:rPr>
        <w:t xml:space="preserve"> rầy vào đèn </w:t>
      </w:r>
      <w:r w:rsidR="00D45CBF" w:rsidRPr="00CF5BE3">
        <w:rPr>
          <w:color w:val="auto"/>
          <w:sz w:val="26"/>
          <w:szCs w:val="26"/>
          <w:lang w:val="nl-NL"/>
        </w:rPr>
        <w:t xml:space="preserve">để </w:t>
      </w:r>
      <w:r w:rsidR="00D45CBF" w:rsidRPr="00CF5BE3">
        <w:rPr>
          <w:color w:val="auto"/>
          <w:sz w:val="26"/>
          <w:szCs w:val="26"/>
        </w:rPr>
        <w:t xml:space="preserve">khuyến cáo thời gian xuống giống né rầy vụ </w:t>
      </w:r>
      <w:r w:rsidR="002F79FF" w:rsidRPr="00CF5BE3">
        <w:rPr>
          <w:color w:val="auto"/>
          <w:sz w:val="26"/>
          <w:szCs w:val="26"/>
          <w:lang w:val="en-US"/>
        </w:rPr>
        <w:t>Thu Đông</w:t>
      </w:r>
      <w:r w:rsidR="00F83DE1" w:rsidRPr="00CF5BE3">
        <w:rPr>
          <w:color w:val="auto"/>
          <w:sz w:val="26"/>
          <w:szCs w:val="26"/>
          <w:lang w:val="nl-NL"/>
        </w:rPr>
        <w:t>. L</w:t>
      </w:r>
      <w:r w:rsidR="00E22494" w:rsidRPr="00CF5BE3">
        <w:rPr>
          <w:color w:val="auto"/>
          <w:sz w:val="26"/>
          <w:szCs w:val="26"/>
          <w:lang w:val="sv-SE"/>
        </w:rPr>
        <w:t xml:space="preserve">ưu ý </w:t>
      </w:r>
      <w:r w:rsidR="00F83DE1" w:rsidRPr="00CF5BE3">
        <w:rPr>
          <w:color w:val="auto"/>
          <w:sz w:val="26"/>
          <w:szCs w:val="26"/>
          <w:lang w:val="sv-SE"/>
        </w:rPr>
        <w:t>các đối tương:</w:t>
      </w:r>
      <w:r w:rsidR="00E22494" w:rsidRPr="00CF5BE3">
        <w:rPr>
          <w:color w:val="auto"/>
          <w:sz w:val="26"/>
          <w:szCs w:val="26"/>
          <w:lang w:val="sv-SE"/>
        </w:rPr>
        <w:t xml:space="preserve"> </w:t>
      </w:r>
      <w:r w:rsidR="00E22494" w:rsidRPr="00CF5BE3">
        <w:rPr>
          <w:color w:val="auto"/>
          <w:spacing w:val="-6"/>
          <w:sz w:val="26"/>
          <w:szCs w:val="26"/>
          <w:lang w:val="sv-SE"/>
        </w:rPr>
        <w:t xml:space="preserve">OBV, bệnh bạc lá </w:t>
      </w:r>
      <w:r w:rsidR="00F83DE1" w:rsidRPr="00CF5BE3">
        <w:rPr>
          <w:color w:val="auto"/>
          <w:spacing w:val="-6"/>
          <w:sz w:val="26"/>
          <w:szCs w:val="26"/>
          <w:lang w:val="sv-SE"/>
        </w:rPr>
        <w:t xml:space="preserve">ở </w:t>
      </w:r>
      <w:r w:rsidR="00E22494" w:rsidRPr="00CF5BE3">
        <w:rPr>
          <w:color w:val="auto"/>
          <w:spacing w:val="-6"/>
          <w:sz w:val="26"/>
          <w:szCs w:val="26"/>
          <w:lang w:val="sv-SE"/>
        </w:rPr>
        <w:t>giai đoạn đẻ nhánh- đ</w:t>
      </w:r>
      <w:r w:rsidR="00F83DE1" w:rsidRPr="00CF5BE3">
        <w:rPr>
          <w:color w:val="auto"/>
          <w:spacing w:val="-6"/>
          <w:sz w:val="26"/>
          <w:szCs w:val="26"/>
          <w:lang w:val="sv-SE"/>
        </w:rPr>
        <w:t>ò</w:t>
      </w:r>
      <w:r w:rsidR="00E22494" w:rsidRPr="00CF5BE3">
        <w:rPr>
          <w:color w:val="auto"/>
          <w:spacing w:val="-6"/>
          <w:sz w:val="26"/>
          <w:szCs w:val="26"/>
          <w:lang w:val="sv-SE"/>
        </w:rPr>
        <w:t xml:space="preserve">ng; bệnh </w:t>
      </w:r>
      <w:r w:rsidR="00F83DE1" w:rsidRPr="00CF5BE3">
        <w:rPr>
          <w:color w:val="auto"/>
          <w:spacing w:val="-6"/>
          <w:sz w:val="26"/>
          <w:szCs w:val="26"/>
          <w:lang w:val="sv-SE"/>
        </w:rPr>
        <w:t>đen</w:t>
      </w:r>
      <w:r w:rsidR="00E22494" w:rsidRPr="00CF5BE3">
        <w:rPr>
          <w:color w:val="auto"/>
          <w:spacing w:val="-6"/>
          <w:sz w:val="26"/>
          <w:szCs w:val="26"/>
          <w:lang w:val="sv-SE"/>
        </w:rPr>
        <w:t xml:space="preserve"> lép hạt, chuột ở giai đoạn tr</w:t>
      </w:r>
      <w:r w:rsidR="00EC0C50" w:rsidRPr="00CF5BE3">
        <w:rPr>
          <w:color w:val="auto"/>
          <w:spacing w:val="-6"/>
          <w:sz w:val="26"/>
          <w:szCs w:val="26"/>
          <w:lang w:val="sv-SE"/>
        </w:rPr>
        <w:t>ỗ</w:t>
      </w:r>
      <w:r w:rsidR="00E22494" w:rsidRPr="00CF5BE3">
        <w:rPr>
          <w:color w:val="auto"/>
          <w:spacing w:val="-6"/>
          <w:sz w:val="26"/>
          <w:szCs w:val="26"/>
          <w:lang w:val="sv-SE"/>
        </w:rPr>
        <w:t xml:space="preserve">-chín. </w:t>
      </w:r>
    </w:p>
    <w:p w:rsidR="003D2C0D" w:rsidRPr="00CF5BE3" w:rsidRDefault="003D2C0D" w:rsidP="00A128AA">
      <w:pPr>
        <w:autoSpaceDE w:val="0"/>
        <w:autoSpaceDN w:val="0"/>
        <w:adjustRightInd w:val="0"/>
        <w:spacing w:before="120" w:after="120" w:line="320" w:lineRule="exact"/>
        <w:ind w:firstLine="720"/>
        <w:jc w:val="both"/>
        <w:rPr>
          <w:color w:val="auto"/>
          <w:sz w:val="26"/>
          <w:szCs w:val="26"/>
          <w:lang w:val="af-ZA"/>
        </w:rPr>
      </w:pPr>
      <w:r w:rsidRPr="00CF5BE3">
        <w:rPr>
          <w:color w:val="auto"/>
          <w:sz w:val="26"/>
          <w:szCs w:val="26"/>
        </w:rPr>
        <w:t>- Tiếp tục theo dõi sát diện tích và mức độ nhiễm bệnh khảm lá sắn, tiêu hủy các diện tích bị nhiễm bệnh nặng</w:t>
      </w:r>
      <w:r w:rsidR="00D45CBF" w:rsidRPr="00CF5BE3">
        <w:rPr>
          <w:color w:val="auto"/>
          <w:sz w:val="26"/>
          <w:szCs w:val="26"/>
        </w:rPr>
        <w:t xml:space="preserve">; khuyến cáo nông dân để giống, trồng giống sạch bệnh theo quy trình của Cục Trồng trọt </w:t>
      </w:r>
      <w:r w:rsidR="002F79FF" w:rsidRPr="00CF5BE3">
        <w:rPr>
          <w:color w:val="auto"/>
          <w:sz w:val="26"/>
          <w:szCs w:val="26"/>
          <w:lang w:val="en-US"/>
        </w:rPr>
        <w:t xml:space="preserve">đã </w:t>
      </w:r>
      <w:r w:rsidR="00D45CBF" w:rsidRPr="00CF5BE3">
        <w:rPr>
          <w:color w:val="auto"/>
          <w:sz w:val="26"/>
          <w:szCs w:val="26"/>
        </w:rPr>
        <w:t>ban hành.</w:t>
      </w:r>
    </w:p>
    <w:p w:rsidR="00143EB6" w:rsidRPr="00CF5BE3" w:rsidRDefault="00143EB6" w:rsidP="00A128AA">
      <w:pPr>
        <w:pStyle w:val="BodyText"/>
        <w:tabs>
          <w:tab w:val="left" w:pos="709"/>
        </w:tabs>
        <w:spacing w:before="120" w:line="320" w:lineRule="exact"/>
        <w:ind w:firstLine="720"/>
        <w:jc w:val="both"/>
        <w:rPr>
          <w:color w:val="auto"/>
          <w:sz w:val="26"/>
          <w:szCs w:val="26"/>
          <w:lang w:val="af-ZA"/>
        </w:rPr>
      </w:pPr>
      <w:r w:rsidRPr="00CF5BE3">
        <w:rPr>
          <w:color w:val="auto"/>
          <w:sz w:val="26"/>
          <w:szCs w:val="26"/>
          <w:lang w:val="en-US"/>
        </w:rPr>
        <w:t>- Chỉ đạo các tỉnh t</w:t>
      </w:r>
      <w:r w:rsidRPr="00CF5BE3">
        <w:rPr>
          <w:color w:val="auto"/>
          <w:sz w:val="26"/>
          <w:szCs w:val="26"/>
          <w:lang w:val="af-ZA"/>
        </w:rPr>
        <w:t xml:space="preserve">hực hiện tốt Chỉ thị số </w:t>
      </w:r>
      <w:bookmarkStart w:id="18" w:name="OLE_LINK10"/>
      <w:bookmarkStart w:id="19" w:name="OLE_LINK11"/>
      <w:r w:rsidRPr="00CF5BE3">
        <w:rPr>
          <w:color w:val="auto"/>
          <w:sz w:val="26"/>
          <w:szCs w:val="26"/>
          <w:lang w:val="af-ZA"/>
        </w:rPr>
        <w:t>4962/BNN-BVTV ngày 15/7/2019 về việc tăng cường công tác phòng, chống sâu keo mùa thu hại ngô</w:t>
      </w:r>
      <w:bookmarkEnd w:id="18"/>
      <w:bookmarkEnd w:id="19"/>
      <w:r w:rsidRPr="00CF5BE3">
        <w:rPr>
          <w:color w:val="auto"/>
          <w:sz w:val="26"/>
          <w:szCs w:val="26"/>
          <w:lang w:val="af-ZA"/>
        </w:rPr>
        <w:t xml:space="preserve"> và </w:t>
      </w:r>
      <w:r w:rsidRPr="00CF5BE3">
        <w:rPr>
          <w:bCs w:val="0"/>
          <w:color w:val="auto"/>
          <w:sz w:val="26"/>
          <w:szCs w:val="26"/>
          <w:lang w:val="af-ZA"/>
        </w:rPr>
        <w:t>công văn số 1067/BVTV-TV, của Cục BVTV</w:t>
      </w:r>
      <w:r w:rsidRPr="00CF5BE3">
        <w:rPr>
          <w:color w:val="auto"/>
          <w:sz w:val="26"/>
          <w:szCs w:val="26"/>
          <w:lang w:val="af-ZA"/>
        </w:rPr>
        <w:t xml:space="preserve"> </w:t>
      </w:r>
    </w:p>
    <w:p w:rsidR="00A375A5" w:rsidRPr="00CF5BE3" w:rsidRDefault="003D2C0D" w:rsidP="00143EB6">
      <w:pPr>
        <w:pStyle w:val="BodyText"/>
        <w:tabs>
          <w:tab w:val="left" w:pos="709"/>
        </w:tabs>
        <w:spacing w:before="120" w:line="320" w:lineRule="exact"/>
        <w:ind w:firstLine="720"/>
        <w:jc w:val="both"/>
        <w:rPr>
          <w:color w:val="FF0000"/>
          <w:sz w:val="26"/>
          <w:szCs w:val="26"/>
          <w:lang w:val="af-ZA"/>
        </w:rPr>
      </w:pPr>
      <w:r w:rsidRPr="00CF5BE3">
        <w:rPr>
          <w:color w:val="auto"/>
          <w:sz w:val="26"/>
          <w:szCs w:val="26"/>
          <w:lang w:val="af-ZA"/>
        </w:rPr>
        <w:t xml:space="preserve">- </w:t>
      </w:r>
      <w:r w:rsidRPr="00CF5BE3">
        <w:rPr>
          <w:bCs w:val="0"/>
          <w:color w:val="auto"/>
          <w:sz w:val="26"/>
          <w:szCs w:val="26"/>
          <w:lang w:val="af-ZA"/>
        </w:rPr>
        <w:t xml:space="preserve">Tiếp tục theo dõi diễn biến </w:t>
      </w:r>
      <w:r w:rsidRPr="00CF5BE3">
        <w:rPr>
          <w:color w:val="auto"/>
          <w:sz w:val="26"/>
          <w:szCs w:val="26"/>
        </w:rPr>
        <w:t xml:space="preserve">thời tiết và tình hình </w:t>
      </w:r>
      <w:r w:rsidR="00143EB6" w:rsidRPr="00CF5BE3">
        <w:rPr>
          <w:color w:val="auto"/>
          <w:sz w:val="26"/>
          <w:szCs w:val="26"/>
          <w:lang w:val="en-US"/>
        </w:rPr>
        <w:t>SVGH</w:t>
      </w:r>
      <w:r w:rsidRPr="00CF5BE3">
        <w:rPr>
          <w:color w:val="auto"/>
          <w:sz w:val="26"/>
          <w:szCs w:val="26"/>
        </w:rPr>
        <w:t xml:space="preserve"> </w:t>
      </w:r>
      <w:r w:rsidRPr="00CF5BE3">
        <w:rPr>
          <w:bCs w:val="0"/>
          <w:color w:val="auto"/>
          <w:sz w:val="26"/>
          <w:szCs w:val="26"/>
          <w:lang w:val="af-ZA"/>
        </w:rPr>
        <w:t xml:space="preserve">trên cây lúa và các cây trồng khác </w:t>
      </w:r>
      <w:r w:rsidR="00143EB6" w:rsidRPr="00CF5BE3">
        <w:rPr>
          <w:bCs w:val="0"/>
          <w:color w:val="auto"/>
          <w:sz w:val="26"/>
          <w:szCs w:val="26"/>
          <w:lang w:val="af-ZA"/>
        </w:rPr>
        <w:t>để có biện pháp quản lý phù hợp</w:t>
      </w:r>
      <w:r w:rsidR="00A375A5" w:rsidRPr="00CF5BE3">
        <w:rPr>
          <w:color w:val="auto"/>
          <w:sz w:val="26"/>
          <w:szCs w:val="26"/>
          <w:lang w:val="af-ZA"/>
        </w:rPr>
        <w:t>./.</w:t>
      </w:r>
    </w:p>
    <w:p w:rsidR="0023721F" w:rsidRPr="00CF5BE3" w:rsidRDefault="0023721F" w:rsidP="0023721F">
      <w:pPr>
        <w:spacing w:before="60"/>
        <w:ind w:firstLine="720"/>
        <w:jc w:val="both"/>
        <w:rPr>
          <w:color w:val="auto"/>
          <w:spacing w:val="4"/>
          <w:sz w:val="26"/>
          <w:szCs w:val="26"/>
          <w:lang w:val="nl-NL"/>
        </w:rPr>
      </w:pPr>
    </w:p>
    <w:tbl>
      <w:tblPr>
        <w:tblW w:w="8960" w:type="dxa"/>
        <w:tblInd w:w="216" w:type="dxa"/>
        <w:tblLayout w:type="fixed"/>
        <w:tblLook w:val="01E0" w:firstRow="1" w:lastRow="1" w:firstColumn="1" w:lastColumn="1" w:noHBand="0" w:noVBand="0"/>
      </w:tblPr>
      <w:tblGrid>
        <w:gridCol w:w="4428"/>
        <w:gridCol w:w="4532"/>
      </w:tblGrid>
      <w:tr w:rsidR="007D07B1" w:rsidRPr="007D07B1" w:rsidTr="001438E6">
        <w:trPr>
          <w:trHeight w:val="2279"/>
        </w:trPr>
        <w:tc>
          <w:tcPr>
            <w:tcW w:w="4428" w:type="dxa"/>
          </w:tcPr>
          <w:tbl>
            <w:tblPr>
              <w:tblW w:w="9392" w:type="dxa"/>
              <w:tblLayout w:type="fixed"/>
              <w:tblLook w:val="01E0" w:firstRow="1" w:lastRow="1" w:firstColumn="1" w:lastColumn="1" w:noHBand="0" w:noVBand="0"/>
            </w:tblPr>
            <w:tblGrid>
              <w:gridCol w:w="4860"/>
              <w:gridCol w:w="4532"/>
            </w:tblGrid>
            <w:tr w:rsidR="007D07B1" w:rsidRPr="007D07B1" w:rsidTr="001771A4">
              <w:trPr>
                <w:trHeight w:val="2279"/>
              </w:trPr>
              <w:tc>
                <w:tcPr>
                  <w:tcW w:w="4860" w:type="dxa"/>
                </w:tcPr>
                <w:p w:rsidR="00796DF9" w:rsidRPr="007D07B1" w:rsidRDefault="00796DF9" w:rsidP="001438E6">
                  <w:pPr>
                    <w:pStyle w:val="BodyText3"/>
                    <w:tabs>
                      <w:tab w:val="left" w:pos="7088"/>
                    </w:tabs>
                    <w:spacing w:after="0"/>
                    <w:ind w:firstLine="27"/>
                    <w:rPr>
                      <w:b/>
                      <w:bCs/>
                      <w:i/>
                      <w:sz w:val="24"/>
                      <w:szCs w:val="24"/>
                      <w:lang w:val="af-ZA"/>
                    </w:rPr>
                  </w:pPr>
                  <w:r w:rsidRPr="007D07B1">
                    <w:rPr>
                      <w:b/>
                      <w:bCs/>
                      <w:i/>
                      <w:sz w:val="24"/>
                      <w:szCs w:val="24"/>
                      <w:lang w:val="af-ZA"/>
                    </w:rPr>
                    <w:t>Nơi nhận:</w:t>
                  </w:r>
                </w:p>
                <w:p w:rsidR="00796DF9" w:rsidRPr="007D07B1" w:rsidRDefault="00796DF9" w:rsidP="001438E6">
                  <w:pPr>
                    <w:pStyle w:val="BodyText3"/>
                    <w:tabs>
                      <w:tab w:val="left" w:pos="7088"/>
                    </w:tabs>
                    <w:spacing w:after="0"/>
                    <w:ind w:firstLine="27"/>
                    <w:rPr>
                      <w:bCs/>
                      <w:sz w:val="22"/>
                      <w:szCs w:val="22"/>
                      <w:lang w:val="af-ZA"/>
                    </w:rPr>
                  </w:pPr>
                  <w:r w:rsidRPr="007D07B1">
                    <w:rPr>
                      <w:bCs/>
                      <w:sz w:val="22"/>
                      <w:szCs w:val="22"/>
                      <w:lang w:val="af-ZA"/>
                    </w:rPr>
                    <w:t>- Lãnh đạo Cục BVTV;</w:t>
                  </w:r>
                </w:p>
                <w:p w:rsidR="00796DF9" w:rsidRPr="007D07B1" w:rsidRDefault="00796DF9" w:rsidP="001438E6">
                  <w:pPr>
                    <w:pStyle w:val="BodyText3"/>
                    <w:tabs>
                      <w:tab w:val="left" w:pos="7088"/>
                    </w:tabs>
                    <w:spacing w:after="0"/>
                    <w:ind w:firstLine="27"/>
                    <w:rPr>
                      <w:bCs/>
                      <w:sz w:val="22"/>
                      <w:szCs w:val="22"/>
                      <w:lang w:val="af-ZA"/>
                    </w:rPr>
                  </w:pPr>
                  <w:r w:rsidRPr="007D07B1">
                    <w:rPr>
                      <w:bCs/>
                      <w:sz w:val="22"/>
                      <w:szCs w:val="22"/>
                      <w:lang w:val="af-ZA"/>
                    </w:rPr>
                    <w:t>- Phòng KH, HTQT&amp;TT (đưa website Cục);</w:t>
                  </w:r>
                </w:p>
                <w:p w:rsidR="00796DF9" w:rsidRPr="007D07B1" w:rsidRDefault="00796DF9" w:rsidP="001438E6">
                  <w:pPr>
                    <w:pStyle w:val="BodyText3"/>
                    <w:tabs>
                      <w:tab w:val="left" w:pos="7088"/>
                    </w:tabs>
                    <w:spacing w:after="0"/>
                    <w:ind w:firstLine="27"/>
                    <w:rPr>
                      <w:bCs/>
                      <w:sz w:val="22"/>
                      <w:szCs w:val="22"/>
                      <w:lang w:val="af-ZA"/>
                    </w:rPr>
                  </w:pPr>
                  <w:r w:rsidRPr="007D07B1">
                    <w:rPr>
                      <w:bCs/>
                      <w:sz w:val="22"/>
                      <w:szCs w:val="22"/>
                      <w:lang w:val="af-ZA"/>
                    </w:rPr>
                    <w:t>- Trung tâm BVTV vùng;</w:t>
                  </w:r>
                </w:p>
                <w:p w:rsidR="00796DF9" w:rsidRPr="007D07B1" w:rsidRDefault="00796DF9" w:rsidP="001438E6">
                  <w:pPr>
                    <w:pStyle w:val="BodyText3"/>
                    <w:tabs>
                      <w:tab w:val="left" w:pos="7088"/>
                    </w:tabs>
                    <w:spacing w:after="0"/>
                    <w:ind w:firstLine="27"/>
                    <w:rPr>
                      <w:bCs/>
                      <w:sz w:val="22"/>
                      <w:szCs w:val="22"/>
                      <w:lang w:val="af-ZA"/>
                    </w:rPr>
                  </w:pPr>
                  <w:r w:rsidRPr="007D07B1">
                    <w:rPr>
                      <w:bCs/>
                      <w:sz w:val="22"/>
                      <w:szCs w:val="22"/>
                      <w:lang w:val="af-ZA"/>
                    </w:rPr>
                    <w:t>- Trung tâm tin học thống kê của Bộ;</w:t>
                  </w:r>
                </w:p>
                <w:p w:rsidR="00796DF9" w:rsidRPr="007D07B1" w:rsidRDefault="00796DF9" w:rsidP="001438E6">
                  <w:pPr>
                    <w:pStyle w:val="BodyText3"/>
                    <w:tabs>
                      <w:tab w:val="left" w:pos="7088"/>
                    </w:tabs>
                    <w:spacing w:after="0"/>
                    <w:ind w:firstLine="27"/>
                    <w:rPr>
                      <w:bCs/>
                      <w:sz w:val="22"/>
                      <w:szCs w:val="22"/>
                      <w:lang w:val="af-ZA"/>
                    </w:rPr>
                  </w:pPr>
                  <w:r w:rsidRPr="007D07B1">
                    <w:rPr>
                      <w:bCs/>
                      <w:sz w:val="22"/>
                      <w:szCs w:val="22"/>
                      <w:lang w:val="af-ZA"/>
                    </w:rPr>
                    <w:t>- Báo NNVN; Đài VTC16;</w:t>
                  </w:r>
                </w:p>
                <w:p w:rsidR="00796DF9" w:rsidRPr="007D07B1" w:rsidRDefault="00796DF9" w:rsidP="001438E6">
                  <w:pPr>
                    <w:pStyle w:val="BodyText3"/>
                    <w:tabs>
                      <w:tab w:val="left" w:pos="7088"/>
                    </w:tabs>
                    <w:spacing w:after="0"/>
                    <w:ind w:firstLine="27"/>
                    <w:rPr>
                      <w:bCs/>
                      <w:sz w:val="22"/>
                      <w:szCs w:val="22"/>
                      <w:lang w:val="af-ZA"/>
                    </w:rPr>
                  </w:pPr>
                  <w:r w:rsidRPr="007D07B1">
                    <w:rPr>
                      <w:bCs/>
                      <w:sz w:val="22"/>
                      <w:szCs w:val="22"/>
                      <w:lang w:val="af-ZA"/>
                    </w:rPr>
                    <w:t>- Lưu: VT, BVTV.</w:t>
                  </w:r>
                </w:p>
                <w:p w:rsidR="00796DF9" w:rsidRPr="007D07B1" w:rsidRDefault="00796DF9" w:rsidP="001438E6">
                  <w:pPr>
                    <w:pStyle w:val="BodyText3"/>
                    <w:tabs>
                      <w:tab w:val="left" w:pos="7088"/>
                    </w:tabs>
                    <w:spacing w:after="0"/>
                    <w:ind w:firstLine="709"/>
                    <w:rPr>
                      <w:bCs/>
                      <w:sz w:val="26"/>
                      <w:szCs w:val="26"/>
                      <w:lang w:val="af-ZA"/>
                    </w:rPr>
                  </w:pPr>
                </w:p>
                <w:p w:rsidR="00796DF9" w:rsidRPr="007D07B1" w:rsidRDefault="00796DF9" w:rsidP="001438E6">
                  <w:pPr>
                    <w:pStyle w:val="BodyText3"/>
                    <w:tabs>
                      <w:tab w:val="left" w:pos="7088"/>
                    </w:tabs>
                    <w:spacing w:after="0"/>
                    <w:ind w:firstLine="709"/>
                    <w:rPr>
                      <w:bCs/>
                      <w:sz w:val="26"/>
                      <w:szCs w:val="26"/>
                      <w:lang w:val="af-ZA"/>
                    </w:rPr>
                  </w:pPr>
                </w:p>
                <w:p w:rsidR="00796DF9" w:rsidRPr="007D07B1" w:rsidRDefault="00796DF9" w:rsidP="001438E6">
                  <w:pPr>
                    <w:pStyle w:val="BodyText3"/>
                    <w:tabs>
                      <w:tab w:val="left" w:pos="7088"/>
                    </w:tabs>
                    <w:spacing w:after="0"/>
                    <w:ind w:firstLine="709"/>
                    <w:rPr>
                      <w:bCs/>
                      <w:sz w:val="26"/>
                      <w:szCs w:val="26"/>
                      <w:lang w:val="af-ZA"/>
                    </w:rPr>
                  </w:pPr>
                </w:p>
                <w:p w:rsidR="00796DF9" w:rsidRPr="007D07B1" w:rsidRDefault="00796DF9" w:rsidP="001438E6">
                  <w:pPr>
                    <w:pStyle w:val="BodyText3"/>
                    <w:tabs>
                      <w:tab w:val="left" w:pos="7088"/>
                    </w:tabs>
                    <w:spacing w:after="0"/>
                    <w:ind w:firstLine="709"/>
                    <w:rPr>
                      <w:bCs/>
                      <w:sz w:val="26"/>
                      <w:szCs w:val="26"/>
                      <w:lang w:val="af-ZA"/>
                    </w:rPr>
                  </w:pPr>
                  <w:r w:rsidRPr="007D07B1">
                    <w:rPr>
                      <w:bCs/>
                      <w:sz w:val="26"/>
                      <w:szCs w:val="26"/>
                    </w:rPr>
                    <w:tab/>
                  </w:r>
                </w:p>
              </w:tc>
              <w:tc>
                <w:tcPr>
                  <w:tcW w:w="4532" w:type="dxa"/>
                </w:tcPr>
                <w:p w:rsidR="00796DF9" w:rsidRPr="007D07B1" w:rsidRDefault="00796DF9" w:rsidP="001438E6">
                  <w:pPr>
                    <w:tabs>
                      <w:tab w:val="left" w:pos="7088"/>
                    </w:tabs>
                    <w:autoSpaceDE w:val="0"/>
                    <w:autoSpaceDN w:val="0"/>
                    <w:adjustRightInd w:val="0"/>
                    <w:ind w:firstLine="709"/>
                    <w:jc w:val="center"/>
                    <w:rPr>
                      <w:b/>
                      <w:bCs w:val="0"/>
                      <w:color w:val="auto"/>
                      <w:sz w:val="26"/>
                      <w:szCs w:val="26"/>
                    </w:rPr>
                  </w:pPr>
                  <w:r w:rsidRPr="007D07B1">
                    <w:rPr>
                      <w:b/>
                      <w:bCs w:val="0"/>
                      <w:color w:val="auto"/>
                      <w:sz w:val="26"/>
                      <w:szCs w:val="26"/>
                    </w:rPr>
                    <w:t>KT. CỤC TRƯỞNG</w:t>
                  </w:r>
                </w:p>
                <w:p w:rsidR="00796DF9" w:rsidRPr="007D07B1" w:rsidRDefault="00796DF9" w:rsidP="001438E6">
                  <w:pPr>
                    <w:pStyle w:val="BodyText3"/>
                    <w:tabs>
                      <w:tab w:val="left" w:pos="7088"/>
                    </w:tabs>
                    <w:spacing w:after="0"/>
                    <w:ind w:firstLine="709"/>
                    <w:jc w:val="center"/>
                    <w:rPr>
                      <w:b/>
                      <w:sz w:val="26"/>
                      <w:szCs w:val="26"/>
                      <w:lang w:val="af-ZA"/>
                    </w:rPr>
                  </w:pPr>
                  <w:r w:rsidRPr="007D07B1">
                    <w:rPr>
                      <w:b/>
                      <w:sz w:val="26"/>
                      <w:szCs w:val="26"/>
                      <w:lang w:val="af-ZA"/>
                    </w:rPr>
                    <w:t>PHÓ CỤC TRƯỞNG</w:t>
                  </w:r>
                </w:p>
                <w:p w:rsidR="00796DF9" w:rsidRPr="007D07B1" w:rsidRDefault="00796DF9" w:rsidP="001438E6">
                  <w:pPr>
                    <w:pStyle w:val="BodyText3"/>
                    <w:tabs>
                      <w:tab w:val="left" w:pos="7088"/>
                    </w:tabs>
                    <w:spacing w:after="0"/>
                    <w:ind w:firstLine="709"/>
                    <w:jc w:val="center"/>
                    <w:rPr>
                      <w:b/>
                      <w:sz w:val="26"/>
                      <w:szCs w:val="26"/>
                      <w:lang w:val="af-ZA"/>
                    </w:rPr>
                  </w:pPr>
                </w:p>
                <w:p w:rsidR="00796DF9" w:rsidRPr="007D07B1" w:rsidRDefault="00796DF9" w:rsidP="001438E6">
                  <w:pPr>
                    <w:pStyle w:val="BodyText3"/>
                    <w:tabs>
                      <w:tab w:val="left" w:pos="7088"/>
                    </w:tabs>
                    <w:spacing w:after="0"/>
                    <w:ind w:firstLine="709"/>
                    <w:jc w:val="center"/>
                    <w:rPr>
                      <w:b/>
                      <w:sz w:val="26"/>
                      <w:szCs w:val="26"/>
                      <w:lang w:val="af-ZA"/>
                    </w:rPr>
                  </w:pPr>
                </w:p>
                <w:p w:rsidR="00796DF9" w:rsidRPr="007D07B1" w:rsidRDefault="00796DF9" w:rsidP="001438E6">
                  <w:pPr>
                    <w:pStyle w:val="BodyText3"/>
                    <w:tabs>
                      <w:tab w:val="right" w:pos="4572"/>
                    </w:tabs>
                    <w:spacing w:after="0"/>
                    <w:ind w:firstLine="709"/>
                    <w:rPr>
                      <w:b/>
                      <w:sz w:val="26"/>
                      <w:szCs w:val="26"/>
                      <w:lang w:val="af-ZA"/>
                    </w:rPr>
                  </w:pPr>
                </w:p>
                <w:p w:rsidR="00796DF9" w:rsidRPr="007D07B1" w:rsidRDefault="00796DF9" w:rsidP="001438E6">
                  <w:pPr>
                    <w:pStyle w:val="BodyText3"/>
                    <w:tabs>
                      <w:tab w:val="right" w:pos="4572"/>
                    </w:tabs>
                    <w:spacing w:after="0"/>
                    <w:ind w:firstLine="709"/>
                    <w:rPr>
                      <w:b/>
                      <w:sz w:val="26"/>
                      <w:szCs w:val="26"/>
                      <w:lang w:val="af-ZA"/>
                    </w:rPr>
                  </w:pPr>
                </w:p>
                <w:p w:rsidR="00796DF9" w:rsidRPr="007D07B1" w:rsidRDefault="00796DF9" w:rsidP="001438E6">
                  <w:pPr>
                    <w:pStyle w:val="BodyText3"/>
                    <w:tabs>
                      <w:tab w:val="right" w:pos="4572"/>
                    </w:tabs>
                    <w:spacing w:after="0"/>
                    <w:ind w:firstLine="709"/>
                    <w:rPr>
                      <w:b/>
                      <w:sz w:val="26"/>
                      <w:szCs w:val="26"/>
                      <w:lang w:val="af-ZA"/>
                    </w:rPr>
                  </w:pPr>
                </w:p>
                <w:p w:rsidR="00796DF9" w:rsidRPr="007D07B1" w:rsidRDefault="00796DF9" w:rsidP="001438E6">
                  <w:pPr>
                    <w:pStyle w:val="BodyText3"/>
                    <w:tabs>
                      <w:tab w:val="left" w:pos="7088"/>
                    </w:tabs>
                    <w:spacing w:after="0"/>
                    <w:ind w:firstLine="709"/>
                    <w:rPr>
                      <w:b/>
                      <w:sz w:val="26"/>
                      <w:szCs w:val="26"/>
                      <w:lang w:val="af-ZA"/>
                    </w:rPr>
                  </w:pPr>
                </w:p>
                <w:p w:rsidR="00796DF9" w:rsidRPr="007D07B1" w:rsidRDefault="00796DF9" w:rsidP="001438E6">
                  <w:pPr>
                    <w:pStyle w:val="BodyText3"/>
                    <w:tabs>
                      <w:tab w:val="left" w:pos="7088"/>
                    </w:tabs>
                    <w:spacing w:after="0"/>
                    <w:ind w:firstLine="709"/>
                    <w:jc w:val="center"/>
                    <w:rPr>
                      <w:bCs/>
                      <w:sz w:val="26"/>
                      <w:szCs w:val="26"/>
                    </w:rPr>
                  </w:pPr>
                  <w:r w:rsidRPr="007D07B1">
                    <w:rPr>
                      <w:b/>
                      <w:sz w:val="26"/>
                      <w:szCs w:val="26"/>
                    </w:rPr>
                    <w:t>Nguyễn Quý Dương</w:t>
                  </w:r>
                </w:p>
              </w:tc>
            </w:tr>
          </w:tbl>
          <w:p w:rsidR="00796DF9" w:rsidRPr="007D07B1" w:rsidRDefault="00796DF9" w:rsidP="001438E6">
            <w:pPr>
              <w:pStyle w:val="BodyText3"/>
              <w:tabs>
                <w:tab w:val="left" w:pos="7088"/>
              </w:tabs>
              <w:spacing w:after="0"/>
              <w:ind w:firstLine="709"/>
              <w:rPr>
                <w:bCs/>
                <w:sz w:val="26"/>
                <w:szCs w:val="26"/>
                <w:lang w:val="af-ZA"/>
              </w:rPr>
            </w:pPr>
          </w:p>
        </w:tc>
        <w:tc>
          <w:tcPr>
            <w:tcW w:w="4532" w:type="dxa"/>
          </w:tcPr>
          <w:p w:rsidR="00796DF9" w:rsidRPr="007D07B1" w:rsidRDefault="00796DF9" w:rsidP="001438E6">
            <w:pPr>
              <w:pStyle w:val="BodyText3"/>
              <w:tabs>
                <w:tab w:val="left" w:pos="7088"/>
              </w:tabs>
              <w:spacing w:after="0"/>
              <w:ind w:firstLine="709"/>
              <w:jc w:val="center"/>
              <w:rPr>
                <w:b/>
                <w:bCs/>
                <w:sz w:val="26"/>
                <w:szCs w:val="26"/>
                <w:lang w:val="af-ZA"/>
              </w:rPr>
            </w:pPr>
            <w:r w:rsidRPr="007D07B1">
              <w:rPr>
                <w:sz w:val="26"/>
                <w:szCs w:val="26"/>
                <w:lang w:val="en-US"/>
              </w:rPr>
              <w:drawing>
                <wp:anchor distT="0" distB="0" distL="114300" distR="114300" simplePos="0" relativeHeight="251661312" behindDoc="1" locked="0" layoutInCell="1" allowOverlap="0" wp14:anchorId="7C9EF94D" wp14:editId="79CF0A09">
                  <wp:simplePos x="0" y="0"/>
                  <wp:positionH relativeFrom="column">
                    <wp:posOffset>132080</wp:posOffset>
                  </wp:positionH>
                  <wp:positionV relativeFrom="paragraph">
                    <wp:posOffset>50165</wp:posOffset>
                  </wp:positionV>
                  <wp:extent cx="2917190" cy="1684020"/>
                  <wp:effectExtent l="0" t="0" r="0" b="0"/>
                  <wp:wrapNone/>
                  <wp:docPr id="4" name="Picture 1" descr="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9"/>
                          <pic:cNvPicPr>
                            <a:picLocks noChangeAspect="1" noChangeArrowheads="1"/>
                          </pic:cNvPicPr>
                        </pic:nvPicPr>
                        <pic:blipFill>
                          <a:blip r:embed="rId9">
                            <a:extLst>
                              <a:ext uri="{28A0092B-C50C-407E-A947-70E740481C1C}">
                                <a14:useLocalDpi xmlns:a14="http://schemas.microsoft.com/office/drawing/2010/main" val="0"/>
                              </a:ext>
                            </a:extLst>
                          </a:blip>
                          <a:srcRect l="13034" t="11989" r="13034" b="15701"/>
                          <a:stretch>
                            <a:fillRect/>
                          </a:stretch>
                        </pic:blipFill>
                        <pic:spPr bwMode="auto">
                          <a:xfrm>
                            <a:off x="0" y="0"/>
                            <a:ext cx="2917190" cy="1684020"/>
                          </a:xfrm>
                          <a:prstGeom prst="rect">
                            <a:avLst/>
                          </a:prstGeom>
                          <a:noFill/>
                          <a:ln>
                            <a:noFill/>
                          </a:ln>
                        </pic:spPr>
                      </pic:pic>
                    </a:graphicData>
                  </a:graphic>
                </wp:anchor>
              </w:drawing>
            </w:r>
            <w:r w:rsidRPr="007D07B1">
              <w:rPr>
                <w:b/>
                <w:bCs/>
                <w:sz w:val="26"/>
                <w:szCs w:val="26"/>
                <w:lang w:val="af-ZA"/>
              </w:rPr>
              <w:t>KT. CỤC TRƯỞNG</w:t>
            </w:r>
          </w:p>
          <w:p w:rsidR="00796DF9" w:rsidRPr="007D07B1" w:rsidRDefault="00796DF9" w:rsidP="001438E6">
            <w:pPr>
              <w:pStyle w:val="BodyText3"/>
              <w:tabs>
                <w:tab w:val="left" w:pos="7088"/>
              </w:tabs>
              <w:spacing w:after="0"/>
              <w:ind w:firstLine="709"/>
              <w:jc w:val="center"/>
              <w:rPr>
                <w:b/>
                <w:bCs/>
                <w:sz w:val="26"/>
                <w:szCs w:val="26"/>
                <w:lang w:val="af-ZA"/>
              </w:rPr>
            </w:pPr>
            <w:r w:rsidRPr="007D07B1">
              <w:rPr>
                <w:b/>
                <w:bCs/>
                <w:sz w:val="26"/>
                <w:szCs w:val="26"/>
                <w:lang w:val="af-ZA"/>
              </w:rPr>
              <w:t>PHÓ CỤC TRƯỞNG</w:t>
            </w:r>
          </w:p>
          <w:p w:rsidR="00796DF9" w:rsidRPr="007D07B1" w:rsidRDefault="00796DF9" w:rsidP="001438E6">
            <w:pPr>
              <w:pStyle w:val="BodyText3"/>
              <w:tabs>
                <w:tab w:val="left" w:pos="7088"/>
              </w:tabs>
              <w:spacing w:after="0"/>
              <w:ind w:firstLine="709"/>
              <w:jc w:val="center"/>
              <w:rPr>
                <w:b/>
                <w:bCs/>
                <w:sz w:val="26"/>
                <w:szCs w:val="26"/>
                <w:lang w:val="af-ZA"/>
              </w:rPr>
            </w:pPr>
          </w:p>
          <w:p w:rsidR="00796DF9" w:rsidRPr="007D07B1" w:rsidRDefault="00796DF9" w:rsidP="001438E6">
            <w:pPr>
              <w:pStyle w:val="BodyText3"/>
              <w:tabs>
                <w:tab w:val="left" w:pos="7088"/>
              </w:tabs>
              <w:spacing w:after="0"/>
              <w:ind w:firstLine="709"/>
              <w:jc w:val="center"/>
              <w:rPr>
                <w:b/>
                <w:bCs/>
                <w:sz w:val="26"/>
                <w:szCs w:val="26"/>
                <w:lang w:val="af-ZA"/>
              </w:rPr>
            </w:pPr>
          </w:p>
          <w:p w:rsidR="00796DF9" w:rsidRPr="007D07B1" w:rsidRDefault="00796DF9" w:rsidP="001438E6">
            <w:pPr>
              <w:pStyle w:val="BodyText3"/>
              <w:tabs>
                <w:tab w:val="left" w:pos="7088"/>
              </w:tabs>
              <w:spacing w:after="0"/>
              <w:ind w:firstLine="709"/>
              <w:jc w:val="center"/>
              <w:rPr>
                <w:b/>
                <w:bCs/>
                <w:sz w:val="26"/>
                <w:szCs w:val="26"/>
                <w:lang w:val="af-ZA"/>
              </w:rPr>
            </w:pPr>
          </w:p>
          <w:p w:rsidR="00796DF9" w:rsidRPr="007D07B1" w:rsidRDefault="00796DF9" w:rsidP="001438E6">
            <w:pPr>
              <w:pStyle w:val="BodyText3"/>
              <w:tabs>
                <w:tab w:val="left" w:pos="7088"/>
              </w:tabs>
              <w:spacing w:after="0"/>
              <w:ind w:firstLine="709"/>
              <w:jc w:val="center"/>
              <w:rPr>
                <w:b/>
                <w:bCs/>
                <w:sz w:val="26"/>
                <w:szCs w:val="26"/>
                <w:lang w:val="af-ZA"/>
              </w:rPr>
            </w:pPr>
          </w:p>
          <w:p w:rsidR="00796DF9" w:rsidRPr="007D07B1" w:rsidRDefault="00796DF9" w:rsidP="001438E6">
            <w:pPr>
              <w:pStyle w:val="BodyText3"/>
              <w:tabs>
                <w:tab w:val="left" w:pos="7088"/>
              </w:tabs>
              <w:spacing w:after="0"/>
              <w:ind w:firstLine="709"/>
              <w:jc w:val="center"/>
              <w:rPr>
                <w:b/>
                <w:bCs/>
                <w:sz w:val="26"/>
                <w:szCs w:val="26"/>
                <w:lang w:val="af-ZA"/>
              </w:rPr>
            </w:pPr>
          </w:p>
          <w:p w:rsidR="00796DF9" w:rsidRPr="007D07B1" w:rsidRDefault="00796DF9" w:rsidP="001438E6">
            <w:pPr>
              <w:pStyle w:val="BodyText3"/>
              <w:tabs>
                <w:tab w:val="left" w:pos="7088"/>
              </w:tabs>
              <w:spacing w:after="0"/>
              <w:ind w:firstLine="709"/>
              <w:jc w:val="center"/>
              <w:rPr>
                <w:b/>
                <w:bCs/>
                <w:sz w:val="26"/>
                <w:szCs w:val="26"/>
                <w:lang w:val="af-ZA"/>
              </w:rPr>
            </w:pPr>
          </w:p>
          <w:p w:rsidR="00796DF9" w:rsidRPr="007D07B1" w:rsidRDefault="00796DF9" w:rsidP="001438E6">
            <w:pPr>
              <w:pStyle w:val="BodyText3"/>
              <w:tabs>
                <w:tab w:val="left" w:pos="7088"/>
              </w:tabs>
              <w:spacing w:after="0"/>
              <w:ind w:firstLine="709"/>
              <w:jc w:val="center"/>
              <w:rPr>
                <w:bCs/>
                <w:sz w:val="26"/>
                <w:szCs w:val="26"/>
                <w:lang w:val="en-US"/>
              </w:rPr>
            </w:pPr>
            <w:r w:rsidRPr="007D07B1">
              <w:rPr>
                <w:b/>
                <w:bCs/>
                <w:sz w:val="26"/>
                <w:szCs w:val="26"/>
                <w:lang w:val="en-US"/>
              </w:rPr>
              <w:t>Nguyễn Quý Dương</w:t>
            </w:r>
          </w:p>
        </w:tc>
      </w:tr>
    </w:tbl>
    <w:p w:rsidR="00796DF9" w:rsidRPr="007D07B1" w:rsidRDefault="00796DF9" w:rsidP="00796DF9">
      <w:pPr>
        <w:spacing w:after="200" w:line="276" w:lineRule="auto"/>
        <w:rPr>
          <w:b/>
          <w:color w:val="FF0000"/>
          <w:spacing w:val="-4"/>
          <w:sz w:val="26"/>
          <w:szCs w:val="26"/>
          <w:lang w:val="en-US"/>
        </w:rPr>
        <w:sectPr w:rsidR="00796DF9" w:rsidRPr="007D07B1" w:rsidSect="0023721F">
          <w:footerReference w:type="even" r:id="rId10"/>
          <w:footerReference w:type="default" r:id="rId11"/>
          <w:pgSz w:w="11907" w:h="16840" w:code="9"/>
          <w:pgMar w:top="993" w:right="1134" w:bottom="993" w:left="1701" w:header="288" w:footer="432" w:gutter="0"/>
          <w:cols w:space="720"/>
          <w:docGrid w:linePitch="381"/>
        </w:sectPr>
      </w:pPr>
    </w:p>
    <w:p w:rsidR="00796DF9" w:rsidRPr="00F16FA4" w:rsidRDefault="00796DF9" w:rsidP="00796DF9">
      <w:pPr>
        <w:tabs>
          <w:tab w:val="left" w:pos="7088"/>
        </w:tabs>
        <w:spacing w:before="60" w:after="60" w:line="280" w:lineRule="exact"/>
        <w:jc w:val="center"/>
        <w:rPr>
          <w:b/>
          <w:color w:val="auto"/>
          <w:sz w:val="26"/>
          <w:szCs w:val="26"/>
          <w:lang w:val="sv-SE"/>
        </w:rPr>
      </w:pPr>
      <w:bookmarkStart w:id="20" w:name="_Hlk501718063"/>
      <w:r w:rsidRPr="00F16FA4">
        <w:rPr>
          <w:b/>
          <w:color w:val="auto"/>
          <w:sz w:val="26"/>
          <w:szCs w:val="26"/>
          <w:lang w:val="sv-SE"/>
        </w:rPr>
        <w:lastRenderedPageBreak/>
        <w:t xml:space="preserve">DIỆN TÍCH NHIỄM DỊCH HẠI CHỦ YẾU TRÊN MỘT SỐ CÂY TRỒNG </w:t>
      </w:r>
    </w:p>
    <w:p w:rsidR="00726F97" w:rsidRPr="00353AF7" w:rsidRDefault="00142461" w:rsidP="00726F97">
      <w:pPr>
        <w:tabs>
          <w:tab w:val="left" w:pos="7088"/>
        </w:tabs>
        <w:jc w:val="center"/>
        <w:rPr>
          <w:color w:val="auto"/>
          <w:sz w:val="26"/>
          <w:szCs w:val="26"/>
        </w:rPr>
      </w:pPr>
      <w:r>
        <w:rPr>
          <w:i/>
          <w:color w:val="auto"/>
          <w:sz w:val="26"/>
          <w:szCs w:val="26"/>
          <w:lang w:val="en-US"/>
        </w:rPr>
        <w:t>(</w:t>
      </w:r>
      <w:r w:rsidR="00726F97" w:rsidRPr="00353AF7">
        <w:rPr>
          <w:i/>
          <w:color w:val="auto"/>
          <w:sz w:val="26"/>
          <w:szCs w:val="26"/>
        </w:rPr>
        <w:t>Từ ngày</w:t>
      </w:r>
      <w:r w:rsidR="00726F97" w:rsidRPr="00BE657A">
        <w:rPr>
          <w:i/>
          <w:color w:val="auto"/>
          <w:sz w:val="26"/>
          <w:szCs w:val="26"/>
        </w:rPr>
        <w:t xml:space="preserve"> </w:t>
      </w:r>
      <w:r w:rsidR="00CF5BE3">
        <w:rPr>
          <w:i/>
          <w:color w:val="auto"/>
          <w:sz w:val="26"/>
          <w:szCs w:val="26"/>
          <w:lang w:val="en-US"/>
        </w:rPr>
        <w:t>06</w:t>
      </w:r>
      <w:r w:rsidR="00726F97">
        <w:rPr>
          <w:i/>
          <w:color w:val="auto"/>
          <w:sz w:val="26"/>
          <w:szCs w:val="26"/>
          <w:lang w:val="en-US"/>
        </w:rPr>
        <w:t>/</w:t>
      </w:r>
      <w:r w:rsidR="00CF5BE3">
        <w:rPr>
          <w:i/>
          <w:color w:val="auto"/>
          <w:sz w:val="26"/>
          <w:szCs w:val="26"/>
          <w:lang w:val="en-US"/>
        </w:rPr>
        <w:t>9</w:t>
      </w:r>
      <w:r w:rsidR="00726F97" w:rsidRPr="00BE657A">
        <w:rPr>
          <w:i/>
          <w:color w:val="auto"/>
          <w:sz w:val="26"/>
          <w:szCs w:val="26"/>
        </w:rPr>
        <w:t>/</w:t>
      </w:r>
      <w:r w:rsidR="00726F97" w:rsidRPr="00FD60CE">
        <w:rPr>
          <w:i/>
          <w:color w:val="auto"/>
          <w:sz w:val="26"/>
          <w:szCs w:val="26"/>
        </w:rPr>
        <w:t>201</w:t>
      </w:r>
      <w:r w:rsidR="00726F97" w:rsidRPr="00FB2079">
        <w:rPr>
          <w:i/>
          <w:color w:val="auto"/>
          <w:sz w:val="26"/>
          <w:szCs w:val="26"/>
        </w:rPr>
        <w:t>9</w:t>
      </w:r>
      <w:r w:rsidR="00726F97" w:rsidRPr="00750DF9">
        <w:rPr>
          <w:i/>
          <w:color w:val="auto"/>
          <w:sz w:val="26"/>
          <w:szCs w:val="26"/>
        </w:rPr>
        <w:t xml:space="preserve"> đến ngày </w:t>
      </w:r>
      <w:r w:rsidR="00CF5BE3">
        <w:rPr>
          <w:i/>
          <w:color w:val="auto"/>
          <w:sz w:val="26"/>
          <w:szCs w:val="26"/>
          <w:lang w:val="en-US"/>
        </w:rPr>
        <w:t>12/</w:t>
      </w:r>
      <w:bookmarkStart w:id="21" w:name="_GoBack"/>
      <w:bookmarkEnd w:id="21"/>
      <w:r>
        <w:rPr>
          <w:i/>
          <w:color w:val="auto"/>
          <w:sz w:val="26"/>
          <w:szCs w:val="26"/>
          <w:lang w:val="en-US"/>
        </w:rPr>
        <w:t>9</w:t>
      </w:r>
      <w:r w:rsidR="00726F97" w:rsidRPr="00BE657A">
        <w:rPr>
          <w:i/>
          <w:color w:val="auto"/>
          <w:sz w:val="26"/>
          <w:szCs w:val="26"/>
        </w:rPr>
        <w:t>/</w:t>
      </w:r>
      <w:r w:rsidR="00726F97" w:rsidRPr="00750DF9">
        <w:rPr>
          <w:i/>
          <w:color w:val="auto"/>
          <w:sz w:val="26"/>
          <w:szCs w:val="26"/>
        </w:rPr>
        <w:t>2019</w:t>
      </w:r>
      <w:r w:rsidR="00726F97" w:rsidRPr="00FD60CE">
        <w:rPr>
          <w:color w:val="auto"/>
          <w:sz w:val="26"/>
          <w:szCs w:val="26"/>
        </w:rPr>
        <w:t>)</w:t>
      </w:r>
    </w:p>
    <w:p w:rsidR="00726F97" w:rsidRDefault="00726F97" w:rsidP="00726F97">
      <w:pPr>
        <w:rPr>
          <w:color w:val="auto"/>
          <w:sz w:val="26"/>
          <w:szCs w:val="26"/>
        </w:rPr>
      </w:pPr>
    </w:p>
    <w:tbl>
      <w:tblPr>
        <w:tblW w:w="1545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36"/>
        <w:gridCol w:w="1276"/>
        <w:gridCol w:w="1134"/>
        <w:gridCol w:w="1134"/>
        <w:gridCol w:w="850"/>
        <w:gridCol w:w="1134"/>
        <w:gridCol w:w="1276"/>
        <w:gridCol w:w="1247"/>
        <w:gridCol w:w="3998"/>
      </w:tblGrid>
      <w:tr w:rsidR="008D7236" w:rsidRPr="009F45D1" w:rsidTr="00CF5BE3">
        <w:trPr>
          <w:trHeight w:val="395"/>
          <w:tblHeader/>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D7236" w:rsidRPr="009F45D1" w:rsidRDefault="008D7236" w:rsidP="00B2585D">
            <w:pPr>
              <w:jc w:val="center"/>
              <w:rPr>
                <w:b/>
                <w:color w:val="auto"/>
                <w:sz w:val="24"/>
                <w:szCs w:val="24"/>
                <w:lang w:val="sv-SE"/>
              </w:rPr>
            </w:pPr>
            <w:r w:rsidRPr="009F45D1">
              <w:rPr>
                <w:b/>
                <w:color w:val="auto"/>
                <w:sz w:val="24"/>
                <w:szCs w:val="24"/>
                <w:lang w:val="sv-SE"/>
              </w:rPr>
              <w:t>TT</w:t>
            </w:r>
          </w:p>
          <w:p w:rsidR="008D7236" w:rsidRPr="009F45D1" w:rsidRDefault="008D7236" w:rsidP="00B2585D">
            <w:pPr>
              <w:jc w:val="center"/>
              <w:rPr>
                <w:b/>
                <w:color w:val="auto"/>
                <w:sz w:val="24"/>
                <w:szCs w:val="24"/>
                <w:lang w:val="sv-SE"/>
              </w:rPr>
            </w:pPr>
          </w:p>
        </w:tc>
        <w:tc>
          <w:tcPr>
            <w:tcW w:w="28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D7236" w:rsidRPr="009F45D1" w:rsidRDefault="008D7236" w:rsidP="00447F8B">
            <w:pPr>
              <w:tabs>
                <w:tab w:val="left" w:pos="7088"/>
              </w:tabs>
              <w:spacing w:before="60" w:after="60" w:line="280" w:lineRule="exact"/>
              <w:ind w:firstLine="158"/>
              <w:jc w:val="center"/>
              <w:rPr>
                <w:b/>
                <w:bCs w:val="0"/>
                <w:color w:val="auto"/>
                <w:sz w:val="24"/>
                <w:szCs w:val="24"/>
              </w:rPr>
            </w:pPr>
            <w:r w:rsidRPr="009F45D1">
              <w:rPr>
                <w:b/>
                <w:bCs w:val="0"/>
                <w:color w:val="auto"/>
                <w:sz w:val="24"/>
                <w:szCs w:val="24"/>
              </w:rPr>
              <w:t xml:space="preserve">Tên </w:t>
            </w:r>
            <w:r w:rsidRPr="009F45D1">
              <w:rPr>
                <w:b/>
                <w:bCs w:val="0"/>
                <w:color w:val="auto"/>
                <w:sz w:val="24"/>
                <w:szCs w:val="24"/>
                <w:lang w:val="sv-SE"/>
              </w:rPr>
              <w:t>sinh vật gây</w:t>
            </w:r>
            <w:r w:rsidRPr="009F45D1">
              <w:rPr>
                <w:b/>
                <w:bCs w:val="0"/>
                <w:color w:val="auto"/>
                <w:sz w:val="24"/>
                <w:szCs w:val="24"/>
              </w:rPr>
              <w:t xml:space="preserve"> hại</w:t>
            </w:r>
          </w:p>
        </w:tc>
        <w:tc>
          <w:tcPr>
            <w:tcW w:w="439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D7236" w:rsidRPr="009F45D1" w:rsidRDefault="008D7236" w:rsidP="001438E6">
            <w:pPr>
              <w:tabs>
                <w:tab w:val="left" w:pos="7088"/>
              </w:tabs>
              <w:spacing w:before="60" w:after="60" w:line="280" w:lineRule="exact"/>
              <w:ind w:firstLine="158"/>
              <w:jc w:val="center"/>
              <w:rPr>
                <w:b/>
                <w:bCs w:val="0"/>
                <w:color w:val="auto"/>
                <w:sz w:val="24"/>
                <w:szCs w:val="24"/>
              </w:rPr>
            </w:pPr>
            <w:r w:rsidRPr="009F45D1">
              <w:rPr>
                <w:b/>
                <w:bCs w:val="0"/>
                <w:color w:val="auto"/>
                <w:sz w:val="24"/>
                <w:szCs w:val="24"/>
              </w:rPr>
              <w:t>Diện tích nhiễm (ha)</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D7236" w:rsidRPr="009F45D1" w:rsidRDefault="008D7236" w:rsidP="001438E6">
            <w:pPr>
              <w:tabs>
                <w:tab w:val="left" w:pos="7088"/>
              </w:tabs>
              <w:spacing w:before="60" w:after="60" w:line="280" w:lineRule="exact"/>
              <w:ind w:firstLine="158"/>
              <w:jc w:val="center"/>
              <w:rPr>
                <w:b/>
                <w:bCs w:val="0"/>
                <w:color w:val="auto"/>
                <w:sz w:val="24"/>
                <w:szCs w:val="24"/>
                <w:lang w:val="en-US"/>
              </w:rPr>
            </w:pPr>
            <w:r w:rsidRPr="009F45D1">
              <w:rPr>
                <w:b/>
                <w:bCs w:val="0"/>
                <w:color w:val="auto"/>
                <w:sz w:val="24"/>
                <w:szCs w:val="24"/>
              </w:rPr>
              <w:t>DTN nhiễm so</w:t>
            </w:r>
          </w:p>
        </w:tc>
        <w:tc>
          <w:tcPr>
            <w:tcW w:w="124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D7236" w:rsidRPr="009F45D1" w:rsidRDefault="008D7236" w:rsidP="001438E6">
            <w:pPr>
              <w:tabs>
                <w:tab w:val="left" w:pos="7088"/>
              </w:tabs>
              <w:spacing w:before="60" w:after="60" w:line="280" w:lineRule="exact"/>
              <w:jc w:val="center"/>
              <w:rPr>
                <w:b/>
                <w:bCs w:val="0"/>
                <w:color w:val="auto"/>
                <w:sz w:val="24"/>
                <w:szCs w:val="24"/>
              </w:rPr>
            </w:pPr>
            <w:r w:rsidRPr="009F45D1">
              <w:rPr>
                <w:b/>
                <w:bCs w:val="0"/>
                <w:color w:val="auto"/>
                <w:sz w:val="24"/>
                <w:szCs w:val="24"/>
              </w:rPr>
              <w:t>Diện tích phòng trừ (ha)</w:t>
            </w:r>
          </w:p>
        </w:tc>
        <w:tc>
          <w:tcPr>
            <w:tcW w:w="399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D7236" w:rsidRPr="009F45D1" w:rsidRDefault="008D7236" w:rsidP="001438E6">
            <w:pPr>
              <w:tabs>
                <w:tab w:val="left" w:pos="4485"/>
              </w:tabs>
              <w:spacing w:before="60" w:after="60" w:line="280" w:lineRule="exact"/>
              <w:ind w:firstLine="158"/>
              <w:jc w:val="center"/>
              <w:rPr>
                <w:b/>
                <w:bCs w:val="0"/>
                <w:color w:val="auto"/>
                <w:sz w:val="24"/>
                <w:szCs w:val="24"/>
              </w:rPr>
            </w:pPr>
            <w:r w:rsidRPr="009F45D1">
              <w:rPr>
                <w:b/>
                <w:bCs w:val="0"/>
                <w:color w:val="auto"/>
                <w:sz w:val="24"/>
                <w:szCs w:val="24"/>
              </w:rPr>
              <w:t>Phân bố tập trung</w:t>
            </w:r>
          </w:p>
        </w:tc>
      </w:tr>
      <w:tr w:rsidR="008D7236" w:rsidRPr="009F45D1" w:rsidTr="00CF5BE3">
        <w:trPr>
          <w:trHeight w:val="613"/>
          <w:tblHeader/>
        </w:trPr>
        <w:tc>
          <w:tcPr>
            <w:tcW w:w="567" w:type="dxa"/>
            <w:vMerge/>
            <w:shd w:val="clear" w:color="auto" w:fill="auto"/>
            <w:vAlign w:val="center"/>
          </w:tcPr>
          <w:p w:rsidR="008D7236" w:rsidRPr="009F45D1" w:rsidRDefault="008D7236" w:rsidP="00B2585D">
            <w:pPr>
              <w:jc w:val="center"/>
              <w:rPr>
                <w:color w:val="auto"/>
                <w:sz w:val="24"/>
                <w:szCs w:val="24"/>
                <w:lang w:val="sv-SE"/>
              </w:rPr>
            </w:pPr>
          </w:p>
        </w:tc>
        <w:tc>
          <w:tcPr>
            <w:tcW w:w="2836" w:type="dxa"/>
            <w:vMerge/>
            <w:shd w:val="clear" w:color="auto" w:fill="auto"/>
            <w:vAlign w:val="center"/>
          </w:tcPr>
          <w:p w:rsidR="008D7236" w:rsidRPr="009F45D1" w:rsidRDefault="008D7236" w:rsidP="001438E6">
            <w:pPr>
              <w:tabs>
                <w:tab w:val="left" w:pos="7088"/>
              </w:tabs>
              <w:spacing w:before="60" w:after="60" w:line="280" w:lineRule="exact"/>
              <w:ind w:firstLine="709"/>
              <w:jc w:val="both"/>
              <w:rPr>
                <w:color w:val="auto"/>
                <w:sz w:val="24"/>
                <w:szCs w:val="24"/>
                <w:lang w:val="sv-SE"/>
              </w:rPr>
            </w:pPr>
          </w:p>
        </w:tc>
        <w:tc>
          <w:tcPr>
            <w:tcW w:w="1276" w:type="dxa"/>
            <w:shd w:val="clear" w:color="auto" w:fill="auto"/>
            <w:vAlign w:val="center"/>
          </w:tcPr>
          <w:p w:rsidR="008D7236" w:rsidRPr="009F45D1" w:rsidRDefault="008D7236" w:rsidP="001438E6">
            <w:pPr>
              <w:tabs>
                <w:tab w:val="left" w:pos="7088"/>
              </w:tabs>
              <w:spacing w:before="60" w:after="60" w:line="280" w:lineRule="exact"/>
              <w:ind w:firstLine="87"/>
              <w:jc w:val="center"/>
              <w:rPr>
                <w:b/>
                <w:bCs w:val="0"/>
                <w:color w:val="auto"/>
                <w:sz w:val="24"/>
                <w:szCs w:val="24"/>
              </w:rPr>
            </w:pPr>
            <w:r w:rsidRPr="009F45D1">
              <w:rPr>
                <w:b/>
                <w:bCs w:val="0"/>
                <w:color w:val="auto"/>
                <w:sz w:val="24"/>
                <w:szCs w:val="24"/>
              </w:rPr>
              <w:t>Tổng số</w:t>
            </w:r>
          </w:p>
        </w:tc>
        <w:tc>
          <w:tcPr>
            <w:tcW w:w="1134" w:type="dxa"/>
            <w:shd w:val="clear" w:color="auto" w:fill="auto"/>
            <w:vAlign w:val="center"/>
          </w:tcPr>
          <w:p w:rsidR="008D7236" w:rsidRPr="009F45D1" w:rsidRDefault="008D7236" w:rsidP="001438E6">
            <w:pPr>
              <w:tabs>
                <w:tab w:val="left" w:pos="7088"/>
              </w:tabs>
              <w:spacing w:before="60" w:after="60" w:line="280" w:lineRule="exact"/>
              <w:ind w:firstLine="94"/>
              <w:jc w:val="center"/>
              <w:rPr>
                <w:b/>
                <w:bCs w:val="0"/>
                <w:color w:val="auto"/>
                <w:sz w:val="24"/>
                <w:szCs w:val="24"/>
              </w:rPr>
            </w:pPr>
            <w:r w:rsidRPr="009F45D1">
              <w:rPr>
                <w:b/>
                <w:bCs w:val="0"/>
                <w:color w:val="auto"/>
                <w:sz w:val="24"/>
                <w:szCs w:val="24"/>
              </w:rPr>
              <w:t>Nhẹ-TB</w:t>
            </w:r>
          </w:p>
        </w:tc>
        <w:tc>
          <w:tcPr>
            <w:tcW w:w="1134" w:type="dxa"/>
            <w:shd w:val="clear" w:color="auto" w:fill="auto"/>
            <w:vAlign w:val="center"/>
          </w:tcPr>
          <w:p w:rsidR="008D7236" w:rsidRPr="009F45D1" w:rsidRDefault="008D7236" w:rsidP="001438E6">
            <w:pPr>
              <w:tabs>
                <w:tab w:val="left" w:pos="7088"/>
              </w:tabs>
              <w:spacing w:before="60" w:after="60" w:line="280" w:lineRule="exact"/>
              <w:ind w:firstLine="94"/>
              <w:jc w:val="center"/>
              <w:rPr>
                <w:b/>
                <w:bCs w:val="0"/>
                <w:color w:val="auto"/>
                <w:sz w:val="24"/>
                <w:szCs w:val="24"/>
              </w:rPr>
            </w:pPr>
            <w:r w:rsidRPr="009F45D1">
              <w:rPr>
                <w:b/>
                <w:bCs w:val="0"/>
                <w:color w:val="auto"/>
                <w:sz w:val="24"/>
                <w:szCs w:val="24"/>
              </w:rPr>
              <w:t>Nặng</w:t>
            </w:r>
          </w:p>
        </w:tc>
        <w:tc>
          <w:tcPr>
            <w:tcW w:w="850" w:type="dxa"/>
            <w:shd w:val="clear" w:color="auto" w:fill="auto"/>
            <w:vAlign w:val="center"/>
          </w:tcPr>
          <w:p w:rsidR="008D7236" w:rsidRPr="009F45D1" w:rsidRDefault="008D7236" w:rsidP="001438E6">
            <w:pPr>
              <w:tabs>
                <w:tab w:val="left" w:pos="7088"/>
              </w:tabs>
              <w:spacing w:before="60" w:after="60" w:line="280" w:lineRule="exact"/>
              <w:jc w:val="center"/>
              <w:rPr>
                <w:b/>
                <w:bCs w:val="0"/>
                <w:color w:val="auto"/>
                <w:sz w:val="24"/>
                <w:szCs w:val="24"/>
                <w:lang w:val="en-US"/>
              </w:rPr>
            </w:pPr>
            <w:r w:rsidRPr="009F45D1">
              <w:rPr>
                <w:b/>
                <w:bCs w:val="0"/>
                <w:color w:val="auto"/>
                <w:sz w:val="24"/>
                <w:szCs w:val="24"/>
              </w:rPr>
              <w:t>Mất trắng</w:t>
            </w:r>
          </w:p>
        </w:tc>
        <w:tc>
          <w:tcPr>
            <w:tcW w:w="1134" w:type="dxa"/>
            <w:shd w:val="clear" w:color="auto" w:fill="auto"/>
            <w:vAlign w:val="center"/>
          </w:tcPr>
          <w:p w:rsidR="008D7236" w:rsidRPr="009F45D1" w:rsidRDefault="008D7236" w:rsidP="001438E6">
            <w:pPr>
              <w:tabs>
                <w:tab w:val="left" w:pos="7088"/>
              </w:tabs>
              <w:spacing w:before="60" w:after="60" w:line="280" w:lineRule="exact"/>
              <w:ind w:firstLine="113"/>
              <w:jc w:val="center"/>
              <w:rPr>
                <w:b/>
                <w:bCs w:val="0"/>
                <w:color w:val="auto"/>
                <w:sz w:val="24"/>
                <w:szCs w:val="24"/>
              </w:rPr>
            </w:pPr>
            <w:r w:rsidRPr="009F45D1">
              <w:rPr>
                <w:b/>
                <w:bCs w:val="0"/>
                <w:color w:val="auto"/>
                <w:sz w:val="24"/>
                <w:szCs w:val="24"/>
              </w:rPr>
              <w:t>Kỳ trước</w:t>
            </w:r>
          </w:p>
        </w:tc>
        <w:tc>
          <w:tcPr>
            <w:tcW w:w="1276" w:type="dxa"/>
            <w:shd w:val="clear" w:color="auto" w:fill="auto"/>
            <w:vAlign w:val="center"/>
          </w:tcPr>
          <w:p w:rsidR="008D7236" w:rsidRPr="009F45D1" w:rsidRDefault="008D7236" w:rsidP="001438E6">
            <w:pPr>
              <w:tabs>
                <w:tab w:val="left" w:pos="7088"/>
              </w:tabs>
              <w:spacing w:before="60" w:after="60" w:line="280" w:lineRule="exact"/>
              <w:jc w:val="center"/>
              <w:rPr>
                <w:b/>
                <w:bCs w:val="0"/>
                <w:color w:val="auto"/>
                <w:sz w:val="24"/>
                <w:szCs w:val="24"/>
              </w:rPr>
            </w:pPr>
            <w:r w:rsidRPr="009F45D1">
              <w:rPr>
                <w:b/>
                <w:bCs w:val="0"/>
                <w:color w:val="auto"/>
                <w:sz w:val="24"/>
                <w:szCs w:val="24"/>
              </w:rPr>
              <w:t>CKNT</w:t>
            </w:r>
          </w:p>
        </w:tc>
        <w:tc>
          <w:tcPr>
            <w:tcW w:w="1247" w:type="dxa"/>
            <w:vMerge/>
            <w:shd w:val="clear" w:color="auto" w:fill="auto"/>
            <w:vAlign w:val="center"/>
          </w:tcPr>
          <w:p w:rsidR="008D7236" w:rsidRPr="009F45D1" w:rsidRDefault="008D7236" w:rsidP="001438E6">
            <w:pPr>
              <w:tabs>
                <w:tab w:val="left" w:pos="7088"/>
              </w:tabs>
              <w:spacing w:before="60" w:after="60" w:line="280" w:lineRule="exact"/>
              <w:jc w:val="right"/>
              <w:rPr>
                <w:color w:val="auto"/>
                <w:sz w:val="24"/>
                <w:szCs w:val="24"/>
                <w:lang w:val="sv-SE"/>
              </w:rPr>
            </w:pPr>
          </w:p>
        </w:tc>
        <w:tc>
          <w:tcPr>
            <w:tcW w:w="3998" w:type="dxa"/>
            <w:vMerge/>
            <w:shd w:val="clear" w:color="auto" w:fill="auto"/>
            <w:vAlign w:val="center"/>
          </w:tcPr>
          <w:p w:rsidR="008D7236" w:rsidRPr="009F45D1" w:rsidRDefault="008D7236" w:rsidP="001438E6">
            <w:pPr>
              <w:tabs>
                <w:tab w:val="left" w:pos="4485"/>
              </w:tabs>
              <w:spacing w:before="60" w:after="60" w:line="280" w:lineRule="exact"/>
              <w:ind w:firstLine="709"/>
              <w:jc w:val="both"/>
              <w:rPr>
                <w:color w:val="auto"/>
                <w:sz w:val="24"/>
                <w:szCs w:val="24"/>
                <w:lang w:val="sv-SE"/>
              </w:rPr>
            </w:pPr>
          </w:p>
        </w:tc>
      </w:tr>
      <w:tr w:rsidR="00626D39" w:rsidRPr="009F45D1" w:rsidTr="00CF5BE3">
        <w:trPr>
          <w:trHeight w:val="356"/>
        </w:trPr>
        <w:tc>
          <w:tcPr>
            <w:tcW w:w="567" w:type="dxa"/>
            <w:shd w:val="clear" w:color="auto" w:fill="auto"/>
            <w:vAlign w:val="center"/>
          </w:tcPr>
          <w:p w:rsidR="00626D39" w:rsidRPr="009F45D1" w:rsidRDefault="00626D39" w:rsidP="00B2585D">
            <w:pPr>
              <w:jc w:val="center"/>
              <w:rPr>
                <w:color w:val="auto"/>
                <w:sz w:val="24"/>
                <w:szCs w:val="24"/>
                <w:lang w:val="sv-SE"/>
              </w:rPr>
            </w:pPr>
            <w:r w:rsidRPr="009F45D1">
              <w:rPr>
                <w:color w:val="auto"/>
                <w:sz w:val="24"/>
                <w:szCs w:val="24"/>
                <w:lang w:val="sv-SE"/>
              </w:rPr>
              <w:t>1</w:t>
            </w:r>
          </w:p>
        </w:tc>
        <w:tc>
          <w:tcPr>
            <w:tcW w:w="2836" w:type="dxa"/>
            <w:shd w:val="clear" w:color="auto" w:fill="auto"/>
            <w:vAlign w:val="center"/>
          </w:tcPr>
          <w:p w:rsidR="00626D39" w:rsidRPr="009F45D1" w:rsidRDefault="00626D39" w:rsidP="001438E6">
            <w:pPr>
              <w:spacing w:before="60" w:after="60" w:line="280" w:lineRule="exact"/>
              <w:ind w:firstLine="16"/>
              <w:rPr>
                <w:color w:val="auto"/>
                <w:sz w:val="24"/>
                <w:szCs w:val="24"/>
                <w:lang w:val="pt-BR"/>
              </w:rPr>
            </w:pPr>
            <w:r w:rsidRPr="009F45D1">
              <w:rPr>
                <w:color w:val="auto"/>
                <w:sz w:val="24"/>
                <w:szCs w:val="24"/>
                <w:lang w:val="pt-BR"/>
              </w:rPr>
              <w:t>Đạo ôn lá hại lúa</w:t>
            </w:r>
          </w:p>
        </w:tc>
        <w:tc>
          <w:tcPr>
            <w:tcW w:w="1276"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4.372</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4.351</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21</w:t>
            </w:r>
          </w:p>
        </w:tc>
        <w:tc>
          <w:tcPr>
            <w:tcW w:w="850" w:type="dxa"/>
            <w:shd w:val="clear" w:color="auto" w:fill="auto"/>
            <w:vAlign w:val="bottom"/>
          </w:tcPr>
          <w:p w:rsidR="00626D39" w:rsidRPr="00CF5BE3" w:rsidRDefault="00626D39" w:rsidP="008B7986">
            <w:pPr>
              <w:jc w:val="right"/>
              <w:rPr>
                <w:color w:val="auto"/>
                <w:sz w:val="24"/>
                <w:szCs w:val="24"/>
              </w:rPr>
            </w:pP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420</w:t>
            </w:r>
          </w:p>
        </w:tc>
        <w:tc>
          <w:tcPr>
            <w:tcW w:w="1276"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-475</w:t>
            </w:r>
          </w:p>
        </w:tc>
        <w:tc>
          <w:tcPr>
            <w:tcW w:w="1247"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710</w:t>
            </w:r>
          </w:p>
        </w:tc>
        <w:tc>
          <w:tcPr>
            <w:tcW w:w="3998" w:type="dxa"/>
            <w:shd w:val="clear" w:color="auto" w:fill="auto"/>
            <w:vAlign w:val="center"/>
          </w:tcPr>
          <w:p w:rsidR="00626D39" w:rsidRPr="00CF5BE3" w:rsidRDefault="00626D39" w:rsidP="00CF5BE3">
            <w:pPr>
              <w:rPr>
                <w:color w:val="auto"/>
                <w:sz w:val="24"/>
                <w:szCs w:val="24"/>
                <w:lang w:val="en-US"/>
              </w:rPr>
            </w:pPr>
            <w:r w:rsidRPr="00CF5BE3">
              <w:rPr>
                <w:color w:val="auto"/>
                <w:sz w:val="24"/>
                <w:szCs w:val="24"/>
              </w:rPr>
              <w:t>VL, AG, KG, HG, ST</w:t>
            </w:r>
            <w:r w:rsidRPr="00CF5BE3">
              <w:rPr>
                <w:color w:val="auto"/>
                <w:sz w:val="24"/>
                <w:szCs w:val="24"/>
                <w:lang w:val="en-US"/>
              </w:rPr>
              <w:t xml:space="preserve">, BT, LĐ, </w:t>
            </w:r>
            <w:r w:rsidR="00CF5BE3" w:rsidRPr="00CF5BE3">
              <w:rPr>
                <w:color w:val="auto"/>
                <w:sz w:val="24"/>
                <w:szCs w:val="24"/>
                <w:lang w:val="en-US"/>
              </w:rPr>
              <w:t>G</w:t>
            </w:r>
            <w:r w:rsidRPr="00CF5BE3">
              <w:rPr>
                <w:color w:val="auto"/>
                <w:sz w:val="24"/>
                <w:szCs w:val="24"/>
                <w:lang w:val="en-US"/>
              </w:rPr>
              <w:t>L</w:t>
            </w:r>
          </w:p>
        </w:tc>
      </w:tr>
      <w:tr w:rsidR="00626D39" w:rsidRPr="009F45D1" w:rsidTr="00CF5BE3">
        <w:trPr>
          <w:trHeight w:val="376"/>
        </w:trPr>
        <w:tc>
          <w:tcPr>
            <w:tcW w:w="567" w:type="dxa"/>
            <w:shd w:val="clear" w:color="auto" w:fill="auto"/>
            <w:vAlign w:val="center"/>
          </w:tcPr>
          <w:p w:rsidR="00626D39" w:rsidRPr="009F45D1" w:rsidRDefault="00626D39" w:rsidP="00B2585D">
            <w:pPr>
              <w:jc w:val="center"/>
              <w:rPr>
                <w:color w:val="auto"/>
                <w:sz w:val="24"/>
                <w:szCs w:val="24"/>
                <w:lang w:val="sv-SE"/>
              </w:rPr>
            </w:pPr>
            <w:r w:rsidRPr="009F45D1">
              <w:rPr>
                <w:color w:val="auto"/>
                <w:sz w:val="24"/>
                <w:szCs w:val="24"/>
                <w:lang w:val="sv-SE"/>
              </w:rPr>
              <w:t>2</w:t>
            </w:r>
          </w:p>
        </w:tc>
        <w:tc>
          <w:tcPr>
            <w:tcW w:w="2836" w:type="dxa"/>
            <w:shd w:val="clear" w:color="auto" w:fill="auto"/>
            <w:vAlign w:val="center"/>
          </w:tcPr>
          <w:p w:rsidR="00626D39" w:rsidRPr="009F45D1" w:rsidRDefault="00626D39" w:rsidP="001438E6">
            <w:pPr>
              <w:spacing w:before="60" w:after="60" w:line="280" w:lineRule="exact"/>
              <w:ind w:firstLine="16"/>
              <w:rPr>
                <w:color w:val="auto"/>
                <w:sz w:val="24"/>
                <w:szCs w:val="24"/>
                <w:lang w:val="sv-SE"/>
              </w:rPr>
            </w:pPr>
            <w:r w:rsidRPr="009F45D1">
              <w:rPr>
                <w:color w:val="auto"/>
                <w:sz w:val="24"/>
                <w:szCs w:val="24"/>
                <w:lang w:val="sv-SE"/>
              </w:rPr>
              <w:t>Đạo ôn cổ bông hại lúa</w:t>
            </w:r>
          </w:p>
        </w:tc>
        <w:tc>
          <w:tcPr>
            <w:tcW w:w="1276"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4.008</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4.008</w:t>
            </w:r>
          </w:p>
        </w:tc>
        <w:tc>
          <w:tcPr>
            <w:tcW w:w="1134" w:type="dxa"/>
            <w:shd w:val="clear" w:color="auto" w:fill="auto"/>
            <w:vAlign w:val="bottom"/>
          </w:tcPr>
          <w:p w:rsidR="00626D39" w:rsidRPr="00CF5BE3" w:rsidRDefault="00626D39" w:rsidP="008B7986">
            <w:pPr>
              <w:jc w:val="right"/>
              <w:rPr>
                <w:color w:val="auto"/>
                <w:sz w:val="24"/>
                <w:szCs w:val="24"/>
              </w:rPr>
            </w:pPr>
          </w:p>
        </w:tc>
        <w:tc>
          <w:tcPr>
            <w:tcW w:w="850" w:type="dxa"/>
            <w:shd w:val="clear" w:color="auto" w:fill="auto"/>
            <w:vAlign w:val="bottom"/>
          </w:tcPr>
          <w:p w:rsidR="00626D39" w:rsidRPr="00CF5BE3" w:rsidRDefault="00626D39" w:rsidP="008B7986">
            <w:pPr>
              <w:jc w:val="right"/>
              <w:rPr>
                <w:color w:val="auto"/>
                <w:sz w:val="24"/>
                <w:szCs w:val="24"/>
              </w:rPr>
            </w:pP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-1.117</w:t>
            </w:r>
          </w:p>
        </w:tc>
        <w:tc>
          <w:tcPr>
            <w:tcW w:w="1276"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-1.852</w:t>
            </w:r>
          </w:p>
        </w:tc>
        <w:tc>
          <w:tcPr>
            <w:tcW w:w="1247"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210</w:t>
            </w:r>
          </w:p>
        </w:tc>
        <w:tc>
          <w:tcPr>
            <w:tcW w:w="3998" w:type="dxa"/>
            <w:shd w:val="clear" w:color="auto" w:fill="auto"/>
            <w:vAlign w:val="center"/>
          </w:tcPr>
          <w:p w:rsidR="00626D39" w:rsidRPr="00CF5BE3" w:rsidRDefault="00626D39" w:rsidP="005E4986">
            <w:pPr>
              <w:rPr>
                <w:color w:val="auto"/>
                <w:sz w:val="24"/>
                <w:szCs w:val="24"/>
                <w:lang w:val="en-US"/>
              </w:rPr>
            </w:pPr>
            <w:r w:rsidRPr="00CF5BE3">
              <w:rPr>
                <w:color w:val="auto"/>
                <w:sz w:val="24"/>
                <w:szCs w:val="24"/>
              </w:rPr>
              <w:t>KG, ĐT, ST, TG, HG, LA</w:t>
            </w:r>
          </w:p>
        </w:tc>
      </w:tr>
      <w:tr w:rsidR="00626D39" w:rsidRPr="009F45D1" w:rsidTr="00CF5BE3">
        <w:trPr>
          <w:trHeight w:val="381"/>
        </w:trPr>
        <w:tc>
          <w:tcPr>
            <w:tcW w:w="567" w:type="dxa"/>
            <w:shd w:val="clear" w:color="auto" w:fill="auto"/>
            <w:vAlign w:val="center"/>
          </w:tcPr>
          <w:p w:rsidR="00626D39" w:rsidRPr="009F45D1" w:rsidRDefault="00626D39" w:rsidP="00B2585D">
            <w:pPr>
              <w:jc w:val="center"/>
              <w:rPr>
                <w:color w:val="auto"/>
                <w:sz w:val="24"/>
                <w:szCs w:val="24"/>
              </w:rPr>
            </w:pPr>
            <w:r w:rsidRPr="009F45D1">
              <w:rPr>
                <w:color w:val="auto"/>
                <w:sz w:val="24"/>
                <w:szCs w:val="24"/>
              </w:rPr>
              <w:t>3</w:t>
            </w:r>
          </w:p>
        </w:tc>
        <w:tc>
          <w:tcPr>
            <w:tcW w:w="2836" w:type="dxa"/>
            <w:shd w:val="clear" w:color="auto" w:fill="auto"/>
            <w:vAlign w:val="center"/>
          </w:tcPr>
          <w:p w:rsidR="00626D39" w:rsidRPr="009F45D1" w:rsidRDefault="00626D39" w:rsidP="001438E6">
            <w:pPr>
              <w:spacing w:before="60" w:after="60" w:line="280" w:lineRule="exact"/>
              <w:ind w:firstLine="16"/>
              <w:rPr>
                <w:color w:val="auto"/>
                <w:sz w:val="24"/>
                <w:szCs w:val="24"/>
              </w:rPr>
            </w:pPr>
            <w:r w:rsidRPr="009F45D1">
              <w:rPr>
                <w:color w:val="auto"/>
                <w:sz w:val="24"/>
                <w:szCs w:val="24"/>
              </w:rPr>
              <w:t>Rầy hại lúa</w:t>
            </w:r>
          </w:p>
        </w:tc>
        <w:tc>
          <w:tcPr>
            <w:tcW w:w="1276"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4.101</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4.096</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5</w:t>
            </w:r>
          </w:p>
        </w:tc>
        <w:tc>
          <w:tcPr>
            <w:tcW w:w="850" w:type="dxa"/>
            <w:shd w:val="clear" w:color="auto" w:fill="auto"/>
            <w:vAlign w:val="bottom"/>
          </w:tcPr>
          <w:p w:rsidR="00626D39" w:rsidRPr="00CF5BE3" w:rsidRDefault="00626D39" w:rsidP="008B7986">
            <w:pPr>
              <w:jc w:val="right"/>
              <w:rPr>
                <w:color w:val="auto"/>
                <w:sz w:val="24"/>
                <w:szCs w:val="24"/>
              </w:rPr>
            </w:pP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-15.041</w:t>
            </w:r>
          </w:p>
        </w:tc>
        <w:tc>
          <w:tcPr>
            <w:tcW w:w="1276"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-20.496</w:t>
            </w:r>
          </w:p>
        </w:tc>
        <w:tc>
          <w:tcPr>
            <w:tcW w:w="1247"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14.119</w:t>
            </w:r>
          </w:p>
        </w:tc>
        <w:tc>
          <w:tcPr>
            <w:tcW w:w="3998" w:type="dxa"/>
            <w:shd w:val="clear" w:color="auto" w:fill="auto"/>
            <w:vAlign w:val="center"/>
          </w:tcPr>
          <w:p w:rsidR="00626D39" w:rsidRPr="00CF5BE3" w:rsidRDefault="00626D39" w:rsidP="00626D39">
            <w:pPr>
              <w:rPr>
                <w:color w:val="auto"/>
                <w:sz w:val="24"/>
                <w:szCs w:val="24"/>
                <w:lang w:val="en-US"/>
              </w:rPr>
            </w:pPr>
            <w:r w:rsidRPr="00CF5BE3">
              <w:rPr>
                <w:color w:val="auto"/>
                <w:sz w:val="24"/>
                <w:szCs w:val="24"/>
              </w:rPr>
              <w:t>YB, H.Nội, P</w:t>
            </w:r>
            <w:r w:rsidRPr="00CF5BE3">
              <w:rPr>
                <w:color w:val="auto"/>
                <w:sz w:val="24"/>
                <w:szCs w:val="24"/>
                <w:lang w:val="en-US"/>
              </w:rPr>
              <w:t>T, KG,</w:t>
            </w:r>
            <w:r w:rsidR="00CF5BE3" w:rsidRPr="00CF5BE3">
              <w:rPr>
                <w:color w:val="auto"/>
                <w:sz w:val="24"/>
                <w:szCs w:val="24"/>
              </w:rPr>
              <w:t xml:space="preserve"> AG. HG. TG</w:t>
            </w:r>
            <w:r w:rsidR="00CF5BE3" w:rsidRPr="00CF5BE3">
              <w:rPr>
                <w:color w:val="auto"/>
                <w:sz w:val="24"/>
                <w:szCs w:val="24"/>
                <w:lang w:val="en-US"/>
              </w:rPr>
              <w:t xml:space="preserve">, </w:t>
            </w:r>
            <w:r w:rsidRPr="00CF5BE3">
              <w:rPr>
                <w:color w:val="auto"/>
                <w:sz w:val="24"/>
                <w:szCs w:val="24"/>
              </w:rPr>
              <w:t>VL</w:t>
            </w:r>
          </w:p>
        </w:tc>
      </w:tr>
      <w:tr w:rsidR="00987A66" w:rsidRPr="009F45D1" w:rsidTr="00CF5BE3">
        <w:trPr>
          <w:trHeight w:val="381"/>
        </w:trPr>
        <w:tc>
          <w:tcPr>
            <w:tcW w:w="567" w:type="dxa"/>
            <w:shd w:val="clear" w:color="auto" w:fill="auto"/>
            <w:vAlign w:val="center"/>
          </w:tcPr>
          <w:p w:rsidR="00987A66" w:rsidRPr="009F45D1" w:rsidRDefault="00987A66" w:rsidP="00B2585D">
            <w:pPr>
              <w:jc w:val="center"/>
              <w:rPr>
                <w:color w:val="auto"/>
                <w:sz w:val="24"/>
                <w:szCs w:val="24"/>
                <w:lang w:val="sv-SE"/>
              </w:rPr>
            </w:pPr>
            <w:bookmarkStart w:id="22" w:name="_Hlk19276020"/>
            <w:r w:rsidRPr="009F45D1">
              <w:rPr>
                <w:color w:val="auto"/>
                <w:sz w:val="24"/>
                <w:szCs w:val="24"/>
                <w:lang w:val="sv-SE"/>
              </w:rPr>
              <w:t>4</w:t>
            </w:r>
          </w:p>
        </w:tc>
        <w:tc>
          <w:tcPr>
            <w:tcW w:w="2836" w:type="dxa"/>
            <w:shd w:val="clear" w:color="auto" w:fill="auto"/>
            <w:vAlign w:val="center"/>
          </w:tcPr>
          <w:p w:rsidR="00987A66" w:rsidRPr="009F45D1" w:rsidRDefault="00987A66" w:rsidP="001438E6">
            <w:pPr>
              <w:spacing w:before="60" w:after="60" w:line="280" w:lineRule="exact"/>
              <w:ind w:firstLine="16"/>
              <w:rPr>
                <w:color w:val="auto"/>
                <w:sz w:val="24"/>
                <w:szCs w:val="24"/>
                <w:lang w:val="en-US"/>
              </w:rPr>
            </w:pPr>
            <w:r>
              <w:rPr>
                <w:color w:val="auto"/>
                <w:sz w:val="24"/>
                <w:szCs w:val="24"/>
                <w:lang w:val="en-US"/>
              </w:rPr>
              <w:t xml:space="preserve">Sâu đục thân </w:t>
            </w:r>
          </w:p>
        </w:tc>
        <w:tc>
          <w:tcPr>
            <w:tcW w:w="1276"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18.125</w:t>
            </w:r>
          </w:p>
        </w:tc>
        <w:tc>
          <w:tcPr>
            <w:tcW w:w="1134"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18.071</w:t>
            </w:r>
          </w:p>
        </w:tc>
        <w:tc>
          <w:tcPr>
            <w:tcW w:w="1134"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24</w:t>
            </w:r>
          </w:p>
        </w:tc>
        <w:tc>
          <w:tcPr>
            <w:tcW w:w="850" w:type="dxa"/>
            <w:shd w:val="clear" w:color="auto" w:fill="auto"/>
            <w:vAlign w:val="center"/>
          </w:tcPr>
          <w:p w:rsidR="00987A66" w:rsidRPr="00CF5BE3" w:rsidRDefault="00987A66" w:rsidP="008B7986">
            <w:pPr>
              <w:jc w:val="right"/>
              <w:rPr>
                <w:color w:val="auto"/>
                <w:sz w:val="24"/>
                <w:szCs w:val="24"/>
              </w:rPr>
            </w:pPr>
          </w:p>
        </w:tc>
        <w:tc>
          <w:tcPr>
            <w:tcW w:w="1134"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-33.518</w:t>
            </w:r>
          </w:p>
        </w:tc>
        <w:tc>
          <w:tcPr>
            <w:tcW w:w="1276"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-19.204</w:t>
            </w:r>
          </w:p>
        </w:tc>
        <w:tc>
          <w:tcPr>
            <w:tcW w:w="1247"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17.712</w:t>
            </w:r>
          </w:p>
        </w:tc>
        <w:tc>
          <w:tcPr>
            <w:tcW w:w="3998" w:type="dxa"/>
            <w:shd w:val="clear" w:color="auto" w:fill="auto"/>
            <w:vAlign w:val="center"/>
          </w:tcPr>
          <w:p w:rsidR="00987A66" w:rsidRPr="00CF5BE3" w:rsidRDefault="00987A66" w:rsidP="00626D39">
            <w:pPr>
              <w:rPr>
                <w:color w:val="auto"/>
                <w:sz w:val="24"/>
                <w:szCs w:val="24"/>
                <w:lang w:val="en-US"/>
              </w:rPr>
            </w:pPr>
            <w:r w:rsidRPr="00CF5BE3">
              <w:rPr>
                <w:color w:val="auto"/>
                <w:sz w:val="24"/>
                <w:szCs w:val="24"/>
              </w:rPr>
              <w:t>NB, TB, B</w:t>
            </w:r>
            <w:r w:rsidRPr="00CF5BE3">
              <w:rPr>
                <w:color w:val="auto"/>
                <w:sz w:val="24"/>
                <w:szCs w:val="24"/>
                <w:lang w:val="en-US"/>
              </w:rPr>
              <w:t xml:space="preserve">N, </w:t>
            </w:r>
            <w:r w:rsidRPr="00CF5BE3">
              <w:rPr>
                <w:color w:val="auto"/>
                <w:sz w:val="24"/>
                <w:szCs w:val="24"/>
              </w:rPr>
              <w:t xml:space="preserve">ST. </w:t>
            </w:r>
            <w:r w:rsidRPr="00CF5BE3">
              <w:rPr>
                <w:color w:val="auto"/>
                <w:sz w:val="24"/>
                <w:szCs w:val="24"/>
                <w:lang w:val="en-US"/>
              </w:rPr>
              <w:t>HG,</w:t>
            </w:r>
            <w:r w:rsidRPr="00CF5BE3">
              <w:rPr>
                <w:color w:val="auto"/>
                <w:sz w:val="24"/>
                <w:szCs w:val="24"/>
              </w:rPr>
              <w:t xml:space="preserve"> TN</w:t>
            </w:r>
          </w:p>
        </w:tc>
      </w:tr>
      <w:bookmarkEnd w:id="22"/>
      <w:tr w:rsidR="00626D39" w:rsidRPr="009F45D1" w:rsidTr="00CF5BE3">
        <w:trPr>
          <w:trHeight w:val="262"/>
        </w:trPr>
        <w:tc>
          <w:tcPr>
            <w:tcW w:w="567" w:type="dxa"/>
            <w:shd w:val="clear" w:color="auto" w:fill="auto"/>
            <w:vAlign w:val="center"/>
          </w:tcPr>
          <w:p w:rsidR="00626D39" w:rsidRPr="009F45D1" w:rsidRDefault="00626D39" w:rsidP="00B2585D">
            <w:pPr>
              <w:jc w:val="center"/>
              <w:rPr>
                <w:color w:val="auto"/>
                <w:sz w:val="24"/>
                <w:szCs w:val="24"/>
                <w:lang w:val="sv-SE"/>
              </w:rPr>
            </w:pPr>
            <w:r w:rsidRPr="009F45D1">
              <w:rPr>
                <w:color w:val="auto"/>
                <w:sz w:val="24"/>
                <w:szCs w:val="24"/>
                <w:lang w:val="sv-SE"/>
              </w:rPr>
              <w:t>5</w:t>
            </w:r>
          </w:p>
        </w:tc>
        <w:tc>
          <w:tcPr>
            <w:tcW w:w="2836" w:type="dxa"/>
            <w:shd w:val="clear" w:color="auto" w:fill="auto"/>
            <w:vAlign w:val="center"/>
          </w:tcPr>
          <w:p w:rsidR="00626D39" w:rsidRPr="009F45D1" w:rsidRDefault="00626D39" w:rsidP="001438E6">
            <w:pPr>
              <w:spacing w:before="60" w:after="60" w:line="280" w:lineRule="exact"/>
              <w:ind w:firstLine="16"/>
              <w:rPr>
                <w:color w:val="auto"/>
                <w:sz w:val="24"/>
                <w:szCs w:val="24"/>
                <w:lang w:val="sv-SE"/>
              </w:rPr>
            </w:pPr>
            <w:r w:rsidRPr="009F45D1">
              <w:rPr>
                <w:color w:val="auto"/>
                <w:sz w:val="24"/>
                <w:szCs w:val="24"/>
                <w:lang w:val="sv-SE"/>
              </w:rPr>
              <w:t>Sâu cuốn lá nhỏ hại lúa</w:t>
            </w:r>
          </w:p>
        </w:tc>
        <w:tc>
          <w:tcPr>
            <w:tcW w:w="1276"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34.225</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32.346</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1.879</w:t>
            </w:r>
          </w:p>
        </w:tc>
        <w:tc>
          <w:tcPr>
            <w:tcW w:w="850" w:type="dxa"/>
            <w:shd w:val="clear" w:color="auto" w:fill="auto"/>
            <w:vAlign w:val="bottom"/>
          </w:tcPr>
          <w:p w:rsidR="00626D39" w:rsidRPr="00CF5BE3" w:rsidRDefault="00626D39" w:rsidP="008B7986">
            <w:pPr>
              <w:jc w:val="right"/>
              <w:rPr>
                <w:color w:val="auto"/>
                <w:sz w:val="24"/>
                <w:szCs w:val="24"/>
              </w:rPr>
            </w:pP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-49.878</w:t>
            </w:r>
          </w:p>
        </w:tc>
        <w:tc>
          <w:tcPr>
            <w:tcW w:w="1276"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-6.818</w:t>
            </w:r>
          </w:p>
        </w:tc>
        <w:tc>
          <w:tcPr>
            <w:tcW w:w="1247"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47.162</w:t>
            </w:r>
          </w:p>
        </w:tc>
        <w:tc>
          <w:tcPr>
            <w:tcW w:w="3998" w:type="dxa"/>
            <w:shd w:val="clear" w:color="auto" w:fill="auto"/>
            <w:vAlign w:val="center"/>
          </w:tcPr>
          <w:p w:rsidR="00626D39" w:rsidRPr="00CF5BE3" w:rsidRDefault="00626D39">
            <w:pPr>
              <w:rPr>
                <w:color w:val="auto"/>
                <w:sz w:val="24"/>
                <w:szCs w:val="24"/>
                <w:lang w:val="en-US"/>
              </w:rPr>
            </w:pPr>
            <w:r w:rsidRPr="00CF5BE3">
              <w:rPr>
                <w:color w:val="auto"/>
                <w:sz w:val="24"/>
                <w:szCs w:val="24"/>
                <w:lang w:val="en-US"/>
              </w:rPr>
              <w:t>Các tỉnh phía Bắc</w:t>
            </w:r>
          </w:p>
        </w:tc>
      </w:tr>
      <w:tr w:rsidR="00626D39" w:rsidRPr="009F45D1" w:rsidTr="00CF5BE3">
        <w:trPr>
          <w:trHeight w:val="280"/>
        </w:trPr>
        <w:tc>
          <w:tcPr>
            <w:tcW w:w="567" w:type="dxa"/>
            <w:shd w:val="clear" w:color="auto" w:fill="auto"/>
            <w:vAlign w:val="center"/>
          </w:tcPr>
          <w:p w:rsidR="00626D39" w:rsidRPr="009F45D1" w:rsidRDefault="00626D39" w:rsidP="00B2585D">
            <w:pPr>
              <w:jc w:val="center"/>
              <w:rPr>
                <w:color w:val="auto"/>
                <w:sz w:val="24"/>
                <w:szCs w:val="24"/>
                <w:lang w:val="sv-SE"/>
              </w:rPr>
            </w:pPr>
            <w:r w:rsidRPr="009F45D1">
              <w:rPr>
                <w:color w:val="auto"/>
                <w:sz w:val="24"/>
                <w:szCs w:val="24"/>
                <w:lang w:val="sv-SE"/>
              </w:rPr>
              <w:t>6</w:t>
            </w:r>
          </w:p>
        </w:tc>
        <w:tc>
          <w:tcPr>
            <w:tcW w:w="2836" w:type="dxa"/>
            <w:shd w:val="clear" w:color="auto" w:fill="auto"/>
            <w:vAlign w:val="center"/>
          </w:tcPr>
          <w:p w:rsidR="00626D39" w:rsidRPr="009F45D1" w:rsidRDefault="00626D39" w:rsidP="001438E6">
            <w:pPr>
              <w:spacing w:before="60" w:after="60" w:line="280" w:lineRule="exact"/>
              <w:ind w:firstLine="16"/>
              <w:rPr>
                <w:color w:val="auto"/>
                <w:sz w:val="24"/>
                <w:szCs w:val="24"/>
                <w:lang w:val="sv-SE"/>
              </w:rPr>
            </w:pPr>
            <w:r w:rsidRPr="009F45D1">
              <w:rPr>
                <w:color w:val="auto"/>
                <w:sz w:val="24"/>
                <w:szCs w:val="24"/>
                <w:lang w:val="sv-SE"/>
              </w:rPr>
              <w:t>Bệnh bạc lá lúa</w:t>
            </w:r>
          </w:p>
        </w:tc>
        <w:tc>
          <w:tcPr>
            <w:tcW w:w="1276"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16.964</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15.617</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778</w:t>
            </w:r>
          </w:p>
        </w:tc>
        <w:tc>
          <w:tcPr>
            <w:tcW w:w="850" w:type="dxa"/>
            <w:shd w:val="clear" w:color="auto" w:fill="auto"/>
            <w:vAlign w:val="bottom"/>
          </w:tcPr>
          <w:p w:rsidR="00626D39" w:rsidRPr="00CF5BE3" w:rsidRDefault="008B7986" w:rsidP="008B7986">
            <w:pPr>
              <w:jc w:val="right"/>
              <w:rPr>
                <w:color w:val="auto"/>
                <w:sz w:val="24"/>
                <w:szCs w:val="24"/>
                <w:lang w:val="en-US"/>
              </w:rPr>
            </w:pPr>
            <w:r w:rsidRPr="00CF5BE3">
              <w:rPr>
                <w:bCs w:val="0"/>
                <w:color w:val="auto"/>
                <w:sz w:val="24"/>
                <w:szCs w:val="24"/>
              </w:rPr>
              <w:t>6</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1.537</w:t>
            </w:r>
          </w:p>
        </w:tc>
        <w:tc>
          <w:tcPr>
            <w:tcW w:w="1276"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-1.127</w:t>
            </w:r>
          </w:p>
        </w:tc>
        <w:tc>
          <w:tcPr>
            <w:tcW w:w="1247"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5.026</w:t>
            </w:r>
          </w:p>
        </w:tc>
        <w:tc>
          <w:tcPr>
            <w:tcW w:w="3998" w:type="dxa"/>
            <w:shd w:val="clear" w:color="auto" w:fill="auto"/>
            <w:vAlign w:val="center"/>
          </w:tcPr>
          <w:p w:rsidR="00626D39" w:rsidRPr="00CF5BE3" w:rsidRDefault="00626D39" w:rsidP="00626D39">
            <w:pPr>
              <w:rPr>
                <w:color w:val="auto"/>
                <w:sz w:val="24"/>
                <w:szCs w:val="24"/>
                <w:lang w:val="en-US"/>
              </w:rPr>
            </w:pPr>
            <w:bookmarkStart w:id="23" w:name="OLE_LINK22"/>
            <w:bookmarkStart w:id="24" w:name="OLE_LINK23"/>
            <w:r w:rsidRPr="00CF5BE3">
              <w:rPr>
                <w:color w:val="auto"/>
                <w:sz w:val="24"/>
                <w:szCs w:val="24"/>
                <w:lang w:val="en-US"/>
              </w:rPr>
              <w:t>Các tỉnh trong cả nước</w:t>
            </w:r>
            <w:bookmarkEnd w:id="23"/>
            <w:bookmarkEnd w:id="24"/>
          </w:p>
        </w:tc>
      </w:tr>
      <w:tr w:rsidR="00626D39" w:rsidRPr="009F45D1" w:rsidTr="00CF5BE3">
        <w:trPr>
          <w:trHeight w:val="305"/>
        </w:trPr>
        <w:tc>
          <w:tcPr>
            <w:tcW w:w="567" w:type="dxa"/>
            <w:shd w:val="clear" w:color="auto" w:fill="auto"/>
            <w:vAlign w:val="center"/>
          </w:tcPr>
          <w:p w:rsidR="00626D39" w:rsidRPr="009F45D1" w:rsidRDefault="00626D39" w:rsidP="00B2585D">
            <w:pPr>
              <w:jc w:val="center"/>
              <w:rPr>
                <w:color w:val="auto"/>
                <w:sz w:val="24"/>
                <w:szCs w:val="24"/>
                <w:lang w:val="sv-SE"/>
              </w:rPr>
            </w:pPr>
            <w:r w:rsidRPr="009F45D1">
              <w:rPr>
                <w:color w:val="auto"/>
                <w:sz w:val="24"/>
                <w:szCs w:val="24"/>
                <w:lang w:val="sv-SE"/>
              </w:rPr>
              <w:t>7</w:t>
            </w:r>
          </w:p>
        </w:tc>
        <w:tc>
          <w:tcPr>
            <w:tcW w:w="2836" w:type="dxa"/>
            <w:shd w:val="clear" w:color="auto" w:fill="auto"/>
            <w:vAlign w:val="center"/>
          </w:tcPr>
          <w:p w:rsidR="00626D39" w:rsidRPr="009F45D1" w:rsidRDefault="00626D39" w:rsidP="001438E6">
            <w:pPr>
              <w:spacing w:before="60" w:after="60" w:line="280" w:lineRule="exact"/>
              <w:ind w:firstLine="16"/>
              <w:rPr>
                <w:color w:val="auto"/>
                <w:sz w:val="24"/>
                <w:szCs w:val="24"/>
              </w:rPr>
            </w:pPr>
            <w:r w:rsidRPr="009F45D1">
              <w:rPr>
                <w:color w:val="auto"/>
                <w:sz w:val="24"/>
                <w:szCs w:val="24"/>
              </w:rPr>
              <w:t>Chuột hại lúa</w:t>
            </w:r>
          </w:p>
        </w:tc>
        <w:tc>
          <w:tcPr>
            <w:tcW w:w="1276"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8.738</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8.090</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658</w:t>
            </w:r>
          </w:p>
        </w:tc>
        <w:tc>
          <w:tcPr>
            <w:tcW w:w="850"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2</w:t>
            </w:r>
          </w:p>
        </w:tc>
        <w:tc>
          <w:tcPr>
            <w:tcW w:w="1134"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532</w:t>
            </w:r>
          </w:p>
        </w:tc>
        <w:tc>
          <w:tcPr>
            <w:tcW w:w="1276"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-5.492</w:t>
            </w:r>
          </w:p>
        </w:tc>
        <w:tc>
          <w:tcPr>
            <w:tcW w:w="1247" w:type="dxa"/>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316</w:t>
            </w:r>
          </w:p>
        </w:tc>
        <w:tc>
          <w:tcPr>
            <w:tcW w:w="3998" w:type="dxa"/>
            <w:shd w:val="clear" w:color="auto" w:fill="auto"/>
            <w:vAlign w:val="center"/>
          </w:tcPr>
          <w:p w:rsidR="00626D39" w:rsidRPr="00CF5BE3" w:rsidRDefault="00626D39" w:rsidP="005E4986">
            <w:pPr>
              <w:rPr>
                <w:color w:val="auto"/>
                <w:sz w:val="24"/>
                <w:szCs w:val="24"/>
                <w:lang w:val="fr-FR"/>
              </w:rPr>
            </w:pPr>
            <w:r w:rsidRPr="00CF5BE3">
              <w:rPr>
                <w:color w:val="auto"/>
                <w:sz w:val="24"/>
                <w:szCs w:val="24"/>
                <w:lang w:val="en-US"/>
              </w:rPr>
              <w:t>Các tỉnh trong cả nước</w:t>
            </w:r>
          </w:p>
        </w:tc>
      </w:tr>
      <w:tr w:rsidR="00626D39" w:rsidRPr="009F45D1" w:rsidTr="00CF5BE3">
        <w:trPr>
          <w:trHeight w:val="325"/>
        </w:trPr>
        <w:tc>
          <w:tcPr>
            <w:tcW w:w="567" w:type="dxa"/>
            <w:shd w:val="clear" w:color="auto" w:fill="auto"/>
            <w:vAlign w:val="center"/>
          </w:tcPr>
          <w:p w:rsidR="00626D39" w:rsidRPr="009F45D1" w:rsidRDefault="00626D39" w:rsidP="00B2585D">
            <w:pPr>
              <w:jc w:val="center"/>
              <w:rPr>
                <w:color w:val="auto"/>
                <w:sz w:val="24"/>
                <w:szCs w:val="24"/>
                <w:lang w:val="sv-SE"/>
              </w:rPr>
            </w:pPr>
            <w:r w:rsidRPr="009F45D1">
              <w:rPr>
                <w:color w:val="auto"/>
                <w:sz w:val="24"/>
                <w:szCs w:val="24"/>
                <w:lang w:val="sv-SE"/>
              </w:rPr>
              <w:t>8</w:t>
            </w:r>
          </w:p>
        </w:tc>
        <w:tc>
          <w:tcPr>
            <w:tcW w:w="2836" w:type="dxa"/>
            <w:shd w:val="clear" w:color="auto" w:fill="auto"/>
            <w:vAlign w:val="center"/>
          </w:tcPr>
          <w:p w:rsidR="00626D39" w:rsidRPr="009F45D1" w:rsidRDefault="00626D39" w:rsidP="001438E6">
            <w:pPr>
              <w:spacing w:before="60" w:after="60" w:line="280" w:lineRule="exact"/>
              <w:ind w:firstLine="16"/>
              <w:rPr>
                <w:color w:val="auto"/>
                <w:sz w:val="24"/>
                <w:szCs w:val="24"/>
                <w:lang w:val="sv-SE"/>
              </w:rPr>
            </w:pPr>
            <w:r w:rsidRPr="009F45D1">
              <w:rPr>
                <w:color w:val="auto"/>
                <w:sz w:val="24"/>
                <w:szCs w:val="24"/>
                <w:lang w:val="sv-SE"/>
              </w:rPr>
              <w:t>Ốc bươu vàng hại lúa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2.955</w:t>
            </w:r>
          </w:p>
        </w:tc>
        <w:tc>
          <w:tcPr>
            <w:tcW w:w="1134" w:type="dxa"/>
            <w:tcBorders>
              <w:top w:val="single" w:sz="4" w:space="0" w:color="auto"/>
              <w:left w:val="nil"/>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2.955</w:t>
            </w:r>
          </w:p>
        </w:tc>
        <w:tc>
          <w:tcPr>
            <w:tcW w:w="1134" w:type="dxa"/>
            <w:tcBorders>
              <w:top w:val="single" w:sz="4" w:space="0" w:color="auto"/>
              <w:left w:val="nil"/>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p>
        </w:tc>
        <w:tc>
          <w:tcPr>
            <w:tcW w:w="850" w:type="dxa"/>
            <w:tcBorders>
              <w:top w:val="single" w:sz="4" w:space="0" w:color="auto"/>
              <w:left w:val="nil"/>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p>
        </w:tc>
        <w:tc>
          <w:tcPr>
            <w:tcW w:w="1134" w:type="dxa"/>
            <w:tcBorders>
              <w:top w:val="single" w:sz="4" w:space="0" w:color="auto"/>
              <w:left w:val="nil"/>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1.249</w:t>
            </w:r>
          </w:p>
        </w:tc>
        <w:tc>
          <w:tcPr>
            <w:tcW w:w="1276" w:type="dxa"/>
            <w:tcBorders>
              <w:top w:val="single" w:sz="4" w:space="0" w:color="auto"/>
              <w:left w:val="nil"/>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1.059</w:t>
            </w:r>
          </w:p>
        </w:tc>
        <w:tc>
          <w:tcPr>
            <w:tcW w:w="1247" w:type="dxa"/>
            <w:tcBorders>
              <w:top w:val="single" w:sz="4" w:space="0" w:color="auto"/>
              <w:left w:val="nil"/>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122</w:t>
            </w:r>
          </w:p>
        </w:tc>
        <w:tc>
          <w:tcPr>
            <w:tcW w:w="3998" w:type="dxa"/>
            <w:tcBorders>
              <w:top w:val="single" w:sz="4" w:space="0" w:color="auto"/>
              <w:left w:val="nil"/>
              <w:bottom w:val="single" w:sz="4" w:space="0" w:color="auto"/>
              <w:right w:val="single" w:sz="4" w:space="0" w:color="auto"/>
            </w:tcBorders>
            <w:shd w:val="clear" w:color="auto" w:fill="auto"/>
            <w:vAlign w:val="center"/>
          </w:tcPr>
          <w:p w:rsidR="00626D39" w:rsidRPr="00CF5BE3" w:rsidRDefault="00626D39" w:rsidP="00EE2E5F">
            <w:pPr>
              <w:rPr>
                <w:color w:val="auto"/>
                <w:sz w:val="24"/>
                <w:szCs w:val="24"/>
                <w:lang w:val="en-US"/>
              </w:rPr>
            </w:pPr>
            <w:r w:rsidRPr="00CF5BE3">
              <w:rPr>
                <w:color w:val="auto"/>
                <w:sz w:val="24"/>
                <w:szCs w:val="24"/>
              </w:rPr>
              <w:t>TN, AG, TV, HCM, HG,ĐN</w:t>
            </w:r>
          </w:p>
        </w:tc>
      </w:tr>
      <w:tr w:rsidR="00626D39" w:rsidRPr="009F45D1" w:rsidTr="00CF5BE3">
        <w:trPr>
          <w:trHeight w:val="332"/>
        </w:trPr>
        <w:tc>
          <w:tcPr>
            <w:tcW w:w="567" w:type="dxa"/>
            <w:shd w:val="clear" w:color="auto" w:fill="auto"/>
            <w:vAlign w:val="center"/>
          </w:tcPr>
          <w:p w:rsidR="00626D39" w:rsidRPr="009F45D1" w:rsidRDefault="00626D39" w:rsidP="00B2585D">
            <w:pPr>
              <w:jc w:val="center"/>
              <w:rPr>
                <w:color w:val="auto"/>
                <w:sz w:val="24"/>
                <w:szCs w:val="24"/>
                <w:lang w:val="sv-SE"/>
              </w:rPr>
            </w:pPr>
            <w:r w:rsidRPr="009F45D1">
              <w:rPr>
                <w:color w:val="auto"/>
                <w:sz w:val="24"/>
                <w:szCs w:val="24"/>
                <w:lang w:val="sv-SE"/>
              </w:rPr>
              <w:t>9</w:t>
            </w:r>
          </w:p>
        </w:tc>
        <w:tc>
          <w:tcPr>
            <w:tcW w:w="2836" w:type="dxa"/>
            <w:shd w:val="clear" w:color="auto" w:fill="auto"/>
            <w:vAlign w:val="center"/>
          </w:tcPr>
          <w:p w:rsidR="00626D39" w:rsidRPr="009F45D1" w:rsidRDefault="00626D39" w:rsidP="001438E6">
            <w:pPr>
              <w:spacing w:before="60" w:after="60" w:line="280" w:lineRule="exact"/>
              <w:ind w:firstLine="16"/>
              <w:rPr>
                <w:color w:val="auto"/>
                <w:sz w:val="24"/>
                <w:szCs w:val="24"/>
                <w:lang w:val="sv-SE"/>
              </w:rPr>
            </w:pPr>
            <w:r w:rsidRPr="009F45D1">
              <w:rPr>
                <w:color w:val="auto"/>
                <w:sz w:val="24"/>
                <w:szCs w:val="24"/>
                <w:lang w:val="sv-SE"/>
              </w:rPr>
              <w:t>Bệnh khô vằn hại lúa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107.502</w:t>
            </w:r>
          </w:p>
        </w:tc>
        <w:tc>
          <w:tcPr>
            <w:tcW w:w="1134" w:type="dxa"/>
            <w:tcBorders>
              <w:top w:val="single" w:sz="4" w:space="0" w:color="auto"/>
              <w:left w:val="nil"/>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96.360</w:t>
            </w:r>
          </w:p>
        </w:tc>
        <w:tc>
          <w:tcPr>
            <w:tcW w:w="1134" w:type="dxa"/>
            <w:tcBorders>
              <w:top w:val="single" w:sz="4" w:space="0" w:color="auto"/>
              <w:left w:val="nil"/>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7.685</w:t>
            </w:r>
          </w:p>
        </w:tc>
        <w:tc>
          <w:tcPr>
            <w:tcW w:w="850" w:type="dxa"/>
            <w:tcBorders>
              <w:top w:val="single" w:sz="4" w:space="0" w:color="auto"/>
              <w:left w:val="nil"/>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p>
        </w:tc>
        <w:tc>
          <w:tcPr>
            <w:tcW w:w="1134" w:type="dxa"/>
            <w:tcBorders>
              <w:top w:val="single" w:sz="4" w:space="0" w:color="auto"/>
              <w:left w:val="nil"/>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462</w:t>
            </w:r>
          </w:p>
        </w:tc>
        <w:tc>
          <w:tcPr>
            <w:tcW w:w="1276" w:type="dxa"/>
            <w:tcBorders>
              <w:top w:val="single" w:sz="4" w:space="0" w:color="auto"/>
              <w:left w:val="nil"/>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-24.719</w:t>
            </w:r>
          </w:p>
        </w:tc>
        <w:tc>
          <w:tcPr>
            <w:tcW w:w="1247" w:type="dxa"/>
            <w:tcBorders>
              <w:top w:val="single" w:sz="4" w:space="0" w:color="auto"/>
              <w:left w:val="nil"/>
              <w:bottom w:val="single" w:sz="4" w:space="0" w:color="auto"/>
              <w:right w:val="single" w:sz="4" w:space="0" w:color="auto"/>
            </w:tcBorders>
            <w:shd w:val="clear" w:color="auto" w:fill="auto"/>
            <w:vAlign w:val="bottom"/>
          </w:tcPr>
          <w:p w:rsidR="00626D39" w:rsidRPr="00CF5BE3" w:rsidRDefault="00626D39" w:rsidP="008B7986">
            <w:pPr>
              <w:jc w:val="right"/>
              <w:rPr>
                <w:color w:val="auto"/>
                <w:sz w:val="24"/>
                <w:szCs w:val="24"/>
              </w:rPr>
            </w:pPr>
            <w:r w:rsidRPr="00CF5BE3">
              <w:rPr>
                <w:bCs w:val="0"/>
                <w:color w:val="auto"/>
                <w:sz w:val="24"/>
                <w:szCs w:val="24"/>
              </w:rPr>
              <w:t>155.495</w:t>
            </w:r>
          </w:p>
        </w:tc>
        <w:tc>
          <w:tcPr>
            <w:tcW w:w="3998" w:type="dxa"/>
            <w:tcBorders>
              <w:top w:val="single" w:sz="4" w:space="0" w:color="auto"/>
              <w:left w:val="nil"/>
              <w:bottom w:val="single" w:sz="4" w:space="0" w:color="auto"/>
              <w:right w:val="single" w:sz="4" w:space="0" w:color="auto"/>
            </w:tcBorders>
            <w:shd w:val="clear" w:color="auto" w:fill="auto"/>
            <w:vAlign w:val="center"/>
          </w:tcPr>
          <w:p w:rsidR="00626D39" w:rsidRPr="00CF5BE3" w:rsidRDefault="00626D39" w:rsidP="00626D39">
            <w:pPr>
              <w:rPr>
                <w:color w:val="auto"/>
                <w:sz w:val="24"/>
                <w:szCs w:val="24"/>
                <w:lang w:val="en-US"/>
              </w:rPr>
            </w:pPr>
            <w:r w:rsidRPr="00CF5BE3">
              <w:rPr>
                <w:color w:val="auto"/>
                <w:sz w:val="24"/>
                <w:szCs w:val="24"/>
              </w:rPr>
              <w:t>NĐ, TB, H.Nam</w:t>
            </w:r>
          </w:p>
        </w:tc>
      </w:tr>
      <w:tr w:rsidR="00987A66" w:rsidRPr="009F45D1" w:rsidTr="00CF5BE3">
        <w:trPr>
          <w:trHeight w:val="398"/>
        </w:trPr>
        <w:tc>
          <w:tcPr>
            <w:tcW w:w="567" w:type="dxa"/>
            <w:shd w:val="clear" w:color="auto" w:fill="auto"/>
            <w:vAlign w:val="center"/>
          </w:tcPr>
          <w:p w:rsidR="00987A66" w:rsidRPr="009F45D1" w:rsidRDefault="00987A66" w:rsidP="00B2585D">
            <w:pPr>
              <w:jc w:val="center"/>
              <w:rPr>
                <w:color w:val="auto"/>
                <w:sz w:val="24"/>
                <w:szCs w:val="24"/>
                <w:lang w:val="sv-SE"/>
              </w:rPr>
            </w:pPr>
            <w:r w:rsidRPr="009F45D1">
              <w:rPr>
                <w:color w:val="auto"/>
                <w:sz w:val="24"/>
                <w:szCs w:val="24"/>
                <w:lang w:val="sv-SE"/>
              </w:rPr>
              <w:t>10</w:t>
            </w:r>
          </w:p>
        </w:tc>
        <w:tc>
          <w:tcPr>
            <w:tcW w:w="2836" w:type="dxa"/>
            <w:shd w:val="clear" w:color="auto" w:fill="auto"/>
            <w:vAlign w:val="center"/>
          </w:tcPr>
          <w:p w:rsidR="00987A66" w:rsidRPr="009F45D1" w:rsidRDefault="00987A66" w:rsidP="001438E6">
            <w:pPr>
              <w:spacing w:before="60" w:after="60" w:line="280" w:lineRule="exact"/>
              <w:ind w:firstLine="16"/>
              <w:rPr>
                <w:color w:val="auto"/>
                <w:sz w:val="24"/>
                <w:szCs w:val="24"/>
                <w:lang w:val="sv-SE"/>
              </w:rPr>
            </w:pPr>
            <w:r w:rsidRPr="009F45D1">
              <w:rPr>
                <w:color w:val="auto"/>
                <w:sz w:val="24"/>
                <w:szCs w:val="24"/>
                <w:lang w:val="sv-SE"/>
              </w:rPr>
              <w:t>Bệnh đen lép hạt lúa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16.672</w:t>
            </w:r>
          </w:p>
        </w:tc>
        <w:tc>
          <w:tcPr>
            <w:tcW w:w="1134"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16.586</w:t>
            </w:r>
          </w:p>
        </w:tc>
        <w:tc>
          <w:tcPr>
            <w:tcW w:w="1134"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85</w:t>
            </w:r>
          </w:p>
        </w:tc>
        <w:tc>
          <w:tcPr>
            <w:tcW w:w="850"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lang w:val="en-US"/>
              </w:rPr>
            </w:pPr>
          </w:p>
        </w:tc>
        <w:tc>
          <w:tcPr>
            <w:tcW w:w="1134"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-5.076</w:t>
            </w:r>
          </w:p>
        </w:tc>
        <w:tc>
          <w:tcPr>
            <w:tcW w:w="1276"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4.522</w:t>
            </w:r>
          </w:p>
        </w:tc>
        <w:tc>
          <w:tcPr>
            <w:tcW w:w="1247"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2.082</w:t>
            </w:r>
          </w:p>
        </w:tc>
        <w:tc>
          <w:tcPr>
            <w:tcW w:w="3998" w:type="dxa"/>
            <w:tcBorders>
              <w:top w:val="single" w:sz="4" w:space="0" w:color="auto"/>
              <w:left w:val="nil"/>
              <w:bottom w:val="single" w:sz="4" w:space="0" w:color="auto"/>
              <w:right w:val="single" w:sz="4" w:space="0" w:color="auto"/>
            </w:tcBorders>
            <w:shd w:val="clear" w:color="auto" w:fill="auto"/>
            <w:vAlign w:val="center"/>
          </w:tcPr>
          <w:p w:rsidR="00987A66" w:rsidRPr="00CF5BE3" w:rsidRDefault="00987A66" w:rsidP="005E4986">
            <w:pPr>
              <w:rPr>
                <w:color w:val="auto"/>
                <w:sz w:val="24"/>
                <w:szCs w:val="24"/>
                <w:lang w:val="en-US"/>
              </w:rPr>
            </w:pPr>
            <w:r w:rsidRPr="00CF5BE3">
              <w:rPr>
                <w:color w:val="auto"/>
                <w:sz w:val="24"/>
                <w:szCs w:val="24"/>
              </w:rPr>
              <w:t>KG, ST, ĐT, HG, TG, LA</w:t>
            </w:r>
          </w:p>
        </w:tc>
      </w:tr>
      <w:tr w:rsidR="00987A66" w:rsidRPr="009F45D1" w:rsidTr="00CF5BE3">
        <w:trPr>
          <w:trHeight w:val="398"/>
        </w:trPr>
        <w:tc>
          <w:tcPr>
            <w:tcW w:w="567" w:type="dxa"/>
            <w:shd w:val="clear" w:color="auto" w:fill="auto"/>
            <w:vAlign w:val="center"/>
          </w:tcPr>
          <w:p w:rsidR="00987A66" w:rsidRPr="009F45D1" w:rsidRDefault="00987A66" w:rsidP="00C7722F">
            <w:pPr>
              <w:jc w:val="center"/>
              <w:rPr>
                <w:color w:val="auto"/>
                <w:sz w:val="24"/>
                <w:szCs w:val="24"/>
                <w:lang w:val="sv-SE"/>
              </w:rPr>
            </w:pPr>
            <w:r w:rsidRPr="009F45D1">
              <w:rPr>
                <w:color w:val="auto"/>
                <w:sz w:val="24"/>
                <w:szCs w:val="24"/>
                <w:lang w:val="sv-SE"/>
              </w:rPr>
              <w:t>12</w:t>
            </w:r>
          </w:p>
        </w:tc>
        <w:tc>
          <w:tcPr>
            <w:tcW w:w="2836" w:type="dxa"/>
            <w:shd w:val="clear" w:color="auto" w:fill="auto"/>
            <w:vAlign w:val="center"/>
          </w:tcPr>
          <w:p w:rsidR="00987A66" w:rsidRPr="009F45D1" w:rsidRDefault="00987A66" w:rsidP="00E60EC9">
            <w:pPr>
              <w:tabs>
                <w:tab w:val="left" w:pos="7088"/>
              </w:tabs>
              <w:spacing w:before="60" w:after="60" w:line="280" w:lineRule="exact"/>
              <w:ind w:firstLine="16"/>
              <w:rPr>
                <w:color w:val="auto"/>
                <w:sz w:val="24"/>
                <w:szCs w:val="24"/>
                <w:lang w:val="sv-SE"/>
              </w:rPr>
            </w:pPr>
            <w:r w:rsidRPr="009F45D1">
              <w:rPr>
                <w:color w:val="auto"/>
                <w:sz w:val="24"/>
                <w:szCs w:val="24"/>
              </w:rPr>
              <w:t>Chổi rồng nhãn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2.651</w:t>
            </w:r>
          </w:p>
        </w:tc>
        <w:tc>
          <w:tcPr>
            <w:tcW w:w="1134" w:type="dxa"/>
            <w:tcBorders>
              <w:top w:val="single" w:sz="4" w:space="0" w:color="auto"/>
              <w:left w:val="nil"/>
              <w:bottom w:val="single" w:sz="4" w:space="0" w:color="auto"/>
              <w:right w:val="single" w:sz="4" w:space="0" w:color="auto"/>
            </w:tcBorders>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2.238</w:t>
            </w:r>
          </w:p>
        </w:tc>
        <w:tc>
          <w:tcPr>
            <w:tcW w:w="1134" w:type="dxa"/>
            <w:tcBorders>
              <w:top w:val="single" w:sz="4" w:space="0" w:color="auto"/>
              <w:left w:val="nil"/>
              <w:bottom w:val="single" w:sz="4" w:space="0" w:color="auto"/>
              <w:right w:val="single" w:sz="4" w:space="0" w:color="auto"/>
            </w:tcBorders>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413</w:t>
            </w:r>
          </w:p>
        </w:tc>
        <w:tc>
          <w:tcPr>
            <w:tcW w:w="850" w:type="dxa"/>
            <w:tcBorders>
              <w:top w:val="single" w:sz="4" w:space="0" w:color="auto"/>
              <w:left w:val="nil"/>
              <w:bottom w:val="single" w:sz="4" w:space="0" w:color="auto"/>
              <w:right w:val="single" w:sz="4" w:space="0" w:color="auto"/>
            </w:tcBorders>
            <w:shd w:val="clear" w:color="auto" w:fill="auto"/>
            <w:vAlign w:val="center"/>
          </w:tcPr>
          <w:p w:rsidR="00987A66" w:rsidRPr="00CF5BE3" w:rsidRDefault="00987A66" w:rsidP="008B7986">
            <w:pPr>
              <w:jc w:val="right"/>
              <w:rPr>
                <w:color w:val="auto"/>
                <w:sz w:val="24"/>
                <w:szCs w:val="24"/>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396</w:t>
            </w:r>
          </w:p>
        </w:tc>
        <w:tc>
          <w:tcPr>
            <w:tcW w:w="1276" w:type="dxa"/>
            <w:tcBorders>
              <w:top w:val="single" w:sz="4" w:space="0" w:color="auto"/>
              <w:left w:val="nil"/>
              <w:bottom w:val="single" w:sz="4" w:space="0" w:color="auto"/>
              <w:right w:val="single" w:sz="4" w:space="0" w:color="auto"/>
            </w:tcBorders>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-1.722</w:t>
            </w:r>
          </w:p>
        </w:tc>
        <w:tc>
          <w:tcPr>
            <w:tcW w:w="1247"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color w:val="auto"/>
                <w:sz w:val="24"/>
                <w:szCs w:val="24"/>
              </w:rPr>
              <w:t> </w:t>
            </w:r>
          </w:p>
        </w:tc>
        <w:tc>
          <w:tcPr>
            <w:tcW w:w="3998" w:type="dxa"/>
            <w:tcBorders>
              <w:top w:val="single" w:sz="4" w:space="0" w:color="auto"/>
              <w:left w:val="nil"/>
              <w:bottom w:val="single" w:sz="4" w:space="0" w:color="auto"/>
              <w:right w:val="single" w:sz="4" w:space="0" w:color="auto"/>
            </w:tcBorders>
            <w:shd w:val="clear" w:color="auto" w:fill="auto"/>
            <w:vAlign w:val="center"/>
          </w:tcPr>
          <w:p w:rsidR="00987A66" w:rsidRPr="00CF5BE3" w:rsidRDefault="00987A66">
            <w:pPr>
              <w:rPr>
                <w:color w:val="auto"/>
                <w:sz w:val="24"/>
                <w:szCs w:val="24"/>
              </w:rPr>
            </w:pPr>
            <w:r w:rsidRPr="00CF5BE3">
              <w:rPr>
                <w:color w:val="auto"/>
                <w:sz w:val="24"/>
                <w:szCs w:val="24"/>
              </w:rPr>
              <w:t xml:space="preserve">VL, ST, CT, BP, TG, BT, HG, ĐT,VT </w:t>
            </w:r>
          </w:p>
        </w:tc>
      </w:tr>
      <w:tr w:rsidR="00987A66" w:rsidRPr="009F45D1" w:rsidTr="00CF5BE3">
        <w:trPr>
          <w:trHeight w:val="302"/>
        </w:trPr>
        <w:tc>
          <w:tcPr>
            <w:tcW w:w="567" w:type="dxa"/>
            <w:shd w:val="clear" w:color="auto" w:fill="auto"/>
            <w:vAlign w:val="center"/>
          </w:tcPr>
          <w:p w:rsidR="00987A66" w:rsidRPr="009F45D1" w:rsidRDefault="00987A66" w:rsidP="00C7722F">
            <w:pPr>
              <w:jc w:val="center"/>
              <w:rPr>
                <w:color w:val="auto"/>
                <w:sz w:val="24"/>
                <w:szCs w:val="24"/>
                <w:lang w:val="sv-SE"/>
              </w:rPr>
            </w:pPr>
            <w:r w:rsidRPr="009F45D1">
              <w:rPr>
                <w:color w:val="auto"/>
                <w:sz w:val="24"/>
                <w:szCs w:val="24"/>
                <w:lang w:val="sv-SE"/>
              </w:rPr>
              <w:t>13</w:t>
            </w:r>
          </w:p>
        </w:tc>
        <w:tc>
          <w:tcPr>
            <w:tcW w:w="2836" w:type="dxa"/>
            <w:shd w:val="clear" w:color="auto" w:fill="auto"/>
            <w:vAlign w:val="center"/>
          </w:tcPr>
          <w:p w:rsidR="00987A66" w:rsidRPr="009F45D1" w:rsidRDefault="00987A66" w:rsidP="00E60EC9">
            <w:pPr>
              <w:spacing w:before="60" w:after="60" w:line="280" w:lineRule="exact"/>
              <w:ind w:firstLine="16"/>
              <w:rPr>
                <w:color w:val="auto"/>
                <w:sz w:val="24"/>
                <w:szCs w:val="24"/>
              </w:rPr>
            </w:pPr>
            <w:r w:rsidRPr="009F45D1">
              <w:rPr>
                <w:color w:val="auto"/>
                <w:sz w:val="24"/>
                <w:szCs w:val="24"/>
              </w:rPr>
              <w:t>Bệnh đốm nâu thanh long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5.116</w:t>
            </w:r>
          </w:p>
        </w:tc>
        <w:tc>
          <w:tcPr>
            <w:tcW w:w="1134"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5.095</w:t>
            </w:r>
          </w:p>
        </w:tc>
        <w:tc>
          <w:tcPr>
            <w:tcW w:w="1134"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21</w:t>
            </w:r>
          </w:p>
        </w:tc>
        <w:tc>
          <w:tcPr>
            <w:tcW w:w="850"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p>
        </w:tc>
        <w:tc>
          <w:tcPr>
            <w:tcW w:w="1134"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100</w:t>
            </w:r>
          </w:p>
        </w:tc>
        <w:tc>
          <w:tcPr>
            <w:tcW w:w="1276"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-2.189</w:t>
            </w:r>
          </w:p>
        </w:tc>
        <w:tc>
          <w:tcPr>
            <w:tcW w:w="1247"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4.423</w:t>
            </w:r>
          </w:p>
        </w:tc>
        <w:tc>
          <w:tcPr>
            <w:tcW w:w="3998" w:type="dxa"/>
            <w:tcBorders>
              <w:top w:val="single" w:sz="4" w:space="0" w:color="auto"/>
              <w:left w:val="nil"/>
              <w:bottom w:val="single" w:sz="4" w:space="0" w:color="auto"/>
              <w:right w:val="single" w:sz="4" w:space="0" w:color="auto"/>
            </w:tcBorders>
            <w:shd w:val="clear" w:color="auto" w:fill="auto"/>
            <w:vAlign w:val="bottom"/>
          </w:tcPr>
          <w:p w:rsidR="00987A66" w:rsidRPr="00CF5BE3" w:rsidRDefault="00987A66">
            <w:pPr>
              <w:rPr>
                <w:color w:val="auto"/>
                <w:sz w:val="24"/>
                <w:szCs w:val="24"/>
                <w:lang w:val="en-US"/>
              </w:rPr>
            </w:pPr>
            <w:r w:rsidRPr="00CF5BE3">
              <w:rPr>
                <w:color w:val="auto"/>
                <w:sz w:val="24"/>
                <w:szCs w:val="24"/>
                <w:lang w:val="en-US"/>
              </w:rPr>
              <w:t>LA, TG, ĐN, BRVT, BT</w:t>
            </w:r>
          </w:p>
        </w:tc>
      </w:tr>
      <w:tr w:rsidR="00987A66" w:rsidRPr="009F45D1" w:rsidTr="00CF5BE3">
        <w:trPr>
          <w:trHeight w:val="327"/>
        </w:trPr>
        <w:tc>
          <w:tcPr>
            <w:tcW w:w="567" w:type="dxa"/>
            <w:shd w:val="clear" w:color="auto" w:fill="auto"/>
            <w:vAlign w:val="center"/>
          </w:tcPr>
          <w:p w:rsidR="00987A66" w:rsidRPr="009F45D1" w:rsidRDefault="00987A66" w:rsidP="00C7722F">
            <w:pPr>
              <w:jc w:val="center"/>
              <w:rPr>
                <w:color w:val="auto"/>
                <w:sz w:val="24"/>
                <w:szCs w:val="24"/>
                <w:lang w:val="sv-SE"/>
              </w:rPr>
            </w:pPr>
            <w:r w:rsidRPr="009F45D1">
              <w:rPr>
                <w:color w:val="auto"/>
                <w:sz w:val="24"/>
                <w:szCs w:val="24"/>
                <w:lang w:val="sv-SE"/>
              </w:rPr>
              <w:t>15</w:t>
            </w:r>
          </w:p>
        </w:tc>
        <w:tc>
          <w:tcPr>
            <w:tcW w:w="2836" w:type="dxa"/>
            <w:shd w:val="clear" w:color="auto" w:fill="auto"/>
            <w:vAlign w:val="center"/>
          </w:tcPr>
          <w:p w:rsidR="00987A66" w:rsidRPr="009F45D1" w:rsidRDefault="00987A66" w:rsidP="00B85B06">
            <w:pPr>
              <w:spacing w:before="60" w:after="60" w:line="280" w:lineRule="exact"/>
              <w:ind w:firstLine="16"/>
              <w:rPr>
                <w:color w:val="auto"/>
                <w:sz w:val="24"/>
                <w:szCs w:val="24"/>
                <w:lang w:val="sv-SE"/>
              </w:rPr>
            </w:pPr>
            <w:r w:rsidRPr="009F45D1">
              <w:rPr>
                <w:color w:val="auto"/>
                <w:sz w:val="24"/>
                <w:szCs w:val="24"/>
                <w:lang w:val="sv-SE"/>
              </w:rPr>
              <w:t>Bọ cánh cứng hại dừa</w:t>
            </w:r>
          </w:p>
        </w:tc>
        <w:tc>
          <w:tcPr>
            <w:tcW w:w="1276"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9.227</w:t>
            </w:r>
          </w:p>
        </w:tc>
        <w:tc>
          <w:tcPr>
            <w:tcW w:w="1134"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8.438</w:t>
            </w:r>
          </w:p>
        </w:tc>
        <w:tc>
          <w:tcPr>
            <w:tcW w:w="1134"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789</w:t>
            </w:r>
          </w:p>
        </w:tc>
        <w:tc>
          <w:tcPr>
            <w:tcW w:w="850" w:type="dxa"/>
            <w:shd w:val="clear" w:color="auto" w:fill="auto"/>
            <w:vAlign w:val="center"/>
          </w:tcPr>
          <w:p w:rsidR="00987A66" w:rsidRPr="00CF5BE3" w:rsidRDefault="00987A66" w:rsidP="008B7986">
            <w:pPr>
              <w:jc w:val="right"/>
              <w:rPr>
                <w:color w:val="auto"/>
                <w:sz w:val="24"/>
                <w:szCs w:val="24"/>
              </w:rPr>
            </w:pPr>
          </w:p>
        </w:tc>
        <w:tc>
          <w:tcPr>
            <w:tcW w:w="1134"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101</w:t>
            </w:r>
          </w:p>
        </w:tc>
        <w:tc>
          <w:tcPr>
            <w:tcW w:w="1276"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-723</w:t>
            </w:r>
          </w:p>
        </w:tc>
        <w:tc>
          <w:tcPr>
            <w:tcW w:w="1247" w:type="dxa"/>
            <w:shd w:val="clear" w:color="auto" w:fill="auto"/>
            <w:vAlign w:val="bottom"/>
          </w:tcPr>
          <w:p w:rsidR="00987A66" w:rsidRPr="00CF5BE3" w:rsidRDefault="00987A66" w:rsidP="008B7986">
            <w:pPr>
              <w:jc w:val="right"/>
              <w:rPr>
                <w:color w:val="auto"/>
                <w:sz w:val="24"/>
                <w:szCs w:val="24"/>
              </w:rPr>
            </w:pPr>
          </w:p>
        </w:tc>
        <w:tc>
          <w:tcPr>
            <w:tcW w:w="3998" w:type="dxa"/>
            <w:shd w:val="clear" w:color="auto" w:fill="auto"/>
            <w:vAlign w:val="center"/>
          </w:tcPr>
          <w:p w:rsidR="00987A66" w:rsidRPr="00CF5BE3" w:rsidRDefault="00987A66">
            <w:pPr>
              <w:rPr>
                <w:color w:val="auto"/>
                <w:sz w:val="24"/>
                <w:szCs w:val="24"/>
              </w:rPr>
            </w:pPr>
            <w:r w:rsidRPr="00CF5BE3">
              <w:rPr>
                <w:color w:val="auto"/>
                <w:sz w:val="24"/>
                <w:szCs w:val="24"/>
              </w:rPr>
              <w:t>BT, CM, ST, TV, KG, TG, VL</w:t>
            </w:r>
          </w:p>
        </w:tc>
      </w:tr>
      <w:tr w:rsidR="00987A66" w:rsidRPr="009F45D1" w:rsidTr="00CF5BE3">
        <w:trPr>
          <w:trHeight w:val="432"/>
        </w:trPr>
        <w:tc>
          <w:tcPr>
            <w:tcW w:w="567" w:type="dxa"/>
            <w:shd w:val="clear" w:color="auto" w:fill="auto"/>
            <w:vAlign w:val="center"/>
          </w:tcPr>
          <w:p w:rsidR="00987A66" w:rsidRPr="009F45D1" w:rsidRDefault="00987A66" w:rsidP="00C7722F">
            <w:pPr>
              <w:jc w:val="center"/>
              <w:rPr>
                <w:color w:val="auto"/>
                <w:sz w:val="24"/>
                <w:szCs w:val="24"/>
                <w:lang w:val="sv-SE"/>
              </w:rPr>
            </w:pPr>
            <w:r w:rsidRPr="009F45D1">
              <w:rPr>
                <w:color w:val="auto"/>
                <w:sz w:val="24"/>
                <w:szCs w:val="24"/>
                <w:lang w:val="sv-SE"/>
              </w:rPr>
              <w:t>16</w:t>
            </w:r>
          </w:p>
        </w:tc>
        <w:tc>
          <w:tcPr>
            <w:tcW w:w="2836" w:type="dxa"/>
            <w:shd w:val="clear" w:color="auto" w:fill="auto"/>
            <w:vAlign w:val="center"/>
          </w:tcPr>
          <w:p w:rsidR="00987A66" w:rsidRPr="009F45D1" w:rsidRDefault="00987A66" w:rsidP="00B85B06">
            <w:pPr>
              <w:spacing w:before="60" w:after="60" w:line="280" w:lineRule="exact"/>
              <w:ind w:firstLine="16"/>
              <w:rPr>
                <w:color w:val="auto"/>
                <w:sz w:val="24"/>
                <w:szCs w:val="24"/>
                <w:lang w:val="sv-SE"/>
              </w:rPr>
            </w:pPr>
            <w:r w:rsidRPr="009F45D1">
              <w:rPr>
                <w:color w:val="auto"/>
                <w:sz w:val="24"/>
                <w:szCs w:val="24"/>
              </w:rPr>
              <w:t>Tuyến trùng hại tiêu</w:t>
            </w:r>
          </w:p>
        </w:tc>
        <w:tc>
          <w:tcPr>
            <w:tcW w:w="1276"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3.419</w:t>
            </w: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2.194</w:t>
            </w: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1.226</w:t>
            </w:r>
          </w:p>
        </w:tc>
        <w:tc>
          <w:tcPr>
            <w:tcW w:w="850" w:type="dxa"/>
            <w:shd w:val="clear" w:color="auto" w:fill="auto"/>
            <w:vAlign w:val="bottom"/>
          </w:tcPr>
          <w:p w:rsidR="00987A66" w:rsidRPr="00CF5BE3" w:rsidRDefault="00987A66" w:rsidP="008B7986">
            <w:pPr>
              <w:jc w:val="right"/>
              <w:rPr>
                <w:color w:val="auto"/>
                <w:sz w:val="24"/>
                <w:szCs w:val="24"/>
              </w:rPr>
            </w:pPr>
          </w:p>
        </w:tc>
        <w:tc>
          <w:tcPr>
            <w:tcW w:w="1134" w:type="dxa"/>
            <w:shd w:val="clear" w:color="auto" w:fill="auto"/>
            <w:vAlign w:val="center"/>
          </w:tcPr>
          <w:p w:rsidR="00987A66" w:rsidRPr="00CF5BE3" w:rsidRDefault="00987A66" w:rsidP="008B7986">
            <w:pPr>
              <w:jc w:val="right"/>
              <w:rPr>
                <w:color w:val="auto"/>
                <w:sz w:val="24"/>
                <w:szCs w:val="24"/>
              </w:rPr>
            </w:pPr>
            <w:r w:rsidRPr="00CF5BE3">
              <w:rPr>
                <w:bCs w:val="0"/>
                <w:color w:val="auto"/>
                <w:sz w:val="24"/>
                <w:szCs w:val="24"/>
              </w:rPr>
              <w:t>-395</w:t>
            </w:r>
          </w:p>
        </w:tc>
        <w:tc>
          <w:tcPr>
            <w:tcW w:w="1276"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-1.138</w:t>
            </w:r>
          </w:p>
        </w:tc>
        <w:tc>
          <w:tcPr>
            <w:tcW w:w="1247"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102</w:t>
            </w:r>
          </w:p>
        </w:tc>
        <w:tc>
          <w:tcPr>
            <w:tcW w:w="3998" w:type="dxa"/>
            <w:shd w:val="clear" w:color="auto" w:fill="auto"/>
            <w:vAlign w:val="center"/>
          </w:tcPr>
          <w:p w:rsidR="00987A66" w:rsidRPr="00CF5BE3" w:rsidRDefault="00987A66" w:rsidP="00B85B06">
            <w:pPr>
              <w:rPr>
                <w:color w:val="auto"/>
                <w:sz w:val="24"/>
                <w:szCs w:val="24"/>
              </w:rPr>
            </w:pPr>
            <w:r w:rsidRPr="00CF5BE3">
              <w:rPr>
                <w:color w:val="auto"/>
                <w:sz w:val="24"/>
                <w:szCs w:val="24"/>
              </w:rPr>
              <w:t>Glai. Đ.Lăk. Đ.Nông. LĐ</w:t>
            </w:r>
          </w:p>
        </w:tc>
      </w:tr>
      <w:tr w:rsidR="00987A66" w:rsidRPr="009F45D1" w:rsidTr="00CF5BE3">
        <w:trPr>
          <w:trHeight w:val="291"/>
        </w:trPr>
        <w:tc>
          <w:tcPr>
            <w:tcW w:w="567" w:type="dxa"/>
            <w:shd w:val="clear" w:color="auto" w:fill="auto"/>
            <w:vAlign w:val="center"/>
          </w:tcPr>
          <w:p w:rsidR="00987A66" w:rsidRPr="009F45D1" w:rsidRDefault="00987A66" w:rsidP="00C7722F">
            <w:pPr>
              <w:jc w:val="center"/>
              <w:rPr>
                <w:color w:val="auto"/>
                <w:sz w:val="24"/>
                <w:szCs w:val="24"/>
                <w:lang w:val="sv-SE"/>
              </w:rPr>
            </w:pPr>
            <w:r w:rsidRPr="009F45D1">
              <w:rPr>
                <w:color w:val="auto"/>
                <w:sz w:val="24"/>
                <w:szCs w:val="24"/>
                <w:lang w:val="sv-SE"/>
              </w:rPr>
              <w:t>17</w:t>
            </w:r>
          </w:p>
        </w:tc>
        <w:tc>
          <w:tcPr>
            <w:tcW w:w="2836" w:type="dxa"/>
            <w:shd w:val="clear" w:color="auto" w:fill="auto"/>
            <w:vAlign w:val="center"/>
          </w:tcPr>
          <w:p w:rsidR="00987A66" w:rsidRPr="009F45D1" w:rsidRDefault="00987A66" w:rsidP="00B85B06">
            <w:pPr>
              <w:spacing w:before="60" w:after="60" w:line="280" w:lineRule="exact"/>
              <w:ind w:firstLine="16"/>
              <w:rPr>
                <w:color w:val="auto"/>
                <w:sz w:val="24"/>
                <w:szCs w:val="24"/>
                <w:lang w:val="sv-SE"/>
              </w:rPr>
            </w:pPr>
            <w:r w:rsidRPr="009F45D1">
              <w:rPr>
                <w:color w:val="auto"/>
                <w:sz w:val="24"/>
                <w:szCs w:val="24"/>
                <w:lang w:val="sv-SE"/>
              </w:rPr>
              <w:t>Bệnh chết chậm hại tiêu</w:t>
            </w:r>
          </w:p>
        </w:tc>
        <w:tc>
          <w:tcPr>
            <w:tcW w:w="1276"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3.155</w:t>
            </w: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2.277</w:t>
            </w: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879</w:t>
            </w:r>
          </w:p>
        </w:tc>
        <w:tc>
          <w:tcPr>
            <w:tcW w:w="850" w:type="dxa"/>
            <w:shd w:val="clear" w:color="auto" w:fill="auto"/>
            <w:vAlign w:val="bottom"/>
          </w:tcPr>
          <w:p w:rsidR="00987A66" w:rsidRPr="00CF5BE3" w:rsidRDefault="00987A66" w:rsidP="008B7986">
            <w:pPr>
              <w:jc w:val="right"/>
              <w:rPr>
                <w:color w:val="auto"/>
                <w:sz w:val="24"/>
                <w:szCs w:val="24"/>
              </w:rPr>
            </w:pPr>
          </w:p>
        </w:tc>
        <w:tc>
          <w:tcPr>
            <w:tcW w:w="1134" w:type="dxa"/>
            <w:shd w:val="clear" w:color="auto" w:fill="auto"/>
            <w:vAlign w:val="center"/>
          </w:tcPr>
          <w:p w:rsidR="00987A66" w:rsidRPr="00CF5BE3" w:rsidRDefault="00987A66" w:rsidP="008B7986">
            <w:pPr>
              <w:jc w:val="right"/>
              <w:rPr>
                <w:color w:val="auto"/>
                <w:sz w:val="24"/>
                <w:szCs w:val="24"/>
              </w:rPr>
            </w:pPr>
            <w:r w:rsidRPr="00CF5BE3">
              <w:rPr>
                <w:bCs w:val="0"/>
                <w:color w:val="auto"/>
                <w:sz w:val="24"/>
                <w:szCs w:val="24"/>
              </w:rPr>
              <w:t>-259</w:t>
            </w:r>
          </w:p>
        </w:tc>
        <w:tc>
          <w:tcPr>
            <w:tcW w:w="1276"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-2.389</w:t>
            </w:r>
          </w:p>
        </w:tc>
        <w:tc>
          <w:tcPr>
            <w:tcW w:w="1247"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283</w:t>
            </w:r>
          </w:p>
        </w:tc>
        <w:tc>
          <w:tcPr>
            <w:tcW w:w="3998" w:type="dxa"/>
            <w:shd w:val="clear" w:color="auto" w:fill="auto"/>
            <w:vAlign w:val="center"/>
          </w:tcPr>
          <w:p w:rsidR="00987A66" w:rsidRPr="00CF5BE3" w:rsidRDefault="00987A66" w:rsidP="00B85B06">
            <w:pPr>
              <w:rPr>
                <w:color w:val="auto"/>
                <w:sz w:val="24"/>
                <w:szCs w:val="24"/>
              </w:rPr>
            </w:pPr>
            <w:r w:rsidRPr="00CF5BE3">
              <w:rPr>
                <w:color w:val="auto"/>
                <w:sz w:val="24"/>
                <w:szCs w:val="24"/>
              </w:rPr>
              <w:t>K.Hòa. GL. ĐLk. ĐN. LĐ. ĐN. VT.…</w:t>
            </w:r>
          </w:p>
        </w:tc>
      </w:tr>
      <w:tr w:rsidR="008B7986" w:rsidRPr="009F45D1" w:rsidTr="00CF5BE3">
        <w:trPr>
          <w:trHeight w:val="273"/>
        </w:trPr>
        <w:tc>
          <w:tcPr>
            <w:tcW w:w="567" w:type="dxa"/>
            <w:shd w:val="clear" w:color="auto" w:fill="auto"/>
            <w:vAlign w:val="center"/>
          </w:tcPr>
          <w:p w:rsidR="008B7986" w:rsidRPr="009F45D1" w:rsidRDefault="008B7986" w:rsidP="00C7722F">
            <w:pPr>
              <w:jc w:val="center"/>
              <w:rPr>
                <w:color w:val="auto"/>
                <w:sz w:val="24"/>
                <w:szCs w:val="24"/>
                <w:lang w:val="sv-SE"/>
              </w:rPr>
            </w:pPr>
            <w:r w:rsidRPr="009F45D1">
              <w:rPr>
                <w:color w:val="auto"/>
                <w:sz w:val="24"/>
                <w:szCs w:val="24"/>
                <w:lang w:val="sv-SE"/>
              </w:rPr>
              <w:t>18</w:t>
            </w:r>
          </w:p>
        </w:tc>
        <w:tc>
          <w:tcPr>
            <w:tcW w:w="2836" w:type="dxa"/>
            <w:shd w:val="clear" w:color="auto" w:fill="auto"/>
            <w:vAlign w:val="center"/>
          </w:tcPr>
          <w:p w:rsidR="008B7986" w:rsidRPr="009F45D1" w:rsidRDefault="008B7986" w:rsidP="00B85B06">
            <w:pPr>
              <w:spacing w:before="60" w:after="60" w:line="280" w:lineRule="exact"/>
              <w:ind w:firstLine="16"/>
              <w:rPr>
                <w:color w:val="auto"/>
                <w:sz w:val="24"/>
                <w:szCs w:val="24"/>
                <w:lang w:val="sv-SE"/>
              </w:rPr>
            </w:pPr>
            <w:r w:rsidRPr="009F45D1">
              <w:rPr>
                <w:color w:val="auto"/>
                <w:sz w:val="24"/>
                <w:szCs w:val="24"/>
                <w:lang w:val="sv-SE"/>
              </w:rPr>
              <w:t>Bệnh chết nhanh hại tiêu</w:t>
            </w:r>
          </w:p>
        </w:tc>
        <w:tc>
          <w:tcPr>
            <w:tcW w:w="1276" w:type="dxa"/>
            <w:shd w:val="clear" w:color="auto" w:fill="auto"/>
          </w:tcPr>
          <w:p w:rsidR="008B7986" w:rsidRPr="00CF5BE3" w:rsidRDefault="008B7986" w:rsidP="008B7986">
            <w:pPr>
              <w:jc w:val="right"/>
              <w:rPr>
                <w:color w:val="auto"/>
                <w:sz w:val="24"/>
                <w:szCs w:val="24"/>
              </w:rPr>
            </w:pPr>
            <w:r w:rsidRPr="00CF5BE3">
              <w:rPr>
                <w:color w:val="auto"/>
                <w:sz w:val="24"/>
                <w:szCs w:val="24"/>
              </w:rPr>
              <w:t>678</w:t>
            </w:r>
          </w:p>
        </w:tc>
        <w:tc>
          <w:tcPr>
            <w:tcW w:w="1134" w:type="dxa"/>
            <w:shd w:val="clear" w:color="auto" w:fill="auto"/>
          </w:tcPr>
          <w:p w:rsidR="008B7986" w:rsidRPr="00CF5BE3" w:rsidRDefault="008B7986" w:rsidP="008B7986">
            <w:pPr>
              <w:jc w:val="right"/>
              <w:rPr>
                <w:color w:val="auto"/>
                <w:sz w:val="24"/>
                <w:szCs w:val="24"/>
              </w:rPr>
            </w:pPr>
            <w:r w:rsidRPr="00CF5BE3">
              <w:rPr>
                <w:color w:val="auto"/>
                <w:sz w:val="24"/>
                <w:szCs w:val="24"/>
              </w:rPr>
              <w:t>628</w:t>
            </w:r>
          </w:p>
        </w:tc>
        <w:tc>
          <w:tcPr>
            <w:tcW w:w="1134" w:type="dxa"/>
            <w:shd w:val="clear" w:color="auto" w:fill="auto"/>
          </w:tcPr>
          <w:p w:rsidR="008B7986" w:rsidRPr="00CF5BE3" w:rsidRDefault="008B7986" w:rsidP="008B7986">
            <w:pPr>
              <w:jc w:val="right"/>
              <w:rPr>
                <w:color w:val="auto"/>
                <w:sz w:val="24"/>
                <w:szCs w:val="24"/>
              </w:rPr>
            </w:pPr>
            <w:r w:rsidRPr="00CF5BE3">
              <w:rPr>
                <w:color w:val="auto"/>
                <w:sz w:val="24"/>
                <w:szCs w:val="24"/>
              </w:rPr>
              <w:t>50</w:t>
            </w:r>
          </w:p>
        </w:tc>
        <w:tc>
          <w:tcPr>
            <w:tcW w:w="850" w:type="dxa"/>
            <w:shd w:val="clear" w:color="auto" w:fill="auto"/>
          </w:tcPr>
          <w:p w:rsidR="008B7986" w:rsidRPr="00CF5BE3" w:rsidRDefault="008B7986" w:rsidP="008B7986">
            <w:pPr>
              <w:jc w:val="right"/>
              <w:rPr>
                <w:color w:val="auto"/>
                <w:sz w:val="24"/>
                <w:szCs w:val="24"/>
              </w:rPr>
            </w:pPr>
          </w:p>
        </w:tc>
        <w:tc>
          <w:tcPr>
            <w:tcW w:w="1134" w:type="dxa"/>
            <w:shd w:val="clear" w:color="auto" w:fill="auto"/>
          </w:tcPr>
          <w:p w:rsidR="008B7986" w:rsidRPr="00CF5BE3" w:rsidRDefault="008B7986" w:rsidP="008B7986">
            <w:pPr>
              <w:jc w:val="right"/>
              <w:rPr>
                <w:color w:val="auto"/>
                <w:sz w:val="24"/>
                <w:szCs w:val="24"/>
              </w:rPr>
            </w:pPr>
            <w:r w:rsidRPr="00CF5BE3">
              <w:rPr>
                <w:color w:val="auto"/>
                <w:sz w:val="24"/>
                <w:szCs w:val="24"/>
              </w:rPr>
              <w:t>-237</w:t>
            </w:r>
          </w:p>
        </w:tc>
        <w:tc>
          <w:tcPr>
            <w:tcW w:w="1276" w:type="dxa"/>
            <w:shd w:val="clear" w:color="auto" w:fill="auto"/>
          </w:tcPr>
          <w:p w:rsidR="008B7986" w:rsidRPr="00CF5BE3" w:rsidRDefault="008B7986" w:rsidP="008B7986">
            <w:pPr>
              <w:jc w:val="right"/>
              <w:rPr>
                <w:color w:val="auto"/>
                <w:sz w:val="24"/>
                <w:szCs w:val="24"/>
              </w:rPr>
            </w:pPr>
            <w:r w:rsidRPr="00CF5BE3">
              <w:rPr>
                <w:color w:val="auto"/>
                <w:sz w:val="24"/>
                <w:szCs w:val="24"/>
              </w:rPr>
              <w:t>-1.507</w:t>
            </w:r>
          </w:p>
        </w:tc>
        <w:tc>
          <w:tcPr>
            <w:tcW w:w="1247" w:type="dxa"/>
            <w:shd w:val="clear" w:color="auto" w:fill="auto"/>
          </w:tcPr>
          <w:p w:rsidR="008B7986" w:rsidRPr="00CF5BE3" w:rsidRDefault="008B7986" w:rsidP="008B7986">
            <w:pPr>
              <w:jc w:val="right"/>
              <w:rPr>
                <w:color w:val="auto"/>
                <w:sz w:val="24"/>
                <w:szCs w:val="24"/>
                <w:lang w:val="en-US"/>
              </w:rPr>
            </w:pPr>
            <w:r w:rsidRPr="00CF5BE3">
              <w:rPr>
                <w:color w:val="auto"/>
                <w:sz w:val="24"/>
                <w:szCs w:val="24"/>
                <w:lang w:val="en-US"/>
              </w:rPr>
              <w:t>180</w:t>
            </w:r>
          </w:p>
        </w:tc>
        <w:tc>
          <w:tcPr>
            <w:tcW w:w="3998" w:type="dxa"/>
            <w:shd w:val="clear" w:color="auto" w:fill="auto"/>
            <w:vAlign w:val="center"/>
          </w:tcPr>
          <w:p w:rsidR="008B7986" w:rsidRPr="00CF5BE3" w:rsidRDefault="008B7986" w:rsidP="00B85B06">
            <w:pPr>
              <w:rPr>
                <w:color w:val="auto"/>
                <w:sz w:val="24"/>
                <w:szCs w:val="24"/>
              </w:rPr>
            </w:pPr>
            <w:r w:rsidRPr="00CF5BE3">
              <w:rPr>
                <w:color w:val="auto"/>
                <w:sz w:val="24"/>
                <w:szCs w:val="24"/>
              </w:rPr>
              <w:t>KH. BTh. GL. ĐLk. ĐN. LĐ</w:t>
            </w:r>
          </w:p>
        </w:tc>
      </w:tr>
      <w:tr w:rsidR="00987A66" w:rsidRPr="009F45D1" w:rsidTr="00CF5BE3">
        <w:trPr>
          <w:trHeight w:val="279"/>
        </w:trPr>
        <w:tc>
          <w:tcPr>
            <w:tcW w:w="567" w:type="dxa"/>
            <w:shd w:val="clear" w:color="auto" w:fill="auto"/>
            <w:vAlign w:val="center"/>
          </w:tcPr>
          <w:p w:rsidR="00987A66" w:rsidRPr="009F45D1" w:rsidRDefault="00987A66" w:rsidP="00C7722F">
            <w:pPr>
              <w:jc w:val="center"/>
              <w:rPr>
                <w:color w:val="auto"/>
                <w:sz w:val="24"/>
                <w:szCs w:val="24"/>
                <w:lang w:val="sv-SE"/>
              </w:rPr>
            </w:pPr>
            <w:r w:rsidRPr="009F45D1">
              <w:rPr>
                <w:color w:val="auto"/>
                <w:sz w:val="24"/>
                <w:szCs w:val="24"/>
                <w:lang w:val="sv-SE"/>
              </w:rPr>
              <w:t>19</w:t>
            </w:r>
          </w:p>
        </w:tc>
        <w:tc>
          <w:tcPr>
            <w:tcW w:w="2836" w:type="dxa"/>
            <w:shd w:val="clear" w:color="auto" w:fill="auto"/>
            <w:vAlign w:val="center"/>
          </w:tcPr>
          <w:p w:rsidR="00987A66" w:rsidRPr="009F45D1" w:rsidRDefault="00987A66" w:rsidP="00B85B06">
            <w:pPr>
              <w:spacing w:before="60" w:after="60" w:line="280" w:lineRule="exact"/>
              <w:ind w:firstLine="16"/>
              <w:rPr>
                <w:color w:val="auto"/>
                <w:sz w:val="24"/>
                <w:szCs w:val="24"/>
                <w:lang w:val="sv-SE"/>
              </w:rPr>
            </w:pPr>
            <w:r w:rsidRPr="009F45D1">
              <w:rPr>
                <w:color w:val="auto"/>
                <w:sz w:val="24"/>
                <w:szCs w:val="24"/>
                <w:lang w:val="sv-SE"/>
              </w:rPr>
              <w:t>Bệnh khô cành cà phê</w:t>
            </w:r>
          </w:p>
        </w:tc>
        <w:tc>
          <w:tcPr>
            <w:tcW w:w="1276"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10.750</w:t>
            </w: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10.652</w:t>
            </w: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98</w:t>
            </w:r>
          </w:p>
        </w:tc>
        <w:tc>
          <w:tcPr>
            <w:tcW w:w="850" w:type="dxa"/>
            <w:shd w:val="clear" w:color="auto" w:fill="auto"/>
            <w:vAlign w:val="bottom"/>
          </w:tcPr>
          <w:p w:rsidR="00987A66" w:rsidRPr="00CF5BE3" w:rsidRDefault="00987A66" w:rsidP="008B7986">
            <w:pPr>
              <w:jc w:val="right"/>
              <w:rPr>
                <w:color w:val="auto"/>
                <w:sz w:val="24"/>
                <w:szCs w:val="24"/>
              </w:rPr>
            </w:pP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-2.767</w:t>
            </w:r>
          </w:p>
        </w:tc>
        <w:tc>
          <w:tcPr>
            <w:tcW w:w="1276"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-2.336</w:t>
            </w:r>
          </w:p>
        </w:tc>
        <w:tc>
          <w:tcPr>
            <w:tcW w:w="1247"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4.019</w:t>
            </w:r>
          </w:p>
        </w:tc>
        <w:tc>
          <w:tcPr>
            <w:tcW w:w="3998" w:type="dxa"/>
            <w:shd w:val="clear" w:color="auto" w:fill="auto"/>
            <w:vAlign w:val="center"/>
          </w:tcPr>
          <w:p w:rsidR="00987A66" w:rsidRPr="00CF5BE3" w:rsidRDefault="00987A66" w:rsidP="00B85B06">
            <w:pPr>
              <w:rPr>
                <w:color w:val="auto"/>
                <w:sz w:val="24"/>
                <w:szCs w:val="24"/>
              </w:rPr>
            </w:pPr>
            <w:r w:rsidRPr="00CF5BE3">
              <w:rPr>
                <w:color w:val="auto"/>
                <w:sz w:val="24"/>
                <w:szCs w:val="24"/>
              </w:rPr>
              <w:t>G.Lai. Đ.Lăk. L.Đồng</w:t>
            </w:r>
          </w:p>
        </w:tc>
      </w:tr>
      <w:tr w:rsidR="00987A66" w:rsidRPr="009F45D1" w:rsidTr="00CF5BE3">
        <w:trPr>
          <w:trHeight w:val="279"/>
        </w:trPr>
        <w:tc>
          <w:tcPr>
            <w:tcW w:w="567" w:type="dxa"/>
            <w:shd w:val="clear" w:color="auto" w:fill="auto"/>
            <w:vAlign w:val="center"/>
          </w:tcPr>
          <w:p w:rsidR="00987A66" w:rsidRPr="009F45D1" w:rsidRDefault="00987A66" w:rsidP="00C7722F">
            <w:pPr>
              <w:jc w:val="center"/>
              <w:rPr>
                <w:color w:val="auto"/>
                <w:sz w:val="24"/>
                <w:szCs w:val="24"/>
                <w:lang w:val="sv-SE"/>
              </w:rPr>
            </w:pPr>
            <w:r w:rsidRPr="009F45D1">
              <w:rPr>
                <w:color w:val="auto"/>
                <w:sz w:val="24"/>
                <w:szCs w:val="24"/>
                <w:lang w:val="sv-SE"/>
              </w:rPr>
              <w:t>20</w:t>
            </w:r>
          </w:p>
        </w:tc>
        <w:tc>
          <w:tcPr>
            <w:tcW w:w="2836" w:type="dxa"/>
            <w:shd w:val="clear" w:color="auto" w:fill="auto"/>
            <w:vAlign w:val="center"/>
          </w:tcPr>
          <w:p w:rsidR="00987A66" w:rsidRPr="009F45D1" w:rsidRDefault="00987A66" w:rsidP="00B85B06">
            <w:pPr>
              <w:spacing w:before="60" w:after="60" w:line="280" w:lineRule="exact"/>
              <w:ind w:firstLine="16"/>
              <w:rPr>
                <w:color w:val="auto"/>
                <w:sz w:val="24"/>
                <w:szCs w:val="24"/>
                <w:lang w:val="sv-SE"/>
              </w:rPr>
            </w:pPr>
            <w:r w:rsidRPr="009F45D1">
              <w:rPr>
                <w:color w:val="auto"/>
                <w:sz w:val="24"/>
                <w:szCs w:val="24"/>
                <w:lang w:val="sv-SE"/>
              </w:rPr>
              <w:t>Bệnh gỉ sắt hại cà phê</w:t>
            </w:r>
          </w:p>
        </w:tc>
        <w:tc>
          <w:tcPr>
            <w:tcW w:w="1276"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8.147</w:t>
            </w: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8.137</w:t>
            </w: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10</w:t>
            </w:r>
          </w:p>
        </w:tc>
        <w:tc>
          <w:tcPr>
            <w:tcW w:w="850" w:type="dxa"/>
            <w:shd w:val="clear" w:color="auto" w:fill="auto"/>
            <w:vAlign w:val="bottom"/>
          </w:tcPr>
          <w:p w:rsidR="00987A66" w:rsidRPr="00CF5BE3" w:rsidRDefault="00987A66" w:rsidP="008B7986">
            <w:pPr>
              <w:jc w:val="right"/>
              <w:rPr>
                <w:color w:val="auto"/>
                <w:sz w:val="24"/>
                <w:szCs w:val="24"/>
              </w:rPr>
            </w:pP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319</w:t>
            </w:r>
          </w:p>
        </w:tc>
        <w:tc>
          <w:tcPr>
            <w:tcW w:w="1276"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-340</w:t>
            </w:r>
          </w:p>
        </w:tc>
        <w:tc>
          <w:tcPr>
            <w:tcW w:w="1247"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3.484</w:t>
            </w:r>
          </w:p>
        </w:tc>
        <w:tc>
          <w:tcPr>
            <w:tcW w:w="3998" w:type="dxa"/>
            <w:shd w:val="clear" w:color="auto" w:fill="auto"/>
            <w:vAlign w:val="center"/>
          </w:tcPr>
          <w:p w:rsidR="00987A66" w:rsidRPr="00CF5BE3" w:rsidRDefault="00987A66" w:rsidP="00B85B06">
            <w:pPr>
              <w:rPr>
                <w:color w:val="auto"/>
                <w:sz w:val="24"/>
                <w:szCs w:val="24"/>
                <w:lang w:val="en-US"/>
              </w:rPr>
            </w:pPr>
            <w:r w:rsidRPr="00CF5BE3">
              <w:rPr>
                <w:color w:val="auto"/>
                <w:sz w:val="24"/>
                <w:szCs w:val="24"/>
              </w:rPr>
              <w:t>G.Lai, L.Đồng,</w:t>
            </w:r>
            <w:r w:rsidRPr="00CF5BE3">
              <w:rPr>
                <w:color w:val="auto"/>
                <w:sz w:val="24"/>
                <w:szCs w:val="24"/>
                <w:lang w:val="en-US"/>
              </w:rPr>
              <w:t xml:space="preserve"> Đắk Lắk</w:t>
            </w:r>
          </w:p>
        </w:tc>
      </w:tr>
      <w:tr w:rsidR="00987A66" w:rsidRPr="009F45D1" w:rsidTr="00CF5BE3">
        <w:trPr>
          <w:trHeight w:val="279"/>
        </w:trPr>
        <w:tc>
          <w:tcPr>
            <w:tcW w:w="567" w:type="dxa"/>
            <w:shd w:val="clear" w:color="auto" w:fill="auto"/>
            <w:vAlign w:val="center"/>
          </w:tcPr>
          <w:p w:rsidR="00987A66" w:rsidRPr="009F45D1" w:rsidRDefault="00987A66" w:rsidP="00C7722F">
            <w:pPr>
              <w:jc w:val="center"/>
              <w:rPr>
                <w:color w:val="auto"/>
                <w:sz w:val="24"/>
                <w:szCs w:val="24"/>
                <w:lang w:val="sv-SE"/>
              </w:rPr>
            </w:pPr>
            <w:r w:rsidRPr="009F45D1">
              <w:rPr>
                <w:color w:val="auto"/>
                <w:sz w:val="24"/>
                <w:szCs w:val="24"/>
                <w:lang w:val="sv-SE"/>
              </w:rPr>
              <w:lastRenderedPageBreak/>
              <w:t>21</w:t>
            </w:r>
          </w:p>
        </w:tc>
        <w:tc>
          <w:tcPr>
            <w:tcW w:w="2836" w:type="dxa"/>
            <w:shd w:val="clear" w:color="auto" w:fill="auto"/>
            <w:vAlign w:val="center"/>
          </w:tcPr>
          <w:p w:rsidR="00987A66" w:rsidRPr="009F45D1" w:rsidRDefault="00987A66" w:rsidP="00B85B06">
            <w:pPr>
              <w:spacing w:before="60" w:after="60" w:line="280" w:lineRule="exact"/>
              <w:ind w:firstLine="16"/>
              <w:rPr>
                <w:color w:val="auto"/>
                <w:sz w:val="24"/>
                <w:szCs w:val="24"/>
                <w:lang w:val="sv-SE"/>
              </w:rPr>
            </w:pPr>
            <w:r w:rsidRPr="009F45D1">
              <w:rPr>
                <w:color w:val="auto"/>
                <w:sz w:val="24"/>
                <w:szCs w:val="24"/>
                <w:lang w:val="sv-SE"/>
              </w:rPr>
              <w:t>Bọ xít muỗi hại cà phê</w:t>
            </w:r>
          </w:p>
        </w:tc>
        <w:tc>
          <w:tcPr>
            <w:tcW w:w="1276"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2</w:t>
            </w:r>
            <w:r w:rsidR="008B7986" w:rsidRPr="00CF5BE3">
              <w:rPr>
                <w:color w:val="auto"/>
                <w:sz w:val="24"/>
                <w:szCs w:val="24"/>
                <w:lang w:val="en-US"/>
              </w:rPr>
              <w:t>.</w:t>
            </w:r>
            <w:r w:rsidRPr="00CF5BE3">
              <w:rPr>
                <w:color w:val="auto"/>
                <w:sz w:val="24"/>
                <w:szCs w:val="24"/>
              </w:rPr>
              <w:t>661</w:t>
            </w:r>
          </w:p>
        </w:tc>
        <w:tc>
          <w:tcPr>
            <w:tcW w:w="1134"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2661</w:t>
            </w:r>
          </w:p>
        </w:tc>
        <w:tc>
          <w:tcPr>
            <w:tcW w:w="1134" w:type="dxa"/>
            <w:shd w:val="clear" w:color="auto" w:fill="auto"/>
            <w:vAlign w:val="center"/>
          </w:tcPr>
          <w:p w:rsidR="00987A66" w:rsidRPr="00CF5BE3" w:rsidRDefault="00987A66" w:rsidP="008B7986">
            <w:pPr>
              <w:jc w:val="right"/>
              <w:rPr>
                <w:color w:val="auto"/>
                <w:sz w:val="24"/>
                <w:szCs w:val="24"/>
              </w:rPr>
            </w:pPr>
          </w:p>
        </w:tc>
        <w:tc>
          <w:tcPr>
            <w:tcW w:w="850" w:type="dxa"/>
            <w:shd w:val="clear" w:color="auto" w:fill="auto"/>
            <w:vAlign w:val="center"/>
          </w:tcPr>
          <w:p w:rsidR="00987A66" w:rsidRPr="00CF5BE3" w:rsidRDefault="00987A66" w:rsidP="008B7986">
            <w:pPr>
              <w:jc w:val="right"/>
              <w:rPr>
                <w:color w:val="auto"/>
                <w:sz w:val="24"/>
                <w:szCs w:val="24"/>
              </w:rPr>
            </w:pPr>
          </w:p>
        </w:tc>
        <w:tc>
          <w:tcPr>
            <w:tcW w:w="1134"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0</w:t>
            </w:r>
          </w:p>
        </w:tc>
        <w:tc>
          <w:tcPr>
            <w:tcW w:w="1276"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-1</w:t>
            </w:r>
            <w:r w:rsidR="008B7986" w:rsidRPr="00CF5BE3">
              <w:rPr>
                <w:color w:val="auto"/>
                <w:sz w:val="24"/>
                <w:szCs w:val="24"/>
                <w:lang w:val="en-US"/>
              </w:rPr>
              <w:t>.</w:t>
            </w:r>
            <w:r w:rsidRPr="00CF5BE3">
              <w:rPr>
                <w:color w:val="auto"/>
                <w:sz w:val="24"/>
                <w:szCs w:val="24"/>
              </w:rPr>
              <w:t>970</w:t>
            </w:r>
          </w:p>
        </w:tc>
        <w:tc>
          <w:tcPr>
            <w:tcW w:w="1247"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2353</w:t>
            </w:r>
          </w:p>
        </w:tc>
        <w:tc>
          <w:tcPr>
            <w:tcW w:w="3998" w:type="dxa"/>
            <w:shd w:val="clear" w:color="auto" w:fill="auto"/>
            <w:vAlign w:val="center"/>
          </w:tcPr>
          <w:p w:rsidR="00987A66" w:rsidRPr="00CF5BE3" w:rsidRDefault="00987A66">
            <w:pPr>
              <w:rPr>
                <w:color w:val="auto"/>
                <w:sz w:val="24"/>
                <w:szCs w:val="24"/>
              </w:rPr>
            </w:pPr>
            <w:r w:rsidRPr="00CF5BE3">
              <w:rPr>
                <w:color w:val="auto"/>
                <w:sz w:val="24"/>
                <w:szCs w:val="24"/>
              </w:rPr>
              <w:t>L.Đồng</w:t>
            </w:r>
          </w:p>
        </w:tc>
      </w:tr>
      <w:tr w:rsidR="00987A66" w:rsidRPr="009F45D1" w:rsidTr="00CF5BE3">
        <w:trPr>
          <w:trHeight w:val="325"/>
        </w:trPr>
        <w:tc>
          <w:tcPr>
            <w:tcW w:w="567" w:type="dxa"/>
            <w:shd w:val="clear" w:color="auto" w:fill="auto"/>
            <w:vAlign w:val="center"/>
          </w:tcPr>
          <w:p w:rsidR="00987A66" w:rsidRPr="009F45D1" w:rsidRDefault="00987A66" w:rsidP="00C7722F">
            <w:pPr>
              <w:jc w:val="center"/>
              <w:rPr>
                <w:color w:val="auto"/>
                <w:sz w:val="24"/>
                <w:szCs w:val="24"/>
                <w:lang w:val="sv-SE"/>
              </w:rPr>
            </w:pPr>
            <w:r w:rsidRPr="009F45D1">
              <w:rPr>
                <w:color w:val="auto"/>
                <w:sz w:val="24"/>
                <w:szCs w:val="24"/>
                <w:lang w:val="sv-SE"/>
              </w:rPr>
              <w:t>22</w:t>
            </w:r>
          </w:p>
        </w:tc>
        <w:tc>
          <w:tcPr>
            <w:tcW w:w="2836" w:type="dxa"/>
            <w:shd w:val="clear" w:color="auto" w:fill="auto"/>
            <w:vAlign w:val="center"/>
          </w:tcPr>
          <w:p w:rsidR="00987A66" w:rsidRPr="009F45D1" w:rsidRDefault="00987A66" w:rsidP="00B85B06">
            <w:pPr>
              <w:spacing w:before="60" w:after="60" w:line="280" w:lineRule="exact"/>
              <w:ind w:firstLine="16"/>
              <w:rPr>
                <w:color w:val="auto"/>
                <w:sz w:val="24"/>
                <w:szCs w:val="24"/>
                <w:lang w:val="sv-SE"/>
              </w:rPr>
            </w:pPr>
            <w:r w:rsidRPr="009F45D1">
              <w:rPr>
                <w:color w:val="auto"/>
                <w:sz w:val="24"/>
                <w:szCs w:val="24"/>
                <w:lang w:val="sv-SE"/>
              </w:rPr>
              <w:t>Bọ xít muỗi hại chè</w:t>
            </w:r>
          </w:p>
        </w:tc>
        <w:tc>
          <w:tcPr>
            <w:tcW w:w="1276"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2.812</w:t>
            </w: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2.812</w:t>
            </w:r>
          </w:p>
        </w:tc>
        <w:tc>
          <w:tcPr>
            <w:tcW w:w="1134" w:type="dxa"/>
            <w:shd w:val="clear" w:color="auto" w:fill="auto"/>
            <w:vAlign w:val="bottom"/>
          </w:tcPr>
          <w:p w:rsidR="00987A66" w:rsidRPr="00CF5BE3" w:rsidRDefault="00987A66" w:rsidP="008B7986">
            <w:pPr>
              <w:jc w:val="right"/>
              <w:rPr>
                <w:color w:val="auto"/>
                <w:sz w:val="24"/>
                <w:szCs w:val="24"/>
              </w:rPr>
            </w:pPr>
          </w:p>
        </w:tc>
        <w:tc>
          <w:tcPr>
            <w:tcW w:w="850" w:type="dxa"/>
            <w:shd w:val="clear" w:color="auto" w:fill="auto"/>
            <w:vAlign w:val="bottom"/>
          </w:tcPr>
          <w:p w:rsidR="00987A66" w:rsidRPr="00CF5BE3" w:rsidRDefault="00987A66" w:rsidP="008B7986">
            <w:pPr>
              <w:jc w:val="right"/>
              <w:rPr>
                <w:color w:val="auto"/>
                <w:sz w:val="24"/>
                <w:szCs w:val="24"/>
              </w:rPr>
            </w:pP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-757</w:t>
            </w:r>
          </w:p>
        </w:tc>
        <w:tc>
          <w:tcPr>
            <w:tcW w:w="1276"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-130</w:t>
            </w:r>
          </w:p>
        </w:tc>
        <w:tc>
          <w:tcPr>
            <w:tcW w:w="1247"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1.916</w:t>
            </w:r>
          </w:p>
        </w:tc>
        <w:tc>
          <w:tcPr>
            <w:tcW w:w="3998" w:type="dxa"/>
            <w:shd w:val="clear" w:color="auto" w:fill="auto"/>
            <w:vAlign w:val="center"/>
          </w:tcPr>
          <w:p w:rsidR="00987A66" w:rsidRPr="00CF5BE3" w:rsidRDefault="00987A66" w:rsidP="00B85B06">
            <w:pPr>
              <w:rPr>
                <w:color w:val="auto"/>
                <w:sz w:val="24"/>
                <w:szCs w:val="24"/>
                <w:lang w:val="en-US"/>
              </w:rPr>
            </w:pPr>
            <w:r w:rsidRPr="00CF5BE3">
              <w:rPr>
                <w:color w:val="auto"/>
                <w:sz w:val="24"/>
                <w:szCs w:val="24"/>
                <w:lang w:val="en-US"/>
              </w:rPr>
              <w:t>L.Đồng. GL, TN, PT, YB,..</w:t>
            </w:r>
          </w:p>
        </w:tc>
      </w:tr>
      <w:tr w:rsidR="00987A66" w:rsidRPr="009F45D1" w:rsidTr="00CF5BE3">
        <w:trPr>
          <w:trHeight w:val="325"/>
        </w:trPr>
        <w:tc>
          <w:tcPr>
            <w:tcW w:w="567" w:type="dxa"/>
            <w:shd w:val="clear" w:color="auto" w:fill="auto"/>
            <w:vAlign w:val="center"/>
          </w:tcPr>
          <w:p w:rsidR="00987A66" w:rsidRPr="009F45D1" w:rsidRDefault="00987A66" w:rsidP="00C7722F">
            <w:pPr>
              <w:jc w:val="center"/>
              <w:rPr>
                <w:color w:val="auto"/>
                <w:sz w:val="24"/>
                <w:szCs w:val="24"/>
                <w:lang w:val="sv-SE"/>
              </w:rPr>
            </w:pPr>
            <w:r w:rsidRPr="009F45D1">
              <w:rPr>
                <w:color w:val="auto"/>
                <w:sz w:val="24"/>
                <w:szCs w:val="24"/>
                <w:lang w:val="sv-SE"/>
              </w:rPr>
              <w:t>23</w:t>
            </w:r>
          </w:p>
        </w:tc>
        <w:tc>
          <w:tcPr>
            <w:tcW w:w="2836" w:type="dxa"/>
            <w:shd w:val="clear" w:color="auto" w:fill="auto"/>
            <w:vAlign w:val="center"/>
          </w:tcPr>
          <w:p w:rsidR="00987A66" w:rsidRPr="009F45D1" w:rsidRDefault="00987A66" w:rsidP="00B85B06">
            <w:pPr>
              <w:spacing w:before="60" w:after="60" w:line="280" w:lineRule="exact"/>
              <w:rPr>
                <w:color w:val="auto"/>
                <w:sz w:val="24"/>
                <w:szCs w:val="24"/>
                <w:lang w:val="sv-SE"/>
              </w:rPr>
            </w:pPr>
            <w:r w:rsidRPr="009F45D1">
              <w:rPr>
                <w:color w:val="auto"/>
                <w:sz w:val="24"/>
                <w:szCs w:val="24"/>
                <w:lang w:val="sv-SE"/>
              </w:rPr>
              <w:t>Bọ xít muỗi hại điều</w:t>
            </w:r>
          </w:p>
        </w:tc>
        <w:tc>
          <w:tcPr>
            <w:tcW w:w="1276" w:type="dxa"/>
            <w:shd w:val="clear" w:color="auto" w:fill="auto"/>
            <w:vAlign w:val="bottom"/>
          </w:tcPr>
          <w:p w:rsidR="00987A66" w:rsidRPr="00CF5BE3" w:rsidRDefault="00987A66" w:rsidP="008B7986">
            <w:pPr>
              <w:jc w:val="right"/>
              <w:rPr>
                <w:color w:val="auto"/>
                <w:sz w:val="24"/>
                <w:szCs w:val="24"/>
              </w:rPr>
            </w:pPr>
            <w:r w:rsidRPr="00CF5BE3">
              <w:rPr>
                <w:color w:val="auto"/>
                <w:sz w:val="24"/>
                <w:szCs w:val="24"/>
              </w:rPr>
              <w:t>6.978</w:t>
            </w: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6.978</w:t>
            </w:r>
          </w:p>
        </w:tc>
        <w:tc>
          <w:tcPr>
            <w:tcW w:w="1134" w:type="dxa"/>
            <w:shd w:val="clear" w:color="auto" w:fill="auto"/>
            <w:vAlign w:val="bottom"/>
          </w:tcPr>
          <w:p w:rsidR="00987A66" w:rsidRPr="00CF5BE3" w:rsidRDefault="00987A66" w:rsidP="008B7986">
            <w:pPr>
              <w:jc w:val="right"/>
              <w:rPr>
                <w:color w:val="auto"/>
                <w:sz w:val="24"/>
                <w:szCs w:val="24"/>
              </w:rPr>
            </w:pPr>
          </w:p>
        </w:tc>
        <w:tc>
          <w:tcPr>
            <w:tcW w:w="850" w:type="dxa"/>
            <w:shd w:val="clear" w:color="auto" w:fill="auto"/>
            <w:vAlign w:val="bottom"/>
          </w:tcPr>
          <w:p w:rsidR="00987A66" w:rsidRPr="00CF5BE3" w:rsidRDefault="00987A66" w:rsidP="008B7986">
            <w:pPr>
              <w:jc w:val="right"/>
              <w:rPr>
                <w:color w:val="auto"/>
                <w:sz w:val="24"/>
                <w:szCs w:val="24"/>
              </w:rPr>
            </w:pPr>
          </w:p>
        </w:tc>
        <w:tc>
          <w:tcPr>
            <w:tcW w:w="1134"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-104</w:t>
            </w:r>
          </w:p>
        </w:tc>
        <w:tc>
          <w:tcPr>
            <w:tcW w:w="1276" w:type="dxa"/>
            <w:shd w:val="clear" w:color="auto" w:fill="auto"/>
            <w:vAlign w:val="bottom"/>
          </w:tcPr>
          <w:p w:rsidR="00987A66" w:rsidRPr="00CF5BE3" w:rsidRDefault="00987A66" w:rsidP="008B7986">
            <w:pPr>
              <w:jc w:val="right"/>
              <w:rPr>
                <w:color w:val="auto"/>
                <w:sz w:val="24"/>
                <w:szCs w:val="24"/>
              </w:rPr>
            </w:pPr>
            <w:r w:rsidRPr="00CF5BE3">
              <w:rPr>
                <w:color w:val="auto"/>
                <w:sz w:val="24"/>
                <w:szCs w:val="24"/>
              </w:rPr>
              <w:t>1.878</w:t>
            </w:r>
          </w:p>
        </w:tc>
        <w:tc>
          <w:tcPr>
            <w:tcW w:w="1247"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1.967</w:t>
            </w:r>
          </w:p>
        </w:tc>
        <w:tc>
          <w:tcPr>
            <w:tcW w:w="3998" w:type="dxa"/>
            <w:shd w:val="clear" w:color="auto" w:fill="auto"/>
            <w:vAlign w:val="center"/>
          </w:tcPr>
          <w:p w:rsidR="00987A66" w:rsidRPr="00CF5BE3" w:rsidRDefault="00987A66" w:rsidP="00B85B06">
            <w:pPr>
              <w:rPr>
                <w:color w:val="auto"/>
                <w:sz w:val="24"/>
                <w:szCs w:val="24"/>
              </w:rPr>
            </w:pPr>
            <w:r w:rsidRPr="00CF5BE3">
              <w:rPr>
                <w:color w:val="auto"/>
                <w:sz w:val="24"/>
                <w:szCs w:val="24"/>
              </w:rPr>
              <w:t>BP. ĐN. VT. BTh. GL. LĐ</w:t>
            </w:r>
          </w:p>
        </w:tc>
      </w:tr>
      <w:tr w:rsidR="00987A66" w:rsidRPr="009F45D1" w:rsidTr="00CF5BE3">
        <w:trPr>
          <w:trHeight w:val="510"/>
        </w:trPr>
        <w:tc>
          <w:tcPr>
            <w:tcW w:w="567" w:type="dxa"/>
            <w:shd w:val="clear" w:color="auto" w:fill="auto"/>
            <w:vAlign w:val="center"/>
          </w:tcPr>
          <w:p w:rsidR="00987A66" w:rsidRPr="009F45D1" w:rsidRDefault="00987A66" w:rsidP="00C7722F">
            <w:pPr>
              <w:jc w:val="center"/>
              <w:rPr>
                <w:color w:val="auto"/>
                <w:sz w:val="24"/>
                <w:szCs w:val="24"/>
                <w:lang w:val="sv-SE"/>
              </w:rPr>
            </w:pPr>
            <w:r w:rsidRPr="009F45D1">
              <w:rPr>
                <w:color w:val="auto"/>
                <w:sz w:val="24"/>
                <w:szCs w:val="24"/>
                <w:lang w:val="sv-SE"/>
              </w:rPr>
              <w:t>24</w:t>
            </w:r>
          </w:p>
        </w:tc>
        <w:tc>
          <w:tcPr>
            <w:tcW w:w="2836" w:type="dxa"/>
            <w:shd w:val="clear" w:color="auto" w:fill="auto"/>
            <w:vAlign w:val="center"/>
          </w:tcPr>
          <w:p w:rsidR="00987A66" w:rsidRPr="009F45D1" w:rsidRDefault="00987A66" w:rsidP="00B85B06">
            <w:pPr>
              <w:spacing w:before="60" w:after="60" w:line="280" w:lineRule="exact"/>
              <w:ind w:firstLine="16"/>
              <w:rPr>
                <w:color w:val="auto"/>
                <w:sz w:val="24"/>
                <w:szCs w:val="24"/>
                <w:lang w:val="sv-SE"/>
              </w:rPr>
            </w:pPr>
            <w:r w:rsidRPr="009F45D1">
              <w:rPr>
                <w:color w:val="auto"/>
                <w:sz w:val="24"/>
                <w:szCs w:val="24"/>
                <w:lang w:val="sv-SE"/>
              </w:rPr>
              <w:t>Bệnh thán thư hại điều</w:t>
            </w:r>
          </w:p>
        </w:tc>
        <w:tc>
          <w:tcPr>
            <w:tcW w:w="1276" w:type="dxa"/>
            <w:shd w:val="clear" w:color="auto" w:fill="auto"/>
            <w:vAlign w:val="bottom"/>
          </w:tcPr>
          <w:p w:rsidR="00987A66" w:rsidRPr="00CF5BE3" w:rsidRDefault="008B7986" w:rsidP="008B7986">
            <w:pPr>
              <w:jc w:val="right"/>
              <w:rPr>
                <w:color w:val="auto"/>
                <w:sz w:val="24"/>
                <w:szCs w:val="24"/>
                <w:lang w:val="en-US"/>
              </w:rPr>
            </w:pPr>
            <w:r w:rsidRPr="00CF5BE3">
              <w:rPr>
                <w:color w:val="auto"/>
                <w:sz w:val="24"/>
                <w:szCs w:val="24"/>
              </w:rPr>
              <w:t>9</w:t>
            </w:r>
            <w:r w:rsidRPr="00CF5BE3">
              <w:rPr>
                <w:color w:val="auto"/>
                <w:sz w:val="24"/>
                <w:szCs w:val="24"/>
                <w:lang w:val="en-US"/>
              </w:rPr>
              <w:t>.</w:t>
            </w:r>
            <w:r w:rsidRPr="00CF5BE3">
              <w:rPr>
                <w:color w:val="auto"/>
                <w:sz w:val="24"/>
                <w:szCs w:val="24"/>
              </w:rPr>
              <w:t>263</w:t>
            </w: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8.926</w:t>
            </w:r>
          </w:p>
        </w:tc>
        <w:tc>
          <w:tcPr>
            <w:tcW w:w="1134"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337</w:t>
            </w:r>
          </w:p>
        </w:tc>
        <w:tc>
          <w:tcPr>
            <w:tcW w:w="850" w:type="dxa"/>
            <w:shd w:val="clear" w:color="auto" w:fill="auto"/>
            <w:vAlign w:val="bottom"/>
          </w:tcPr>
          <w:p w:rsidR="00987A66" w:rsidRPr="00CF5BE3" w:rsidRDefault="00987A66" w:rsidP="008B7986">
            <w:pPr>
              <w:jc w:val="right"/>
              <w:rPr>
                <w:color w:val="auto"/>
                <w:sz w:val="24"/>
                <w:szCs w:val="24"/>
              </w:rPr>
            </w:pPr>
          </w:p>
        </w:tc>
        <w:tc>
          <w:tcPr>
            <w:tcW w:w="1134" w:type="dxa"/>
            <w:shd w:val="clear" w:color="auto" w:fill="auto"/>
            <w:vAlign w:val="center"/>
          </w:tcPr>
          <w:p w:rsidR="00987A66" w:rsidRPr="00CF5BE3" w:rsidRDefault="00987A66" w:rsidP="008B7986">
            <w:pPr>
              <w:jc w:val="right"/>
              <w:rPr>
                <w:color w:val="auto"/>
                <w:sz w:val="24"/>
                <w:szCs w:val="24"/>
              </w:rPr>
            </w:pPr>
            <w:r w:rsidRPr="00CF5BE3">
              <w:rPr>
                <w:color w:val="auto"/>
                <w:sz w:val="24"/>
                <w:szCs w:val="24"/>
              </w:rPr>
              <w:t>-64</w:t>
            </w:r>
          </w:p>
        </w:tc>
        <w:tc>
          <w:tcPr>
            <w:tcW w:w="1276" w:type="dxa"/>
            <w:shd w:val="clear" w:color="auto" w:fill="auto"/>
            <w:vAlign w:val="bottom"/>
          </w:tcPr>
          <w:p w:rsidR="00987A66" w:rsidRPr="00CF5BE3" w:rsidRDefault="008B7986" w:rsidP="008B7986">
            <w:pPr>
              <w:jc w:val="right"/>
              <w:rPr>
                <w:color w:val="auto"/>
                <w:sz w:val="24"/>
                <w:szCs w:val="24"/>
                <w:lang w:val="en-US"/>
              </w:rPr>
            </w:pPr>
            <w:r w:rsidRPr="00CF5BE3">
              <w:rPr>
                <w:color w:val="auto"/>
                <w:sz w:val="24"/>
                <w:szCs w:val="24"/>
              </w:rPr>
              <w:t>396</w:t>
            </w:r>
          </w:p>
        </w:tc>
        <w:tc>
          <w:tcPr>
            <w:tcW w:w="1247" w:type="dxa"/>
            <w:shd w:val="clear" w:color="auto" w:fill="auto"/>
            <w:vAlign w:val="bottom"/>
          </w:tcPr>
          <w:p w:rsidR="00987A66" w:rsidRPr="00CF5BE3" w:rsidRDefault="00987A66" w:rsidP="008B7986">
            <w:pPr>
              <w:jc w:val="right"/>
              <w:rPr>
                <w:color w:val="auto"/>
                <w:sz w:val="24"/>
                <w:szCs w:val="24"/>
              </w:rPr>
            </w:pPr>
            <w:r w:rsidRPr="00CF5BE3">
              <w:rPr>
                <w:bCs w:val="0"/>
                <w:color w:val="auto"/>
                <w:sz w:val="24"/>
                <w:szCs w:val="24"/>
              </w:rPr>
              <w:t>1.894</w:t>
            </w:r>
          </w:p>
        </w:tc>
        <w:tc>
          <w:tcPr>
            <w:tcW w:w="3998" w:type="dxa"/>
            <w:shd w:val="clear" w:color="auto" w:fill="auto"/>
            <w:vAlign w:val="center"/>
          </w:tcPr>
          <w:p w:rsidR="00987A66" w:rsidRPr="00CF5BE3" w:rsidRDefault="00987A66" w:rsidP="00B85B06">
            <w:pPr>
              <w:rPr>
                <w:color w:val="auto"/>
                <w:sz w:val="24"/>
                <w:szCs w:val="24"/>
              </w:rPr>
            </w:pPr>
            <w:r w:rsidRPr="00CF5BE3">
              <w:rPr>
                <w:color w:val="auto"/>
                <w:sz w:val="24"/>
                <w:szCs w:val="24"/>
              </w:rPr>
              <w:t>BP. ĐN. VT. BTh. GL. LĐ</w:t>
            </w:r>
          </w:p>
        </w:tc>
      </w:tr>
      <w:tr w:rsidR="008B7986" w:rsidRPr="009F45D1" w:rsidTr="00CF5BE3">
        <w:trPr>
          <w:trHeight w:val="325"/>
        </w:trPr>
        <w:tc>
          <w:tcPr>
            <w:tcW w:w="567" w:type="dxa"/>
            <w:shd w:val="clear" w:color="auto" w:fill="auto"/>
            <w:vAlign w:val="center"/>
          </w:tcPr>
          <w:p w:rsidR="008B7986" w:rsidRPr="009F45D1" w:rsidRDefault="008B7986" w:rsidP="00C7722F">
            <w:pPr>
              <w:jc w:val="center"/>
              <w:rPr>
                <w:color w:val="auto"/>
                <w:sz w:val="24"/>
                <w:szCs w:val="24"/>
                <w:lang w:val="sv-SE"/>
              </w:rPr>
            </w:pPr>
            <w:r w:rsidRPr="009F45D1">
              <w:rPr>
                <w:color w:val="auto"/>
                <w:sz w:val="24"/>
                <w:szCs w:val="24"/>
                <w:lang w:val="sv-SE"/>
              </w:rPr>
              <w:t>25</w:t>
            </w:r>
          </w:p>
        </w:tc>
        <w:tc>
          <w:tcPr>
            <w:tcW w:w="2836" w:type="dxa"/>
            <w:shd w:val="clear" w:color="auto" w:fill="auto"/>
            <w:vAlign w:val="center"/>
          </w:tcPr>
          <w:p w:rsidR="008B7986" w:rsidRPr="009F45D1" w:rsidRDefault="008B7986" w:rsidP="00B85B06">
            <w:pPr>
              <w:spacing w:before="60" w:after="60" w:line="280" w:lineRule="exact"/>
              <w:ind w:firstLine="16"/>
              <w:rPr>
                <w:color w:val="auto"/>
                <w:sz w:val="24"/>
                <w:szCs w:val="24"/>
                <w:lang w:val="sv-SE"/>
              </w:rPr>
            </w:pPr>
            <w:r w:rsidRPr="009F45D1">
              <w:rPr>
                <w:color w:val="auto"/>
                <w:sz w:val="24"/>
                <w:szCs w:val="24"/>
                <w:lang w:val="sv-SE"/>
              </w:rPr>
              <w:t>Sâu đục thân/cành điều</w:t>
            </w:r>
          </w:p>
        </w:tc>
        <w:tc>
          <w:tcPr>
            <w:tcW w:w="1276" w:type="dxa"/>
            <w:shd w:val="clear" w:color="auto" w:fill="auto"/>
            <w:vAlign w:val="bottom"/>
          </w:tcPr>
          <w:p w:rsidR="008B7986" w:rsidRPr="00CF5BE3" w:rsidRDefault="008B7986" w:rsidP="008B7986">
            <w:pPr>
              <w:jc w:val="right"/>
              <w:rPr>
                <w:color w:val="auto"/>
                <w:sz w:val="24"/>
                <w:szCs w:val="24"/>
                <w:lang w:val="en-US"/>
              </w:rPr>
            </w:pPr>
            <w:r w:rsidRPr="00CF5BE3">
              <w:rPr>
                <w:color w:val="auto"/>
                <w:sz w:val="24"/>
                <w:szCs w:val="24"/>
              </w:rPr>
              <w:t>1</w:t>
            </w:r>
            <w:r w:rsidRPr="00CF5BE3">
              <w:rPr>
                <w:color w:val="auto"/>
                <w:sz w:val="24"/>
                <w:szCs w:val="24"/>
                <w:lang w:val="en-US"/>
              </w:rPr>
              <w:t>.</w:t>
            </w:r>
            <w:r w:rsidRPr="00CF5BE3">
              <w:rPr>
                <w:color w:val="auto"/>
                <w:sz w:val="24"/>
                <w:szCs w:val="24"/>
              </w:rPr>
              <w:t>439</w:t>
            </w:r>
          </w:p>
        </w:tc>
        <w:tc>
          <w:tcPr>
            <w:tcW w:w="1134"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1.406</w:t>
            </w:r>
          </w:p>
        </w:tc>
        <w:tc>
          <w:tcPr>
            <w:tcW w:w="1134"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33</w:t>
            </w:r>
          </w:p>
        </w:tc>
        <w:tc>
          <w:tcPr>
            <w:tcW w:w="850" w:type="dxa"/>
            <w:shd w:val="clear" w:color="auto" w:fill="auto"/>
            <w:vAlign w:val="center"/>
          </w:tcPr>
          <w:p w:rsidR="008B7986" w:rsidRPr="00CF5BE3" w:rsidRDefault="008B7986" w:rsidP="008B7986">
            <w:pPr>
              <w:jc w:val="right"/>
              <w:rPr>
                <w:color w:val="auto"/>
                <w:sz w:val="24"/>
                <w:szCs w:val="24"/>
              </w:rPr>
            </w:pPr>
          </w:p>
        </w:tc>
        <w:tc>
          <w:tcPr>
            <w:tcW w:w="1134" w:type="dxa"/>
            <w:shd w:val="clear" w:color="auto" w:fill="auto"/>
            <w:vAlign w:val="center"/>
          </w:tcPr>
          <w:p w:rsidR="008B7986" w:rsidRPr="00CF5BE3" w:rsidRDefault="008B7986" w:rsidP="008B7986">
            <w:pPr>
              <w:jc w:val="right"/>
              <w:rPr>
                <w:color w:val="auto"/>
                <w:sz w:val="24"/>
                <w:szCs w:val="24"/>
              </w:rPr>
            </w:pPr>
            <w:r w:rsidRPr="00CF5BE3">
              <w:rPr>
                <w:color w:val="auto"/>
                <w:sz w:val="24"/>
                <w:szCs w:val="24"/>
              </w:rPr>
              <w:t>-965</w:t>
            </w:r>
          </w:p>
        </w:tc>
        <w:tc>
          <w:tcPr>
            <w:tcW w:w="1276" w:type="dxa"/>
            <w:shd w:val="clear" w:color="auto" w:fill="auto"/>
            <w:vAlign w:val="bottom"/>
          </w:tcPr>
          <w:p w:rsidR="008B7986" w:rsidRPr="00CF5BE3" w:rsidRDefault="008B7986" w:rsidP="008B7986">
            <w:pPr>
              <w:jc w:val="right"/>
              <w:rPr>
                <w:color w:val="auto"/>
                <w:sz w:val="24"/>
                <w:szCs w:val="24"/>
                <w:lang w:val="en-US"/>
              </w:rPr>
            </w:pPr>
            <w:r w:rsidRPr="00CF5BE3">
              <w:rPr>
                <w:color w:val="auto"/>
                <w:sz w:val="24"/>
                <w:szCs w:val="24"/>
              </w:rPr>
              <w:t>-210</w:t>
            </w:r>
          </w:p>
        </w:tc>
        <w:tc>
          <w:tcPr>
            <w:tcW w:w="1247"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450</w:t>
            </w:r>
          </w:p>
        </w:tc>
        <w:tc>
          <w:tcPr>
            <w:tcW w:w="3998" w:type="dxa"/>
            <w:shd w:val="clear" w:color="auto" w:fill="auto"/>
            <w:vAlign w:val="center"/>
          </w:tcPr>
          <w:p w:rsidR="008B7986" w:rsidRPr="00CF5BE3" w:rsidRDefault="008B7986" w:rsidP="00B85B06">
            <w:pPr>
              <w:rPr>
                <w:color w:val="auto"/>
                <w:sz w:val="24"/>
                <w:szCs w:val="24"/>
              </w:rPr>
            </w:pPr>
            <w:r w:rsidRPr="00CF5BE3">
              <w:rPr>
                <w:color w:val="auto"/>
                <w:sz w:val="24"/>
                <w:szCs w:val="24"/>
              </w:rPr>
              <w:t>G.Lai. L.Đồng</w:t>
            </w:r>
          </w:p>
        </w:tc>
      </w:tr>
      <w:tr w:rsidR="008B7986" w:rsidRPr="009F45D1" w:rsidTr="00CF5BE3">
        <w:trPr>
          <w:trHeight w:val="569"/>
        </w:trPr>
        <w:tc>
          <w:tcPr>
            <w:tcW w:w="567" w:type="dxa"/>
            <w:shd w:val="clear" w:color="auto" w:fill="auto"/>
            <w:vAlign w:val="center"/>
          </w:tcPr>
          <w:p w:rsidR="008B7986" w:rsidRPr="009F45D1" w:rsidRDefault="008B7986" w:rsidP="00C7722F">
            <w:pPr>
              <w:jc w:val="center"/>
              <w:rPr>
                <w:color w:val="auto"/>
                <w:sz w:val="24"/>
                <w:szCs w:val="24"/>
                <w:lang w:val="sv-SE"/>
              </w:rPr>
            </w:pPr>
            <w:r w:rsidRPr="009F45D1">
              <w:rPr>
                <w:color w:val="auto"/>
                <w:sz w:val="24"/>
                <w:szCs w:val="24"/>
                <w:lang w:val="sv-SE"/>
              </w:rPr>
              <w:t>26</w:t>
            </w:r>
          </w:p>
        </w:tc>
        <w:tc>
          <w:tcPr>
            <w:tcW w:w="2836" w:type="dxa"/>
            <w:shd w:val="clear" w:color="auto" w:fill="auto"/>
            <w:vAlign w:val="center"/>
          </w:tcPr>
          <w:p w:rsidR="008B7986" w:rsidRPr="009F45D1" w:rsidRDefault="008B7986" w:rsidP="00B85B06">
            <w:pPr>
              <w:spacing w:before="60" w:after="60" w:line="280" w:lineRule="exact"/>
              <w:ind w:firstLine="16"/>
              <w:rPr>
                <w:color w:val="auto"/>
                <w:sz w:val="24"/>
                <w:szCs w:val="24"/>
                <w:lang w:val="pt-BR"/>
              </w:rPr>
            </w:pPr>
            <w:r w:rsidRPr="009F45D1">
              <w:rPr>
                <w:color w:val="auto"/>
                <w:sz w:val="24"/>
                <w:szCs w:val="24"/>
                <w:lang w:val="pt-BR"/>
              </w:rPr>
              <w:t>Bệnh khảm  lá sắn (mì)</w:t>
            </w:r>
          </w:p>
        </w:tc>
        <w:tc>
          <w:tcPr>
            <w:tcW w:w="1276"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32.779</w:t>
            </w:r>
          </w:p>
        </w:tc>
        <w:tc>
          <w:tcPr>
            <w:tcW w:w="1134"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25.442</w:t>
            </w:r>
          </w:p>
        </w:tc>
        <w:tc>
          <w:tcPr>
            <w:tcW w:w="1134"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7.337</w:t>
            </w:r>
          </w:p>
        </w:tc>
        <w:tc>
          <w:tcPr>
            <w:tcW w:w="850" w:type="dxa"/>
            <w:shd w:val="clear" w:color="auto" w:fill="auto"/>
            <w:vAlign w:val="bottom"/>
          </w:tcPr>
          <w:p w:rsidR="008B7986" w:rsidRPr="00CF5BE3" w:rsidRDefault="008B7986" w:rsidP="008B7986">
            <w:pPr>
              <w:jc w:val="right"/>
              <w:rPr>
                <w:color w:val="auto"/>
                <w:sz w:val="24"/>
                <w:szCs w:val="24"/>
              </w:rPr>
            </w:pPr>
          </w:p>
        </w:tc>
        <w:tc>
          <w:tcPr>
            <w:tcW w:w="1134" w:type="dxa"/>
            <w:shd w:val="clear" w:color="auto" w:fill="auto"/>
            <w:vAlign w:val="center"/>
          </w:tcPr>
          <w:p w:rsidR="008B7986" w:rsidRPr="00CF5BE3" w:rsidRDefault="008B7986" w:rsidP="008B7986">
            <w:pPr>
              <w:jc w:val="right"/>
              <w:rPr>
                <w:color w:val="auto"/>
                <w:sz w:val="24"/>
                <w:szCs w:val="24"/>
              </w:rPr>
            </w:pPr>
            <w:r w:rsidRPr="00CF5BE3">
              <w:rPr>
                <w:color w:val="auto"/>
                <w:sz w:val="24"/>
                <w:szCs w:val="24"/>
              </w:rPr>
              <w:t>-2.699</w:t>
            </w:r>
          </w:p>
        </w:tc>
        <w:tc>
          <w:tcPr>
            <w:tcW w:w="1276"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12.892</w:t>
            </w:r>
          </w:p>
        </w:tc>
        <w:tc>
          <w:tcPr>
            <w:tcW w:w="1247"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586</w:t>
            </w:r>
          </w:p>
        </w:tc>
        <w:tc>
          <w:tcPr>
            <w:tcW w:w="3998" w:type="dxa"/>
            <w:shd w:val="clear" w:color="auto" w:fill="auto"/>
            <w:vAlign w:val="center"/>
          </w:tcPr>
          <w:p w:rsidR="008B7986" w:rsidRPr="00CF5BE3" w:rsidRDefault="008B7986" w:rsidP="008B7986">
            <w:pPr>
              <w:rPr>
                <w:color w:val="auto"/>
                <w:sz w:val="24"/>
                <w:szCs w:val="24"/>
                <w:lang w:val="en-US"/>
              </w:rPr>
            </w:pPr>
            <w:r w:rsidRPr="00CF5BE3">
              <w:rPr>
                <w:color w:val="auto"/>
                <w:sz w:val="24"/>
                <w:szCs w:val="24"/>
              </w:rPr>
              <w:t xml:space="preserve">TN. BP. BD. HCM. ĐN. LA. PY. </w:t>
            </w:r>
            <w:r w:rsidRPr="00CF5BE3">
              <w:rPr>
                <w:color w:val="auto"/>
                <w:sz w:val="24"/>
                <w:szCs w:val="24"/>
                <w:lang w:val="en-US"/>
              </w:rPr>
              <w:t>..</w:t>
            </w:r>
          </w:p>
        </w:tc>
      </w:tr>
      <w:tr w:rsidR="008B7986" w:rsidRPr="009F45D1" w:rsidTr="00CF5BE3">
        <w:trPr>
          <w:trHeight w:val="353"/>
        </w:trPr>
        <w:tc>
          <w:tcPr>
            <w:tcW w:w="567" w:type="dxa"/>
            <w:shd w:val="clear" w:color="auto" w:fill="auto"/>
            <w:vAlign w:val="center"/>
          </w:tcPr>
          <w:p w:rsidR="008B7986" w:rsidRPr="009F45D1" w:rsidRDefault="008B7986" w:rsidP="008B7986">
            <w:pPr>
              <w:jc w:val="center"/>
              <w:rPr>
                <w:color w:val="auto"/>
                <w:sz w:val="24"/>
                <w:szCs w:val="24"/>
                <w:lang w:val="sv-SE"/>
              </w:rPr>
            </w:pPr>
            <w:r>
              <w:rPr>
                <w:color w:val="auto"/>
                <w:sz w:val="24"/>
                <w:szCs w:val="24"/>
                <w:lang w:val="sv-SE"/>
              </w:rPr>
              <w:t>27</w:t>
            </w:r>
          </w:p>
        </w:tc>
        <w:tc>
          <w:tcPr>
            <w:tcW w:w="2836" w:type="dxa"/>
            <w:shd w:val="clear" w:color="auto" w:fill="auto"/>
            <w:vAlign w:val="center"/>
          </w:tcPr>
          <w:p w:rsidR="008B7986" w:rsidRPr="009F45D1" w:rsidRDefault="008B7986" w:rsidP="005A5478">
            <w:pPr>
              <w:spacing w:before="60" w:after="60" w:line="280" w:lineRule="exact"/>
              <w:ind w:firstLine="16"/>
              <w:rPr>
                <w:color w:val="auto"/>
                <w:sz w:val="24"/>
                <w:szCs w:val="24"/>
                <w:lang w:val="pt-BR"/>
              </w:rPr>
            </w:pPr>
            <w:r w:rsidRPr="009F45D1">
              <w:rPr>
                <w:color w:val="auto"/>
                <w:sz w:val="24"/>
                <w:szCs w:val="24"/>
                <w:lang w:val="pt-BR"/>
              </w:rPr>
              <w:t xml:space="preserve">Sâu keo mùa thu hại ngô </w:t>
            </w:r>
          </w:p>
        </w:tc>
        <w:tc>
          <w:tcPr>
            <w:tcW w:w="1276"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5.508</w:t>
            </w:r>
          </w:p>
        </w:tc>
        <w:tc>
          <w:tcPr>
            <w:tcW w:w="1134"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4.259</w:t>
            </w:r>
          </w:p>
        </w:tc>
        <w:tc>
          <w:tcPr>
            <w:tcW w:w="1134"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1.249</w:t>
            </w:r>
          </w:p>
        </w:tc>
        <w:tc>
          <w:tcPr>
            <w:tcW w:w="850" w:type="dxa"/>
            <w:shd w:val="clear" w:color="auto" w:fill="auto"/>
            <w:vAlign w:val="bottom"/>
          </w:tcPr>
          <w:p w:rsidR="008B7986" w:rsidRPr="00CF5BE3" w:rsidRDefault="008B7986" w:rsidP="008B7986">
            <w:pPr>
              <w:jc w:val="right"/>
              <w:rPr>
                <w:color w:val="auto"/>
                <w:sz w:val="24"/>
                <w:szCs w:val="24"/>
              </w:rPr>
            </w:pPr>
          </w:p>
        </w:tc>
        <w:tc>
          <w:tcPr>
            <w:tcW w:w="1134"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-2.378</w:t>
            </w:r>
          </w:p>
        </w:tc>
        <w:tc>
          <w:tcPr>
            <w:tcW w:w="1276"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2.514</w:t>
            </w:r>
          </w:p>
        </w:tc>
        <w:tc>
          <w:tcPr>
            <w:tcW w:w="1247" w:type="dxa"/>
            <w:shd w:val="clear" w:color="auto" w:fill="auto"/>
            <w:vAlign w:val="bottom"/>
          </w:tcPr>
          <w:p w:rsidR="008B7986" w:rsidRPr="00CF5BE3" w:rsidRDefault="008B7986" w:rsidP="008B7986">
            <w:pPr>
              <w:jc w:val="right"/>
              <w:rPr>
                <w:color w:val="auto"/>
                <w:sz w:val="24"/>
                <w:szCs w:val="24"/>
              </w:rPr>
            </w:pPr>
            <w:r w:rsidRPr="00CF5BE3">
              <w:rPr>
                <w:bCs w:val="0"/>
                <w:color w:val="auto"/>
                <w:sz w:val="24"/>
                <w:szCs w:val="24"/>
              </w:rPr>
              <w:t>3.493</w:t>
            </w:r>
          </w:p>
        </w:tc>
        <w:tc>
          <w:tcPr>
            <w:tcW w:w="3998" w:type="dxa"/>
            <w:shd w:val="clear" w:color="auto" w:fill="auto"/>
            <w:vAlign w:val="center"/>
          </w:tcPr>
          <w:p w:rsidR="008B7986" w:rsidRPr="00CF5BE3" w:rsidRDefault="008B7986" w:rsidP="005A5478">
            <w:pPr>
              <w:rPr>
                <w:color w:val="auto"/>
                <w:sz w:val="24"/>
                <w:szCs w:val="24"/>
                <w:lang w:val="en-US"/>
              </w:rPr>
            </w:pPr>
            <w:r w:rsidRPr="00CF5BE3">
              <w:rPr>
                <w:color w:val="auto"/>
                <w:sz w:val="24"/>
                <w:szCs w:val="24"/>
              </w:rPr>
              <w:t>BG. LS. TQ</w:t>
            </w:r>
            <w:r w:rsidRPr="00CF5BE3">
              <w:rPr>
                <w:color w:val="auto"/>
                <w:sz w:val="24"/>
                <w:szCs w:val="24"/>
                <w:lang w:val="en-US"/>
              </w:rPr>
              <w:t>. TH. N.An....</w:t>
            </w:r>
          </w:p>
        </w:tc>
      </w:tr>
    </w:tbl>
    <w:bookmarkEnd w:id="20"/>
    <w:p w:rsidR="00796DF9" w:rsidRPr="00F16FA4" w:rsidRDefault="00796DF9" w:rsidP="00E60EC9">
      <w:pPr>
        <w:tabs>
          <w:tab w:val="left" w:pos="7590"/>
          <w:tab w:val="left" w:pos="9540"/>
        </w:tabs>
        <w:spacing w:before="60" w:after="60" w:line="280" w:lineRule="exact"/>
        <w:ind w:firstLine="709"/>
        <w:rPr>
          <w:color w:val="auto"/>
          <w:sz w:val="26"/>
          <w:szCs w:val="26"/>
        </w:rPr>
      </w:pPr>
      <w:r w:rsidRPr="00F16FA4">
        <w:rPr>
          <w:color w:val="auto"/>
          <w:sz w:val="26"/>
          <w:szCs w:val="26"/>
        </w:rPr>
        <w:tab/>
      </w:r>
      <w:r w:rsidR="00E60EC9" w:rsidRPr="00F16FA4">
        <w:rPr>
          <w:color w:val="auto"/>
          <w:sz w:val="26"/>
          <w:szCs w:val="26"/>
        </w:rPr>
        <w:tab/>
      </w:r>
    </w:p>
    <w:p w:rsidR="00796DF9" w:rsidRPr="00F16FA4" w:rsidRDefault="00796DF9" w:rsidP="00796DF9">
      <w:pPr>
        <w:tabs>
          <w:tab w:val="left" w:pos="6440"/>
        </w:tabs>
        <w:spacing w:before="60" w:after="60" w:line="280" w:lineRule="exact"/>
        <w:ind w:firstLine="709"/>
        <w:jc w:val="right"/>
        <w:rPr>
          <w:color w:val="auto"/>
          <w:sz w:val="26"/>
          <w:szCs w:val="26"/>
        </w:rPr>
      </w:pPr>
      <w:r w:rsidRPr="00F16FA4">
        <w:rPr>
          <w:b/>
          <w:color w:val="auto"/>
          <w:sz w:val="26"/>
          <w:szCs w:val="26"/>
        </w:rPr>
        <w:t>CỤC BẢO VỆ THỰC VẬ</w:t>
      </w:r>
      <w:r w:rsidRPr="00F16FA4">
        <w:rPr>
          <w:b/>
          <w:color w:val="auto"/>
          <w:sz w:val="26"/>
          <w:szCs w:val="26"/>
          <w:lang w:val="en-US"/>
        </w:rPr>
        <w:t>T</w:t>
      </w:r>
    </w:p>
    <w:p w:rsidR="00796DF9" w:rsidRPr="00F16FA4" w:rsidRDefault="00796DF9" w:rsidP="00796DF9">
      <w:pPr>
        <w:rPr>
          <w:color w:val="auto"/>
          <w:sz w:val="26"/>
          <w:szCs w:val="26"/>
        </w:rPr>
      </w:pPr>
    </w:p>
    <w:p w:rsidR="00796DF9" w:rsidRPr="00F16FA4" w:rsidRDefault="00796DF9" w:rsidP="00796DF9">
      <w:pPr>
        <w:tabs>
          <w:tab w:val="left" w:pos="4425"/>
        </w:tabs>
        <w:rPr>
          <w:color w:val="auto"/>
          <w:sz w:val="26"/>
          <w:szCs w:val="26"/>
        </w:rPr>
      </w:pPr>
      <w:r w:rsidRPr="00F16FA4">
        <w:rPr>
          <w:color w:val="auto"/>
          <w:sz w:val="26"/>
          <w:szCs w:val="26"/>
        </w:rPr>
        <w:tab/>
      </w:r>
    </w:p>
    <w:p w:rsidR="00796DF9" w:rsidRPr="00F16FA4" w:rsidRDefault="00796DF9" w:rsidP="00796DF9">
      <w:pPr>
        <w:rPr>
          <w:color w:val="auto"/>
          <w:sz w:val="26"/>
          <w:szCs w:val="26"/>
        </w:rPr>
      </w:pPr>
    </w:p>
    <w:p w:rsidR="00796DF9" w:rsidRPr="00F16FA4" w:rsidRDefault="00796DF9" w:rsidP="00796DF9">
      <w:pPr>
        <w:rPr>
          <w:color w:val="auto"/>
          <w:sz w:val="26"/>
          <w:szCs w:val="26"/>
        </w:rPr>
      </w:pPr>
    </w:p>
    <w:p w:rsidR="00E60EC9" w:rsidRPr="00F16FA4" w:rsidRDefault="00E60EC9" w:rsidP="00796DF9">
      <w:pPr>
        <w:rPr>
          <w:color w:val="auto"/>
          <w:sz w:val="26"/>
          <w:szCs w:val="26"/>
          <w:lang w:val="en-US"/>
        </w:rPr>
      </w:pPr>
    </w:p>
    <w:p w:rsidR="00E60EC9" w:rsidRPr="00F16FA4" w:rsidRDefault="00E60EC9" w:rsidP="00796DF9">
      <w:pPr>
        <w:rPr>
          <w:color w:val="auto"/>
          <w:sz w:val="26"/>
          <w:szCs w:val="26"/>
          <w:lang w:val="en-US"/>
        </w:rPr>
      </w:pPr>
    </w:p>
    <w:p w:rsidR="00E60EC9" w:rsidRPr="00F16FA4" w:rsidRDefault="00E60EC9" w:rsidP="00796DF9">
      <w:pPr>
        <w:rPr>
          <w:color w:val="auto"/>
          <w:sz w:val="26"/>
          <w:szCs w:val="26"/>
          <w:lang w:val="en-US"/>
        </w:rPr>
      </w:pPr>
    </w:p>
    <w:p w:rsidR="00E60EC9" w:rsidRPr="00F16FA4" w:rsidRDefault="00E60EC9" w:rsidP="00796DF9">
      <w:pPr>
        <w:rPr>
          <w:color w:val="auto"/>
          <w:sz w:val="26"/>
          <w:szCs w:val="26"/>
          <w:lang w:val="en-US"/>
        </w:rPr>
      </w:pPr>
    </w:p>
    <w:p w:rsidR="002F1D58" w:rsidRPr="00F16FA4" w:rsidRDefault="002F1D58">
      <w:pPr>
        <w:rPr>
          <w:color w:val="auto"/>
          <w:lang w:val="en-US"/>
        </w:rPr>
      </w:pPr>
    </w:p>
    <w:sectPr w:rsidR="002F1D58" w:rsidRPr="00F16FA4" w:rsidSect="001438E6">
      <w:headerReference w:type="even" r:id="rId12"/>
      <w:footerReference w:type="even" r:id="rId13"/>
      <w:pgSz w:w="16840" w:h="11907" w:orient="landscape" w:code="9"/>
      <w:pgMar w:top="1077" w:right="1134" w:bottom="1077"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675" w:rsidRDefault="00DC6675">
      <w:r>
        <w:separator/>
      </w:r>
    </w:p>
  </w:endnote>
  <w:endnote w:type="continuationSeparator" w:id="0">
    <w:p w:rsidR="00DC6675" w:rsidRDefault="00DC6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E1" w:rsidRDefault="00D106E1" w:rsidP="001438E6">
    <w:pPr>
      <w:pStyle w:val="Footer"/>
      <w:framePr w:wrap="around" w:vAnchor="text" w:hAnchor="margin" w:xAlign="center" w:y="1"/>
      <w:rPr>
        <w:rStyle w:val="PageNumber"/>
        <w:sz w:val="25"/>
        <w:szCs w:val="25"/>
      </w:rPr>
    </w:pPr>
    <w:r>
      <w:rPr>
        <w:rStyle w:val="PageNumber"/>
        <w:sz w:val="25"/>
        <w:szCs w:val="25"/>
      </w:rPr>
      <w:fldChar w:fldCharType="begin"/>
    </w:r>
    <w:r>
      <w:rPr>
        <w:rStyle w:val="PageNumber"/>
        <w:sz w:val="25"/>
        <w:szCs w:val="25"/>
      </w:rPr>
      <w:instrText xml:space="preserve">PAGE  </w:instrText>
    </w:r>
    <w:r>
      <w:rPr>
        <w:rStyle w:val="PageNumber"/>
        <w:sz w:val="25"/>
        <w:szCs w:val="25"/>
      </w:rPr>
      <w:fldChar w:fldCharType="end"/>
    </w:r>
  </w:p>
  <w:p w:rsidR="00D106E1" w:rsidRDefault="00D106E1" w:rsidP="001438E6">
    <w:pPr>
      <w:pStyle w:val="Footer"/>
      <w:ind w:right="360"/>
      <w:rPr>
        <w:sz w:val="25"/>
        <w:szCs w:val="2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E1" w:rsidRDefault="00D106E1" w:rsidP="001438E6">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F5BE3">
      <w:rPr>
        <w:rStyle w:val="PageNumber"/>
      </w:rPr>
      <w:t>1</w:t>
    </w:r>
    <w:r>
      <w:rPr>
        <w:rStyle w:val="PageNumber"/>
      </w:rPr>
      <w:fldChar w:fldCharType="end"/>
    </w:r>
  </w:p>
  <w:p w:rsidR="00D106E1" w:rsidRDefault="00D106E1" w:rsidP="001438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E1" w:rsidRDefault="00D106E1" w:rsidP="00143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106E1" w:rsidRDefault="00D10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675" w:rsidRDefault="00DC6675">
      <w:r>
        <w:separator/>
      </w:r>
    </w:p>
  </w:footnote>
  <w:footnote w:type="continuationSeparator" w:id="0">
    <w:p w:rsidR="00DC6675" w:rsidRDefault="00DC66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E1" w:rsidRDefault="00D106E1" w:rsidP="001438E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106E1" w:rsidRDefault="00D106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6906"/>
    <w:multiLevelType w:val="hybridMultilevel"/>
    <w:tmpl w:val="88B644A2"/>
    <w:lvl w:ilvl="0" w:tplc="F132A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D64EC"/>
    <w:multiLevelType w:val="hybridMultilevel"/>
    <w:tmpl w:val="A0B83DE0"/>
    <w:lvl w:ilvl="0" w:tplc="DE80705A">
      <w:start w:val="2"/>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2">
    <w:nsid w:val="08264183"/>
    <w:multiLevelType w:val="hybridMultilevel"/>
    <w:tmpl w:val="293E975E"/>
    <w:lvl w:ilvl="0" w:tplc="1E10B996">
      <w:start w:val="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B4364"/>
    <w:multiLevelType w:val="hybridMultilevel"/>
    <w:tmpl w:val="27AC3506"/>
    <w:lvl w:ilvl="0" w:tplc="954A9BA8">
      <w:start w:val="1"/>
      <w:numFmt w:val="bullet"/>
      <w:lvlText w:val="-"/>
      <w:lvlJc w:val="left"/>
      <w:pPr>
        <w:ind w:left="1215" w:hanging="360"/>
      </w:pPr>
      <w:rPr>
        <w:rFonts w:ascii="Times New Roman" w:eastAsia="Times New Roman" w:hAnsi="Times New Roman" w:cs="Times New Roman" w:hint="default"/>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4">
    <w:nsid w:val="0D452F71"/>
    <w:multiLevelType w:val="hybridMultilevel"/>
    <w:tmpl w:val="636EE340"/>
    <w:lvl w:ilvl="0" w:tplc="04090009">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nsid w:val="0F9B68A0"/>
    <w:multiLevelType w:val="hybridMultilevel"/>
    <w:tmpl w:val="3E0CBC68"/>
    <w:lvl w:ilvl="0" w:tplc="48425F8E">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C22D5"/>
    <w:multiLevelType w:val="hybridMultilevel"/>
    <w:tmpl w:val="1CEC0F56"/>
    <w:lvl w:ilvl="0" w:tplc="1B9A2FCC">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nsid w:val="1DE80FA1"/>
    <w:multiLevelType w:val="hybridMultilevel"/>
    <w:tmpl w:val="E3360984"/>
    <w:lvl w:ilvl="0" w:tplc="BEE62C04">
      <w:start w:val="163"/>
      <w:numFmt w:val="bullet"/>
      <w:lvlText w:val="-"/>
      <w:lvlJc w:val="left"/>
      <w:pPr>
        <w:ind w:left="678" w:hanging="360"/>
      </w:pPr>
      <w:rPr>
        <w:rFonts w:ascii="Times New Roman" w:eastAsia="Times New Roman" w:hAnsi="Times New Roman" w:cs="Times New Roman" w:hint="default"/>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8">
    <w:nsid w:val="1E18310E"/>
    <w:multiLevelType w:val="hybridMultilevel"/>
    <w:tmpl w:val="C4B27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E5831"/>
    <w:multiLevelType w:val="hybridMultilevel"/>
    <w:tmpl w:val="412A5B4A"/>
    <w:lvl w:ilvl="0" w:tplc="55E0D6FC">
      <w:numFmt w:val="bullet"/>
      <w:lvlText w:val="-"/>
      <w:lvlJc w:val="left"/>
      <w:pPr>
        <w:ind w:left="394" w:hanging="360"/>
      </w:pPr>
      <w:rPr>
        <w:rFonts w:ascii="Times New Roman" w:eastAsia="Times New Roman"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10">
    <w:nsid w:val="23506803"/>
    <w:multiLevelType w:val="hybridMultilevel"/>
    <w:tmpl w:val="354E4E5A"/>
    <w:lvl w:ilvl="0" w:tplc="1E94607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26AE0C08"/>
    <w:multiLevelType w:val="hybridMultilevel"/>
    <w:tmpl w:val="FDE4975E"/>
    <w:lvl w:ilvl="0" w:tplc="8DB61E28">
      <w:start w:val="13"/>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286E31"/>
    <w:multiLevelType w:val="multilevel"/>
    <w:tmpl w:val="5030BAB8"/>
    <w:lvl w:ilvl="0">
      <w:start w:val="1"/>
      <w:numFmt w:val="decimal"/>
      <w:lvlText w:val="%1"/>
      <w:lvlJc w:val="left"/>
      <w:pPr>
        <w:ind w:left="360" w:hanging="360"/>
      </w:pPr>
      <w:rPr>
        <w:rFonts w:hint="default"/>
        <w:b/>
        <w:i/>
      </w:rPr>
    </w:lvl>
    <w:lvl w:ilvl="1">
      <w:start w:val="3"/>
      <w:numFmt w:val="decimal"/>
      <w:lvlText w:val="%1.%2"/>
      <w:lvlJc w:val="left"/>
      <w:pPr>
        <w:ind w:left="1069" w:hanging="360"/>
      </w:pPr>
      <w:rPr>
        <w:rFonts w:hint="default"/>
        <w:b/>
        <w:i/>
      </w:rPr>
    </w:lvl>
    <w:lvl w:ilvl="2">
      <w:start w:val="1"/>
      <w:numFmt w:val="decimal"/>
      <w:lvlText w:val="%1.%2.%3"/>
      <w:lvlJc w:val="left"/>
      <w:pPr>
        <w:ind w:left="2138" w:hanging="720"/>
      </w:pPr>
      <w:rPr>
        <w:rFonts w:hint="default"/>
        <w:b/>
        <w:i/>
      </w:rPr>
    </w:lvl>
    <w:lvl w:ilvl="3">
      <w:start w:val="1"/>
      <w:numFmt w:val="decimal"/>
      <w:lvlText w:val="%1.%2.%3.%4"/>
      <w:lvlJc w:val="left"/>
      <w:pPr>
        <w:ind w:left="2847" w:hanging="720"/>
      </w:pPr>
      <w:rPr>
        <w:rFonts w:hint="default"/>
        <w:b/>
        <w:i/>
      </w:rPr>
    </w:lvl>
    <w:lvl w:ilvl="4">
      <w:start w:val="1"/>
      <w:numFmt w:val="decimal"/>
      <w:lvlText w:val="%1.%2.%3.%4.%5"/>
      <w:lvlJc w:val="left"/>
      <w:pPr>
        <w:ind w:left="3916" w:hanging="1080"/>
      </w:pPr>
      <w:rPr>
        <w:rFonts w:hint="default"/>
        <w:b/>
        <w:i/>
      </w:rPr>
    </w:lvl>
    <w:lvl w:ilvl="5">
      <w:start w:val="1"/>
      <w:numFmt w:val="decimal"/>
      <w:lvlText w:val="%1.%2.%3.%4.%5.%6"/>
      <w:lvlJc w:val="left"/>
      <w:pPr>
        <w:ind w:left="4985" w:hanging="1440"/>
      </w:pPr>
      <w:rPr>
        <w:rFonts w:hint="default"/>
        <w:b/>
        <w:i/>
      </w:rPr>
    </w:lvl>
    <w:lvl w:ilvl="6">
      <w:start w:val="1"/>
      <w:numFmt w:val="decimal"/>
      <w:lvlText w:val="%1.%2.%3.%4.%5.%6.%7"/>
      <w:lvlJc w:val="left"/>
      <w:pPr>
        <w:ind w:left="5694" w:hanging="1440"/>
      </w:pPr>
      <w:rPr>
        <w:rFonts w:hint="default"/>
        <w:b/>
        <w:i/>
      </w:rPr>
    </w:lvl>
    <w:lvl w:ilvl="7">
      <w:start w:val="1"/>
      <w:numFmt w:val="decimal"/>
      <w:lvlText w:val="%1.%2.%3.%4.%5.%6.%7.%8"/>
      <w:lvlJc w:val="left"/>
      <w:pPr>
        <w:ind w:left="6763" w:hanging="1800"/>
      </w:pPr>
      <w:rPr>
        <w:rFonts w:hint="default"/>
        <w:b/>
        <w:i/>
      </w:rPr>
    </w:lvl>
    <w:lvl w:ilvl="8">
      <w:start w:val="1"/>
      <w:numFmt w:val="decimal"/>
      <w:lvlText w:val="%1.%2.%3.%4.%5.%6.%7.%8.%9"/>
      <w:lvlJc w:val="left"/>
      <w:pPr>
        <w:ind w:left="7472" w:hanging="1800"/>
      </w:pPr>
      <w:rPr>
        <w:rFonts w:hint="default"/>
        <w:b/>
        <w:i/>
      </w:rPr>
    </w:lvl>
  </w:abstractNum>
  <w:abstractNum w:abstractNumId="13">
    <w:nsid w:val="333D76C8"/>
    <w:multiLevelType w:val="hybridMultilevel"/>
    <w:tmpl w:val="23C8F3B0"/>
    <w:lvl w:ilvl="0" w:tplc="5D1EDF96">
      <w:start w:val="1"/>
      <w:numFmt w:val="bullet"/>
      <w:lvlText w:val="-"/>
      <w:lvlJc w:val="left"/>
      <w:pPr>
        <w:ind w:left="1200" w:hanging="360"/>
      </w:pPr>
      <w:rPr>
        <w:rFonts w:ascii="Times New Roman" w:eastAsia="Times New Roman" w:hAnsi="Times New Roman" w:cs="Times New Roman" w:hint="default"/>
        <w:b/>
        <w:i/>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4">
    <w:nsid w:val="343E7621"/>
    <w:multiLevelType w:val="hybridMultilevel"/>
    <w:tmpl w:val="C548F45E"/>
    <w:lvl w:ilvl="0" w:tplc="5AD6192A">
      <w:start w:val="1"/>
      <w:numFmt w:val="bullet"/>
      <w:lvlText w:val="-"/>
      <w:lvlJc w:val="left"/>
      <w:pPr>
        <w:ind w:left="1080" w:hanging="360"/>
      </w:pPr>
      <w:rPr>
        <w:rFonts w:ascii="Times New Roman" w:eastAsia="Times New Roman" w:hAnsi="Times New Roman" w:cs="Times New Roman" w:hint="default"/>
        <w:b/>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360A4A14"/>
    <w:multiLevelType w:val="hybridMultilevel"/>
    <w:tmpl w:val="5D3AEE30"/>
    <w:lvl w:ilvl="0" w:tplc="295E882A">
      <w:start w:val="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91DBC"/>
    <w:multiLevelType w:val="hybridMultilevel"/>
    <w:tmpl w:val="C358A53E"/>
    <w:lvl w:ilvl="0" w:tplc="567058C4">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399D70D4"/>
    <w:multiLevelType w:val="hybridMultilevel"/>
    <w:tmpl w:val="C79E8A96"/>
    <w:lvl w:ilvl="0" w:tplc="74985B9C">
      <w:start w:val="107"/>
      <w:numFmt w:val="bullet"/>
      <w:lvlText w:val="-"/>
      <w:lvlJc w:val="left"/>
      <w:pPr>
        <w:ind w:left="536" w:hanging="360"/>
      </w:pPr>
      <w:rPr>
        <w:rFonts w:ascii="Times New Roman" w:eastAsia="Times New Roman" w:hAnsi="Times New Roman" w:cs="Times New Roman"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18">
    <w:nsid w:val="3AC97B01"/>
    <w:multiLevelType w:val="hybridMultilevel"/>
    <w:tmpl w:val="C630B7F2"/>
    <w:lvl w:ilvl="0" w:tplc="F732F806">
      <w:start w:val="1"/>
      <w:numFmt w:val="lowerLetter"/>
      <w:lvlText w:val="%1)"/>
      <w:lvlJc w:val="left"/>
      <w:pPr>
        <w:ind w:left="1729" w:hanging="1020"/>
      </w:pPr>
      <w:rPr>
        <w:rFonts w:hint="default"/>
        <w:b/>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3BFC6A5B"/>
    <w:multiLevelType w:val="hybridMultilevel"/>
    <w:tmpl w:val="151ACBF0"/>
    <w:lvl w:ilvl="0" w:tplc="1826DE20">
      <w:start w:val="1"/>
      <w:numFmt w:val="bullet"/>
      <w:lvlText w:val="-"/>
      <w:lvlJc w:val="left"/>
      <w:pPr>
        <w:ind w:left="1080" w:hanging="360"/>
      </w:pPr>
      <w:rPr>
        <w:rFonts w:ascii="Times New Roman" w:eastAsia="Times New Roman" w:hAnsi="Times New Roman" w:cs="Times New Roman" w:hint="default"/>
        <w:b/>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3FFB3C79"/>
    <w:multiLevelType w:val="hybridMultilevel"/>
    <w:tmpl w:val="9BC44C54"/>
    <w:lvl w:ilvl="0" w:tplc="A13CF4FA">
      <w:start w:val="1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6F23E8"/>
    <w:multiLevelType w:val="hybridMultilevel"/>
    <w:tmpl w:val="83D2AA48"/>
    <w:lvl w:ilvl="0" w:tplc="054A6008">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CD5544"/>
    <w:multiLevelType w:val="hybridMultilevel"/>
    <w:tmpl w:val="9EE8B3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4503C1"/>
    <w:multiLevelType w:val="hybridMultilevel"/>
    <w:tmpl w:val="067C41DC"/>
    <w:lvl w:ilvl="0" w:tplc="F0244F1A">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6451AC1"/>
    <w:multiLevelType w:val="hybridMultilevel"/>
    <w:tmpl w:val="9BE8C37A"/>
    <w:lvl w:ilvl="0" w:tplc="A13CF4FA">
      <w:start w:val="1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34F3B64"/>
    <w:multiLevelType w:val="hybridMultilevel"/>
    <w:tmpl w:val="275C6BF6"/>
    <w:lvl w:ilvl="0" w:tplc="DF4ABFDE">
      <w:start w:val="1"/>
      <w:numFmt w:val="bullet"/>
      <w:lvlText w:val="-"/>
      <w:lvlJc w:val="left"/>
      <w:pPr>
        <w:ind w:left="1215" w:hanging="360"/>
      </w:pPr>
      <w:rPr>
        <w:rFonts w:ascii="Times New Roman" w:eastAsia="Times New Roman" w:hAnsi="Times New Roman" w:cs="Times New Roman" w:hint="default"/>
        <w:b/>
        <w:i/>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26">
    <w:nsid w:val="5B3A00DA"/>
    <w:multiLevelType w:val="hybridMultilevel"/>
    <w:tmpl w:val="02E67A7A"/>
    <w:lvl w:ilvl="0" w:tplc="03AEA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C61277"/>
    <w:multiLevelType w:val="hybridMultilevel"/>
    <w:tmpl w:val="D7AC6E18"/>
    <w:lvl w:ilvl="0" w:tplc="31143F60">
      <w:start w:val="1"/>
      <w:numFmt w:val="bullet"/>
      <w:lvlText w:val="-"/>
      <w:lvlJc w:val="left"/>
      <w:pPr>
        <w:ind w:left="720" w:hanging="360"/>
      </w:pPr>
      <w:rPr>
        <w:rFonts w:ascii="Times New Roman" w:eastAsia="Times New Roman" w:hAnsi="Times New Roman" w:cs="Times New Roman" w:hint="default"/>
        <w:b/>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30C7E80"/>
    <w:multiLevelType w:val="hybridMultilevel"/>
    <w:tmpl w:val="B20C03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F32489"/>
    <w:multiLevelType w:val="multilevel"/>
    <w:tmpl w:val="A8B47036"/>
    <w:lvl w:ilvl="0">
      <w:start w:val="1"/>
      <w:numFmt w:val="decimal"/>
      <w:lvlText w:val="%1."/>
      <w:lvlJc w:val="left"/>
      <w:pPr>
        <w:ind w:left="408" w:hanging="408"/>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0">
    <w:nsid w:val="6A120AD3"/>
    <w:multiLevelType w:val="hybridMultilevel"/>
    <w:tmpl w:val="25CE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920B94"/>
    <w:multiLevelType w:val="hybridMultilevel"/>
    <w:tmpl w:val="1FB242CC"/>
    <w:lvl w:ilvl="0" w:tplc="B88A142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F876C4"/>
    <w:multiLevelType w:val="multilevel"/>
    <w:tmpl w:val="38A21F38"/>
    <w:lvl w:ilvl="0">
      <w:start w:val="1"/>
      <w:numFmt w:val="decimal"/>
      <w:lvlText w:val="%1."/>
      <w:lvlJc w:val="left"/>
      <w:pPr>
        <w:ind w:left="1068" w:hanging="360"/>
      </w:pPr>
      <w:rPr>
        <w:rFonts w:hint="default"/>
      </w:rPr>
    </w:lvl>
    <w:lvl w:ilvl="1">
      <w:start w:val="1"/>
      <w:numFmt w:val="decimal"/>
      <w:isLgl/>
      <w:lvlText w:val="%1.%2."/>
      <w:lvlJc w:val="left"/>
      <w:pPr>
        <w:ind w:left="915" w:hanging="720"/>
      </w:pPr>
      <w:rPr>
        <w:rFonts w:hint="default"/>
        <w:b/>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3">
    <w:nsid w:val="744A1EDC"/>
    <w:multiLevelType w:val="hybridMultilevel"/>
    <w:tmpl w:val="56D6DA42"/>
    <w:lvl w:ilvl="0" w:tplc="63C4C788">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8259CC"/>
    <w:multiLevelType w:val="hybridMultilevel"/>
    <w:tmpl w:val="4DF6580A"/>
    <w:lvl w:ilvl="0" w:tplc="020E4F58">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960365A"/>
    <w:multiLevelType w:val="hybridMultilevel"/>
    <w:tmpl w:val="F812559A"/>
    <w:lvl w:ilvl="0" w:tplc="6848E7C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90412"/>
    <w:multiLevelType w:val="hybridMultilevel"/>
    <w:tmpl w:val="17B288A4"/>
    <w:lvl w:ilvl="0" w:tplc="5A9C737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7551B7"/>
    <w:multiLevelType w:val="hybridMultilevel"/>
    <w:tmpl w:val="9E408032"/>
    <w:lvl w:ilvl="0" w:tplc="45F678A4">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80022B"/>
    <w:multiLevelType w:val="hybridMultilevel"/>
    <w:tmpl w:val="E1F4E08C"/>
    <w:lvl w:ilvl="0" w:tplc="27741B40">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nsid w:val="7AEE47F5"/>
    <w:multiLevelType w:val="multilevel"/>
    <w:tmpl w:val="A95C998E"/>
    <w:lvl w:ilvl="0">
      <w:start w:val="1"/>
      <w:numFmt w:val="decimal"/>
      <w:lvlText w:val="%1."/>
      <w:lvlJc w:val="left"/>
      <w:pPr>
        <w:ind w:left="408" w:hanging="408"/>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0">
    <w:nsid w:val="7C1A3E28"/>
    <w:multiLevelType w:val="hybridMultilevel"/>
    <w:tmpl w:val="52A2844E"/>
    <w:lvl w:ilvl="0" w:tplc="2C5AC21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7"/>
  </w:num>
  <w:num w:numId="4">
    <w:abstractNumId w:val="32"/>
  </w:num>
  <w:num w:numId="5">
    <w:abstractNumId w:val="22"/>
  </w:num>
  <w:num w:numId="6">
    <w:abstractNumId w:val="23"/>
  </w:num>
  <w:num w:numId="7">
    <w:abstractNumId w:val="35"/>
  </w:num>
  <w:num w:numId="8">
    <w:abstractNumId w:val="26"/>
  </w:num>
  <w:num w:numId="9">
    <w:abstractNumId w:val="18"/>
  </w:num>
  <w:num w:numId="10">
    <w:abstractNumId w:val="12"/>
  </w:num>
  <w:num w:numId="11">
    <w:abstractNumId w:val="24"/>
  </w:num>
  <w:num w:numId="12">
    <w:abstractNumId w:val="34"/>
  </w:num>
  <w:num w:numId="13">
    <w:abstractNumId w:val="30"/>
  </w:num>
  <w:num w:numId="14">
    <w:abstractNumId w:val="39"/>
  </w:num>
  <w:num w:numId="15">
    <w:abstractNumId w:val="29"/>
  </w:num>
  <w:num w:numId="16">
    <w:abstractNumId w:val="17"/>
  </w:num>
  <w:num w:numId="17">
    <w:abstractNumId w:val="3"/>
  </w:num>
  <w:num w:numId="18">
    <w:abstractNumId w:val="27"/>
  </w:num>
  <w:num w:numId="19">
    <w:abstractNumId w:val="19"/>
  </w:num>
  <w:num w:numId="20">
    <w:abstractNumId w:val="25"/>
  </w:num>
  <w:num w:numId="21">
    <w:abstractNumId w:val="13"/>
  </w:num>
  <w:num w:numId="22">
    <w:abstractNumId w:val="14"/>
  </w:num>
  <w:num w:numId="23">
    <w:abstractNumId w:val="40"/>
  </w:num>
  <w:num w:numId="24">
    <w:abstractNumId w:val="0"/>
  </w:num>
  <w:num w:numId="25">
    <w:abstractNumId w:val="16"/>
  </w:num>
  <w:num w:numId="26">
    <w:abstractNumId w:val="38"/>
  </w:num>
  <w:num w:numId="27">
    <w:abstractNumId w:val="2"/>
  </w:num>
  <w:num w:numId="28">
    <w:abstractNumId w:val="8"/>
  </w:num>
  <w:num w:numId="29">
    <w:abstractNumId w:val="9"/>
  </w:num>
  <w:num w:numId="30">
    <w:abstractNumId w:val="4"/>
  </w:num>
  <w:num w:numId="31">
    <w:abstractNumId w:val="28"/>
  </w:num>
  <w:num w:numId="32">
    <w:abstractNumId w:val="10"/>
  </w:num>
  <w:num w:numId="33">
    <w:abstractNumId w:val="6"/>
  </w:num>
  <w:num w:numId="34">
    <w:abstractNumId w:val="15"/>
  </w:num>
  <w:num w:numId="35">
    <w:abstractNumId w:val="1"/>
  </w:num>
  <w:num w:numId="36">
    <w:abstractNumId w:val="36"/>
  </w:num>
  <w:num w:numId="37">
    <w:abstractNumId w:val="5"/>
  </w:num>
  <w:num w:numId="38">
    <w:abstractNumId w:val="33"/>
  </w:num>
  <w:num w:numId="39">
    <w:abstractNumId w:val="21"/>
  </w:num>
  <w:num w:numId="40">
    <w:abstractNumId w:val="31"/>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DF9"/>
    <w:rsid w:val="00002462"/>
    <w:rsid w:val="00005F06"/>
    <w:rsid w:val="00007797"/>
    <w:rsid w:val="00013C96"/>
    <w:rsid w:val="00015AC7"/>
    <w:rsid w:val="00015EC7"/>
    <w:rsid w:val="00024E99"/>
    <w:rsid w:val="00031434"/>
    <w:rsid w:val="0003267C"/>
    <w:rsid w:val="00032AEE"/>
    <w:rsid w:val="000344D1"/>
    <w:rsid w:val="000352E3"/>
    <w:rsid w:val="00035489"/>
    <w:rsid w:val="00041CEF"/>
    <w:rsid w:val="00041FD8"/>
    <w:rsid w:val="00044698"/>
    <w:rsid w:val="00047385"/>
    <w:rsid w:val="00053147"/>
    <w:rsid w:val="00053561"/>
    <w:rsid w:val="00056616"/>
    <w:rsid w:val="000571B6"/>
    <w:rsid w:val="00057E01"/>
    <w:rsid w:val="00061564"/>
    <w:rsid w:val="00065690"/>
    <w:rsid w:val="00070236"/>
    <w:rsid w:val="0007525F"/>
    <w:rsid w:val="00075C16"/>
    <w:rsid w:val="00075F8F"/>
    <w:rsid w:val="00084180"/>
    <w:rsid w:val="000873C0"/>
    <w:rsid w:val="00092DFC"/>
    <w:rsid w:val="000A082A"/>
    <w:rsid w:val="000A0B49"/>
    <w:rsid w:val="000A62FB"/>
    <w:rsid w:val="000A6BBF"/>
    <w:rsid w:val="000B0225"/>
    <w:rsid w:val="000B240D"/>
    <w:rsid w:val="000B3F59"/>
    <w:rsid w:val="000C258F"/>
    <w:rsid w:val="000C25E8"/>
    <w:rsid w:val="000C26FB"/>
    <w:rsid w:val="000C57AD"/>
    <w:rsid w:val="000C5EDE"/>
    <w:rsid w:val="000D0F81"/>
    <w:rsid w:val="000D6B1E"/>
    <w:rsid w:val="000E3038"/>
    <w:rsid w:val="000E5ACB"/>
    <w:rsid w:val="000F3BFC"/>
    <w:rsid w:val="000F578B"/>
    <w:rsid w:val="001309B8"/>
    <w:rsid w:val="0013184B"/>
    <w:rsid w:val="00136EC7"/>
    <w:rsid w:val="00141724"/>
    <w:rsid w:val="00142461"/>
    <w:rsid w:val="00142932"/>
    <w:rsid w:val="0014327D"/>
    <w:rsid w:val="001438E6"/>
    <w:rsid w:val="00143DE0"/>
    <w:rsid w:val="00143EB6"/>
    <w:rsid w:val="00146F50"/>
    <w:rsid w:val="001475A4"/>
    <w:rsid w:val="00147BD6"/>
    <w:rsid w:val="00150413"/>
    <w:rsid w:val="001518D4"/>
    <w:rsid w:val="00152242"/>
    <w:rsid w:val="00152317"/>
    <w:rsid w:val="00164EC5"/>
    <w:rsid w:val="00165BFD"/>
    <w:rsid w:val="00166B56"/>
    <w:rsid w:val="001739EA"/>
    <w:rsid w:val="001756E1"/>
    <w:rsid w:val="0017635B"/>
    <w:rsid w:val="001771A4"/>
    <w:rsid w:val="00181374"/>
    <w:rsid w:val="0018139D"/>
    <w:rsid w:val="0019089E"/>
    <w:rsid w:val="00191203"/>
    <w:rsid w:val="00192211"/>
    <w:rsid w:val="00193759"/>
    <w:rsid w:val="001A155D"/>
    <w:rsid w:val="001A6532"/>
    <w:rsid w:val="001B2B23"/>
    <w:rsid w:val="001C0C7D"/>
    <w:rsid w:val="001C1BF1"/>
    <w:rsid w:val="001C44DB"/>
    <w:rsid w:val="001C5591"/>
    <w:rsid w:val="001D4982"/>
    <w:rsid w:val="001D7902"/>
    <w:rsid w:val="001D79B8"/>
    <w:rsid w:val="001E02A4"/>
    <w:rsid w:val="001E09FF"/>
    <w:rsid w:val="001E2D39"/>
    <w:rsid w:val="001E339F"/>
    <w:rsid w:val="001E3A2A"/>
    <w:rsid w:val="001E46F4"/>
    <w:rsid w:val="001E50CF"/>
    <w:rsid w:val="001F12F4"/>
    <w:rsid w:val="001F4830"/>
    <w:rsid w:val="001F5ADD"/>
    <w:rsid w:val="001F742B"/>
    <w:rsid w:val="0020025F"/>
    <w:rsid w:val="00200FA6"/>
    <w:rsid w:val="00201CC3"/>
    <w:rsid w:val="00202848"/>
    <w:rsid w:val="00210594"/>
    <w:rsid w:val="00211073"/>
    <w:rsid w:val="00211BB4"/>
    <w:rsid w:val="00211D6E"/>
    <w:rsid w:val="002123A8"/>
    <w:rsid w:val="00212820"/>
    <w:rsid w:val="00212D33"/>
    <w:rsid w:val="002149CA"/>
    <w:rsid w:val="002158DF"/>
    <w:rsid w:val="002158FA"/>
    <w:rsid w:val="00220B40"/>
    <w:rsid w:val="0022334C"/>
    <w:rsid w:val="00223B44"/>
    <w:rsid w:val="00231018"/>
    <w:rsid w:val="002313C5"/>
    <w:rsid w:val="002366F7"/>
    <w:rsid w:val="00236865"/>
    <w:rsid w:val="00236C26"/>
    <w:rsid w:val="0023721F"/>
    <w:rsid w:val="00237926"/>
    <w:rsid w:val="00247A47"/>
    <w:rsid w:val="0025053A"/>
    <w:rsid w:val="00252622"/>
    <w:rsid w:val="00252689"/>
    <w:rsid w:val="0025379E"/>
    <w:rsid w:val="0025567D"/>
    <w:rsid w:val="00257E3D"/>
    <w:rsid w:val="0026093D"/>
    <w:rsid w:val="00260BF0"/>
    <w:rsid w:val="00265C85"/>
    <w:rsid w:val="00274C5F"/>
    <w:rsid w:val="00276615"/>
    <w:rsid w:val="0028572E"/>
    <w:rsid w:val="0028589F"/>
    <w:rsid w:val="00285F55"/>
    <w:rsid w:val="00292C9A"/>
    <w:rsid w:val="00293311"/>
    <w:rsid w:val="00293C30"/>
    <w:rsid w:val="00294E98"/>
    <w:rsid w:val="00296389"/>
    <w:rsid w:val="002966F2"/>
    <w:rsid w:val="002973E7"/>
    <w:rsid w:val="002A3463"/>
    <w:rsid w:val="002A5549"/>
    <w:rsid w:val="002B0509"/>
    <w:rsid w:val="002B1E6A"/>
    <w:rsid w:val="002B226B"/>
    <w:rsid w:val="002B27BB"/>
    <w:rsid w:val="002B355C"/>
    <w:rsid w:val="002B4A48"/>
    <w:rsid w:val="002B76D7"/>
    <w:rsid w:val="002B7EEC"/>
    <w:rsid w:val="002E0D1B"/>
    <w:rsid w:val="002E0EAC"/>
    <w:rsid w:val="002E2841"/>
    <w:rsid w:val="002E3F94"/>
    <w:rsid w:val="002E414E"/>
    <w:rsid w:val="002E6781"/>
    <w:rsid w:val="002F11E5"/>
    <w:rsid w:val="002F1D58"/>
    <w:rsid w:val="002F39A9"/>
    <w:rsid w:val="002F3F6E"/>
    <w:rsid w:val="002F726C"/>
    <w:rsid w:val="002F79FF"/>
    <w:rsid w:val="003023B7"/>
    <w:rsid w:val="003054A7"/>
    <w:rsid w:val="00306DB3"/>
    <w:rsid w:val="00313616"/>
    <w:rsid w:val="00313876"/>
    <w:rsid w:val="003150D7"/>
    <w:rsid w:val="003168BE"/>
    <w:rsid w:val="00320DEE"/>
    <w:rsid w:val="00322721"/>
    <w:rsid w:val="0032642B"/>
    <w:rsid w:val="003278B0"/>
    <w:rsid w:val="0032798C"/>
    <w:rsid w:val="00333C68"/>
    <w:rsid w:val="0033757D"/>
    <w:rsid w:val="00340884"/>
    <w:rsid w:val="00341AB3"/>
    <w:rsid w:val="0034285F"/>
    <w:rsid w:val="00353AF7"/>
    <w:rsid w:val="0035486C"/>
    <w:rsid w:val="00357EB6"/>
    <w:rsid w:val="003603D8"/>
    <w:rsid w:val="00360997"/>
    <w:rsid w:val="00361545"/>
    <w:rsid w:val="00364C94"/>
    <w:rsid w:val="00365462"/>
    <w:rsid w:val="00367035"/>
    <w:rsid w:val="00370D1E"/>
    <w:rsid w:val="0037256A"/>
    <w:rsid w:val="00373353"/>
    <w:rsid w:val="00373C40"/>
    <w:rsid w:val="00375C32"/>
    <w:rsid w:val="0037696A"/>
    <w:rsid w:val="003834E0"/>
    <w:rsid w:val="00383AFC"/>
    <w:rsid w:val="00384ED5"/>
    <w:rsid w:val="00393426"/>
    <w:rsid w:val="003937D7"/>
    <w:rsid w:val="00395779"/>
    <w:rsid w:val="003A25DC"/>
    <w:rsid w:val="003A30FF"/>
    <w:rsid w:val="003A3AD7"/>
    <w:rsid w:val="003A4128"/>
    <w:rsid w:val="003A4762"/>
    <w:rsid w:val="003A6BB6"/>
    <w:rsid w:val="003A6C53"/>
    <w:rsid w:val="003A6D27"/>
    <w:rsid w:val="003B62D7"/>
    <w:rsid w:val="003B69A8"/>
    <w:rsid w:val="003C394F"/>
    <w:rsid w:val="003C5D45"/>
    <w:rsid w:val="003C7F18"/>
    <w:rsid w:val="003D2C0D"/>
    <w:rsid w:val="003E21F9"/>
    <w:rsid w:val="003E3211"/>
    <w:rsid w:val="003E4450"/>
    <w:rsid w:val="003E6A82"/>
    <w:rsid w:val="003F318B"/>
    <w:rsid w:val="003F40BD"/>
    <w:rsid w:val="004007F0"/>
    <w:rsid w:val="00407EF8"/>
    <w:rsid w:val="00417177"/>
    <w:rsid w:val="00420981"/>
    <w:rsid w:val="00421975"/>
    <w:rsid w:val="004228A7"/>
    <w:rsid w:val="00423768"/>
    <w:rsid w:val="00424E5F"/>
    <w:rsid w:val="00426E11"/>
    <w:rsid w:val="00427451"/>
    <w:rsid w:val="0043261F"/>
    <w:rsid w:val="00435137"/>
    <w:rsid w:val="00435A43"/>
    <w:rsid w:val="00435B92"/>
    <w:rsid w:val="00440C02"/>
    <w:rsid w:val="00441629"/>
    <w:rsid w:val="00446D95"/>
    <w:rsid w:val="004474FE"/>
    <w:rsid w:val="00447F8B"/>
    <w:rsid w:val="00451E18"/>
    <w:rsid w:val="00451EA2"/>
    <w:rsid w:val="00452589"/>
    <w:rsid w:val="0046146F"/>
    <w:rsid w:val="00466535"/>
    <w:rsid w:val="00467FEB"/>
    <w:rsid w:val="0047004A"/>
    <w:rsid w:val="00470DC4"/>
    <w:rsid w:val="0047404B"/>
    <w:rsid w:val="0047476D"/>
    <w:rsid w:val="00474878"/>
    <w:rsid w:val="00494F66"/>
    <w:rsid w:val="004957ED"/>
    <w:rsid w:val="00497059"/>
    <w:rsid w:val="00497577"/>
    <w:rsid w:val="004A196E"/>
    <w:rsid w:val="004A1990"/>
    <w:rsid w:val="004A1A25"/>
    <w:rsid w:val="004A30BF"/>
    <w:rsid w:val="004A3106"/>
    <w:rsid w:val="004A32EE"/>
    <w:rsid w:val="004B1C1B"/>
    <w:rsid w:val="004B2A44"/>
    <w:rsid w:val="004B374E"/>
    <w:rsid w:val="004B4CDE"/>
    <w:rsid w:val="004B733C"/>
    <w:rsid w:val="004B7C5D"/>
    <w:rsid w:val="004C1D63"/>
    <w:rsid w:val="004C1FF4"/>
    <w:rsid w:val="004C38BD"/>
    <w:rsid w:val="004C39A9"/>
    <w:rsid w:val="004C3FA1"/>
    <w:rsid w:val="004C5B22"/>
    <w:rsid w:val="004C64C5"/>
    <w:rsid w:val="004C6ACD"/>
    <w:rsid w:val="004D4183"/>
    <w:rsid w:val="004D4660"/>
    <w:rsid w:val="004D5377"/>
    <w:rsid w:val="004D66FE"/>
    <w:rsid w:val="004D70ED"/>
    <w:rsid w:val="004D7234"/>
    <w:rsid w:val="004E10BE"/>
    <w:rsid w:val="004E20DD"/>
    <w:rsid w:val="004E336E"/>
    <w:rsid w:val="004E44AE"/>
    <w:rsid w:val="004F044C"/>
    <w:rsid w:val="004F068E"/>
    <w:rsid w:val="004F7BF5"/>
    <w:rsid w:val="005028B8"/>
    <w:rsid w:val="00505FD5"/>
    <w:rsid w:val="00521D5D"/>
    <w:rsid w:val="00522E9B"/>
    <w:rsid w:val="005266E2"/>
    <w:rsid w:val="00531308"/>
    <w:rsid w:val="00535B20"/>
    <w:rsid w:val="00535BCA"/>
    <w:rsid w:val="00544AE3"/>
    <w:rsid w:val="005468A6"/>
    <w:rsid w:val="005470C0"/>
    <w:rsid w:val="005502AC"/>
    <w:rsid w:val="005515F8"/>
    <w:rsid w:val="00551D4F"/>
    <w:rsid w:val="00553E62"/>
    <w:rsid w:val="00556521"/>
    <w:rsid w:val="00571524"/>
    <w:rsid w:val="00572DD0"/>
    <w:rsid w:val="00574077"/>
    <w:rsid w:val="00574C0B"/>
    <w:rsid w:val="00576165"/>
    <w:rsid w:val="005762D2"/>
    <w:rsid w:val="005774CB"/>
    <w:rsid w:val="00582036"/>
    <w:rsid w:val="005852B3"/>
    <w:rsid w:val="00590DF1"/>
    <w:rsid w:val="0059160A"/>
    <w:rsid w:val="00591AC2"/>
    <w:rsid w:val="00593B7A"/>
    <w:rsid w:val="005A32F7"/>
    <w:rsid w:val="005A483C"/>
    <w:rsid w:val="005A5375"/>
    <w:rsid w:val="005A537D"/>
    <w:rsid w:val="005A5478"/>
    <w:rsid w:val="005A5872"/>
    <w:rsid w:val="005A5955"/>
    <w:rsid w:val="005B0E07"/>
    <w:rsid w:val="005B2202"/>
    <w:rsid w:val="005B30B8"/>
    <w:rsid w:val="005C0786"/>
    <w:rsid w:val="005C5E82"/>
    <w:rsid w:val="005D020A"/>
    <w:rsid w:val="005D0837"/>
    <w:rsid w:val="005D5E41"/>
    <w:rsid w:val="005D7974"/>
    <w:rsid w:val="005E0F16"/>
    <w:rsid w:val="005E1B3E"/>
    <w:rsid w:val="005E3539"/>
    <w:rsid w:val="005E4986"/>
    <w:rsid w:val="005E4A08"/>
    <w:rsid w:val="005F0922"/>
    <w:rsid w:val="005F0CB6"/>
    <w:rsid w:val="005F22B7"/>
    <w:rsid w:val="005F2700"/>
    <w:rsid w:val="0060009D"/>
    <w:rsid w:val="00600344"/>
    <w:rsid w:val="006003BF"/>
    <w:rsid w:val="00606923"/>
    <w:rsid w:val="00610048"/>
    <w:rsid w:val="00610DCB"/>
    <w:rsid w:val="006140AD"/>
    <w:rsid w:val="00615347"/>
    <w:rsid w:val="00622762"/>
    <w:rsid w:val="00623EF1"/>
    <w:rsid w:val="006246AD"/>
    <w:rsid w:val="00626D39"/>
    <w:rsid w:val="00627862"/>
    <w:rsid w:val="0063264D"/>
    <w:rsid w:val="0063362E"/>
    <w:rsid w:val="00633D82"/>
    <w:rsid w:val="006347A0"/>
    <w:rsid w:val="00634F0A"/>
    <w:rsid w:val="006357AC"/>
    <w:rsid w:val="00636270"/>
    <w:rsid w:val="00642152"/>
    <w:rsid w:val="0064431E"/>
    <w:rsid w:val="00644E03"/>
    <w:rsid w:val="00645250"/>
    <w:rsid w:val="006504B4"/>
    <w:rsid w:val="00651C9E"/>
    <w:rsid w:val="0065297D"/>
    <w:rsid w:val="0065316D"/>
    <w:rsid w:val="006532FC"/>
    <w:rsid w:val="00653D85"/>
    <w:rsid w:val="00660C01"/>
    <w:rsid w:val="00662F86"/>
    <w:rsid w:val="00664C43"/>
    <w:rsid w:val="00664FBC"/>
    <w:rsid w:val="0066510B"/>
    <w:rsid w:val="00670725"/>
    <w:rsid w:val="0067171B"/>
    <w:rsid w:val="00673EC5"/>
    <w:rsid w:val="00676455"/>
    <w:rsid w:val="006827B0"/>
    <w:rsid w:val="00682A74"/>
    <w:rsid w:val="00684373"/>
    <w:rsid w:val="006929CC"/>
    <w:rsid w:val="00696B44"/>
    <w:rsid w:val="00696BA4"/>
    <w:rsid w:val="00697F09"/>
    <w:rsid w:val="006A54EF"/>
    <w:rsid w:val="006A6774"/>
    <w:rsid w:val="006A7BC8"/>
    <w:rsid w:val="006B1774"/>
    <w:rsid w:val="006B2108"/>
    <w:rsid w:val="006B3DF1"/>
    <w:rsid w:val="006B5184"/>
    <w:rsid w:val="006C13B4"/>
    <w:rsid w:val="006C2408"/>
    <w:rsid w:val="006D139F"/>
    <w:rsid w:val="006D3AEE"/>
    <w:rsid w:val="006D5322"/>
    <w:rsid w:val="006E2478"/>
    <w:rsid w:val="007002B1"/>
    <w:rsid w:val="007006A5"/>
    <w:rsid w:val="007013D0"/>
    <w:rsid w:val="00702117"/>
    <w:rsid w:val="00703826"/>
    <w:rsid w:val="007055C5"/>
    <w:rsid w:val="00705DC3"/>
    <w:rsid w:val="0070759A"/>
    <w:rsid w:val="007078A6"/>
    <w:rsid w:val="00710CD0"/>
    <w:rsid w:val="00716BAF"/>
    <w:rsid w:val="00717D31"/>
    <w:rsid w:val="00720F99"/>
    <w:rsid w:val="0072613C"/>
    <w:rsid w:val="00726F97"/>
    <w:rsid w:val="00727350"/>
    <w:rsid w:val="00727624"/>
    <w:rsid w:val="0073160C"/>
    <w:rsid w:val="0073299B"/>
    <w:rsid w:val="00734505"/>
    <w:rsid w:val="007410FC"/>
    <w:rsid w:val="00741732"/>
    <w:rsid w:val="00750DF9"/>
    <w:rsid w:val="0075254D"/>
    <w:rsid w:val="0076268E"/>
    <w:rsid w:val="00764012"/>
    <w:rsid w:val="00764F25"/>
    <w:rsid w:val="0076589B"/>
    <w:rsid w:val="00766B10"/>
    <w:rsid w:val="007679DF"/>
    <w:rsid w:val="00771BDB"/>
    <w:rsid w:val="007758CD"/>
    <w:rsid w:val="00787B52"/>
    <w:rsid w:val="007901EE"/>
    <w:rsid w:val="00795385"/>
    <w:rsid w:val="00796127"/>
    <w:rsid w:val="00796B31"/>
    <w:rsid w:val="00796DF9"/>
    <w:rsid w:val="007A076A"/>
    <w:rsid w:val="007A2B03"/>
    <w:rsid w:val="007B1000"/>
    <w:rsid w:val="007B1880"/>
    <w:rsid w:val="007C02CE"/>
    <w:rsid w:val="007C1DCC"/>
    <w:rsid w:val="007C34F5"/>
    <w:rsid w:val="007C6841"/>
    <w:rsid w:val="007C6943"/>
    <w:rsid w:val="007D07B1"/>
    <w:rsid w:val="007D1E92"/>
    <w:rsid w:val="007D3286"/>
    <w:rsid w:val="007D3A92"/>
    <w:rsid w:val="007D4CA2"/>
    <w:rsid w:val="007D6487"/>
    <w:rsid w:val="007D6492"/>
    <w:rsid w:val="007E42C3"/>
    <w:rsid w:val="007E51B1"/>
    <w:rsid w:val="007E6136"/>
    <w:rsid w:val="007E7EC9"/>
    <w:rsid w:val="00803495"/>
    <w:rsid w:val="008038AA"/>
    <w:rsid w:val="008038B1"/>
    <w:rsid w:val="00804FA9"/>
    <w:rsid w:val="0081043B"/>
    <w:rsid w:val="00812913"/>
    <w:rsid w:val="00812B9D"/>
    <w:rsid w:val="00820B36"/>
    <w:rsid w:val="00821AD0"/>
    <w:rsid w:val="008235E5"/>
    <w:rsid w:val="00823B01"/>
    <w:rsid w:val="00824C47"/>
    <w:rsid w:val="008278CF"/>
    <w:rsid w:val="00830378"/>
    <w:rsid w:val="00830443"/>
    <w:rsid w:val="00835603"/>
    <w:rsid w:val="008370A7"/>
    <w:rsid w:val="008424DE"/>
    <w:rsid w:val="008479DC"/>
    <w:rsid w:val="008516EC"/>
    <w:rsid w:val="0085522F"/>
    <w:rsid w:val="008558EB"/>
    <w:rsid w:val="0085688E"/>
    <w:rsid w:val="00863FDD"/>
    <w:rsid w:val="00870436"/>
    <w:rsid w:val="008706DE"/>
    <w:rsid w:val="00872555"/>
    <w:rsid w:val="00877E94"/>
    <w:rsid w:val="00883640"/>
    <w:rsid w:val="00884E15"/>
    <w:rsid w:val="00885633"/>
    <w:rsid w:val="00885C6B"/>
    <w:rsid w:val="008918C0"/>
    <w:rsid w:val="008918D3"/>
    <w:rsid w:val="008935A6"/>
    <w:rsid w:val="008A04D9"/>
    <w:rsid w:val="008A0AC7"/>
    <w:rsid w:val="008A6E5E"/>
    <w:rsid w:val="008B1FBD"/>
    <w:rsid w:val="008B43F9"/>
    <w:rsid w:val="008B56B7"/>
    <w:rsid w:val="008B6F22"/>
    <w:rsid w:val="008B7986"/>
    <w:rsid w:val="008C003F"/>
    <w:rsid w:val="008C0D9D"/>
    <w:rsid w:val="008C22E8"/>
    <w:rsid w:val="008C440B"/>
    <w:rsid w:val="008C50B8"/>
    <w:rsid w:val="008C69EB"/>
    <w:rsid w:val="008C779F"/>
    <w:rsid w:val="008D1F4E"/>
    <w:rsid w:val="008D5321"/>
    <w:rsid w:val="008D674D"/>
    <w:rsid w:val="008D7236"/>
    <w:rsid w:val="008E0A80"/>
    <w:rsid w:val="008E19BE"/>
    <w:rsid w:val="008E2D4E"/>
    <w:rsid w:val="008E7BA1"/>
    <w:rsid w:val="0090032C"/>
    <w:rsid w:val="00903794"/>
    <w:rsid w:val="0090442E"/>
    <w:rsid w:val="009075E8"/>
    <w:rsid w:val="009078A0"/>
    <w:rsid w:val="00910457"/>
    <w:rsid w:val="0091110A"/>
    <w:rsid w:val="0091177A"/>
    <w:rsid w:val="0091601C"/>
    <w:rsid w:val="00917801"/>
    <w:rsid w:val="00917C1F"/>
    <w:rsid w:val="00921EA6"/>
    <w:rsid w:val="00922078"/>
    <w:rsid w:val="00922FA8"/>
    <w:rsid w:val="0092314D"/>
    <w:rsid w:val="00931403"/>
    <w:rsid w:val="00931E3D"/>
    <w:rsid w:val="0093409F"/>
    <w:rsid w:val="00940DB2"/>
    <w:rsid w:val="0094174F"/>
    <w:rsid w:val="00945439"/>
    <w:rsid w:val="00946A67"/>
    <w:rsid w:val="00946A70"/>
    <w:rsid w:val="009472DA"/>
    <w:rsid w:val="00950243"/>
    <w:rsid w:val="00953116"/>
    <w:rsid w:val="00953213"/>
    <w:rsid w:val="00954CF7"/>
    <w:rsid w:val="009558C6"/>
    <w:rsid w:val="00955B6A"/>
    <w:rsid w:val="009632BB"/>
    <w:rsid w:val="00963BC9"/>
    <w:rsid w:val="00964593"/>
    <w:rsid w:val="00971D13"/>
    <w:rsid w:val="00972AC9"/>
    <w:rsid w:val="00972C25"/>
    <w:rsid w:val="00973482"/>
    <w:rsid w:val="00975CE0"/>
    <w:rsid w:val="009761E8"/>
    <w:rsid w:val="00980C49"/>
    <w:rsid w:val="009815A5"/>
    <w:rsid w:val="00981BC3"/>
    <w:rsid w:val="009830B5"/>
    <w:rsid w:val="00985FCA"/>
    <w:rsid w:val="0098791D"/>
    <w:rsid w:val="00987A66"/>
    <w:rsid w:val="00990454"/>
    <w:rsid w:val="00991BED"/>
    <w:rsid w:val="0099418C"/>
    <w:rsid w:val="00995DE9"/>
    <w:rsid w:val="009A20F5"/>
    <w:rsid w:val="009A2AF7"/>
    <w:rsid w:val="009A7CBB"/>
    <w:rsid w:val="009B0143"/>
    <w:rsid w:val="009B40BC"/>
    <w:rsid w:val="009B57AC"/>
    <w:rsid w:val="009B72F6"/>
    <w:rsid w:val="009B7B0D"/>
    <w:rsid w:val="009C05E7"/>
    <w:rsid w:val="009C1E0A"/>
    <w:rsid w:val="009C2611"/>
    <w:rsid w:val="009C4C29"/>
    <w:rsid w:val="009D3B0D"/>
    <w:rsid w:val="009E06DD"/>
    <w:rsid w:val="009E0D42"/>
    <w:rsid w:val="009E1A78"/>
    <w:rsid w:val="009E6145"/>
    <w:rsid w:val="009F0F11"/>
    <w:rsid w:val="009F45D1"/>
    <w:rsid w:val="009F4857"/>
    <w:rsid w:val="00A0043F"/>
    <w:rsid w:val="00A0280D"/>
    <w:rsid w:val="00A0475B"/>
    <w:rsid w:val="00A0491F"/>
    <w:rsid w:val="00A04F9C"/>
    <w:rsid w:val="00A050A5"/>
    <w:rsid w:val="00A071BB"/>
    <w:rsid w:val="00A07B48"/>
    <w:rsid w:val="00A10498"/>
    <w:rsid w:val="00A1192E"/>
    <w:rsid w:val="00A128AA"/>
    <w:rsid w:val="00A12E63"/>
    <w:rsid w:val="00A16CBC"/>
    <w:rsid w:val="00A2071D"/>
    <w:rsid w:val="00A21420"/>
    <w:rsid w:val="00A2465C"/>
    <w:rsid w:val="00A26A99"/>
    <w:rsid w:val="00A27B41"/>
    <w:rsid w:val="00A30D57"/>
    <w:rsid w:val="00A36BA5"/>
    <w:rsid w:val="00A375A5"/>
    <w:rsid w:val="00A40DC6"/>
    <w:rsid w:val="00A40E17"/>
    <w:rsid w:val="00A4105E"/>
    <w:rsid w:val="00A42708"/>
    <w:rsid w:val="00A46EF9"/>
    <w:rsid w:val="00A47FA2"/>
    <w:rsid w:val="00A50D97"/>
    <w:rsid w:val="00A54B1D"/>
    <w:rsid w:val="00A56D4C"/>
    <w:rsid w:val="00A6183D"/>
    <w:rsid w:val="00A638EC"/>
    <w:rsid w:val="00A67D6E"/>
    <w:rsid w:val="00A726DA"/>
    <w:rsid w:val="00A816E1"/>
    <w:rsid w:val="00A87125"/>
    <w:rsid w:val="00A87AA6"/>
    <w:rsid w:val="00A90077"/>
    <w:rsid w:val="00A9031D"/>
    <w:rsid w:val="00A90FBD"/>
    <w:rsid w:val="00A9178F"/>
    <w:rsid w:val="00A97E26"/>
    <w:rsid w:val="00AA0EF8"/>
    <w:rsid w:val="00AA4CB4"/>
    <w:rsid w:val="00AB1183"/>
    <w:rsid w:val="00AB2834"/>
    <w:rsid w:val="00AB31B0"/>
    <w:rsid w:val="00AC2317"/>
    <w:rsid w:val="00AC3132"/>
    <w:rsid w:val="00AC323F"/>
    <w:rsid w:val="00AC4431"/>
    <w:rsid w:val="00AC64B6"/>
    <w:rsid w:val="00AC7FDB"/>
    <w:rsid w:val="00AD0A7E"/>
    <w:rsid w:val="00AD6508"/>
    <w:rsid w:val="00AE1656"/>
    <w:rsid w:val="00AE22DD"/>
    <w:rsid w:val="00AE6418"/>
    <w:rsid w:val="00AE6654"/>
    <w:rsid w:val="00AF224A"/>
    <w:rsid w:val="00AF42B3"/>
    <w:rsid w:val="00AF57C1"/>
    <w:rsid w:val="00AF7116"/>
    <w:rsid w:val="00B01FE1"/>
    <w:rsid w:val="00B033C3"/>
    <w:rsid w:val="00B03CCE"/>
    <w:rsid w:val="00B044A0"/>
    <w:rsid w:val="00B06DE0"/>
    <w:rsid w:val="00B10A10"/>
    <w:rsid w:val="00B2445C"/>
    <w:rsid w:val="00B2585D"/>
    <w:rsid w:val="00B30846"/>
    <w:rsid w:val="00B32767"/>
    <w:rsid w:val="00B3319D"/>
    <w:rsid w:val="00B34896"/>
    <w:rsid w:val="00B413A6"/>
    <w:rsid w:val="00B472B0"/>
    <w:rsid w:val="00B50F79"/>
    <w:rsid w:val="00B5377C"/>
    <w:rsid w:val="00B53C68"/>
    <w:rsid w:val="00B54449"/>
    <w:rsid w:val="00B549BB"/>
    <w:rsid w:val="00B551AE"/>
    <w:rsid w:val="00B57CF6"/>
    <w:rsid w:val="00B60F8F"/>
    <w:rsid w:val="00B623C2"/>
    <w:rsid w:val="00B62AE1"/>
    <w:rsid w:val="00B630A1"/>
    <w:rsid w:val="00B64F1D"/>
    <w:rsid w:val="00B65E44"/>
    <w:rsid w:val="00B67997"/>
    <w:rsid w:val="00B77583"/>
    <w:rsid w:val="00B837B9"/>
    <w:rsid w:val="00B85B06"/>
    <w:rsid w:val="00B94011"/>
    <w:rsid w:val="00B9468D"/>
    <w:rsid w:val="00BB32ED"/>
    <w:rsid w:val="00BB434D"/>
    <w:rsid w:val="00BB6A07"/>
    <w:rsid w:val="00BB75F1"/>
    <w:rsid w:val="00BB7A9C"/>
    <w:rsid w:val="00BC1776"/>
    <w:rsid w:val="00BC2027"/>
    <w:rsid w:val="00BC2C06"/>
    <w:rsid w:val="00BC2E27"/>
    <w:rsid w:val="00BC356E"/>
    <w:rsid w:val="00BC56E5"/>
    <w:rsid w:val="00BC7E88"/>
    <w:rsid w:val="00BD0342"/>
    <w:rsid w:val="00BD06A4"/>
    <w:rsid w:val="00BD0DFD"/>
    <w:rsid w:val="00BD263E"/>
    <w:rsid w:val="00BD46C3"/>
    <w:rsid w:val="00BD511B"/>
    <w:rsid w:val="00BD67A6"/>
    <w:rsid w:val="00BE2C7B"/>
    <w:rsid w:val="00BE36E3"/>
    <w:rsid w:val="00BE657A"/>
    <w:rsid w:val="00BF0562"/>
    <w:rsid w:val="00BF0B59"/>
    <w:rsid w:val="00BF4D68"/>
    <w:rsid w:val="00BF5A1D"/>
    <w:rsid w:val="00C01DC1"/>
    <w:rsid w:val="00C02F79"/>
    <w:rsid w:val="00C03BFF"/>
    <w:rsid w:val="00C104A6"/>
    <w:rsid w:val="00C11164"/>
    <w:rsid w:val="00C1550C"/>
    <w:rsid w:val="00C15CA0"/>
    <w:rsid w:val="00C162D0"/>
    <w:rsid w:val="00C16E3E"/>
    <w:rsid w:val="00C17B00"/>
    <w:rsid w:val="00C20977"/>
    <w:rsid w:val="00C21278"/>
    <w:rsid w:val="00C23683"/>
    <w:rsid w:val="00C23875"/>
    <w:rsid w:val="00C252FB"/>
    <w:rsid w:val="00C277A0"/>
    <w:rsid w:val="00C30E59"/>
    <w:rsid w:val="00C37449"/>
    <w:rsid w:val="00C37774"/>
    <w:rsid w:val="00C445C7"/>
    <w:rsid w:val="00C44F76"/>
    <w:rsid w:val="00C46159"/>
    <w:rsid w:val="00C46B42"/>
    <w:rsid w:val="00C46BC0"/>
    <w:rsid w:val="00C53BB7"/>
    <w:rsid w:val="00C54522"/>
    <w:rsid w:val="00C55FE6"/>
    <w:rsid w:val="00C61030"/>
    <w:rsid w:val="00C64635"/>
    <w:rsid w:val="00C65E79"/>
    <w:rsid w:val="00C67189"/>
    <w:rsid w:val="00C704E1"/>
    <w:rsid w:val="00C706F1"/>
    <w:rsid w:val="00C71827"/>
    <w:rsid w:val="00C7722F"/>
    <w:rsid w:val="00C77F0B"/>
    <w:rsid w:val="00C817E7"/>
    <w:rsid w:val="00C8377B"/>
    <w:rsid w:val="00C8761A"/>
    <w:rsid w:val="00C91F5F"/>
    <w:rsid w:val="00C92CF0"/>
    <w:rsid w:val="00CA1DF6"/>
    <w:rsid w:val="00CA45AF"/>
    <w:rsid w:val="00CA462E"/>
    <w:rsid w:val="00CB4A65"/>
    <w:rsid w:val="00CB52FF"/>
    <w:rsid w:val="00CB692A"/>
    <w:rsid w:val="00CB7923"/>
    <w:rsid w:val="00CC1137"/>
    <w:rsid w:val="00CC45CF"/>
    <w:rsid w:val="00CC502B"/>
    <w:rsid w:val="00CC64F4"/>
    <w:rsid w:val="00CC6D5A"/>
    <w:rsid w:val="00CD49EC"/>
    <w:rsid w:val="00CD5DAC"/>
    <w:rsid w:val="00CD61EA"/>
    <w:rsid w:val="00CD6318"/>
    <w:rsid w:val="00CD6814"/>
    <w:rsid w:val="00CE092D"/>
    <w:rsid w:val="00CE3AAE"/>
    <w:rsid w:val="00CE4469"/>
    <w:rsid w:val="00CE6992"/>
    <w:rsid w:val="00CF0142"/>
    <w:rsid w:val="00CF0751"/>
    <w:rsid w:val="00CF1544"/>
    <w:rsid w:val="00CF4543"/>
    <w:rsid w:val="00CF5BE3"/>
    <w:rsid w:val="00CF6DA2"/>
    <w:rsid w:val="00CF6FC4"/>
    <w:rsid w:val="00D019E7"/>
    <w:rsid w:val="00D0211A"/>
    <w:rsid w:val="00D02CEE"/>
    <w:rsid w:val="00D0430D"/>
    <w:rsid w:val="00D07338"/>
    <w:rsid w:val="00D106E1"/>
    <w:rsid w:val="00D22668"/>
    <w:rsid w:val="00D2541D"/>
    <w:rsid w:val="00D32A06"/>
    <w:rsid w:val="00D37C65"/>
    <w:rsid w:val="00D41A6B"/>
    <w:rsid w:val="00D41E6D"/>
    <w:rsid w:val="00D4322C"/>
    <w:rsid w:val="00D43E49"/>
    <w:rsid w:val="00D44F12"/>
    <w:rsid w:val="00D45078"/>
    <w:rsid w:val="00D45CBF"/>
    <w:rsid w:val="00D463D0"/>
    <w:rsid w:val="00D47296"/>
    <w:rsid w:val="00D47320"/>
    <w:rsid w:val="00D476A2"/>
    <w:rsid w:val="00D55D16"/>
    <w:rsid w:val="00D56069"/>
    <w:rsid w:val="00D57E25"/>
    <w:rsid w:val="00D60FA5"/>
    <w:rsid w:val="00D61A05"/>
    <w:rsid w:val="00D66C7C"/>
    <w:rsid w:val="00D674C1"/>
    <w:rsid w:val="00D706AE"/>
    <w:rsid w:val="00D70A52"/>
    <w:rsid w:val="00D71443"/>
    <w:rsid w:val="00D77B96"/>
    <w:rsid w:val="00D82179"/>
    <w:rsid w:val="00D8358C"/>
    <w:rsid w:val="00D83F9E"/>
    <w:rsid w:val="00D86F93"/>
    <w:rsid w:val="00D97914"/>
    <w:rsid w:val="00DA0A40"/>
    <w:rsid w:val="00DA15E8"/>
    <w:rsid w:val="00DA3FC1"/>
    <w:rsid w:val="00DB0FAD"/>
    <w:rsid w:val="00DB19D8"/>
    <w:rsid w:val="00DB2411"/>
    <w:rsid w:val="00DB3535"/>
    <w:rsid w:val="00DB3E16"/>
    <w:rsid w:val="00DC3A92"/>
    <w:rsid w:val="00DC49D6"/>
    <w:rsid w:val="00DC6675"/>
    <w:rsid w:val="00DC6677"/>
    <w:rsid w:val="00DC706F"/>
    <w:rsid w:val="00DC7574"/>
    <w:rsid w:val="00DD22CF"/>
    <w:rsid w:val="00DD310E"/>
    <w:rsid w:val="00DD3C16"/>
    <w:rsid w:val="00DD482C"/>
    <w:rsid w:val="00DD4CB1"/>
    <w:rsid w:val="00DD533F"/>
    <w:rsid w:val="00DD71A5"/>
    <w:rsid w:val="00DD7CAD"/>
    <w:rsid w:val="00DE053D"/>
    <w:rsid w:val="00DE05AF"/>
    <w:rsid w:val="00DE5C09"/>
    <w:rsid w:val="00DF06DC"/>
    <w:rsid w:val="00DF42BA"/>
    <w:rsid w:val="00DF666A"/>
    <w:rsid w:val="00E02477"/>
    <w:rsid w:val="00E05A75"/>
    <w:rsid w:val="00E06BCC"/>
    <w:rsid w:val="00E11B6F"/>
    <w:rsid w:val="00E12B28"/>
    <w:rsid w:val="00E134A8"/>
    <w:rsid w:val="00E175A3"/>
    <w:rsid w:val="00E22494"/>
    <w:rsid w:val="00E24582"/>
    <w:rsid w:val="00E25B54"/>
    <w:rsid w:val="00E266EE"/>
    <w:rsid w:val="00E30096"/>
    <w:rsid w:val="00E32162"/>
    <w:rsid w:val="00E36121"/>
    <w:rsid w:val="00E36422"/>
    <w:rsid w:val="00E42C89"/>
    <w:rsid w:val="00E43E21"/>
    <w:rsid w:val="00E44875"/>
    <w:rsid w:val="00E4790B"/>
    <w:rsid w:val="00E6074B"/>
    <w:rsid w:val="00E60DEC"/>
    <w:rsid w:val="00E60EC9"/>
    <w:rsid w:val="00E6104E"/>
    <w:rsid w:val="00E62946"/>
    <w:rsid w:val="00E6384A"/>
    <w:rsid w:val="00E64256"/>
    <w:rsid w:val="00E67EDA"/>
    <w:rsid w:val="00E716F0"/>
    <w:rsid w:val="00E71E69"/>
    <w:rsid w:val="00E724D5"/>
    <w:rsid w:val="00E73921"/>
    <w:rsid w:val="00E74927"/>
    <w:rsid w:val="00E77B3D"/>
    <w:rsid w:val="00E811AD"/>
    <w:rsid w:val="00E81677"/>
    <w:rsid w:val="00E86E85"/>
    <w:rsid w:val="00E86F5A"/>
    <w:rsid w:val="00E93420"/>
    <w:rsid w:val="00E947FB"/>
    <w:rsid w:val="00EA0416"/>
    <w:rsid w:val="00EA6BDB"/>
    <w:rsid w:val="00EA7085"/>
    <w:rsid w:val="00EA731D"/>
    <w:rsid w:val="00EB256C"/>
    <w:rsid w:val="00EB3316"/>
    <w:rsid w:val="00EB3502"/>
    <w:rsid w:val="00EB4912"/>
    <w:rsid w:val="00EB6549"/>
    <w:rsid w:val="00EB6E8B"/>
    <w:rsid w:val="00EB6EC5"/>
    <w:rsid w:val="00EC0AD9"/>
    <w:rsid w:val="00EC0C50"/>
    <w:rsid w:val="00ED0270"/>
    <w:rsid w:val="00ED0745"/>
    <w:rsid w:val="00ED1182"/>
    <w:rsid w:val="00ED5F11"/>
    <w:rsid w:val="00EE1A7F"/>
    <w:rsid w:val="00EE2E5F"/>
    <w:rsid w:val="00EE46C2"/>
    <w:rsid w:val="00EE547A"/>
    <w:rsid w:val="00EE679A"/>
    <w:rsid w:val="00EF0BC0"/>
    <w:rsid w:val="00EF0F63"/>
    <w:rsid w:val="00EF568B"/>
    <w:rsid w:val="00EF617B"/>
    <w:rsid w:val="00EF762C"/>
    <w:rsid w:val="00F0073E"/>
    <w:rsid w:val="00F01496"/>
    <w:rsid w:val="00F06671"/>
    <w:rsid w:val="00F06E4B"/>
    <w:rsid w:val="00F07D22"/>
    <w:rsid w:val="00F117FE"/>
    <w:rsid w:val="00F11CA5"/>
    <w:rsid w:val="00F136D5"/>
    <w:rsid w:val="00F16FA4"/>
    <w:rsid w:val="00F179CF"/>
    <w:rsid w:val="00F20D61"/>
    <w:rsid w:val="00F27269"/>
    <w:rsid w:val="00F32BE9"/>
    <w:rsid w:val="00F33234"/>
    <w:rsid w:val="00F34091"/>
    <w:rsid w:val="00F361F1"/>
    <w:rsid w:val="00F37520"/>
    <w:rsid w:val="00F44D49"/>
    <w:rsid w:val="00F46D5E"/>
    <w:rsid w:val="00F50C64"/>
    <w:rsid w:val="00F5146B"/>
    <w:rsid w:val="00F514DD"/>
    <w:rsid w:val="00F5272B"/>
    <w:rsid w:val="00F52E77"/>
    <w:rsid w:val="00F544E2"/>
    <w:rsid w:val="00F55331"/>
    <w:rsid w:val="00F56D14"/>
    <w:rsid w:val="00F64BAF"/>
    <w:rsid w:val="00F74498"/>
    <w:rsid w:val="00F75D66"/>
    <w:rsid w:val="00F77DEC"/>
    <w:rsid w:val="00F8080E"/>
    <w:rsid w:val="00F83DE1"/>
    <w:rsid w:val="00F925B4"/>
    <w:rsid w:val="00F94812"/>
    <w:rsid w:val="00F951CC"/>
    <w:rsid w:val="00F9568C"/>
    <w:rsid w:val="00F95BCE"/>
    <w:rsid w:val="00F96718"/>
    <w:rsid w:val="00F96C8A"/>
    <w:rsid w:val="00F96CB1"/>
    <w:rsid w:val="00FA1E94"/>
    <w:rsid w:val="00FA74DA"/>
    <w:rsid w:val="00FA7DB4"/>
    <w:rsid w:val="00FB11E2"/>
    <w:rsid w:val="00FB2079"/>
    <w:rsid w:val="00FB2D13"/>
    <w:rsid w:val="00FB3716"/>
    <w:rsid w:val="00FB586A"/>
    <w:rsid w:val="00FB5A4F"/>
    <w:rsid w:val="00FC18BD"/>
    <w:rsid w:val="00FC26A7"/>
    <w:rsid w:val="00FC551B"/>
    <w:rsid w:val="00FD2DE0"/>
    <w:rsid w:val="00FD46F6"/>
    <w:rsid w:val="00FD5A0A"/>
    <w:rsid w:val="00FD60CE"/>
    <w:rsid w:val="00FE20B7"/>
    <w:rsid w:val="00FE4516"/>
    <w:rsid w:val="00FE4B5E"/>
    <w:rsid w:val="00FE54C9"/>
    <w:rsid w:val="00FE7FB9"/>
    <w:rsid w:val="00FF2A49"/>
    <w:rsid w:val="00FF2BDA"/>
    <w:rsid w:val="00FF58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DF9"/>
    <w:pPr>
      <w:spacing w:after="0" w:line="240" w:lineRule="auto"/>
    </w:pPr>
    <w:rPr>
      <w:rFonts w:ascii="Times New Roman" w:eastAsia="Times New Roman" w:hAnsi="Times New Roman" w:cs="Times New Roman"/>
      <w:bCs/>
      <w:noProof/>
      <w:color w:val="000000"/>
      <w:sz w:val="28"/>
      <w:szCs w:val="28"/>
      <w:lang w:val="vi-VN"/>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5">
    <w:name w:val="heading 5"/>
    <w:basedOn w:val="Normal"/>
    <w:next w:val="Normal"/>
    <w:link w:val="Heading5Char"/>
    <w:qFormat/>
    <w:rsid w:val="00796DF9"/>
    <w:pPr>
      <w:keepNext/>
      <w:outlineLvl w:val="4"/>
    </w:pPr>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eastAsia="Times New Roman" w:hAnsi="Arial" w:cs="Times New Roman"/>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DF9"/>
    <w:pPr>
      <w:spacing w:after="0" w:line="240" w:lineRule="auto"/>
    </w:pPr>
    <w:rPr>
      <w:rFonts w:ascii="Times New Roman" w:eastAsia="Times New Roman" w:hAnsi="Times New Roman" w:cs="Times New Roman"/>
      <w:bCs/>
      <w:noProof/>
      <w:color w:val="000000"/>
      <w:sz w:val="28"/>
      <w:szCs w:val="28"/>
      <w:lang w:val="vi-VN"/>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5">
    <w:name w:val="heading 5"/>
    <w:basedOn w:val="Normal"/>
    <w:next w:val="Normal"/>
    <w:link w:val="Heading5Char"/>
    <w:qFormat/>
    <w:rsid w:val="00796DF9"/>
    <w:pPr>
      <w:keepNext/>
      <w:outlineLvl w:val="4"/>
    </w:pPr>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eastAsia="Times New Roman" w:hAnsi="Arial" w:cs="Times New Roman"/>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152">
      <w:bodyDiv w:val="1"/>
      <w:marLeft w:val="0"/>
      <w:marRight w:val="0"/>
      <w:marTop w:val="0"/>
      <w:marBottom w:val="0"/>
      <w:divBdr>
        <w:top w:val="none" w:sz="0" w:space="0" w:color="auto"/>
        <w:left w:val="none" w:sz="0" w:space="0" w:color="auto"/>
        <w:bottom w:val="none" w:sz="0" w:space="0" w:color="auto"/>
        <w:right w:val="none" w:sz="0" w:space="0" w:color="auto"/>
      </w:divBdr>
    </w:div>
    <w:div w:id="5640777">
      <w:bodyDiv w:val="1"/>
      <w:marLeft w:val="0"/>
      <w:marRight w:val="0"/>
      <w:marTop w:val="0"/>
      <w:marBottom w:val="0"/>
      <w:divBdr>
        <w:top w:val="none" w:sz="0" w:space="0" w:color="auto"/>
        <w:left w:val="none" w:sz="0" w:space="0" w:color="auto"/>
        <w:bottom w:val="none" w:sz="0" w:space="0" w:color="auto"/>
        <w:right w:val="none" w:sz="0" w:space="0" w:color="auto"/>
      </w:divBdr>
    </w:div>
    <w:div w:id="20672723">
      <w:bodyDiv w:val="1"/>
      <w:marLeft w:val="0"/>
      <w:marRight w:val="0"/>
      <w:marTop w:val="0"/>
      <w:marBottom w:val="0"/>
      <w:divBdr>
        <w:top w:val="none" w:sz="0" w:space="0" w:color="auto"/>
        <w:left w:val="none" w:sz="0" w:space="0" w:color="auto"/>
        <w:bottom w:val="none" w:sz="0" w:space="0" w:color="auto"/>
        <w:right w:val="none" w:sz="0" w:space="0" w:color="auto"/>
      </w:divBdr>
    </w:div>
    <w:div w:id="118451721">
      <w:bodyDiv w:val="1"/>
      <w:marLeft w:val="0"/>
      <w:marRight w:val="0"/>
      <w:marTop w:val="0"/>
      <w:marBottom w:val="0"/>
      <w:divBdr>
        <w:top w:val="none" w:sz="0" w:space="0" w:color="auto"/>
        <w:left w:val="none" w:sz="0" w:space="0" w:color="auto"/>
        <w:bottom w:val="none" w:sz="0" w:space="0" w:color="auto"/>
        <w:right w:val="none" w:sz="0" w:space="0" w:color="auto"/>
      </w:divBdr>
    </w:div>
    <w:div w:id="177236662">
      <w:bodyDiv w:val="1"/>
      <w:marLeft w:val="0"/>
      <w:marRight w:val="0"/>
      <w:marTop w:val="0"/>
      <w:marBottom w:val="0"/>
      <w:divBdr>
        <w:top w:val="none" w:sz="0" w:space="0" w:color="auto"/>
        <w:left w:val="none" w:sz="0" w:space="0" w:color="auto"/>
        <w:bottom w:val="none" w:sz="0" w:space="0" w:color="auto"/>
        <w:right w:val="none" w:sz="0" w:space="0" w:color="auto"/>
      </w:divBdr>
    </w:div>
    <w:div w:id="188491350">
      <w:bodyDiv w:val="1"/>
      <w:marLeft w:val="0"/>
      <w:marRight w:val="0"/>
      <w:marTop w:val="0"/>
      <w:marBottom w:val="0"/>
      <w:divBdr>
        <w:top w:val="none" w:sz="0" w:space="0" w:color="auto"/>
        <w:left w:val="none" w:sz="0" w:space="0" w:color="auto"/>
        <w:bottom w:val="none" w:sz="0" w:space="0" w:color="auto"/>
        <w:right w:val="none" w:sz="0" w:space="0" w:color="auto"/>
      </w:divBdr>
    </w:div>
    <w:div w:id="239800357">
      <w:bodyDiv w:val="1"/>
      <w:marLeft w:val="0"/>
      <w:marRight w:val="0"/>
      <w:marTop w:val="0"/>
      <w:marBottom w:val="0"/>
      <w:divBdr>
        <w:top w:val="none" w:sz="0" w:space="0" w:color="auto"/>
        <w:left w:val="none" w:sz="0" w:space="0" w:color="auto"/>
        <w:bottom w:val="none" w:sz="0" w:space="0" w:color="auto"/>
        <w:right w:val="none" w:sz="0" w:space="0" w:color="auto"/>
      </w:divBdr>
    </w:div>
    <w:div w:id="246698048">
      <w:bodyDiv w:val="1"/>
      <w:marLeft w:val="0"/>
      <w:marRight w:val="0"/>
      <w:marTop w:val="0"/>
      <w:marBottom w:val="0"/>
      <w:divBdr>
        <w:top w:val="none" w:sz="0" w:space="0" w:color="auto"/>
        <w:left w:val="none" w:sz="0" w:space="0" w:color="auto"/>
        <w:bottom w:val="none" w:sz="0" w:space="0" w:color="auto"/>
        <w:right w:val="none" w:sz="0" w:space="0" w:color="auto"/>
      </w:divBdr>
    </w:div>
    <w:div w:id="259458245">
      <w:bodyDiv w:val="1"/>
      <w:marLeft w:val="0"/>
      <w:marRight w:val="0"/>
      <w:marTop w:val="0"/>
      <w:marBottom w:val="0"/>
      <w:divBdr>
        <w:top w:val="none" w:sz="0" w:space="0" w:color="auto"/>
        <w:left w:val="none" w:sz="0" w:space="0" w:color="auto"/>
        <w:bottom w:val="none" w:sz="0" w:space="0" w:color="auto"/>
        <w:right w:val="none" w:sz="0" w:space="0" w:color="auto"/>
      </w:divBdr>
    </w:div>
    <w:div w:id="275331630">
      <w:bodyDiv w:val="1"/>
      <w:marLeft w:val="0"/>
      <w:marRight w:val="0"/>
      <w:marTop w:val="0"/>
      <w:marBottom w:val="0"/>
      <w:divBdr>
        <w:top w:val="none" w:sz="0" w:space="0" w:color="auto"/>
        <w:left w:val="none" w:sz="0" w:space="0" w:color="auto"/>
        <w:bottom w:val="none" w:sz="0" w:space="0" w:color="auto"/>
        <w:right w:val="none" w:sz="0" w:space="0" w:color="auto"/>
      </w:divBdr>
    </w:div>
    <w:div w:id="277028107">
      <w:bodyDiv w:val="1"/>
      <w:marLeft w:val="0"/>
      <w:marRight w:val="0"/>
      <w:marTop w:val="0"/>
      <w:marBottom w:val="0"/>
      <w:divBdr>
        <w:top w:val="none" w:sz="0" w:space="0" w:color="auto"/>
        <w:left w:val="none" w:sz="0" w:space="0" w:color="auto"/>
        <w:bottom w:val="none" w:sz="0" w:space="0" w:color="auto"/>
        <w:right w:val="none" w:sz="0" w:space="0" w:color="auto"/>
      </w:divBdr>
    </w:div>
    <w:div w:id="315915763">
      <w:bodyDiv w:val="1"/>
      <w:marLeft w:val="0"/>
      <w:marRight w:val="0"/>
      <w:marTop w:val="0"/>
      <w:marBottom w:val="0"/>
      <w:divBdr>
        <w:top w:val="none" w:sz="0" w:space="0" w:color="auto"/>
        <w:left w:val="none" w:sz="0" w:space="0" w:color="auto"/>
        <w:bottom w:val="none" w:sz="0" w:space="0" w:color="auto"/>
        <w:right w:val="none" w:sz="0" w:space="0" w:color="auto"/>
      </w:divBdr>
    </w:div>
    <w:div w:id="317656713">
      <w:bodyDiv w:val="1"/>
      <w:marLeft w:val="0"/>
      <w:marRight w:val="0"/>
      <w:marTop w:val="0"/>
      <w:marBottom w:val="0"/>
      <w:divBdr>
        <w:top w:val="none" w:sz="0" w:space="0" w:color="auto"/>
        <w:left w:val="none" w:sz="0" w:space="0" w:color="auto"/>
        <w:bottom w:val="none" w:sz="0" w:space="0" w:color="auto"/>
        <w:right w:val="none" w:sz="0" w:space="0" w:color="auto"/>
      </w:divBdr>
    </w:div>
    <w:div w:id="394084080">
      <w:bodyDiv w:val="1"/>
      <w:marLeft w:val="0"/>
      <w:marRight w:val="0"/>
      <w:marTop w:val="0"/>
      <w:marBottom w:val="0"/>
      <w:divBdr>
        <w:top w:val="none" w:sz="0" w:space="0" w:color="auto"/>
        <w:left w:val="none" w:sz="0" w:space="0" w:color="auto"/>
        <w:bottom w:val="none" w:sz="0" w:space="0" w:color="auto"/>
        <w:right w:val="none" w:sz="0" w:space="0" w:color="auto"/>
      </w:divBdr>
    </w:div>
    <w:div w:id="422340418">
      <w:bodyDiv w:val="1"/>
      <w:marLeft w:val="0"/>
      <w:marRight w:val="0"/>
      <w:marTop w:val="0"/>
      <w:marBottom w:val="0"/>
      <w:divBdr>
        <w:top w:val="none" w:sz="0" w:space="0" w:color="auto"/>
        <w:left w:val="none" w:sz="0" w:space="0" w:color="auto"/>
        <w:bottom w:val="none" w:sz="0" w:space="0" w:color="auto"/>
        <w:right w:val="none" w:sz="0" w:space="0" w:color="auto"/>
      </w:divBdr>
    </w:div>
    <w:div w:id="452746452">
      <w:bodyDiv w:val="1"/>
      <w:marLeft w:val="0"/>
      <w:marRight w:val="0"/>
      <w:marTop w:val="0"/>
      <w:marBottom w:val="0"/>
      <w:divBdr>
        <w:top w:val="none" w:sz="0" w:space="0" w:color="auto"/>
        <w:left w:val="none" w:sz="0" w:space="0" w:color="auto"/>
        <w:bottom w:val="none" w:sz="0" w:space="0" w:color="auto"/>
        <w:right w:val="none" w:sz="0" w:space="0" w:color="auto"/>
      </w:divBdr>
    </w:div>
    <w:div w:id="497694985">
      <w:bodyDiv w:val="1"/>
      <w:marLeft w:val="0"/>
      <w:marRight w:val="0"/>
      <w:marTop w:val="0"/>
      <w:marBottom w:val="0"/>
      <w:divBdr>
        <w:top w:val="none" w:sz="0" w:space="0" w:color="auto"/>
        <w:left w:val="none" w:sz="0" w:space="0" w:color="auto"/>
        <w:bottom w:val="none" w:sz="0" w:space="0" w:color="auto"/>
        <w:right w:val="none" w:sz="0" w:space="0" w:color="auto"/>
      </w:divBdr>
    </w:div>
    <w:div w:id="527377974">
      <w:bodyDiv w:val="1"/>
      <w:marLeft w:val="0"/>
      <w:marRight w:val="0"/>
      <w:marTop w:val="0"/>
      <w:marBottom w:val="0"/>
      <w:divBdr>
        <w:top w:val="none" w:sz="0" w:space="0" w:color="auto"/>
        <w:left w:val="none" w:sz="0" w:space="0" w:color="auto"/>
        <w:bottom w:val="none" w:sz="0" w:space="0" w:color="auto"/>
        <w:right w:val="none" w:sz="0" w:space="0" w:color="auto"/>
      </w:divBdr>
    </w:div>
    <w:div w:id="561260843">
      <w:bodyDiv w:val="1"/>
      <w:marLeft w:val="0"/>
      <w:marRight w:val="0"/>
      <w:marTop w:val="0"/>
      <w:marBottom w:val="0"/>
      <w:divBdr>
        <w:top w:val="none" w:sz="0" w:space="0" w:color="auto"/>
        <w:left w:val="none" w:sz="0" w:space="0" w:color="auto"/>
        <w:bottom w:val="none" w:sz="0" w:space="0" w:color="auto"/>
        <w:right w:val="none" w:sz="0" w:space="0" w:color="auto"/>
      </w:divBdr>
    </w:div>
    <w:div w:id="624698090">
      <w:bodyDiv w:val="1"/>
      <w:marLeft w:val="0"/>
      <w:marRight w:val="0"/>
      <w:marTop w:val="0"/>
      <w:marBottom w:val="0"/>
      <w:divBdr>
        <w:top w:val="none" w:sz="0" w:space="0" w:color="auto"/>
        <w:left w:val="none" w:sz="0" w:space="0" w:color="auto"/>
        <w:bottom w:val="none" w:sz="0" w:space="0" w:color="auto"/>
        <w:right w:val="none" w:sz="0" w:space="0" w:color="auto"/>
      </w:divBdr>
    </w:div>
    <w:div w:id="671373206">
      <w:bodyDiv w:val="1"/>
      <w:marLeft w:val="0"/>
      <w:marRight w:val="0"/>
      <w:marTop w:val="0"/>
      <w:marBottom w:val="0"/>
      <w:divBdr>
        <w:top w:val="none" w:sz="0" w:space="0" w:color="auto"/>
        <w:left w:val="none" w:sz="0" w:space="0" w:color="auto"/>
        <w:bottom w:val="none" w:sz="0" w:space="0" w:color="auto"/>
        <w:right w:val="none" w:sz="0" w:space="0" w:color="auto"/>
      </w:divBdr>
    </w:div>
    <w:div w:id="727807380">
      <w:bodyDiv w:val="1"/>
      <w:marLeft w:val="0"/>
      <w:marRight w:val="0"/>
      <w:marTop w:val="0"/>
      <w:marBottom w:val="0"/>
      <w:divBdr>
        <w:top w:val="none" w:sz="0" w:space="0" w:color="auto"/>
        <w:left w:val="none" w:sz="0" w:space="0" w:color="auto"/>
        <w:bottom w:val="none" w:sz="0" w:space="0" w:color="auto"/>
        <w:right w:val="none" w:sz="0" w:space="0" w:color="auto"/>
      </w:divBdr>
    </w:div>
    <w:div w:id="734276585">
      <w:bodyDiv w:val="1"/>
      <w:marLeft w:val="0"/>
      <w:marRight w:val="0"/>
      <w:marTop w:val="0"/>
      <w:marBottom w:val="0"/>
      <w:divBdr>
        <w:top w:val="none" w:sz="0" w:space="0" w:color="auto"/>
        <w:left w:val="none" w:sz="0" w:space="0" w:color="auto"/>
        <w:bottom w:val="none" w:sz="0" w:space="0" w:color="auto"/>
        <w:right w:val="none" w:sz="0" w:space="0" w:color="auto"/>
      </w:divBdr>
    </w:div>
    <w:div w:id="753431269">
      <w:bodyDiv w:val="1"/>
      <w:marLeft w:val="0"/>
      <w:marRight w:val="0"/>
      <w:marTop w:val="0"/>
      <w:marBottom w:val="0"/>
      <w:divBdr>
        <w:top w:val="none" w:sz="0" w:space="0" w:color="auto"/>
        <w:left w:val="none" w:sz="0" w:space="0" w:color="auto"/>
        <w:bottom w:val="none" w:sz="0" w:space="0" w:color="auto"/>
        <w:right w:val="none" w:sz="0" w:space="0" w:color="auto"/>
      </w:divBdr>
    </w:div>
    <w:div w:id="761072457">
      <w:bodyDiv w:val="1"/>
      <w:marLeft w:val="0"/>
      <w:marRight w:val="0"/>
      <w:marTop w:val="0"/>
      <w:marBottom w:val="0"/>
      <w:divBdr>
        <w:top w:val="none" w:sz="0" w:space="0" w:color="auto"/>
        <w:left w:val="none" w:sz="0" w:space="0" w:color="auto"/>
        <w:bottom w:val="none" w:sz="0" w:space="0" w:color="auto"/>
        <w:right w:val="none" w:sz="0" w:space="0" w:color="auto"/>
      </w:divBdr>
    </w:div>
    <w:div w:id="781152271">
      <w:bodyDiv w:val="1"/>
      <w:marLeft w:val="0"/>
      <w:marRight w:val="0"/>
      <w:marTop w:val="0"/>
      <w:marBottom w:val="0"/>
      <w:divBdr>
        <w:top w:val="none" w:sz="0" w:space="0" w:color="auto"/>
        <w:left w:val="none" w:sz="0" w:space="0" w:color="auto"/>
        <w:bottom w:val="none" w:sz="0" w:space="0" w:color="auto"/>
        <w:right w:val="none" w:sz="0" w:space="0" w:color="auto"/>
      </w:divBdr>
    </w:div>
    <w:div w:id="800803145">
      <w:bodyDiv w:val="1"/>
      <w:marLeft w:val="0"/>
      <w:marRight w:val="0"/>
      <w:marTop w:val="0"/>
      <w:marBottom w:val="0"/>
      <w:divBdr>
        <w:top w:val="none" w:sz="0" w:space="0" w:color="auto"/>
        <w:left w:val="none" w:sz="0" w:space="0" w:color="auto"/>
        <w:bottom w:val="none" w:sz="0" w:space="0" w:color="auto"/>
        <w:right w:val="none" w:sz="0" w:space="0" w:color="auto"/>
      </w:divBdr>
    </w:div>
    <w:div w:id="812336837">
      <w:bodyDiv w:val="1"/>
      <w:marLeft w:val="0"/>
      <w:marRight w:val="0"/>
      <w:marTop w:val="0"/>
      <w:marBottom w:val="0"/>
      <w:divBdr>
        <w:top w:val="none" w:sz="0" w:space="0" w:color="auto"/>
        <w:left w:val="none" w:sz="0" w:space="0" w:color="auto"/>
        <w:bottom w:val="none" w:sz="0" w:space="0" w:color="auto"/>
        <w:right w:val="none" w:sz="0" w:space="0" w:color="auto"/>
      </w:divBdr>
    </w:div>
    <w:div w:id="828328795">
      <w:bodyDiv w:val="1"/>
      <w:marLeft w:val="0"/>
      <w:marRight w:val="0"/>
      <w:marTop w:val="0"/>
      <w:marBottom w:val="0"/>
      <w:divBdr>
        <w:top w:val="none" w:sz="0" w:space="0" w:color="auto"/>
        <w:left w:val="none" w:sz="0" w:space="0" w:color="auto"/>
        <w:bottom w:val="none" w:sz="0" w:space="0" w:color="auto"/>
        <w:right w:val="none" w:sz="0" w:space="0" w:color="auto"/>
      </w:divBdr>
    </w:div>
    <w:div w:id="834144767">
      <w:bodyDiv w:val="1"/>
      <w:marLeft w:val="0"/>
      <w:marRight w:val="0"/>
      <w:marTop w:val="0"/>
      <w:marBottom w:val="0"/>
      <w:divBdr>
        <w:top w:val="none" w:sz="0" w:space="0" w:color="auto"/>
        <w:left w:val="none" w:sz="0" w:space="0" w:color="auto"/>
        <w:bottom w:val="none" w:sz="0" w:space="0" w:color="auto"/>
        <w:right w:val="none" w:sz="0" w:space="0" w:color="auto"/>
      </w:divBdr>
    </w:div>
    <w:div w:id="915281924">
      <w:bodyDiv w:val="1"/>
      <w:marLeft w:val="0"/>
      <w:marRight w:val="0"/>
      <w:marTop w:val="0"/>
      <w:marBottom w:val="0"/>
      <w:divBdr>
        <w:top w:val="none" w:sz="0" w:space="0" w:color="auto"/>
        <w:left w:val="none" w:sz="0" w:space="0" w:color="auto"/>
        <w:bottom w:val="none" w:sz="0" w:space="0" w:color="auto"/>
        <w:right w:val="none" w:sz="0" w:space="0" w:color="auto"/>
      </w:divBdr>
    </w:div>
    <w:div w:id="993027343">
      <w:bodyDiv w:val="1"/>
      <w:marLeft w:val="0"/>
      <w:marRight w:val="0"/>
      <w:marTop w:val="0"/>
      <w:marBottom w:val="0"/>
      <w:divBdr>
        <w:top w:val="none" w:sz="0" w:space="0" w:color="auto"/>
        <w:left w:val="none" w:sz="0" w:space="0" w:color="auto"/>
        <w:bottom w:val="none" w:sz="0" w:space="0" w:color="auto"/>
        <w:right w:val="none" w:sz="0" w:space="0" w:color="auto"/>
      </w:divBdr>
    </w:div>
    <w:div w:id="1003699373">
      <w:bodyDiv w:val="1"/>
      <w:marLeft w:val="0"/>
      <w:marRight w:val="0"/>
      <w:marTop w:val="0"/>
      <w:marBottom w:val="0"/>
      <w:divBdr>
        <w:top w:val="none" w:sz="0" w:space="0" w:color="auto"/>
        <w:left w:val="none" w:sz="0" w:space="0" w:color="auto"/>
        <w:bottom w:val="none" w:sz="0" w:space="0" w:color="auto"/>
        <w:right w:val="none" w:sz="0" w:space="0" w:color="auto"/>
      </w:divBdr>
    </w:div>
    <w:div w:id="1016931135">
      <w:bodyDiv w:val="1"/>
      <w:marLeft w:val="0"/>
      <w:marRight w:val="0"/>
      <w:marTop w:val="0"/>
      <w:marBottom w:val="0"/>
      <w:divBdr>
        <w:top w:val="none" w:sz="0" w:space="0" w:color="auto"/>
        <w:left w:val="none" w:sz="0" w:space="0" w:color="auto"/>
        <w:bottom w:val="none" w:sz="0" w:space="0" w:color="auto"/>
        <w:right w:val="none" w:sz="0" w:space="0" w:color="auto"/>
      </w:divBdr>
    </w:div>
    <w:div w:id="1023359702">
      <w:bodyDiv w:val="1"/>
      <w:marLeft w:val="0"/>
      <w:marRight w:val="0"/>
      <w:marTop w:val="0"/>
      <w:marBottom w:val="0"/>
      <w:divBdr>
        <w:top w:val="none" w:sz="0" w:space="0" w:color="auto"/>
        <w:left w:val="none" w:sz="0" w:space="0" w:color="auto"/>
        <w:bottom w:val="none" w:sz="0" w:space="0" w:color="auto"/>
        <w:right w:val="none" w:sz="0" w:space="0" w:color="auto"/>
      </w:divBdr>
    </w:div>
    <w:div w:id="1040478855">
      <w:bodyDiv w:val="1"/>
      <w:marLeft w:val="0"/>
      <w:marRight w:val="0"/>
      <w:marTop w:val="0"/>
      <w:marBottom w:val="0"/>
      <w:divBdr>
        <w:top w:val="none" w:sz="0" w:space="0" w:color="auto"/>
        <w:left w:val="none" w:sz="0" w:space="0" w:color="auto"/>
        <w:bottom w:val="none" w:sz="0" w:space="0" w:color="auto"/>
        <w:right w:val="none" w:sz="0" w:space="0" w:color="auto"/>
      </w:divBdr>
    </w:div>
    <w:div w:id="1061254119">
      <w:bodyDiv w:val="1"/>
      <w:marLeft w:val="0"/>
      <w:marRight w:val="0"/>
      <w:marTop w:val="0"/>
      <w:marBottom w:val="0"/>
      <w:divBdr>
        <w:top w:val="none" w:sz="0" w:space="0" w:color="auto"/>
        <w:left w:val="none" w:sz="0" w:space="0" w:color="auto"/>
        <w:bottom w:val="none" w:sz="0" w:space="0" w:color="auto"/>
        <w:right w:val="none" w:sz="0" w:space="0" w:color="auto"/>
      </w:divBdr>
    </w:div>
    <w:div w:id="1072048667">
      <w:bodyDiv w:val="1"/>
      <w:marLeft w:val="0"/>
      <w:marRight w:val="0"/>
      <w:marTop w:val="0"/>
      <w:marBottom w:val="0"/>
      <w:divBdr>
        <w:top w:val="none" w:sz="0" w:space="0" w:color="auto"/>
        <w:left w:val="none" w:sz="0" w:space="0" w:color="auto"/>
        <w:bottom w:val="none" w:sz="0" w:space="0" w:color="auto"/>
        <w:right w:val="none" w:sz="0" w:space="0" w:color="auto"/>
      </w:divBdr>
    </w:div>
    <w:div w:id="1095981586">
      <w:bodyDiv w:val="1"/>
      <w:marLeft w:val="0"/>
      <w:marRight w:val="0"/>
      <w:marTop w:val="0"/>
      <w:marBottom w:val="0"/>
      <w:divBdr>
        <w:top w:val="none" w:sz="0" w:space="0" w:color="auto"/>
        <w:left w:val="none" w:sz="0" w:space="0" w:color="auto"/>
        <w:bottom w:val="none" w:sz="0" w:space="0" w:color="auto"/>
        <w:right w:val="none" w:sz="0" w:space="0" w:color="auto"/>
      </w:divBdr>
    </w:div>
    <w:div w:id="1098864389">
      <w:bodyDiv w:val="1"/>
      <w:marLeft w:val="0"/>
      <w:marRight w:val="0"/>
      <w:marTop w:val="0"/>
      <w:marBottom w:val="0"/>
      <w:divBdr>
        <w:top w:val="none" w:sz="0" w:space="0" w:color="auto"/>
        <w:left w:val="none" w:sz="0" w:space="0" w:color="auto"/>
        <w:bottom w:val="none" w:sz="0" w:space="0" w:color="auto"/>
        <w:right w:val="none" w:sz="0" w:space="0" w:color="auto"/>
      </w:divBdr>
    </w:div>
    <w:div w:id="1128936294">
      <w:bodyDiv w:val="1"/>
      <w:marLeft w:val="0"/>
      <w:marRight w:val="0"/>
      <w:marTop w:val="0"/>
      <w:marBottom w:val="0"/>
      <w:divBdr>
        <w:top w:val="none" w:sz="0" w:space="0" w:color="auto"/>
        <w:left w:val="none" w:sz="0" w:space="0" w:color="auto"/>
        <w:bottom w:val="none" w:sz="0" w:space="0" w:color="auto"/>
        <w:right w:val="none" w:sz="0" w:space="0" w:color="auto"/>
      </w:divBdr>
    </w:div>
    <w:div w:id="1145202263">
      <w:bodyDiv w:val="1"/>
      <w:marLeft w:val="0"/>
      <w:marRight w:val="0"/>
      <w:marTop w:val="0"/>
      <w:marBottom w:val="0"/>
      <w:divBdr>
        <w:top w:val="none" w:sz="0" w:space="0" w:color="auto"/>
        <w:left w:val="none" w:sz="0" w:space="0" w:color="auto"/>
        <w:bottom w:val="none" w:sz="0" w:space="0" w:color="auto"/>
        <w:right w:val="none" w:sz="0" w:space="0" w:color="auto"/>
      </w:divBdr>
    </w:div>
    <w:div w:id="1193760778">
      <w:bodyDiv w:val="1"/>
      <w:marLeft w:val="0"/>
      <w:marRight w:val="0"/>
      <w:marTop w:val="0"/>
      <w:marBottom w:val="0"/>
      <w:divBdr>
        <w:top w:val="none" w:sz="0" w:space="0" w:color="auto"/>
        <w:left w:val="none" w:sz="0" w:space="0" w:color="auto"/>
        <w:bottom w:val="none" w:sz="0" w:space="0" w:color="auto"/>
        <w:right w:val="none" w:sz="0" w:space="0" w:color="auto"/>
      </w:divBdr>
    </w:div>
    <w:div w:id="1199198686">
      <w:bodyDiv w:val="1"/>
      <w:marLeft w:val="0"/>
      <w:marRight w:val="0"/>
      <w:marTop w:val="0"/>
      <w:marBottom w:val="0"/>
      <w:divBdr>
        <w:top w:val="none" w:sz="0" w:space="0" w:color="auto"/>
        <w:left w:val="none" w:sz="0" w:space="0" w:color="auto"/>
        <w:bottom w:val="none" w:sz="0" w:space="0" w:color="auto"/>
        <w:right w:val="none" w:sz="0" w:space="0" w:color="auto"/>
      </w:divBdr>
    </w:div>
    <w:div w:id="1288198469">
      <w:bodyDiv w:val="1"/>
      <w:marLeft w:val="0"/>
      <w:marRight w:val="0"/>
      <w:marTop w:val="0"/>
      <w:marBottom w:val="0"/>
      <w:divBdr>
        <w:top w:val="none" w:sz="0" w:space="0" w:color="auto"/>
        <w:left w:val="none" w:sz="0" w:space="0" w:color="auto"/>
        <w:bottom w:val="none" w:sz="0" w:space="0" w:color="auto"/>
        <w:right w:val="none" w:sz="0" w:space="0" w:color="auto"/>
      </w:divBdr>
    </w:div>
    <w:div w:id="1346665955">
      <w:bodyDiv w:val="1"/>
      <w:marLeft w:val="0"/>
      <w:marRight w:val="0"/>
      <w:marTop w:val="0"/>
      <w:marBottom w:val="0"/>
      <w:divBdr>
        <w:top w:val="none" w:sz="0" w:space="0" w:color="auto"/>
        <w:left w:val="none" w:sz="0" w:space="0" w:color="auto"/>
        <w:bottom w:val="none" w:sz="0" w:space="0" w:color="auto"/>
        <w:right w:val="none" w:sz="0" w:space="0" w:color="auto"/>
      </w:divBdr>
    </w:div>
    <w:div w:id="1418481654">
      <w:bodyDiv w:val="1"/>
      <w:marLeft w:val="0"/>
      <w:marRight w:val="0"/>
      <w:marTop w:val="0"/>
      <w:marBottom w:val="0"/>
      <w:divBdr>
        <w:top w:val="none" w:sz="0" w:space="0" w:color="auto"/>
        <w:left w:val="none" w:sz="0" w:space="0" w:color="auto"/>
        <w:bottom w:val="none" w:sz="0" w:space="0" w:color="auto"/>
        <w:right w:val="none" w:sz="0" w:space="0" w:color="auto"/>
      </w:divBdr>
    </w:div>
    <w:div w:id="1439909223">
      <w:bodyDiv w:val="1"/>
      <w:marLeft w:val="0"/>
      <w:marRight w:val="0"/>
      <w:marTop w:val="0"/>
      <w:marBottom w:val="0"/>
      <w:divBdr>
        <w:top w:val="none" w:sz="0" w:space="0" w:color="auto"/>
        <w:left w:val="none" w:sz="0" w:space="0" w:color="auto"/>
        <w:bottom w:val="none" w:sz="0" w:space="0" w:color="auto"/>
        <w:right w:val="none" w:sz="0" w:space="0" w:color="auto"/>
      </w:divBdr>
    </w:div>
    <w:div w:id="1444886410">
      <w:bodyDiv w:val="1"/>
      <w:marLeft w:val="0"/>
      <w:marRight w:val="0"/>
      <w:marTop w:val="0"/>
      <w:marBottom w:val="0"/>
      <w:divBdr>
        <w:top w:val="none" w:sz="0" w:space="0" w:color="auto"/>
        <w:left w:val="none" w:sz="0" w:space="0" w:color="auto"/>
        <w:bottom w:val="none" w:sz="0" w:space="0" w:color="auto"/>
        <w:right w:val="none" w:sz="0" w:space="0" w:color="auto"/>
      </w:divBdr>
    </w:div>
    <w:div w:id="1478573193">
      <w:bodyDiv w:val="1"/>
      <w:marLeft w:val="0"/>
      <w:marRight w:val="0"/>
      <w:marTop w:val="0"/>
      <w:marBottom w:val="0"/>
      <w:divBdr>
        <w:top w:val="none" w:sz="0" w:space="0" w:color="auto"/>
        <w:left w:val="none" w:sz="0" w:space="0" w:color="auto"/>
        <w:bottom w:val="none" w:sz="0" w:space="0" w:color="auto"/>
        <w:right w:val="none" w:sz="0" w:space="0" w:color="auto"/>
      </w:divBdr>
    </w:div>
    <w:div w:id="1493984786">
      <w:bodyDiv w:val="1"/>
      <w:marLeft w:val="0"/>
      <w:marRight w:val="0"/>
      <w:marTop w:val="0"/>
      <w:marBottom w:val="0"/>
      <w:divBdr>
        <w:top w:val="none" w:sz="0" w:space="0" w:color="auto"/>
        <w:left w:val="none" w:sz="0" w:space="0" w:color="auto"/>
        <w:bottom w:val="none" w:sz="0" w:space="0" w:color="auto"/>
        <w:right w:val="none" w:sz="0" w:space="0" w:color="auto"/>
      </w:divBdr>
    </w:div>
    <w:div w:id="1510631967">
      <w:bodyDiv w:val="1"/>
      <w:marLeft w:val="0"/>
      <w:marRight w:val="0"/>
      <w:marTop w:val="0"/>
      <w:marBottom w:val="0"/>
      <w:divBdr>
        <w:top w:val="none" w:sz="0" w:space="0" w:color="auto"/>
        <w:left w:val="none" w:sz="0" w:space="0" w:color="auto"/>
        <w:bottom w:val="none" w:sz="0" w:space="0" w:color="auto"/>
        <w:right w:val="none" w:sz="0" w:space="0" w:color="auto"/>
      </w:divBdr>
    </w:div>
    <w:div w:id="1516651221">
      <w:bodyDiv w:val="1"/>
      <w:marLeft w:val="0"/>
      <w:marRight w:val="0"/>
      <w:marTop w:val="0"/>
      <w:marBottom w:val="0"/>
      <w:divBdr>
        <w:top w:val="none" w:sz="0" w:space="0" w:color="auto"/>
        <w:left w:val="none" w:sz="0" w:space="0" w:color="auto"/>
        <w:bottom w:val="none" w:sz="0" w:space="0" w:color="auto"/>
        <w:right w:val="none" w:sz="0" w:space="0" w:color="auto"/>
      </w:divBdr>
    </w:div>
    <w:div w:id="1549150039">
      <w:bodyDiv w:val="1"/>
      <w:marLeft w:val="0"/>
      <w:marRight w:val="0"/>
      <w:marTop w:val="0"/>
      <w:marBottom w:val="0"/>
      <w:divBdr>
        <w:top w:val="none" w:sz="0" w:space="0" w:color="auto"/>
        <w:left w:val="none" w:sz="0" w:space="0" w:color="auto"/>
        <w:bottom w:val="none" w:sz="0" w:space="0" w:color="auto"/>
        <w:right w:val="none" w:sz="0" w:space="0" w:color="auto"/>
      </w:divBdr>
    </w:div>
    <w:div w:id="1557013243">
      <w:bodyDiv w:val="1"/>
      <w:marLeft w:val="0"/>
      <w:marRight w:val="0"/>
      <w:marTop w:val="0"/>
      <w:marBottom w:val="0"/>
      <w:divBdr>
        <w:top w:val="none" w:sz="0" w:space="0" w:color="auto"/>
        <w:left w:val="none" w:sz="0" w:space="0" w:color="auto"/>
        <w:bottom w:val="none" w:sz="0" w:space="0" w:color="auto"/>
        <w:right w:val="none" w:sz="0" w:space="0" w:color="auto"/>
      </w:divBdr>
    </w:div>
    <w:div w:id="1584221330">
      <w:bodyDiv w:val="1"/>
      <w:marLeft w:val="0"/>
      <w:marRight w:val="0"/>
      <w:marTop w:val="0"/>
      <w:marBottom w:val="0"/>
      <w:divBdr>
        <w:top w:val="none" w:sz="0" w:space="0" w:color="auto"/>
        <w:left w:val="none" w:sz="0" w:space="0" w:color="auto"/>
        <w:bottom w:val="none" w:sz="0" w:space="0" w:color="auto"/>
        <w:right w:val="none" w:sz="0" w:space="0" w:color="auto"/>
      </w:divBdr>
    </w:div>
    <w:div w:id="1624460787">
      <w:bodyDiv w:val="1"/>
      <w:marLeft w:val="0"/>
      <w:marRight w:val="0"/>
      <w:marTop w:val="0"/>
      <w:marBottom w:val="0"/>
      <w:divBdr>
        <w:top w:val="none" w:sz="0" w:space="0" w:color="auto"/>
        <w:left w:val="none" w:sz="0" w:space="0" w:color="auto"/>
        <w:bottom w:val="none" w:sz="0" w:space="0" w:color="auto"/>
        <w:right w:val="none" w:sz="0" w:space="0" w:color="auto"/>
      </w:divBdr>
    </w:div>
    <w:div w:id="1673070630">
      <w:bodyDiv w:val="1"/>
      <w:marLeft w:val="0"/>
      <w:marRight w:val="0"/>
      <w:marTop w:val="0"/>
      <w:marBottom w:val="0"/>
      <w:divBdr>
        <w:top w:val="none" w:sz="0" w:space="0" w:color="auto"/>
        <w:left w:val="none" w:sz="0" w:space="0" w:color="auto"/>
        <w:bottom w:val="none" w:sz="0" w:space="0" w:color="auto"/>
        <w:right w:val="none" w:sz="0" w:space="0" w:color="auto"/>
      </w:divBdr>
    </w:div>
    <w:div w:id="1682007505">
      <w:bodyDiv w:val="1"/>
      <w:marLeft w:val="0"/>
      <w:marRight w:val="0"/>
      <w:marTop w:val="0"/>
      <w:marBottom w:val="0"/>
      <w:divBdr>
        <w:top w:val="none" w:sz="0" w:space="0" w:color="auto"/>
        <w:left w:val="none" w:sz="0" w:space="0" w:color="auto"/>
        <w:bottom w:val="none" w:sz="0" w:space="0" w:color="auto"/>
        <w:right w:val="none" w:sz="0" w:space="0" w:color="auto"/>
      </w:divBdr>
    </w:div>
    <w:div w:id="1684630784">
      <w:bodyDiv w:val="1"/>
      <w:marLeft w:val="0"/>
      <w:marRight w:val="0"/>
      <w:marTop w:val="0"/>
      <w:marBottom w:val="0"/>
      <w:divBdr>
        <w:top w:val="none" w:sz="0" w:space="0" w:color="auto"/>
        <w:left w:val="none" w:sz="0" w:space="0" w:color="auto"/>
        <w:bottom w:val="none" w:sz="0" w:space="0" w:color="auto"/>
        <w:right w:val="none" w:sz="0" w:space="0" w:color="auto"/>
      </w:divBdr>
    </w:div>
    <w:div w:id="1685789901">
      <w:bodyDiv w:val="1"/>
      <w:marLeft w:val="0"/>
      <w:marRight w:val="0"/>
      <w:marTop w:val="0"/>
      <w:marBottom w:val="0"/>
      <w:divBdr>
        <w:top w:val="none" w:sz="0" w:space="0" w:color="auto"/>
        <w:left w:val="none" w:sz="0" w:space="0" w:color="auto"/>
        <w:bottom w:val="none" w:sz="0" w:space="0" w:color="auto"/>
        <w:right w:val="none" w:sz="0" w:space="0" w:color="auto"/>
      </w:divBdr>
    </w:div>
    <w:div w:id="1726221507">
      <w:bodyDiv w:val="1"/>
      <w:marLeft w:val="0"/>
      <w:marRight w:val="0"/>
      <w:marTop w:val="0"/>
      <w:marBottom w:val="0"/>
      <w:divBdr>
        <w:top w:val="none" w:sz="0" w:space="0" w:color="auto"/>
        <w:left w:val="none" w:sz="0" w:space="0" w:color="auto"/>
        <w:bottom w:val="none" w:sz="0" w:space="0" w:color="auto"/>
        <w:right w:val="none" w:sz="0" w:space="0" w:color="auto"/>
      </w:divBdr>
    </w:div>
    <w:div w:id="1736316469">
      <w:bodyDiv w:val="1"/>
      <w:marLeft w:val="0"/>
      <w:marRight w:val="0"/>
      <w:marTop w:val="0"/>
      <w:marBottom w:val="0"/>
      <w:divBdr>
        <w:top w:val="none" w:sz="0" w:space="0" w:color="auto"/>
        <w:left w:val="none" w:sz="0" w:space="0" w:color="auto"/>
        <w:bottom w:val="none" w:sz="0" w:space="0" w:color="auto"/>
        <w:right w:val="none" w:sz="0" w:space="0" w:color="auto"/>
      </w:divBdr>
    </w:div>
    <w:div w:id="1744983186">
      <w:bodyDiv w:val="1"/>
      <w:marLeft w:val="0"/>
      <w:marRight w:val="0"/>
      <w:marTop w:val="0"/>
      <w:marBottom w:val="0"/>
      <w:divBdr>
        <w:top w:val="none" w:sz="0" w:space="0" w:color="auto"/>
        <w:left w:val="none" w:sz="0" w:space="0" w:color="auto"/>
        <w:bottom w:val="none" w:sz="0" w:space="0" w:color="auto"/>
        <w:right w:val="none" w:sz="0" w:space="0" w:color="auto"/>
      </w:divBdr>
    </w:div>
    <w:div w:id="1911691093">
      <w:bodyDiv w:val="1"/>
      <w:marLeft w:val="0"/>
      <w:marRight w:val="0"/>
      <w:marTop w:val="0"/>
      <w:marBottom w:val="0"/>
      <w:divBdr>
        <w:top w:val="none" w:sz="0" w:space="0" w:color="auto"/>
        <w:left w:val="none" w:sz="0" w:space="0" w:color="auto"/>
        <w:bottom w:val="none" w:sz="0" w:space="0" w:color="auto"/>
        <w:right w:val="none" w:sz="0" w:space="0" w:color="auto"/>
      </w:divBdr>
    </w:div>
    <w:div w:id="1919366039">
      <w:bodyDiv w:val="1"/>
      <w:marLeft w:val="0"/>
      <w:marRight w:val="0"/>
      <w:marTop w:val="0"/>
      <w:marBottom w:val="0"/>
      <w:divBdr>
        <w:top w:val="none" w:sz="0" w:space="0" w:color="auto"/>
        <w:left w:val="none" w:sz="0" w:space="0" w:color="auto"/>
        <w:bottom w:val="none" w:sz="0" w:space="0" w:color="auto"/>
        <w:right w:val="none" w:sz="0" w:space="0" w:color="auto"/>
      </w:divBdr>
    </w:div>
    <w:div w:id="1935433841">
      <w:bodyDiv w:val="1"/>
      <w:marLeft w:val="0"/>
      <w:marRight w:val="0"/>
      <w:marTop w:val="0"/>
      <w:marBottom w:val="0"/>
      <w:divBdr>
        <w:top w:val="none" w:sz="0" w:space="0" w:color="auto"/>
        <w:left w:val="none" w:sz="0" w:space="0" w:color="auto"/>
        <w:bottom w:val="none" w:sz="0" w:space="0" w:color="auto"/>
        <w:right w:val="none" w:sz="0" w:space="0" w:color="auto"/>
      </w:divBdr>
    </w:div>
    <w:div w:id="1967081216">
      <w:bodyDiv w:val="1"/>
      <w:marLeft w:val="0"/>
      <w:marRight w:val="0"/>
      <w:marTop w:val="0"/>
      <w:marBottom w:val="0"/>
      <w:divBdr>
        <w:top w:val="none" w:sz="0" w:space="0" w:color="auto"/>
        <w:left w:val="none" w:sz="0" w:space="0" w:color="auto"/>
        <w:bottom w:val="none" w:sz="0" w:space="0" w:color="auto"/>
        <w:right w:val="none" w:sz="0" w:space="0" w:color="auto"/>
      </w:divBdr>
    </w:div>
    <w:div w:id="2010403573">
      <w:bodyDiv w:val="1"/>
      <w:marLeft w:val="0"/>
      <w:marRight w:val="0"/>
      <w:marTop w:val="0"/>
      <w:marBottom w:val="0"/>
      <w:divBdr>
        <w:top w:val="none" w:sz="0" w:space="0" w:color="auto"/>
        <w:left w:val="none" w:sz="0" w:space="0" w:color="auto"/>
        <w:bottom w:val="none" w:sz="0" w:space="0" w:color="auto"/>
        <w:right w:val="none" w:sz="0" w:space="0" w:color="auto"/>
      </w:divBdr>
    </w:div>
    <w:div w:id="206733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3D964-08DB-486E-B034-66D5F50BE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10</Pages>
  <Words>2806</Words>
  <Characters>15998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DELL</cp:lastModifiedBy>
  <cp:revision>10</cp:revision>
  <cp:lastPrinted>2019-09-13T07:26:00Z</cp:lastPrinted>
  <dcterms:created xsi:type="dcterms:W3CDTF">2019-09-12T06:44:00Z</dcterms:created>
  <dcterms:modified xsi:type="dcterms:W3CDTF">2019-09-13T08:41:00Z</dcterms:modified>
</cp:coreProperties>
</file>