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976A3" w14:textId="77777777" w:rsidR="00DB1E49" w:rsidRDefault="00000000">
      <w:pPr>
        <w:pStyle w:val="Title"/>
        <w:spacing w:after="40"/>
      </w:pPr>
      <w:r>
        <w:t>2. Requirements, project, functionality</w:t>
      </w:r>
    </w:p>
    <w:p w14:paraId="36390775" w14:textId="77777777" w:rsidR="00DB1E49" w:rsidRDefault="00000000">
      <w:pPr>
        <w:spacing w:after="300"/>
      </w:pPr>
      <w:proofErr w:type="spellStart"/>
      <w:r>
        <w:rPr>
          <w:b/>
          <w:bCs/>
          <w:i/>
          <w:iCs/>
          <w:color w:val="1F4E79"/>
          <w:sz w:val="30"/>
          <w:szCs w:val="30"/>
        </w:rPr>
        <w:t>FactoryAdvisor</w:t>
      </w:r>
      <w:proofErr w:type="spellEnd"/>
      <w:r>
        <w:rPr>
          <w:b/>
          <w:bCs/>
          <w:i/>
          <w:iCs/>
          <w:color w:val="1F4E79"/>
          <w:sz w:val="30"/>
          <w:szCs w:val="30"/>
        </w:rPr>
        <w:t xml:space="preserve"> – AI-Powered Factory Hiring &amp; Risk Advisor</w:t>
      </w:r>
    </w:p>
    <w:p w14:paraId="44DFEED7" w14:textId="77777777" w:rsidR="00DB1E49" w:rsidRDefault="00000000">
      <w:pPr>
        <w:spacing w:after="200"/>
      </w:pPr>
      <w:r>
        <w:rPr>
          <w:b/>
          <w:bCs/>
          <w:sz w:val="26"/>
          <w:szCs w:val="26"/>
        </w:rPr>
        <w:t>2 – Requirements Definition</w:t>
      </w:r>
    </w:p>
    <w:p w14:paraId="5DDA980D" w14:textId="77777777" w:rsidR="00DB1E49" w:rsidRDefault="00000000">
      <w:pPr>
        <w:spacing w:after="60"/>
      </w:pPr>
      <w:r>
        <w:rPr>
          <w:sz w:val="24"/>
          <w:szCs w:val="24"/>
        </w:rPr>
        <w:t>[Your Team Name]</w:t>
      </w:r>
    </w:p>
    <w:p w14:paraId="260824C8" w14:textId="77777777" w:rsidR="00DB1E49" w:rsidRDefault="00000000">
      <w:pPr>
        <w:spacing w:after="20"/>
      </w:pPr>
      <w:r>
        <w:rPr>
          <w:b/>
          <w:bCs/>
          <w:sz w:val="22"/>
          <w:szCs w:val="22"/>
        </w:rPr>
        <w:t>Supervisor:</w:t>
      </w:r>
    </w:p>
    <w:p w14:paraId="2177E260" w14:textId="77777777" w:rsidR="00DB1E49" w:rsidRDefault="00000000">
      <w:pPr>
        <w:spacing w:after="240"/>
      </w:pPr>
      <w:r>
        <w:rPr>
          <w:sz w:val="22"/>
          <w:szCs w:val="22"/>
        </w:rPr>
        <w:t>[Supervisor Name]</w:t>
      </w:r>
    </w:p>
    <w:p w14:paraId="0F344EED" w14:textId="77777777" w:rsidR="00DB1E49" w:rsidRDefault="00000000">
      <w:pPr>
        <w:pStyle w:val="Heading3"/>
        <w:spacing w:before="200" w:after="100"/>
      </w:pPr>
      <w:r>
        <w:t>Members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100"/>
        <w:gridCol w:w="3600"/>
      </w:tblGrid>
      <w:tr w:rsidR="00DB1E49" w14:paraId="41FB3CBA" w14:textId="77777777">
        <w:tblPrEx>
          <w:tblCellMar>
            <w:top w:w="0" w:type="dxa"/>
            <w:bottom w:w="0" w:type="dxa"/>
          </w:tblCellMar>
        </w:tblPrEx>
        <w:trPr>
          <w:tblHeader/>
        </w:trPr>
        <w:tc>
          <w:tcPr>
            <w:tcW w:w="34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64C4899A" w14:textId="77777777" w:rsidR="00DB1E49" w:rsidRDefault="00000000">
            <w:r>
              <w:rPr>
                <w:b/>
                <w:bCs/>
                <w:color w:val="FFFFFF"/>
                <w:sz w:val="18"/>
                <w:szCs w:val="18"/>
              </w:rPr>
              <w:t>Name</w:t>
            </w:r>
          </w:p>
        </w:tc>
        <w:tc>
          <w:tcPr>
            <w:tcW w:w="21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62DFB8ED" w14:textId="77777777" w:rsidR="00DB1E49" w:rsidRDefault="00000000">
            <w:r>
              <w:rPr>
                <w:b/>
                <w:bCs/>
                <w:color w:val="FFFFFF"/>
                <w:sz w:val="18"/>
                <w:szCs w:val="18"/>
              </w:rPr>
              <w:t>ID / Neptun code</w:t>
            </w:r>
          </w:p>
        </w:tc>
        <w:tc>
          <w:tcPr>
            <w:tcW w:w="36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3BC65016" w14:textId="77777777" w:rsidR="00DB1E49" w:rsidRDefault="00000000">
            <w:r>
              <w:rPr>
                <w:b/>
                <w:bCs/>
                <w:color w:val="FFFFFF"/>
                <w:sz w:val="18"/>
                <w:szCs w:val="18"/>
              </w:rPr>
              <w:t>Email</w:t>
            </w:r>
          </w:p>
        </w:tc>
      </w:tr>
      <w:tr w:rsidR="00DB1E49" w14:paraId="10015A8B"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vAlign w:val="center"/>
          </w:tcPr>
          <w:p w14:paraId="5E557227" w14:textId="77777777" w:rsidR="00DB1E49" w:rsidRDefault="00000000">
            <w:r>
              <w:rPr>
                <w:sz w:val="18"/>
                <w:szCs w:val="18"/>
              </w:rPr>
              <w:t>[Member 1 Name]</w:t>
            </w:r>
          </w:p>
        </w:tc>
        <w:tc>
          <w:tcPr>
            <w:tcW w:w="2100" w:type="dxa"/>
            <w:tcBorders>
              <w:top w:val="single" w:sz="2" w:space="0" w:color="999999"/>
              <w:left w:val="single" w:sz="2" w:space="0" w:color="999999"/>
              <w:bottom w:val="single" w:sz="2" w:space="0" w:color="999999"/>
              <w:right w:val="single" w:sz="2" w:space="0" w:color="999999"/>
            </w:tcBorders>
            <w:vAlign w:val="center"/>
          </w:tcPr>
          <w:p w14:paraId="0F09200E" w14:textId="77777777" w:rsidR="00DB1E49" w:rsidRDefault="00000000">
            <w:r>
              <w:rPr>
                <w:sz w:val="18"/>
                <w:szCs w:val="18"/>
              </w:rPr>
              <w:t>[ID]</w:t>
            </w:r>
          </w:p>
        </w:tc>
        <w:tc>
          <w:tcPr>
            <w:tcW w:w="3600" w:type="dxa"/>
            <w:tcBorders>
              <w:top w:val="single" w:sz="2" w:space="0" w:color="999999"/>
              <w:left w:val="single" w:sz="2" w:space="0" w:color="999999"/>
              <w:bottom w:val="single" w:sz="2" w:space="0" w:color="999999"/>
              <w:right w:val="single" w:sz="2" w:space="0" w:color="999999"/>
            </w:tcBorders>
            <w:vAlign w:val="center"/>
          </w:tcPr>
          <w:p w14:paraId="6C1F836A" w14:textId="77777777" w:rsidR="00DB1E49" w:rsidRDefault="00000000">
            <w:r>
              <w:rPr>
                <w:sz w:val="18"/>
                <w:szCs w:val="18"/>
              </w:rPr>
              <w:t>[email@example.com]</w:t>
            </w:r>
          </w:p>
        </w:tc>
      </w:tr>
      <w:tr w:rsidR="00DB1E49" w14:paraId="292F3CFC"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EFB42AA" w14:textId="77777777" w:rsidR="00DB1E49" w:rsidRDefault="00000000">
            <w:r>
              <w:rPr>
                <w:sz w:val="18"/>
                <w:szCs w:val="18"/>
              </w:rPr>
              <w:t>[Member 2 Name]</w:t>
            </w:r>
          </w:p>
        </w:tc>
        <w:tc>
          <w:tcPr>
            <w:tcW w:w="21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8394821" w14:textId="77777777" w:rsidR="00DB1E49" w:rsidRDefault="00000000">
            <w:r>
              <w:rPr>
                <w:sz w:val="18"/>
                <w:szCs w:val="18"/>
              </w:rPr>
              <w:t>[ID]</w:t>
            </w:r>
          </w:p>
        </w:tc>
        <w:tc>
          <w:tcPr>
            <w:tcW w:w="3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890E1B2" w14:textId="77777777" w:rsidR="00DB1E49" w:rsidRDefault="00000000">
            <w:r>
              <w:rPr>
                <w:sz w:val="18"/>
                <w:szCs w:val="18"/>
              </w:rPr>
              <w:t>[email@example.com]</w:t>
            </w:r>
          </w:p>
        </w:tc>
      </w:tr>
      <w:tr w:rsidR="00DB1E49" w14:paraId="4C0A20FC"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vAlign w:val="center"/>
          </w:tcPr>
          <w:p w14:paraId="144368CA" w14:textId="77777777" w:rsidR="00DB1E49" w:rsidRDefault="00000000">
            <w:r>
              <w:rPr>
                <w:sz w:val="18"/>
                <w:szCs w:val="18"/>
              </w:rPr>
              <w:t>[Member 3 Name]</w:t>
            </w:r>
          </w:p>
        </w:tc>
        <w:tc>
          <w:tcPr>
            <w:tcW w:w="2100" w:type="dxa"/>
            <w:tcBorders>
              <w:top w:val="single" w:sz="2" w:space="0" w:color="999999"/>
              <w:left w:val="single" w:sz="2" w:space="0" w:color="999999"/>
              <w:bottom w:val="single" w:sz="2" w:space="0" w:color="999999"/>
              <w:right w:val="single" w:sz="2" w:space="0" w:color="999999"/>
            </w:tcBorders>
            <w:vAlign w:val="center"/>
          </w:tcPr>
          <w:p w14:paraId="7917CDAB" w14:textId="77777777" w:rsidR="00DB1E49" w:rsidRDefault="00000000">
            <w:r>
              <w:rPr>
                <w:sz w:val="18"/>
                <w:szCs w:val="18"/>
              </w:rPr>
              <w:t>[ID]</w:t>
            </w:r>
          </w:p>
        </w:tc>
        <w:tc>
          <w:tcPr>
            <w:tcW w:w="3600" w:type="dxa"/>
            <w:tcBorders>
              <w:top w:val="single" w:sz="2" w:space="0" w:color="999999"/>
              <w:left w:val="single" w:sz="2" w:space="0" w:color="999999"/>
              <w:bottom w:val="single" w:sz="2" w:space="0" w:color="999999"/>
              <w:right w:val="single" w:sz="2" w:space="0" w:color="999999"/>
            </w:tcBorders>
            <w:vAlign w:val="center"/>
          </w:tcPr>
          <w:p w14:paraId="213A137B" w14:textId="77777777" w:rsidR="00DB1E49" w:rsidRDefault="00000000">
            <w:r>
              <w:rPr>
                <w:sz w:val="18"/>
                <w:szCs w:val="18"/>
              </w:rPr>
              <w:t>[email@example.com]</w:t>
            </w:r>
          </w:p>
        </w:tc>
      </w:tr>
      <w:tr w:rsidR="00DB1E49" w14:paraId="0BA0CF84"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BA05271" w14:textId="77777777" w:rsidR="00DB1E49" w:rsidRDefault="00000000">
            <w:r>
              <w:rPr>
                <w:sz w:val="18"/>
                <w:szCs w:val="18"/>
              </w:rPr>
              <w:t>[Member 4 Name]</w:t>
            </w:r>
          </w:p>
        </w:tc>
        <w:tc>
          <w:tcPr>
            <w:tcW w:w="21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0878C4D" w14:textId="77777777" w:rsidR="00DB1E49" w:rsidRDefault="00000000">
            <w:r>
              <w:rPr>
                <w:sz w:val="18"/>
                <w:szCs w:val="18"/>
              </w:rPr>
              <w:t>[ID]</w:t>
            </w:r>
          </w:p>
        </w:tc>
        <w:tc>
          <w:tcPr>
            <w:tcW w:w="3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B1E11E2" w14:textId="77777777" w:rsidR="00DB1E49" w:rsidRDefault="00000000">
            <w:r>
              <w:rPr>
                <w:sz w:val="18"/>
                <w:szCs w:val="18"/>
              </w:rPr>
              <w:t>[email@example.com]</w:t>
            </w:r>
          </w:p>
        </w:tc>
      </w:tr>
      <w:tr w:rsidR="00DB1E49" w14:paraId="21BB92EC" w14:textId="77777777">
        <w:tblPrEx>
          <w:tblCellMar>
            <w:top w:w="0" w:type="dxa"/>
            <w:bottom w:w="0" w:type="dxa"/>
          </w:tblCellMar>
        </w:tblPrEx>
        <w:tc>
          <w:tcPr>
            <w:tcW w:w="3400" w:type="dxa"/>
            <w:tcBorders>
              <w:top w:val="single" w:sz="2" w:space="0" w:color="999999"/>
              <w:left w:val="single" w:sz="2" w:space="0" w:color="999999"/>
              <w:bottom w:val="single" w:sz="2" w:space="0" w:color="999999"/>
              <w:right w:val="single" w:sz="2" w:space="0" w:color="999999"/>
            </w:tcBorders>
            <w:vAlign w:val="center"/>
          </w:tcPr>
          <w:p w14:paraId="3345A836" w14:textId="77777777" w:rsidR="00DB1E49" w:rsidRDefault="00000000">
            <w:r>
              <w:rPr>
                <w:sz w:val="18"/>
                <w:szCs w:val="18"/>
              </w:rPr>
              <w:t>[Member 5 Name]</w:t>
            </w:r>
          </w:p>
        </w:tc>
        <w:tc>
          <w:tcPr>
            <w:tcW w:w="2100" w:type="dxa"/>
            <w:tcBorders>
              <w:top w:val="single" w:sz="2" w:space="0" w:color="999999"/>
              <w:left w:val="single" w:sz="2" w:space="0" w:color="999999"/>
              <w:bottom w:val="single" w:sz="2" w:space="0" w:color="999999"/>
              <w:right w:val="single" w:sz="2" w:space="0" w:color="999999"/>
            </w:tcBorders>
            <w:vAlign w:val="center"/>
          </w:tcPr>
          <w:p w14:paraId="1252EE5F" w14:textId="77777777" w:rsidR="00DB1E49" w:rsidRDefault="00000000">
            <w:r>
              <w:rPr>
                <w:sz w:val="18"/>
                <w:szCs w:val="18"/>
              </w:rPr>
              <w:t>[ID]</w:t>
            </w:r>
          </w:p>
        </w:tc>
        <w:tc>
          <w:tcPr>
            <w:tcW w:w="3600" w:type="dxa"/>
            <w:tcBorders>
              <w:top w:val="single" w:sz="2" w:space="0" w:color="999999"/>
              <w:left w:val="single" w:sz="2" w:space="0" w:color="999999"/>
              <w:bottom w:val="single" w:sz="2" w:space="0" w:color="999999"/>
              <w:right w:val="single" w:sz="2" w:space="0" w:color="999999"/>
            </w:tcBorders>
            <w:vAlign w:val="center"/>
          </w:tcPr>
          <w:p w14:paraId="128F6252" w14:textId="77777777" w:rsidR="00DB1E49" w:rsidRDefault="00000000">
            <w:r>
              <w:rPr>
                <w:sz w:val="18"/>
                <w:szCs w:val="18"/>
              </w:rPr>
              <w:t>[email@example.com]</w:t>
            </w:r>
          </w:p>
        </w:tc>
      </w:tr>
    </w:tbl>
    <w:p w14:paraId="340024E0" w14:textId="77777777" w:rsidR="00DB1E49" w:rsidRDefault="00000000">
      <w:pPr>
        <w:spacing w:before="300"/>
      </w:pPr>
      <w:r>
        <w:rPr>
          <w:i/>
          <w:iCs/>
          <w:color w:val="777777"/>
          <w:sz w:val="18"/>
          <w:szCs w:val="18"/>
        </w:rPr>
        <w:t>24 February 2026 – template</w:t>
      </w:r>
    </w:p>
    <w:p w14:paraId="0493879C" w14:textId="77777777" w:rsidR="00DB1E49" w:rsidRDefault="00000000">
      <w:r>
        <w:br w:type="page"/>
      </w:r>
    </w:p>
    <w:p w14:paraId="2AC6242B" w14:textId="77777777" w:rsidR="00DB1E49" w:rsidRDefault="00000000">
      <w:pPr>
        <w:pStyle w:val="Heading1"/>
        <w:spacing w:before="300" w:after="150"/>
      </w:pPr>
      <w:r>
        <w:lastRenderedPageBreak/>
        <w:t>2.1 Introduction</w:t>
      </w:r>
    </w:p>
    <w:p w14:paraId="0E665DD1" w14:textId="77777777" w:rsidR="00DB1E49" w:rsidRDefault="00000000">
      <w:pPr>
        <w:spacing w:after="160"/>
      </w:pPr>
      <w:r>
        <w:t>Construction companies that want to manufacture their own building components — precast concrete panels, bricks, steel reinforcement, and similar products — rarely build and run a factory themselves. Instead, they hire an existing manufacturing facility to process raw materials into the products they need, under a lease or production contract.</w:t>
      </w:r>
    </w:p>
    <w:p w14:paraId="0829C663" w14:textId="77777777" w:rsidR="00DB1E49" w:rsidRDefault="00000000">
      <w:pPr>
        <w:spacing w:after="160"/>
      </w:pPr>
      <w:r>
        <w:t xml:space="preserve">Finding a suitable factory to </w:t>
      </w:r>
      <w:proofErr w:type="gramStart"/>
      <w:r>
        <w:t>hire, and</w:t>
      </w:r>
      <w:proofErr w:type="gramEnd"/>
      <w:r>
        <w:t xml:space="preserve"> judging whether it can be trusted with the job, is difficult. Candidate factories differ in location, capacity, certifications, pricing, and reliability, and much of the risk — financial stability, regulatory compliance, past performance, supply-chain exposure — is hard for a small internal team to research and judge consistently for every candidate.</w:t>
      </w:r>
    </w:p>
    <w:p w14:paraId="45AC84ED" w14:textId="77777777" w:rsidR="00DB1E49" w:rsidRDefault="00000000">
      <w:pPr>
        <w:spacing w:after="160"/>
      </w:pPr>
      <w:proofErr w:type="spellStart"/>
      <w:r>
        <w:t>FactoryAdvisor</w:t>
      </w:r>
      <w:proofErr w:type="spellEnd"/>
      <w:r>
        <w:t xml:space="preserve"> helps a construction company find candidate factories to hire and evaluates the risk of hiring each one. Rather than building its own calculation engine for every risk dimension, the application sends structured information about the project and about each candidate factory to an external AI API, which analyses it and returns a risk assessment and hiring advice in plain language. Users can also ask </w:t>
      </w:r>
      <w:proofErr w:type="gramStart"/>
      <w:r>
        <w:t>the AI</w:t>
      </w:r>
      <w:proofErr w:type="gramEnd"/>
      <w:r>
        <w:t xml:space="preserve"> follow-up questions about a specific factory or concern.</w:t>
      </w:r>
    </w:p>
    <w:p w14:paraId="06746473" w14:textId="77777777" w:rsidR="00DB1E49" w:rsidRDefault="00000000">
      <w:pPr>
        <w:pStyle w:val="Heading2"/>
        <w:spacing w:before="260" w:after="120"/>
      </w:pPr>
      <w:r>
        <w:t>2.1.1 Goal</w:t>
      </w:r>
    </w:p>
    <w:p w14:paraId="3A3E35EB" w14:textId="77777777" w:rsidR="00DB1E49" w:rsidRDefault="00000000">
      <w:pPr>
        <w:spacing w:after="160"/>
      </w:pPr>
      <w:r>
        <w:t xml:space="preserve">The goal of this document is to define the functional and non-functional requirements of the </w:t>
      </w:r>
      <w:proofErr w:type="spellStart"/>
      <w:r>
        <w:t>FactoryAdvisor</w:t>
      </w:r>
      <w:proofErr w:type="spellEnd"/>
      <w:r>
        <w:t xml:space="preserve"> application.</w:t>
      </w:r>
    </w:p>
    <w:p w14:paraId="7FA73D4D" w14:textId="77777777" w:rsidR="00DB1E49" w:rsidRDefault="00000000">
      <w:pPr>
        <w:spacing w:after="160"/>
      </w:pPr>
      <w:r>
        <w:t xml:space="preserve">This document describes the </w:t>
      </w:r>
      <w:proofErr w:type="spellStart"/>
      <w:r>
        <w:t>behaviour</w:t>
      </w:r>
      <w:proofErr w:type="spellEnd"/>
      <w:r>
        <w:t xml:space="preserve"> of the system, the roles of its users, and the interactions between users, the factory data the system manages, and the external AI API. It specifies what the system must do to support company profiling, project definition, factory discovery, factory-profile and document management, AI-driven risk analysis and hiring advice, factory comparison, and reporting.</w:t>
      </w:r>
    </w:p>
    <w:p w14:paraId="4DE7B75F" w14:textId="77777777" w:rsidR="00DB1E49" w:rsidRDefault="00000000">
      <w:pPr>
        <w:spacing w:after="160"/>
      </w:pPr>
      <w:r>
        <w:t xml:space="preserve">The purpose of </w:t>
      </w:r>
      <w:proofErr w:type="gramStart"/>
      <w:r>
        <w:t>this requirements</w:t>
      </w:r>
      <w:proofErr w:type="gramEnd"/>
      <w:r>
        <w:t xml:space="preserve"> specification is to provide a clear and complete description of the expected system </w:t>
      </w:r>
      <w:proofErr w:type="spellStart"/>
      <w:r>
        <w:t>behaviour</w:t>
      </w:r>
      <w:proofErr w:type="spellEnd"/>
      <w:r>
        <w:t xml:space="preserve"> so that designers and developers can implement the system correctly and testers can verify that the system fulfils all requirements.</w:t>
      </w:r>
    </w:p>
    <w:p w14:paraId="4D728FDA" w14:textId="77777777" w:rsidR="00DB1E49" w:rsidRDefault="00000000">
      <w:pPr>
        <w:spacing w:after="160"/>
      </w:pPr>
      <w:r>
        <w:t>This document serves as a reference for the development team and the supervisor during the design and implementation phases of the project.</w:t>
      </w:r>
    </w:p>
    <w:p w14:paraId="3F057DF4" w14:textId="77777777" w:rsidR="00DB1E49" w:rsidRDefault="00000000">
      <w:pPr>
        <w:pStyle w:val="Heading2"/>
        <w:spacing w:before="260" w:after="120"/>
      </w:pPr>
      <w:r>
        <w:t>2.1.2 Application domain</w:t>
      </w:r>
    </w:p>
    <w:p w14:paraId="50BDD8B9" w14:textId="77777777" w:rsidR="00DB1E49" w:rsidRDefault="00000000">
      <w:pPr>
        <w:spacing w:after="160"/>
      </w:pPr>
      <w:r>
        <w:t>The system is a decision-support application in the field of construction procurement and AI-assisted risk advisory. It models the process of finding a factory to hire for manufacturing a construction product from raw materials, and of assessing the risk of hiring each candidate.</w:t>
      </w:r>
    </w:p>
    <w:p w14:paraId="1E301E4E" w14:textId="77777777" w:rsidR="00DB1E49" w:rsidRDefault="00000000">
      <w:pPr>
        <w:spacing w:after="160"/>
      </w:pPr>
      <w:r>
        <w:t>The application supports data entry and management for company profiles, project requirements, candidate factory profiles and supporting documents; integration with an external factory directory for discovery and an external AI API for risk analysis, document analysis and hiring advice; side-by-side comparison of candidates; and the generation of exportable advisory reports.</w:t>
      </w:r>
    </w:p>
    <w:p w14:paraId="37075BCC" w14:textId="77777777" w:rsidR="00DB1E49" w:rsidRDefault="00000000">
      <w:pPr>
        <w:spacing w:after="160"/>
      </w:pPr>
      <w:r>
        <w:t>The domain includes procurement and supplier/factory sourcing, AI-assisted risk assessment, document analysis, and hiring-process tracking within the construction and manufacturing sectors.</w:t>
      </w:r>
    </w:p>
    <w:p w14:paraId="30596333" w14:textId="77777777" w:rsidR="00DB1E49" w:rsidRDefault="00000000">
      <w:pPr>
        <w:pStyle w:val="Heading2"/>
        <w:spacing w:before="260" w:after="120"/>
      </w:pPr>
      <w:r>
        <w:t>2.1.3 References</w:t>
      </w:r>
    </w:p>
    <w:p w14:paraId="703F56F1" w14:textId="77777777" w:rsidR="00DB1E49" w:rsidRDefault="00000000">
      <w:pPr>
        <w:pStyle w:val="ListParagraph"/>
        <w:numPr>
          <w:ilvl w:val="0"/>
          <w:numId w:val="1"/>
        </w:numPr>
        <w:spacing w:after="80"/>
      </w:pPr>
      <w:r>
        <w:t>Project brief / problem description provided for this assignment.</w:t>
      </w:r>
    </w:p>
    <w:p w14:paraId="48F75D54" w14:textId="77777777" w:rsidR="00DB1E49" w:rsidRDefault="00000000">
      <w:pPr>
        <w:pStyle w:val="ListParagraph"/>
        <w:numPr>
          <w:ilvl w:val="0"/>
          <w:numId w:val="1"/>
        </w:numPr>
        <w:spacing w:after="80"/>
      </w:pPr>
      <w:r>
        <w:t>Course lecture materials on Software Engineering.</w:t>
      </w:r>
    </w:p>
    <w:p w14:paraId="54C42A11" w14:textId="77777777" w:rsidR="00DB1E49" w:rsidRDefault="00000000">
      <w:pPr>
        <w:pStyle w:val="ListParagraph"/>
        <w:numPr>
          <w:ilvl w:val="0"/>
          <w:numId w:val="1"/>
        </w:numPr>
        <w:spacing w:after="80"/>
      </w:pPr>
      <w:r>
        <w:t xml:space="preserve">UML modelling </w:t>
      </w:r>
      <w:proofErr w:type="gramStart"/>
      <w:r>
        <w:t>guideline</w:t>
      </w:r>
      <w:proofErr w:type="gramEnd"/>
      <w:r>
        <w:t>.</w:t>
      </w:r>
    </w:p>
    <w:p w14:paraId="048EC41E" w14:textId="77777777" w:rsidR="00DB1E49" w:rsidRDefault="00000000">
      <w:pPr>
        <w:pStyle w:val="ListParagraph"/>
        <w:numPr>
          <w:ilvl w:val="0"/>
          <w:numId w:val="1"/>
        </w:numPr>
        <w:spacing w:after="80"/>
      </w:pPr>
      <w:r>
        <w:t>Documentation template provided for the project.</w:t>
      </w:r>
    </w:p>
    <w:p w14:paraId="740662A0" w14:textId="77777777" w:rsidR="00DB1E49" w:rsidRDefault="00000000">
      <w:pPr>
        <w:pStyle w:val="ListParagraph"/>
        <w:numPr>
          <w:ilvl w:val="0"/>
          <w:numId w:val="1"/>
        </w:numPr>
        <w:spacing w:after="80"/>
      </w:pPr>
      <w:r>
        <w:t>Documentation of the external AI API used for risk analysis (e.g., the Anthropic or other LLM provider's API reference), for integration design only.</w:t>
      </w:r>
    </w:p>
    <w:p w14:paraId="34028904" w14:textId="77777777" w:rsidR="00DB1E49" w:rsidRDefault="00000000">
      <w:pPr>
        <w:pStyle w:val="Heading2"/>
        <w:spacing w:before="260" w:after="120"/>
      </w:pPr>
      <w:r>
        <w:lastRenderedPageBreak/>
        <w:t>2.1.4 Document content</w:t>
      </w:r>
    </w:p>
    <w:p w14:paraId="604F1FB7" w14:textId="77777777" w:rsidR="00DB1E49" w:rsidRDefault="00000000">
      <w:pPr>
        <w:pStyle w:val="ListParagraph"/>
        <w:numPr>
          <w:ilvl w:val="0"/>
          <w:numId w:val="1"/>
        </w:numPr>
        <w:spacing w:after="80"/>
      </w:pPr>
      <w:r>
        <w:t>The Introduction section presents the background of the project and defines the purpose and scope of the system.</w:t>
      </w:r>
    </w:p>
    <w:p w14:paraId="56809156" w14:textId="77777777" w:rsidR="00DB1E49" w:rsidRDefault="00000000">
      <w:pPr>
        <w:pStyle w:val="ListParagraph"/>
        <w:numPr>
          <w:ilvl w:val="0"/>
          <w:numId w:val="1"/>
        </w:numPr>
        <w:spacing w:after="80"/>
      </w:pPr>
      <w:r>
        <w:t>The Overview section describes the general concept of the application and its main components.</w:t>
      </w:r>
    </w:p>
    <w:p w14:paraId="1D5472A0" w14:textId="77777777" w:rsidR="00DB1E49" w:rsidRDefault="00000000">
      <w:pPr>
        <w:pStyle w:val="ListParagraph"/>
        <w:numPr>
          <w:ilvl w:val="0"/>
          <w:numId w:val="1"/>
        </w:numPr>
        <w:spacing w:after="80"/>
      </w:pPr>
      <w:r>
        <w:t>The Users section identifies the different user roles and their responsibilities.</w:t>
      </w:r>
    </w:p>
    <w:p w14:paraId="4BBE2A8F" w14:textId="77777777" w:rsidR="00DB1E49" w:rsidRDefault="00000000">
      <w:pPr>
        <w:pStyle w:val="ListParagraph"/>
        <w:numPr>
          <w:ilvl w:val="0"/>
          <w:numId w:val="1"/>
        </w:numPr>
        <w:spacing w:after="80"/>
      </w:pPr>
      <w:r>
        <w:t>The Requirements section defines the functional, resource and non-functional requirements of the system.</w:t>
      </w:r>
    </w:p>
    <w:p w14:paraId="59737FE5" w14:textId="77777777" w:rsidR="00DB1E49" w:rsidRDefault="00000000">
      <w:pPr>
        <w:pStyle w:val="ListParagraph"/>
        <w:numPr>
          <w:ilvl w:val="0"/>
          <w:numId w:val="1"/>
        </w:numPr>
        <w:spacing w:after="80"/>
      </w:pPr>
      <w:r>
        <w:t xml:space="preserve">The Use-case section describes the </w:t>
      </w:r>
      <w:proofErr w:type="gramStart"/>
      <w:r>
        <w:t>system</w:t>
      </w:r>
      <w:proofErr w:type="gramEnd"/>
      <w:r>
        <w:t xml:space="preserve"> </w:t>
      </w:r>
      <w:proofErr w:type="spellStart"/>
      <w:r>
        <w:t>behaviour</w:t>
      </w:r>
      <w:proofErr w:type="spellEnd"/>
      <w:r>
        <w:t xml:space="preserve"> through structured interaction scenarios.</w:t>
      </w:r>
    </w:p>
    <w:p w14:paraId="3EFE6D20" w14:textId="77777777" w:rsidR="00DB1E49" w:rsidRDefault="00000000">
      <w:pPr>
        <w:pStyle w:val="ListParagraph"/>
        <w:numPr>
          <w:ilvl w:val="0"/>
          <w:numId w:val="1"/>
        </w:numPr>
        <w:spacing w:after="80"/>
      </w:pPr>
      <w:r>
        <w:t>The Glossary defines domain-specific terminology used throughout the document.</w:t>
      </w:r>
    </w:p>
    <w:p w14:paraId="41AD44E8" w14:textId="77777777" w:rsidR="00DB1E49" w:rsidRDefault="00000000">
      <w:pPr>
        <w:pStyle w:val="ListParagraph"/>
        <w:numPr>
          <w:ilvl w:val="0"/>
          <w:numId w:val="1"/>
        </w:numPr>
        <w:spacing w:after="80"/>
      </w:pPr>
      <w:r>
        <w:t>The Project Plan outlines the development process and scheduling.</w:t>
      </w:r>
    </w:p>
    <w:p w14:paraId="2F3961C8" w14:textId="77777777" w:rsidR="00DB1E49" w:rsidRDefault="00000000">
      <w:r>
        <w:br w:type="page"/>
      </w:r>
    </w:p>
    <w:p w14:paraId="476905E8" w14:textId="77777777" w:rsidR="00DB1E49" w:rsidRDefault="00000000">
      <w:pPr>
        <w:pStyle w:val="Heading1"/>
        <w:spacing w:before="300" w:after="150"/>
      </w:pPr>
      <w:r>
        <w:lastRenderedPageBreak/>
        <w:t>2.2 Overview</w:t>
      </w:r>
    </w:p>
    <w:p w14:paraId="23145D5D" w14:textId="77777777" w:rsidR="00DB1E49" w:rsidRDefault="00000000">
      <w:pPr>
        <w:pStyle w:val="Heading2"/>
        <w:spacing w:before="260" w:after="120"/>
      </w:pPr>
      <w:r>
        <w:t>2.2.1 General overview</w:t>
      </w:r>
    </w:p>
    <w:p w14:paraId="5F4E8895" w14:textId="77777777" w:rsidR="00DB1E49" w:rsidRDefault="00000000">
      <w:pPr>
        <w:spacing w:after="160"/>
      </w:pPr>
      <w:r>
        <w:t>1. Factory Discovery Subsystem: Searches the internal factory database and an external factory directory/registry for candidate factories matching a project's location, product type, capacity and certification criteria.</w:t>
      </w:r>
    </w:p>
    <w:p w14:paraId="62DAA720" w14:textId="77777777" w:rsidR="00DB1E49" w:rsidRDefault="00000000">
      <w:pPr>
        <w:spacing w:after="160"/>
      </w:pPr>
      <w:r>
        <w:t>2. Project &amp; Company Profile Subsystem: Manages the company profile and the requirements of each hiring project — product/raw material, required volume, budget, target location, certifications, and desired contract duration.</w:t>
      </w:r>
    </w:p>
    <w:p w14:paraId="794A5F26" w14:textId="77777777" w:rsidR="00DB1E49" w:rsidRDefault="00000000">
      <w:pPr>
        <w:spacing w:after="160"/>
      </w:pPr>
      <w:r>
        <w:t>3. Factory Data Subsystem: Stores and maintains detailed profiles of candidate factories (contact details, capacity, certifications, pricing, past-performance notes) together with any documents uploaded about them.</w:t>
      </w:r>
    </w:p>
    <w:p w14:paraId="35311D8E" w14:textId="77777777" w:rsidR="00DB1E49" w:rsidRDefault="00000000">
      <w:pPr>
        <w:spacing w:after="160"/>
      </w:pPr>
      <w:r>
        <w:t xml:space="preserve">4. Document Analysis Subsystem: Accepts uploaded factory documents (business </w:t>
      </w:r>
      <w:proofErr w:type="spellStart"/>
      <w:r>
        <w:t>licences</w:t>
      </w:r>
      <w:proofErr w:type="spellEnd"/>
      <w:r>
        <w:t>, certificates, audit reports) and uses the AI API to extract key facts and flag potential risk indicators (e.g., an expired certificate).</w:t>
      </w:r>
    </w:p>
    <w:p w14:paraId="3847A807" w14:textId="77777777" w:rsidR="00DB1E49" w:rsidRDefault="00000000">
      <w:pPr>
        <w:spacing w:after="160"/>
      </w:pPr>
      <w:r>
        <w:t>5. AI Risk &amp; Advisory Subsystem: The core module. It assembles a structured prompt from the project requirements and a factory's profile/documents, sends it to the external AI API, and parses the returned risk scores, explanations, and hiring recommendation. It also routes the user's free-text follow-up questions to the AI with the relevant context attached.</w:t>
      </w:r>
    </w:p>
    <w:p w14:paraId="3005ED69" w14:textId="77777777" w:rsidR="00DB1E49" w:rsidRDefault="00000000">
      <w:pPr>
        <w:spacing w:after="160"/>
      </w:pPr>
      <w:r>
        <w:t>6. Reporting Subsystem: Compiles the AI's risk analysis, hiring advice and (optionally) the AI conversation history, together with the underlying data, into an exportable report (PDF/DOCX).</w:t>
      </w:r>
    </w:p>
    <w:p w14:paraId="6E7198F4" w14:textId="77777777" w:rsidR="00DB1E49" w:rsidRDefault="00000000">
      <w:pPr>
        <w:spacing w:after="160"/>
      </w:pPr>
      <w:r>
        <w:t xml:space="preserve">7. Notification Subsystem: Alerts users when a newly discovered factory matches a project, or when the AI flags a change in a previously </w:t>
      </w:r>
      <w:proofErr w:type="spellStart"/>
      <w:r>
        <w:t>analysed</w:t>
      </w:r>
      <w:proofErr w:type="spellEnd"/>
      <w:r>
        <w:t xml:space="preserve"> factory's risk.</w:t>
      </w:r>
    </w:p>
    <w:p w14:paraId="1705B13E" w14:textId="77777777" w:rsidR="00DB1E49" w:rsidRDefault="00000000">
      <w:pPr>
        <w:spacing w:after="160"/>
      </w:pPr>
      <w:r>
        <w:t>8. User &amp; Access Management Subsystem: Manages accounts, roles, permissions, and the configuration of the AI API connection.</w:t>
      </w:r>
    </w:p>
    <w:p w14:paraId="506D60E1" w14:textId="77777777" w:rsidR="00DB1E49" w:rsidRDefault="00000000">
      <w:pPr>
        <w:pStyle w:val="Heading2"/>
        <w:spacing w:before="260" w:after="120"/>
      </w:pPr>
      <w:r>
        <w:t>2.2.2 Functions</w:t>
      </w:r>
    </w:p>
    <w:p w14:paraId="0F2A6AE9" w14:textId="77777777" w:rsidR="00DB1E49" w:rsidRDefault="00000000">
      <w:pPr>
        <w:spacing w:after="160"/>
      </w:pPr>
      <w:proofErr w:type="spellStart"/>
      <w:proofErr w:type="gramStart"/>
      <w:r>
        <w:t>FactoryAdvisor</w:t>
      </w:r>
      <w:proofErr w:type="spellEnd"/>
      <w:proofErr w:type="gramEnd"/>
      <w:r>
        <w:t xml:space="preserve"> helps a construction company find and evaluate factories to hire for manufacturing a product from raw materials. The user begins by describing a hiring project: the product or raw material to be processed, the required volume, a budget range, a preferred location, and any required certifications.</w:t>
      </w:r>
    </w:p>
    <w:p w14:paraId="695437F2" w14:textId="77777777" w:rsidR="00DB1E49" w:rsidRDefault="00000000">
      <w:pPr>
        <w:spacing w:after="160"/>
      </w:pPr>
      <w:r>
        <w:t>The system searches its own factory database and an external factory directory for matching candidates, and the user can also add candidates manually, import them from a spreadsheet, or upload documents (</w:t>
      </w:r>
      <w:proofErr w:type="spellStart"/>
      <w:r>
        <w:t>licences</w:t>
      </w:r>
      <w:proofErr w:type="spellEnd"/>
      <w:r>
        <w:t>, certificates, audit reports) about a factory. The Document Analysis Subsystem uses the AI API to extract structured facts from those documents and to flag anything that looks inconsistent or out of date.</w:t>
      </w:r>
    </w:p>
    <w:p w14:paraId="5EF32DCE" w14:textId="77777777" w:rsidR="00DB1E49" w:rsidRDefault="00000000">
      <w:pPr>
        <w:spacing w:after="160"/>
      </w:pPr>
      <w:r>
        <w:t>For any candidate factory, the user can request an AI risk analysis: the system sends the project and factory data to the AI API, which returns a risk score and explanation across categories such as financial stability, regulatory compliance, operational capability and supply-chain exposure, plus an overall hiring recommendation (proceed, negotiate, request more information, or avoid) with reasoning in plain language.</w:t>
      </w:r>
    </w:p>
    <w:p w14:paraId="32313172" w14:textId="77777777" w:rsidR="00DB1E49" w:rsidRDefault="00000000">
      <w:pPr>
        <w:spacing w:after="160"/>
      </w:pPr>
      <w:r>
        <w:t>Users can ask the AI free-text follow-up questions about a specific factory or concern, run the analysis across several candidates to compare them side by side, and export a report combining all of this into a single advisory document. Every request sent to and response received from the AI API is logged for audit purposes, and all AI output is clearly labelled as advisory rather than verified fact.</w:t>
      </w:r>
    </w:p>
    <w:p w14:paraId="2442B4B0" w14:textId="77777777" w:rsidR="00DB1E49" w:rsidRDefault="00000000">
      <w:pPr>
        <w:pStyle w:val="Heading2"/>
        <w:spacing w:before="260" w:after="120"/>
      </w:pPr>
      <w:r>
        <w:t>2.2.3 Users</w:t>
      </w:r>
    </w:p>
    <w:p w14:paraId="2E1A8859" w14:textId="77777777" w:rsidR="00DB1E49" w:rsidRDefault="00000000">
      <w:pPr>
        <w:spacing w:after="160"/>
      </w:pPr>
      <w:r>
        <w:t>1. Company Manager / Decision Maker: Reviews the AI-generated risk analyses and hiring advice, approves the final decision to hire a factory, and reviews exported reports. This role needs a clear, high-level summary rather than the underlying data.</w:t>
      </w:r>
    </w:p>
    <w:p w14:paraId="4AED91F4" w14:textId="77777777" w:rsidR="00DB1E49" w:rsidRDefault="00000000">
      <w:pPr>
        <w:spacing w:after="160"/>
      </w:pPr>
      <w:r>
        <w:lastRenderedPageBreak/>
        <w:t xml:space="preserve">2. Procurement Officer / Analyst: Defines project requirements, searches for and manages candidate factories, uploads and reviews factory documents, runs AI risk analyses, asks the AI follow-up questions, and compares candidates. This role is expected to have </w:t>
      </w:r>
      <w:proofErr w:type="gramStart"/>
      <w:r>
        <w:t>working</w:t>
      </w:r>
      <w:proofErr w:type="gramEnd"/>
      <w:r>
        <w:t xml:space="preserve"> knowledge of procurement and to critically read AI-generated advice rather than accept it uncritically.</w:t>
      </w:r>
    </w:p>
    <w:p w14:paraId="17050C65" w14:textId="77777777" w:rsidR="00DB1E49" w:rsidRDefault="00000000">
      <w:pPr>
        <w:spacing w:after="160"/>
      </w:pPr>
      <w:r>
        <w:t>3. System Administrator: Manages user accounts, roles and permissions, configures the AI API connection, and is responsible for the integrity and availability of company and factory data stored in the system.</w:t>
      </w:r>
    </w:p>
    <w:p w14:paraId="37B92E7F" w14:textId="77777777" w:rsidR="00DB1E49" w:rsidRDefault="00000000">
      <w:r>
        <w:br w:type="page"/>
      </w:r>
    </w:p>
    <w:p w14:paraId="563993A1" w14:textId="77777777" w:rsidR="00DB1E49" w:rsidRDefault="00000000">
      <w:pPr>
        <w:pStyle w:val="Heading1"/>
        <w:spacing w:before="300" w:after="150"/>
      </w:pPr>
      <w:r>
        <w:lastRenderedPageBreak/>
        <w:t>2.3 Requirements</w:t>
      </w:r>
    </w:p>
    <w:p w14:paraId="79E16AFD" w14:textId="77777777" w:rsidR="00DB1E49" w:rsidRDefault="00000000">
      <w:pPr>
        <w:pStyle w:val="Heading2"/>
        <w:spacing w:before="260" w:after="120"/>
      </w:pPr>
      <w:r>
        <w:t>2.3.1 Functional requirements</w:t>
      </w:r>
    </w:p>
    <w:tbl>
      <w:tblPr>
        <w:tblW w:w="11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1300"/>
        <w:gridCol w:w="1300"/>
        <w:gridCol w:w="1600"/>
        <w:gridCol w:w="1600"/>
        <w:gridCol w:w="1500"/>
      </w:tblGrid>
      <w:tr w:rsidR="00DB1E49" w14:paraId="03006655" w14:textId="77777777">
        <w:tblPrEx>
          <w:tblCellMar>
            <w:top w:w="0" w:type="dxa"/>
            <w:bottom w:w="0" w:type="dxa"/>
          </w:tblCellMar>
        </w:tblPrEx>
        <w:trPr>
          <w:tblHeader/>
        </w:trPr>
        <w:tc>
          <w:tcPr>
            <w:tcW w:w="9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57D27481" w14:textId="77777777" w:rsidR="00DB1E49" w:rsidRDefault="00000000">
            <w:r>
              <w:rPr>
                <w:b/>
                <w:bCs/>
                <w:color w:val="FFFFFF"/>
                <w:sz w:val="18"/>
                <w:szCs w:val="18"/>
              </w:rPr>
              <w:t>ID</w:t>
            </w:r>
          </w:p>
        </w:tc>
        <w:tc>
          <w:tcPr>
            <w:tcW w:w="30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3FCC57CC" w14:textId="77777777" w:rsidR="00DB1E49" w:rsidRDefault="00000000">
            <w:r>
              <w:rPr>
                <w:b/>
                <w:bCs/>
                <w:color w:val="FFFFFF"/>
                <w:sz w:val="18"/>
                <w:szCs w:val="18"/>
              </w:rPr>
              <w:t>Description</w:t>
            </w:r>
          </w:p>
        </w:tc>
        <w:tc>
          <w:tcPr>
            <w:tcW w:w="13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1D510C45" w14:textId="77777777" w:rsidR="00DB1E49" w:rsidRDefault="00000000">
            <w:r>
              <w:rPr>
                <w:b/>
                <w:bCs/>
                <w:color w:val="FFFFFF"/>
                <w:sz w:val="18"/>
                <w:szCs w:val="18"/>
              </w:rPr>
              <w:t>Check</w:t>
            </w:r>
          </w:p>
        </w:tc>
        <w:tc>
          <w:tcPr>
            <w:tcW w:w="13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495080C4" w14:textId="77777777" w:rsidR="00DB1E49" w:rsidRDefault="00000000">
            <w:r>
              <w:rPr>
                <w:b/>
                <w:bCs/>
                <w:color w:val="FFFFFF"/>
                <w:sz w:val="18"/>
                <w:szCs w:val="18"/>
              </w:rPr>
              <w:t>Priority</w:t>
            </w:r>
          </w:p>
        </w:tc>
        <w:tc>
          <w:tcPr>
            <w:tcW w:w="16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3068C6E8" w14:textId="77777777" w:rsidR="00DB1E49" w:rsidRDefault="00000000">
            <w:r>
              <w:rPr>
                <w:b/>
                <w:bCs/>
                <w:color w:val="FFFFFF"/>
                <w:sz w:val="18"/>
                <w:szCs w:val="18"/>
              </w:rPr>
              <w:t>Source</w:t>
            </w:r>
          </w:p>
        </w:tc>
        <w:tc>
          <w:tcPr>
            <w:tcW w:w="16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3EA374BE" w14:textId="77777777" w:rsidR="00DB1E49" w:rsidRDefault="00000000">
            <w:r>
              <w:rPr>
                <w:b/>
                <w:bCs/>
                <w:color w:val="FFFFFF"/>
                <w:sz w:val="18"/>
                <w:szCs w:val="18"/>
              </w:rPr>
              <w:t>Use-case</w:t>
            </w:r>
          </w:p>
        </w:tc>
        <w:tc>
          <w:tcPr>
            <w:tcW w:w="15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1FC27B49" w14:textId="77777777" w:rsidR="00DB1E49" w:rsidRDefault="00000000">
            <w:r>
              <w:rPr>
                <w:b/>
                <w:bCs/>
                <w:color w:val="FFFFFF"/>
                <w:sz w:val="18"/>
                <w:szCs w:val="18"/>
              </w:rPr>
              <w:t>Comment</w:t>
            </w:r>
          </w:p>
        </w:tc>
      </w:tr>
      <w:tr w:rsidR="00DB1E49" w14:paraId="39CFCA6F"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416270F1" w14:textId="77777777" w:rsidR="00DB1E49" w:rsidRDefault="00000000">
            <w:r>
              <w:rPr>
                <w:sz w:val="18"/>
                <w:szCs w:val="18"/>
              </w:rPr>
              <w:t>FR01</w:t>
            </w:r>
          </w:p>
        </w:tc>
        <w:tc>
          <w:tcPr>
            <w:tcW w:w="3000" w:type="dxa"/>
            <w:tcBorders>
              <w:top w:val="single" w:sz="2" w:space="0" w:color="999999"/>
              <w:left w:val="single" w:sz="2" w:space="0" w:color="999999"/>
              <w:bottom w:val="single" w:sz="2" w:space="0" w:color="999999"/>
              <w:right w:val="single" w:sz="2" w:space="0" w:color="999999"/>
            </w:tcBorders>
            <w:vAlign w:val="center"/>
          </w:tcPr>
          <w:p w14:paraId="7893B1E1" w14:textId="77777777" w:rsidR="00DB1E49" w:rsidRDefault="00000000">
            <w:r>
              <w:rPr>
                <w:sz w:val="18"/>
                <w:szCs w:val="18"/>
              </w:rPr>
              <w:t>System allows the user to create a company profile (name, industry, contact details)</w:t>
            </w:r>
          </w:p>
        </w:tc>
        <w:tc>
          <w:tcPr>
            <w:tcW w:w="1300" w:type="dxa"/>
            <w:tcBorders>
              <w:top w:val="single" w:sz="2" w:space="0" w:color="999999"/>
              <w:left w:val="single" w:sz="2" w:space="0" w:color="999999"/>
              <w:bottom w:val="single" w:sz="2" w:space="0" w:color="999999"/>
              <w:right w:val="single" w:sz="2" w:space="0" w:color="999999"/>
            </w:tcBorders>
            <w:vAlign w:val="center"/>
          </w:tcPr>
          <w:p w14:paraId="551BFDE5" w14:textId="77777777" w:rsidR="00DB1E49" w:rsidRDefault="00000000">
            <w:r>
              <w:rPr>
                <w:sz w:val="18"/>
                <w:szCs w:val="18"/>
              </w:rPr>
              <w:t>Demonstration</w:t>
            </w:r>
          </w:p>
        </w:tc>
        <w:tc>
          <w:tcPr>
            <w:tcW w:w="1300" w:type="dxa"/>
            <w:tcBorders>
              <w:top w:val="single" w:sz="2" w:space="0" w:color="999999"/>
              <w:left w:val="single" w:sz="2" w:space="0" w:color="999999"/>
              <w:bottom w:val="single" w:sz="2" w:space="0" w:color="999999"/>
              <w:right w:val="single" w:sz="2" w:space="0" w:color="999999"/>
            </w:tcBorders>
            <w:vAlign w:val="center"/>
          </w:tcPr>
          <w:p w14:paraId="2DE82F75"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3F71593F"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7A799322" w14:textId="77777777" w:rsidR="00DB1E49" w:rsidRDefault="00000000">
            <w:r>
              <w:rPr>
                <w:sz w:val="18"/>
                <w:szCs w:val="18"/>
              </w:rPr>
              <w:t>Register Company Profile</w:t>
            </w:r>
          </w:p>
        </w:tc>
        <w:tc>
          <w:tcPr>
            <w:tcW w:w="1500" w:type="dxa"/>
            <w:tcBorders>
              <w:top w:val="single" w:sz="2" w:space="0" w:color="999999"/>
              <w:left w:val="single" w:sz="2" w:space="0" w:color="999999"/>
              <w:bottom w:val="single" w:sz="2" w:space="0" w:color="999999"/>
              <w:right w:val="single" w:sz="2" w:space="0" w:color="999999"/>
            </w:tcBorders>
            <w:vAlign w:val="center"/>
          </w:tcPr>
          <w:p w14:paraId="250E89F9" w14:textId="77777777" w:rsidR="00DB1E49" w:rsidRDefault="00DB1E49"/>
        </w:tc>
      </w:tr>
      <w:tr w:rsidR="00DB1E49" w14:paraId="05476B7E"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395C7E8" w14:textId="77777777" w:rsidR="00DB1E49" w:rsidRDefault="00000000">
            <w:r>
              <w:rPr>
                <w:sz w:val="18"/>
                <w:szCs w:val="18"/>
              </w:rPr>
              <w:t>FR02</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4230957" w14:textId="77777777" w:rsidR="00DB1E49" w:rsidRDefault="00000000">
            <w:r>
              <w:rPr>
                <w:sz w:val="18"/>
                <w:szCs w:val="18"/>
              </w:rPr>
              <w:t>System allows the user to edit an existing company profile</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F2A2466"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EC33611" w14:textId="77777777" w:rsidR="00DB1E49" w:rsidRDefault="00000000">
            <w:r>
              <w:rPr>
                <w:sz w:val="18"/>
                <w:szCs w:val="18"/>
              </w:rPr>
              <w:t>Should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1FE2249"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D762AF4" w14:textId="77777777" w:rsidR="00DB1E49" w:rsidRDefault="00000000">
            <w:r>
              <w:rPr>
                <w:sz w:val="18"/>
                <w:szCs w:val="18"/>
              </w:rPr>
              <w:t>Register Company Profile</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95AA3B6" w14:textId="77777777" w:rsidR="00DB1E49" w:rsidRDefault="00DB1E49"/>
        </w:tc>
      </w:tr>
      <w:tr w:rsidR="00DB1E49" w14:paraId="6AE500FB"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1FF3633E" w14:textId="77777777" w:rsidR="00DB1E49" w:rsidRDefault="00000000">
            <w:r>
              <w:rPr>
                <w:sz w:val="18"/>
                <w:szCs w:val="18"/>
              </w:rPr>
              <w:t>FR03</w:t>
            </w:r>
          </w:p>
        </w:tc>
        <w:tc>
          <w:tcPr>
            <w:tcW w:w="3000" w:type="dxa"/>
            <w:tcBorders>
              <w:top w:val="single" w:sz="2" w:space="0" w:color="999999"/>
              <w:left w:val="single" w:sz="2" w:space="0" w:color="999999"/>
              <w:bottom w:val="single" w:sz="2" w:space="0" w:color="999999"/>
              <w:right w:val="single" w:sz="2" w:space="0" w:color="999999"/>
            </w:tcBorders>
            <w:vAlign w:val="center"/>
          </w:tcPr>
          <w:p w14:paraId="57330A47" w14:textId="77777777" w:rsidR="00DB1E49" w:rsidRDefault="00000000">
            <w:r>
              <w:rPr>
                <w:sz w:val="18"/>
                <w:szCs w:val="18"/>
              </w:rPr>
              <w:t>System allows the user to define a hiring project: product/raw material to be processed, required volume, budget range, target location, required certifications, desired contract duration</w:t>
            </w:r>
          </w:p>
        </w:tc>
        <w:tc>
          <w:tcPr>
            <w:tcW w:w="1300" w:type="dxa"/>
            <w:tcBorders>
              <w:top w:val="single" w:sz="2" w:space="0" w:color="999999"/>
              <w:left w:val="single" w:sz="2" w:space="0" w:color="999999"/>
              <w:bottom w:val="single" w:sz="2" w:space="0" w:color="999999"/>
              <w:right w:val="single" w:sz="2" w:space="0" w:color="999999"/>
            </w:tcBorders>
            <w:vAlign w:val="center"/>
          </w:tcPr>
          <w:p w14:paraId="5C1E2DF1"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0CD562D3"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713CFE2F"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4BF0407E" w14:textId="77777777" w:rsidR="00DB1E49" w:rsidRDefault="00000000">
            <w:r>
              <w:rPr>
                <w:sz w:val="18"/>
                <w:szCs w:val="18"/>
              </w:rPr>
              <w:t>Define Project Requirements</w:t>
            </w:r>
          </w:p>
        </w:tc>
        <w:tc>
          <w:tcPr>
            <w:tcW w:w="1500" w:type="dxa"/>
            <w:tcBorders>
              <w:top w:val="single" w:sz="2" w:space="0" w:color="999999"/>
              <w:left w:val="single" w:sz="2" w:space="0" w:color="999999"/>
              <w:bottom w:val="single" w:sz="2" w:space="0" w:color="999999"/>
              <w:right w:val="single" w:sz="2" w:space="0" w:color="999999"/>
            </w:tcBorders>
            <w:vAlign w:val="center"/>
          </w:tcPr>
          <w:p w14:paraId="5AE6FF82" w14:textId="77777777" w:rsidR="00DB1E49" w:rsidRDefault="00DB1E49"/>
        </w:tc>
      </w:tr>
      <w:tr w:rsidR="00DB1E49" w14:paraId="438FAB5C"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E638675" w14:textId="77777777" w:rsidR="00DB1E49" w:rsidRDefault="00000000">
            <w:r>
              <w:rPr>
                <w:sz w:val="18"/>
                <w:szCs w:val="18"/>
              </w:rPr>
              <w:t>FR04</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B2A1848" w14:textId="77777777" w:rsidR="00DB1E49" w:rsidRDefault="00000000">
            <w:r>
              <w:rPr>
                <w:sz w:val="18"/>
                <w:szCs w:val="18"/>
              </w:rPr>
              <w:t>System validates that required project fields are complete and consistent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8F28402"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ABF1253"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F2ECC92"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16AF5C0" w14:textId="77777777" w:rsidR="00DB1E49" w:rsidRDefault="00000000">
            <w:r>
              <w:rPr>
                <w:sz w:val="18"/>
                <w:szCs w:val="18"/>
              </w:rPr>
              <w:t>Define Project Requirements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F629234" w14:textId="77777777" w:rsidR="00DB1E49" w:rsidRDefault="00000000">
            <w:r>
              <w:rPr>
                <w:sz w:val="18"/>
                <w:szCs w:val="18"/>
              </w:rPr>
              <w:t>Validate Project Input</w:t>
            </w:r>
          </w:p>
        </w:tc>
      </w:tr>
      <w:tr w:rsidR="00DB1E49" w14:paraId="42840B21"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79ADB36C" w14:textId="77777777" w:rsidR="00DB1E49" w:rsidRDefault="00000000">
            <w:r>
              <w:rPr>
                <w:sz w:val="18"/>
                <w:szCs w:val="18"/>
              </w:rPr>
              <w:t>FR05</w:t>
            </w:r>
          </w:p>
        </w:tc>
        <w:tc>
          <w:tcPr>
            <w:tcW w:w="3000" w:type="dxa"/>
            <w:tcBorders>
              <w:top w:val="single" w:sz="2" w:space="0" w:color="999999"/>
              <w:left w:val="single" w:sz="2" w:space="0" w:color="999999"/>
              <w:bottom w:val="single" w:sz="2" w:space="0" w:color="999999"/>
              <w:right w:val="single" w:sz="2" w:space="0" w:color="999999"/>
            </w:tcBorders>
            <w:vAlign w:val="center"/>
          </w:tcPr>
          <w:p w14:paraId="17C92F9F" w14:textId="77777777" w:rsidR="00DB1E49" w:rsidRDefault="00000000">
            <w:r>
              <w:rPr>
                <w:sz w:val="18"/>
                <w:szCs w:val="18"/>
              </w:rPr>
              <w:t>System notifies the user if entered project data is incomplete or invalid</w:t>
            </w:r>
          </w:p>
        </w:tc>
        <w:tc>
          <w:tcPr>
            <w:tcW w:w="1300" w:type="dxa"/>
            <w:tcBorders>
              <w:top w:val="single" w:sz="2" w:space="0" w:color="999999"/>
              <w:left w:val="single" w:sz="2" w:space="0" w:color="999999"/>
              <w:bottom w:val="single" w:sz="2" w:space="0" w:color="999999"/>
              <w:right w:val="single" w:sz="2" w:space="0" w:color="999999"/>
            </w:tcBorders>
            <w:vAlign w:val="center"/>
          </w:tcPr>
          <w:p w14:paraId="1C34A421" w14:textId="77777777" w:rsidR="00DB1E49" w:rsidRDefault="00000000">
            <w:r>
              <w:rPr>
                <w:sz w:val="18"/>
                <w:szCs w:val="18"/>
              </w:rPr>
              <w:t>Demonstration</w:t>
            </w:r>
          </w:p>
        </w:tc>
        <w:tc>
          <w:tcPr>
            <w:tcW w:w="1300" w:type="dxa"/>
            <w:tcBorders>
              <w:top w:val="single" w:sz="2" w:space="0" w:color="999999"/>
              <w:left w:val="single" w:sz="2" w:space="0" w:color="999999"/>
              <w:bottom w:val="single" w:sz="2" w:space="0" w:color="999999"/>
              <w:right w:val="single" w:sz="2" w:space="0" w:color="999999"/>
            </w:tcBorders>
            <w:vAlign w:val="center"/>
          </w:tcPr>
          <w:p w14:paraId="2A8956C3"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71D24955"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2B54418F" w14:textId="77777777" w:rsidR="00DB1E49" w:rsidRDefault="00000000">
            <w:r>
              <w:rPr>
                <w:sz w:val="18"/>
                <w:szCs w:val="18"/>
              </w:rPr>
              <w:t>Define Project Requirements</w:t>
            </w:r>
          </w:p>
        </w:tc>
        <w:tc>
          <w:tcPr>
            <w:tcW w:w="1500" w:type="dxa"/>
            <w:tcBorders>
              <w:top w:val="single" w:sz="2" w:space="0" w:color="999999"/>
              <w:left w:val="single" w:sz="2" w:space="0" w:color="999999"/>
              <w:bottom w:val="single" w:sz="2" w:space="0" w:color="999999"/>
              <w:right w:val="single" w:sz="2" w:space="0" w:color="999999"/>
            </w:tcBorders>
            <w:vAlign w:val="center"/>
          </w:tcPr>
          <w:p w14:paraId="5A63D234" w14:textId="77777777" w:rsidR="00DB1E49" w:rsidRDefault="00000000">
            <w:r>
              <w:rPr>
                <w:sz w:val="18"/>
                <w:szCs w:val="18"/>
              </w:rPr>
              <w:t>Validate Project Input</w:t>
            </w:r>
          </w:p>
        </w:tc>
      </w:tr>
      <w:tr w:rsidR="00DB1E49" w14:paraId="509DBCC6"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EABBC97" w14:textId="77777777" w:rsidR="00DB1E49" w:rsidRDefault="00000000">
            <w:r>
              <w:rPr>
                <w:sz w:val="18"/>
                <w:szCs w:val="18"/>
              </w:rPr>
              <w:t>FR06</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D6ED142" w14:textId="77777777" w:rsidR="00DB1E49" w:rsidRDefault="00000000">
            <w:r>
              <w:rPr>
                <w:sz w:val="18"/>
                <w:szCs w:val="18"/>
              </w:rPr>
              <w:t>System allows the user to search for candidate factories by criteria (location, product type, capacity, certification)</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F5EBA1A"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0164B4B"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253398A"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DD32CF1" w14:textId="77777777" w:rsidR="00DB1E49" w:rsidRDefault="00000000">
            <w:r>
              <w:rPr>
                <w:sz w:val="18"/>
                <w:szCs w:val="18"/>
              </w:rPr>
              <w:t>Find Candidate Factories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96FC9CD" w14:textId="77777777" w:rsidR="00DB1E49" w:rsidRDefault="00DB1E49"/>
        </w:tc>
      </w:tr>
      <w:tr w:rsidR="00DB1E49" w14:paraId="4422ED93"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4E5FE925" w14:textId="77777777" w:rsidR="00DB1E49" w:rsidRDefault="00000000">
            <w:r>
              <w:rPr>
                <w:sz w:val="18"/>
                <w:szCs w:val="18"/>
              </w:rPr>
              <w:t>FR07</w:t>
            </w:r>
          </w:p>
        </w:tc>
        <w:tc>
          <w:tcPr>
            <w:tcW w:w="3000" w:type="dxa"/>
            <w:tcBorders>
              <w:top w:val="single" w:sz="2" w:space="0" w:color="999999"/>
              <w:left w:val="single" w:sz="2" w:space="0" w:color="999999"/>
              <w:bottom w:val="single" w:sz="2" w:space="0" w:color="999999"/>
              <w:right w:val="single" w:sz="2" w:space="0" w:color="999999"/>
            </w:tcBorders>
            <w:vAlign w:val="center"/>
          </w:tcPr>
          <w:p w14:paraId="50801BE3" w14:textId="77777777" w:rsidR="00DB1E49" w:rsidRDefault="00000000">
            <w:r>
              <w:rPr>
                <w:sz w:val="18"/>
                <w:szCs w:val="18"/>
              </w:rPr>
              <w:t>System queries an external factory directory/registry to find factories matching the search criteria</w:t>
            </w:r>
          </w:p>
        </w:tc>
        <w:tc>
          <w:tcPr>
            <w:tcW w:w="1300" w:type="dxa"/>
            <w:tcBorders>
              <w:top w:val="single" w:sz="2" w:space="0" w:color="999999"/>
              <w:left w:val="single" w:sz="2" w:space="0" w:color="999999"/>
              <w:bottom w:val="single" w:sz="2" w:space="0" w:color="999999"/>
              <w:right w:val="single" w:sz="2" w:space="0" w:color="999999"/>
            </w:tcBorders>
            <w:vAlign w:val="center"/>
          </w:tcPr>
          <w:p w14:paraId="5DBABF6F"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604EFBB6"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511B4EA8"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1FA55F32" w14:textId="77777777" w:rsidR="00DB1E49" w:rsidRDefault="00000000">
            <w:r>
              <w:rPr>
                <w:sz w:val="18"/>
                <w:szCs w:val="18"/>
              </w:rPr>
              <w:t>Find Candidate Factories</w:t>
            </w:r>
          </w:p>
        </w:tc>
        <w:tc>
          <w:tcPr>
            <w:tcW w:w="1500" w:type="dxa"/>
            <w:tcBorders>
              <w:top w:val="single" w:sz="2" w:space="0" w:color="999999"/>
              <w:left w:val="single" w:sz="2" w:space="0" w:color="999999"/>
              <w:bottom w:val="single" w:sz="2" w:space="0" w:color="999999"/>
              <w:right w:val="single" w:sz="2" w:space="0" w:color="999999"/>
            </w:tcBorders>
            <w:vAlign w:val="center"/>
          </w:tcPr>
          <w:p w14:paraId="2641C4AD" w14:textId="77777777" w:rsidR="00DB1E49" w:rsidRDefault="00DB1E49"/>
        </w:tc>
      </w:tr>
      <w:tr w:rsidR="00DB1E49" w14:paraId="09844063"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B00FA3F" w14:textId="77777777" w:rsidR="00DB1E49" w:rsidRDefault="00000000">
            <w:r>
              <w:rPr>
                <w:sz w:val="18"/>
                <w:szCs w:val="18"/>
              </w:rPr>
              <w:t>FR08</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F8CEE32" w14:textId="77777777" w:rsidR="00DB1E49" w:rsidRDefault="00000000">
            <w:r>
              <w:rPr>
                <w:sz w:val="18"/>
                <w:szCs w:val="18"/>
              </w:rPr>
              <w:t xml:space="preserve">System displays a list of </w:t>
            </w:r>
            <w:proofErr w:type="gramStart"/>
            <w:r>
              <w:rPr>
                <w:sz w:val="18"/>
                <w:szCs w:val="18"/>
              </w:rPr>
              <w:t>discovered candidate factories</w:t>
            </w:r>
            <w:proofErr w:type="gramEnd"/>
            <w:r>
              <w:rPr>
                <w:sz w:val="18"/>
                <w:szCs w:val="18"/>
              </w:rPr>
              <w:t xml:space="preserve"> with key summary information</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C9ACD8E" w14:textId="77777777" w:rsidR="00DB1E49" w:rsidRDefault="00000000">
            <w:r>
              <w:rPr>
                <w:sz w:val="18"/>
                <w:szCs w:val="18"/>
              </w:rPr>
              <w:t>Demonstration</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9CC8ECF"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78F8D51"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92D287B" w14:textId="77777777" w:rsidR="00DB1E49" w:rsidRDefault="00000000">
            <w:r>
              <w:rPr>
                <w:sz w:val="18"/>
                <w:szCs w:val="18"/>
              </w:rPr>
              <w:t>Find Candidate Factories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476B82B" w14:textId="77777777" w:rsidR="00DB1E49" w:rsidRDefault="00DB1E49"/>
        </w:tc>
      </w:tr>
      <w:tr w:rsidR="00DB1E49" w14:paraId="13D72CAC"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31A6C5B2" w14:textId="77777777" w:rsidR="00DB1E49" w:rsidRDefault="00000000">
            <w:r>
              <w:rPr>
                <w:sz w:val="18"/>
                <w:szCs w:val="18"/>
              </w:rPr>
              <w:t>FR09</w:t>
            </w:r>
          </w:p>
        </w:tc>
        <w:tc>
          <w:tcPr>
            <w:tcW w:w="3000" w:type="dxa"/>
            <w:tcBorders>
              <w:top w:val="single" w:sz="2" w:space="0" w:color="999999"/>
              <w:left w:val="single" w:sz="2" w:space="0" w:color="999999"/>
              <w:bottom w:val="single" w:sz="2" w:space="0" w:color="999999"/>
              <w:right w:val="single" w:sz="2" w:space="0" w:color="999999"/>
            </w:tcBorders>
            <w:vAlign w:val="center"/>
          </w:tcPr>
          <w:p w14:paraId="65FB0C30" w14:textId="77777777" w:rsidR="00DB1E49" w:rsidRDefault="00000000">
            <w:r>
              <w:rPr>
                <w:sz w:val="18"/>
                <w:szCs w:val="18"/>
              </w:rPr>
              <w:t>System allows the user to add a candidate factory to the project manually</w:t>
            </w:r>
          </w:p>
        </w:tc>
        <w:tc>
          <w:tcPr>
            <w:tcW w:w="1300" w:type="dxa"/>
            <w:tcBorders>
              <w:top w:val="single" w:sz="2" w:space="0" w:color="999999"/>
              <w:left w:val="single" w:sz="2" w:space="0" w:color="999999"/>
              <w:bottom w:val="single" w:sz="2" w:space="0" w:color="999999"/>
              <w:right w:val="single" w:sz="2" w:space="0" w:color="999999"/>
            </w:tcBorders>
            <w:vAlign w:val="center"/>
          </w:tcPr>
          <w:p w14:paraId="6B0F7510"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4B0AC8AB"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77C12AA6"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488E1D09" w14:textId="77777777" w:rsidR="00DB1E49" w:rsidRDefault="00000000">
            <w:r>
              <w:rPr>
                <w:sz w:val="18"/>
                <w:szCs w:val="18"/>
              </w:rPr>
              <w:t>Manage Factory Profiles</w:t>
            </w:r>
          </w:p>
        </w:tc>
        <w:tc>
          <w:tcPr>
            <w:tcW w:w="1500" w:type="dxa"/>
            <w:tcBorders>
              <w:top w:val="single" w:sz="2" w:space="0" w:color="999999"/>
              <w:left w:val="single" w:sz="2" w:space="0" w:color="999999"/>
              <w:bottom w:val="single" w:sz="2" w:space="0" w:color="999999"/>
              <w:right w:val="single" w:sz="2" w:space="0" w:color="999999"/>
            </w:tcBorders>
            <w:vAlign w:val="center"/>
          </w:tcPr>
          <w:p w14:paraId="0EFCD07E" w14:textId="77777777" w:rsidR="00DB1E49" w:rsidRDefault="00DB1E49"/>
        </w:tc>
      </w:tr>
      <w:tr w:rsidR="00DB1E49" w14:paraId="1594E708"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0D96D1E" w14:textId="77777777" w:rsidR="00DB1E49" w:rsidRDefault="00000000">
            <w:r>
              <w:rPr>
                <w:sz w:val="18"/>
                <w:szCs w:val="18"/>
              </w:rPr>
              <w:t>FR10</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03BFF4C" w14:textId="77777777" w:rsidR="00DB1E49" w:rsidRDefault="00000000">
            <w:r>
              <w:rPr>
                <w:sz w:val="18"/>
                <w:szCs w:val="18"/>
              </w:rPr>
              <w:t>System allows the user to import factory data from a spreadsheet/CSV file</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8BDF9EC"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B29C18E" w14:textId="77777777" w:rsidR="00DB1E49" w:rsidRDefault="00000000">
            <w:r>
              <w:rPr>
                <w:sz w:val="18"/>
                <w:szCs w:val="18"/>
              </w:rPr>
              <w:t>Should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BF330DD"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BA664AD" w14:textId="77777777" w:rsidR="00DB1E49" w:rsidRDefault="00000000">
            <w:r>
              <w:rPr>
                <w:sz w:val="18"/>
                <w:szCs w:val="18"/>
              </w:rPr>
              <w:t>Manage Factory Profiles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9712B3F" w14:textId="77777777" w:rsidR="00DB1E49" w:rsidRDefault="00DB1E49"/>
        </w:tc>
      </w:tr>
      <w:tr w:rsidR="00DB1E49" w14:paraId="03CCB1E3"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0C6FDAE7" w14:textId="77777777" w:rsidR="00DB1E49" w:rsidRDefault="00000000">
            <w:r>
              <w:rPr>
                <w:sz w:val="18"/>
                <w:szCs w:val="18"/>
              </w:rPr>
              <w:t>FR11</w:t>
            </w:r>
          </w:p>
        </w:tc>
        <w:tc>
          <w:tcPr>
            <w:tcW w:w="3000" w:type="dxa"/>
            <w:tcBorders>
              <w:top w:val="single" w:sz="2" w:space="0" w:color="999999"/>
              <w:left w:val="single" w:sz="2" w:space="0" w:color="999999"/>
              <w:bottom w:val="single" w:sz="2" w:space="0" w:color="999999"/>
              <w:right w:val="single" w:sz="2" w:space="0" w:color="999999"/>
            </w:tcBorders>
            <w:vAlign w:val="center"/>
          </w:tcPr>
          <w:p w14:paraId="3A2D7DDA" w14:textId="77777777" w:rsidR="00DB1E49" w:rsidRDefault="00000000">
            <w:r>
              <w:rPr>
                <w:sz w:val="18"/>
                <w:szCs w:val="18"/>
              </w:rPr>
              <w:t>System allows the user to edit a factory profile (contact, capacity, certifications, pricing, location)</w:t>
            </w:r>
          </w:p>
        </w:tc>
        <w:tc>
          <w:tcPr>
            <w:tcW w:w="1300" w:type="dxa"/>
            <w:tcBorders>
              <w:top w:val="single" w:sz="2" w:space="0" w:color="999999"/>
              <w:left w:val="single" w:sz="2" w:space="0" w:color="999999"/>
              <w:bottom w:val="single" w:sz="2" w:space="0" w:color="999999"/>
              <w:right w:val="single" w:sz="2" w:space="0" w:color="999999"/>
            </w:tcBorders>
            <w:vAlign w:val="center"/>
          </w:tcPr>
          <w:p w14:paraId="7E41D4EE"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3E92AC44"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1BE785A5"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1BFED5B9" w14:textId="77777777" w:rsidR="00DB1E49" w:rsidRDefault="00000000">
            <w:r>
              <w:rPr>
                <w:sz w:val="18"/>
                <w:szCs w:val="18"/>
              </w:rPr>
              <w:t>Manage Factory Profiles</w:t>
            </w:r>
          </w:p>
        </w:tc>
        <w:tc>
          <w:tcPr>
            <w:tcW w:w="1500" w:type="dxa"/>
            <w:tcBorders>
              <w:top w:val="single" w:sz="2" w:space="0" w:color="999999"/>
              <w:left w:val="single" w:sz="2" w:space="0" w:color="999999"/>
              <w:bottom w:val="single" w:sz="2" w:space="0" w:color="999999"/>
              <w:right w:val="single" w:sz="2" w:space="0" w:color="999999"/>
            </w:tcBorders>
            <w:vAlign w:val="center"/>
          </w:tcPr>
          <w:p w14:paraId="1A59D853" w14:textId="77777777" w:rsidR="00DB1E49" w:rsidRDefault="00DB1E49"/>
        </w:tc>
      </w:tr>
      <w:tr w:rsidR="00DB1E49" w14:paraId="52C816A2"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ED0FAC0" w14:textId="77777777" w:rsidR="00DB1E49" w:rsidRDefault="00000000">
            <w:r>
              <w:rPr>
                <w:sz w:val="18"/>
                <w:szCs w:val="18"/>
              </w:rPr>
              <w:t>FR12</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23074D0" w14:textId="77777777" w:rsidR="00DB1E49" w:rsidRDefault="00000000">
            <w:r>
              <w:rPr>
                <w:sz w:val="18"/>
                <w:szCs w:val="18"/>
              </w:rPr>
              <w:t>System allows the user to remove a factory from the candidate list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7FE19F7"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A3700BC" w14:textId="77777777" w:rsidR="00DB1E49" w:rsidRDefault="00000000">
            <w:r>
              <w:rPr>
                <w:sz w:val="18"/>
                <w:szCs w:val="18"/>
              </w:rPr>
              <w:t>Should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B23E445"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AF8F8D8" w14:textId="77777777" w:rsidR="00DB1E49" w:rsidRDefault="00000000">
            <w:r>
              <w:rPr>
                <w:sz w:val="18"/>
                <w:szCs w:val="18"/>
              </w:rPr>
              <w:t>Manage Factory Profiles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C6F3EC5" w14:textId="77777777" w:rsidR="00DB1E49" w:rsidRDefault="00DB1E49"/>
        </w:tc>
      </w:tr>
      <w:tr w:rsidR="00DB1E49" w14:paraId="06E94BC0"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6119237C" w14:textId="77777777" w:rsidR="00DB1E49" w:rsidRDefault="00000000">
            <w:r>
              <w:rPr>
                <w:sz w:val="18"/>
                <w:szCs w:val="18"/>
              </w:rPr>
              <w:t>FR13</w:t>
            </w:r>
          </w:p>
        </w:tc>
        <w:tc>
          <w:tcPr>
            <w:tcW w:w="3000" w:type="dxa"/>
            <w:tcBorders>
              <w:top w:val="single" w:sz="2" w:space="0" w:color="999999"/>
              <w:left w:val="single" w:sz="2" w:space="0" w:color="999999"/>
              <w:bottom w:val="single" w:sz="2" w:space="0" w:color="999999"/>
              <w:right w:val="single" w:sz="2" w:space="0" w:color="999999"/>
            </w:tcBorders>
            <w:vAlign w:val="center"/>
          </w:tcPr>
          <w:p w14:paraId="1C7335B3" w14:textId="77777777" w:rsidR="00DB1E49" w:rsidRDefault="00000000">
            <w:r>
              <w:rPr>
                <w:sz w:val="18"/>
                <w:szCs w:val="18"/>
              </w:rPr>
              <w:t xml:space="preserve">System allows the user to </w:t>
            </w:r>
            <w:proofErr w:type="gramStart"/>
            <w:r>
              <w:rPr>
                <w:sz w:val="18"/>
                <w:szCs w:val="18"/>
              </w:rPr>
              <w:t>search</w:t>
            </w:r>
            <w:proofErr w:type="gramEnd"/>
            <w:r>
              <w:rPr>
                <w:sz w:val="18"/>
                <w:szCs w:val="18"/>
              </w:rPr>
              <w:t xml:space="preserve"> saved factory profiles by name or category</w:t>
            </w:r>
          </w:p>
        </w:tc>
        <w:tc>
          <w:tcPr>
            <w:tcW w:w="1300" w:type="dxa"/>
            <w:tcBorders>
              <w:top w:val="single" w:sz="2" w:space="0" w:color="999999"/>
              <w:left w:val="single" w:sz="2" w:space="0" w:color="999999"/>
              <w:bottom w:val="single" w:sz="2" w:space="0" w:color="999999"/>
              <w:right w:val="single" w:sz="2" w:space="0" w:color="999999"/>
            </w:tcBorders>
            <w:vAlign w:val="center"/>
          </w:tcPr>
          <w:p w14:paraId="0ADFCBDA"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469C2A09" w14:textId="77777777" w:rsidR="00DB1E49" w:rsidRDefault="00000000">
            <w:r>
              <w:rPr>
                <w:sz w:val="18"/>
                <w:szCs w:val="18"/>
              </w:rPr>
              <w:t>Should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70056BD1" w14:textId="77777777" w:rsidR="00DB1E49" w:rsidRDefault="00000000">
            <w:r>
              <w:rPr>
                <w:sz w:val="18"/>
                <w:szCs w:val="18"/>
              </w:rPr>
              <w:t>User experience</w:t>
            </w:r>
          </w:p>
        </w:tc>
        <w:tc>
          <w:tcPr>
            <w:tcW w:w="1600" w:type="dxa"/>
            <w:tcBorders>
              <w:top w:val="single" w:sz="2" w:space="0" w:color="999999"/>
              <w:left w:val="single" w:sz="2" w:space="0" w:color="999999"/>
              <w:bottom w:val="single" w:sz="2" w:space="0" w:color="999999"/>
              <w:right w:val="single" w:sz="2" w:space="0" w:color="999999"/>
            </w:tcBorders>
            <w:vAlign w:val="center"/>
          </w:tcPr>
          <w:p w14:paraId="1B0614E2" w14:textId="77777777" w:rsidR="00DB1E49" w:rsidRDefault="00000000">
            <w:r>
              <w:rPr>
                <w:sz w:val="18"/>
                <w:szCs w:val="18"/>
              </w:rPr>
              <w:t>Manage Factory Profiles</w:t>
            </w:r>
          </w:p>
        </w:tc>
        <w:tc>
          <w:tcPr>
            <w:tcW w:w="1500" w:type="dxa"/>
            <w:tcBorders>
              <w:top w:val="single" w:sz="2" w:space="0" w:color="999999"/>
              <w:left w:val="single" w:sz="2" w:space="0" w:color="999999"/>
              <w:bottom w:val="single" w:sz="2" w:space="0" w:color="999999"/>
              <w:right w:val="single" w:sz="2" w:space="0" w:color="999999"/>
            </w:tcBorders>
            <w:vAlign w:val="center"/>
          </w:tcPr>
          <w:p w14:paraId="535BE191" w14:textId="77777777" w:rsidR="00DB1E49" w:rsidRDefault="00DB1E49"/>
        </w:tc>
      </w:tr>
      <w:tr w:rsidR="00DB1E49" w14:paraId="10C7B3E7"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F0BB095" w14:textId="77777777" w:rsidR="00DB1E49" w:rsidRDefault="00000000">
            <w:r>
              <w:rPr>
                <w:sz w:val="18"/>
                <w:szCs w:val="18"/>
              </w:rPr>
              <w:t>FR14</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E8227EF" w14:textId="77777777" w:rsidR="00DB1E49" w:rsidRDefault="00000000">
            <w:r>
              <w:rPr>
                <w:sz w:val="18"/>
                <w:szCs w:val="18"/>
              </w:rPr>
              <w:t xml:space="preserve">System allows the user to upload documents related to a factory (business </w:t>
            </w:r>
            <w:proofErr w:type="spellStart"/>
            <w:r>
              <w:rPr>
                <w:sz w:val="18"/>
                <w:szCs w:val="18"/>
              </w:rPr>
              <w:t>licence</w:t>
            </w:r>
            <w:proofErr w:type="spellEnd"/>
            <w:r>
              <w:rPr>
                <w:sz w:val="18"/>
                <w:szCs w:val="18"/>
              </w:rPr>
              <w:t>, certificate, audit report, past-performance reference)</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242D391"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8BB300C"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02F3C6A"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F2D7251" w14:textId="77777777" w:rsidR="00DB1E49" w:rsidRDefault="00000000">
            <w:r>
              <w:rPr>
                <w:sz w:val="18"/>
                <w:szCs w:val="18"/>
              </w:rPr>
              <w:t>Upload &amp; Analyze Factory Documents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D877607" w14:textId="77777777" w:rsidR="00DB1E49" w:rsidRDefault="00DB1E49"/>
        </w:tc>
      </w:tr>
      <w:tr w:rsidR="00DB1E49" w14:paraId="1A294E78"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584D51B9" w14:textId="77777777" w:rsidR="00DB1E49" w:rsidRDefault="00000000">
            <w:r>
              <w:rPr>
                <w:sz w:val="18"/>
                <w:szCs w:val="18"/>
              </w:rPr>
              <w:t>FR15</w:t>
            </w:r>
          </w:p>
        </w:tc>
        <w:tc>
          <w:tcPr>
            <w:tcW w:w="3000" w:type="dxa"/>
            <w:tcBorders>
              <w:top w:val="single" w:sz="2" w:space="0" w:color="999999"/>
              <w:left w:val="single" w:sz="2" w:space="0" w:color="999999"/>
              <w:bottom w:val="single" w:sz="2" w:space="0" w:color="999999"/>
              <w:right w:val="single" w:sz="2" w:space="0" w:color="999999"/>
            </w:tcBorders>
            <w:vAlign w:val="center"/>
          </w:tcPr>
          <w:p w14:paraId="294517E0" w14:textId="77777777" w:rsidR="00DB1E49" w:rsidRDefault="00000000">
            <w:r>
              <w:rPr>
                <w:sz w:val="18"/>
                <w:szCs w:val="18"/>
              </w:rPr>
              <w:t>System sends uploaded factory documents to the AI API to extract key facts (capacity, certifications, expiry dates, financial indicators)</w:t>
            </w:r>
          </w:p>
        </w:tc>
        <w:tc>
          <w:tcPr>
            <w:tcW w:w="1300" w:type="dxa"/>
            <w:tcBorders>
              <w:top w:val="single" w:sz="2" w:space="0" w:color="999999"/>
              <w:left w:val="single" w:sz="2" w:space="0" w:color="999999"/>
              <w:bottom w:val="single" w:sz="2" w:space="0" w:color="999999"/>
              <w:right w:val="single" w:sz="2" w:space="0" w:color="999999"/>
            </w:tcBorders>
            <w:vAlign w:val="center"/>
          </w:tcPr>
          <w:p w14:paraId="5AB1B4E7"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6E75FB86"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3F3F3C51"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77F9B3FB" w14:textId="77777777" w:rsidR="00DB1E49" w:rsidRDefault="00000000">
            <w:r>
              <w:rPr>
                <w:sz w:val="18"/>
                <w:szCs w:val="18"/>
              </w:rPr>
              <w:t>Upload &amp; Analyze Factory Documents</w:t>
            </w:r>
          </w:p>
        </w:tc>
        <w:tc>
          <w:tcPr>
            <w:tcW w:w="1500" w:type="dxa"/>
            <w:tcBorders>
              <w:top w:val="single" w:sz="2" w:space="0" w:color="999999"/>
              <w:left w:val="single" w:sz="2" w:space="0" w:color="999999"/>
              <w:bottom w:val="single" w:sz="2" w:space="0" w:color="999999"/>
              <w:right w:val="single" w:sz="2" w:space="0" w:color="999999"/>
            </w:tcBorders>
            <w:vAlign w:val="center"/>
          </w:tcPr>
          <w:p w14:paraId="417AAC1B" w14:textId="77777777" w:rsidR="00DB1E49" w:rsidRDefault="00DB1E49"/>
        </w:tc>
      </w:tr>
      <w:tr w:rsidR="00DB1E49" w14:paraId="7C457193"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DB41016" w14:textId="77777777" w:rsidR="00DB1E49" w:rsidRDefault="00000000">
            <w:r>
              <w:rPr>
                <w:sz w:val="18"/>
                <w:szCs w:val="18"/>
              </w:rPr>
              <w:t>FR16</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FD9E233" w14:textId="77777777" w:rsidR="00DB1E49" w:rsidRDefault="00000000">
            <w:r>
              <w:rPr>
                <w:sz w:val="18"/>
                <w:szCs w:val="18"/>
              </w:rPr>
              <w:t>System uses the AI API to flag potential red flags found in uploaded documents (e.g., expired certificate, inconsistent figures)</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4C79FF0" w14:textId="77777777" w:rsidR="00DB1E49" w:rsidRDefault="00000000">
            <w:r>
              <w:rPr>
                <w:sz w:val="18"/>
                <w:szCs w:val="18"/>
              </w:rPr>
              <w:t>Demonstration</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94F72C3"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7F25BA3"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7B249EA" w14:textId="77777777" w:rsidR="00DB1E49" w:rsidRDefault="00000000">
            <w:r>
              <w:rPr>
                <w:sz w:val="18"/>
                <w:szCs w:val="18"/>
              </w:rPr>
              <w:t>Upload &amp; Analyze Factory Documents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DCA7DB6" w14:textId="77777777" w:rsidR="00DB1E49" w:rsidRDefault="00DB1E49"/>
        </w:tc>
      </w:tr>
      <w:tr w:rsidR="00DB1E49" w14:paraId="51BF5E18"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0F231907" w14:textId="77777777" w:rsidR="00DB1E49" w:rsidRDefault="00000000">
            <w:r>
              <w:rPr>
                <w:sz w:val="18"/>
                <w:szCs w:val="18"/>
              </w:rPr>
              <w:t>FR17</w:t>
            </w:r>
          </w:p>
        </w:tc>
        <w:tc>
          <w:tcPr>
            <w:tcW w:w="3000" w:type="dxa"/>
            <w:tcBorders>
              <w:top w:val="single" w:sz="2" w:space="0" w:color="999999"/>
              <w:left w:val="single" w:sz="2" w:space="0" w:color="999999"/>
              <w:bottom w:val="single" w:sz="2" w:space="0" w:color="999999"/>
              <w:right w:val="single" w:sz="2" w:space="0" w:color="999999"/>
            </w:tcBorders>
            <w:vAlign w:val="center"/>
          </w:tcPr>
          <w:p w14:paraId="5083E880" w14:textId="77777777" w:rsidR="00DB1E49" w:rsidRDefault="00000000">
            <w:r>
              <w:rPr>
                <w:sz w:val="18"/>
                <w:szCs w:val="18"/>
              </w:rPr>
              <w:t>System allows the user to review and correct AI-extracted document data before it is saved to the factory profile</w:t>
            </w:r>
          </w:p>
        </w:tc>
        <w:tc>
          <w:tcPr>
            <w:tcW w:w="1300" w:type="dxa"/>
            <w:tcBorders>
              <w:top w:val="single" w:sz="2" w:space="0" w:color="999999"/>
              <w:left w:val="single" w:sz="2" w:space="0" w:color="999999"/>
              <w:bottom w:val="single" w:sz="2" w:space="0" w:color="999999"/>
              <w:right w:val="single" w:sz="2" w:space="0" w:color="999999"/>
            </w:tcBorders>
            <w:vAlign w:val="center"/>
          </w:tcPr>
          <w:p w14:paraId="6F7B50DC"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68DA0A5F" w14:textId="77777777" w:rsidR="00DB1E49" w:rsidRDefault="00000000">
            <w:r>
              <w:rPr>
                <w:sz w:val="18"/>
                <w:szCs w:val="18"/>
              </w:rPr>
              <w:t>Should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0FCCC17F" w14:textId="77777777" w:rsidR="00DB1E49" w:rsidRDefault="00000000">
            <w:r>
              <w:rPr>
                <w:sz w:val="18"/>
                <w:szCs w:val="18"/>
              </w:rPr>
              <w:t>User experience</w:t>
            </w:r>
          </w:p>
        </w:tc>
        <w:tc>
          <w:tcPr>
            <w:tcW w:w="1600" w:type="dxa"/>
            <w:tcBorders>
              <w:top w:val="single" w:sz="2" w:space="0" w:color="999999"/>
              <w:left w:val="single" w:sz="2" w:space="0" w:color="999999"/>
              <w:bottom w:val="single" w:sz="2" w:space="0" w:color="999999"/>
              <w:right w:val="single" w:sz="2" w:space="0" w:color="999999"/>
            </w:tcBorders>
            <w:vAlign w:val="center"/>
          </w:tcPr>
          <w:p w14:paraId="3D27D697" w14:textId="77777777" w:rsidR="00DB1E49" w:rsidRDefault="00000000">
            <w:r>
              <w:rPr>
                <w:sz w:val="18"/>
                <w:szCs w:val="18"/>
              </w:rPr>
              <w:t>Upload &amp; Analyze Factory Documents</w:t>
            </w:r>
          </w:p>
        </w:tc>
        <w:tc>
          <w:tcPr>
            <w:tcW w:w="1500" w:type="dxa"/>
            <w:tcBorders>
              <w:top w:val="single" w:sz="2" w:space="0" w:color="999999"/>
              <w:left w:val="single" w:sz="2" w:space="0" w:color="999999"/>
              <w:bottom w:val="single" w:sz="2" w:space="0" w:color="999999"/>
              <w:right w:val="single" w:sz="2" w:space="0" w:color="999999"/>
            </w:tcBorders>
            <w:vAlign w:val="center"/>
          </w:tcPr>
          <w:p w14:paraId="3C603433" w14:textId="77777777" w:rsidR="00DB1E49" w:rsidRDefault="00DB1E49"/>
        </w:tc>
      </w:tr>
      <w:tr w:rsidR="00DB1E49" w14:paraId="01069E70"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589A931" w14:textId="77777777" w:rsidR="00DB1E49" w:rsidRDefault="00000000">
            <w:r>
              <w:rPr>
                <w:sz w:val="18"/>
                <w:szCs w:val="18"/>
              </w:rPr>
              <w:t>FR18</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D2C9AE8" w14:textId="77777777" w:rsidR="00DB1E49" w:rsidRDefault="00000000">
            <w:r>
              <w:rPr>
                <w:sz w:val="18"/>
                <w:szCs w:val="18"/>
              </w:rPr>
              <w:t>System builds a structured prompt from the project requirements and a selected factory's profile and documents</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33FBBE1"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F177B7C"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2E9083C"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0EDA483" w14:textId="77777777" w:rsidR="00DB1E49" w:rsidRDefault="00000000">
            <w:r>
              <w:rPr>
                <w:sz w:val="18"/>
                <w:szCs w:val="18"/>
              </w:rPr>
              <w:t>Run AI Risk Analysis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7CD10B4" w14:textId="77777777" w:rsidR="00DB1E49" w:rsidRDefault="00DB1E49"/>
        </w:tc>
      </w:tr>
      <w:tr w:rsidR="00DB1E49" w14:paraId="502543F7"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75F8E861" w14:textId="77777777" w:rsidR="00DB1E49" w:rsidRDefault="00000000">
            <w:r>
              <w:rPr>
                <w:sz w:val="18"/>
                <w:szCs w:val="18"/>
              </w:rPr>
              <w:t>FR19</w:t>
            </w:r>
          </w:p>
        </w:tc>
        <w:tc>
          <w:tcPr>
            <w:tcW w:w="3000" w:type="dxa"/>
            <w:tcBorders>
              <w:top w:val="single" w:sz="2" w:space="0" w:color="999999"/>
              <w:left w:val="single" w:sz="2" w:space="0" w:color="999999"/>
              <w:bottom w:val="single" w:sz="2" w:space="0" w:color="999999"/>
              <w:right w:val="single" w:sz="2" w:space="0" w:color="999999"/>
            </w:tcBorders>
            <w:vAlign w:val="center"/>
          </w:tcPr>
          <w:p w14:paraId="68F7CC32" w14:textId="77777777" w:rsidR="00DB1E49" w:rsidRDefault="00000000">
            <w:r>
              <w:rPr>
                <w:sz w:val="18"/>
                <w:szCs w:val="18"/>
              </w:rPr>
              <w:t>System sends the prompt to the configured AI API and requests a risk assessment</w:t>
            </w:r>
          </w:p>
        </w:tc>
        <w:tc>
          <w:tcPr>
            <w:tcW w:w="1300" w:type="dxa"/>
            <w:tcBorders>
              <w:top w:val="single" w:sz="2" w:space="0" w:color="999999"/>
              <w:left w:val="single" w:sz="2" w:space="0" w:color="999999"/>
              <w:bottom w:val="single" w:sz="2" w:space="0" w:color="999999"/>
              <w:right w:val="single" w:sz="2" w:space="0" w:color="999999"/>
            </w:tcBorders>
            <w:vAlign w:val="center"/>
          </w:tcPr>
          <w:p w14:paraId="05618265"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08D40335"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488BC9AB"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35C46E8D" w14:textId="77777777" w:rsidR="00DB1E49" w:rsidRDefault="00000000">
            <w:r>
              <w:rPr>
                <w:sz w:val="18"/>
                <w:szCs w:val="18"/>
              </w:rPr>
              <w:t>Run AI Risk Analysis</w:t>
            </w:r>
          </w:p>
        </w:tc>
        <w:tc>
          <w:tcPr>
            <w:tcW w:w="1500" w:type="dxa"/>
            <w:tcBorders>
              <w:top w:val="single" w:sz="2" w:space="0" w:color="999999"/>
              <w:left w:val="single" w:sz="2" w:space="0" w:color="999999"/>
              <w:bottom w:val="single" w:sz="2" w:space="0" w:color="999999"/>
              <w:right w:val="single" w:sz="2" w:space="0" w:color="999999"/>
            </w:tcBorders>
            <w:vAlign w:val="center"/>
          </w:tcPr>
          <w:p w14:paraId="4BD1F15C" w14:textId="77777777" w:rsidR="00DB1E49" w:rsidRDefault="00DB1E49"/>
        </w:tc>
      </w:tr>
      <w:tr w:rsidR="00DB1E49" w14:paraId="21E1BB64"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0AD4A00" w14:textId="77777777" w:rsidR="00DB1E49" w:rsidRDefault="00000000">
            <w:r>
              <w:rPr>
                <w:sz w:val="18"/>
                <w:szCs w:val="18"/>
              </w:rPr>
              <w:lastRenderedPageBreak/>
              <w:t>FR20</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2FCB1B9" w14:textId="77777777" w:rsidR="00DB1E49" w:rsidRDefault="00000000">
            <w:r>
              <w:rPr>
                <w:sz w:val="18"/>
                <w:szCs w:val="18"/>
              </w:rPr>
              <w:t>System parses the AI response into risk categories (financial, compliance, operational, supply-chain) each with a score and explanation</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33AEA3D"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638EC71"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0D3936E"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FCB976A" w14:textId="77777777" w:rsidR="00DB1E49" w:rsidRDefault="00000000">
            <w:r>
              <w:rPr>
                <w:sz w:val="18"/>
                <w:szCs w:val="18"/>
              </w:rPr>
              <w:t>Run AI Risk Analysis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07C76AD" w14:textId="77777777" w:rsidR="00DB1E49" w:rsidRDefault="00DB1E49"/>
        </w:tc>
      </w:tr>
      <w:tr w:rsidR="00DB1E49" w14:paraId="070BD3DC"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6BDEBE6C" w14:textId="77777777" w:rsidR="00DB1E49" w:rsidRDefault="00000000">
            <w:r>
              <w:rPr>
                <w:sz w:val="18"/>
                <w:szCs w:val="18"/>
              </w:rPr>
              <w:t>FR21</w:t>
            </w:r>
          </w:p>
        </w:tc>
        <w:tc>
          <w:tcPr>
            <w:tcW w:w="3000" w:type="dxa"/>
            <w:tcBorders>
              <w:top w:val="single" w:sz="2" w:space="0" w:color="999999"/>
              <w:left w:val="single" w:sz="2" w:space="0" w:color="999999"/>
              <w:bottom w:val="single" w:sz="2" w:space="0" w:color="999999"/>
              <w:right w:val="single" w:sz="2" w:space="0" w:color="999999"/>
            </w:tcBorders>
            <w:vAlign w:val="center"/>
          </w:tcPr>
          <w:p w14:paraId="5B3C1FEE" w14:textId="77777777" w:rsidR="00DB1E49" w:rsidRDefault="00000000">
            <w:r>
              <w:rPr>
                <w:sz w:val="18"/>
                <w:szCs w:val="18"/>
              </w:rPr>
              <w:t>System displays the AI-generated risk assessment for a factory to the user</w:t>
            </w:r>
          </w:p>
        </w:tc>
        <w:tc>
          <w:tcPr>
            <w:tcW w:w="1300" w:type="dxa"/>
            <w:tcBorders>
              <w:top w:val="single" w:sz="2" w:space="0" w:color="999999"/>
              <w:left w:val="single" w:sz="2" w:space="0" w:color="999999"/>
              <w:bottom w:val="single" w:sz="2" w:space="0" w:color="999999"/>
              <w:right w:val="single" w:sz="2" w:space="0" w:color="999999"/>
            </w:tcBorders>
            <w:vAlign w:val="center"/>
          </w:tcPr>
          <w:p w14:paraId="2CA1E07A" w14:textId="77777777" w:rsidR="00DB1E49" w:rsidRDefault="00000000">
            <w:r>
              <w:rPr>
                <w:sz w:val="18"/>
                <w:szCs w:val="18"/>
              </w:rPr>
              <w:t>Demonstration</w:t>
            </w:r>
          </w:p>
        </w:tc>
        <w:tc>
          <w:tcPr>
            <w:tcW w:w="1300" w:type="dxa"/>
            <w:tcBorders>
              <w:top w:val="single" w:sz="2" w:space="0" w:color="999999"/>
              <w:left w:val="single" w:sz="2" w:space="0" w:color="999999"/>
              <w:bottom w:val="single" w:sz="2" w:space="0" w:color="999999"/>
              <w:right w:val="single" w:sz="2" w:space="0" w:color="999999"/>
            </w:tcBorders>
            <w:vAlign w:val="center"/>
          </w:tcPr>
          <w:p w14:paraId="592D7B31"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40DBDC98"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4DAA8C3C" w14:textId="77777777" w:rsidR="00DB1E49" w:rsidRDefault="00000000">
            <w:r>
              <w:rPr>
                <w:sz w:val="18"/>
                <w:szCs w:val="18"/>
              </w:rPr>
              <w:t>Run AI Risk Analysis</w:t>
            </w:r>
          </w:p>
        </w:tc>
        <w:tc>
          <w:tcPr>
            <w:tcW w:w="1500" w:type="dxa"/>
            <w:tcBorders>
              <w:top w:val="single" w:sz="2" w:space="0" w:color="999999"/>
              <w:left w:val="single" w:sz="2" w:space="0" w:color="999999"/>
              <w:bottom w:val="single" w:sz="2" w:space="0" w:color="999999"/>
              <w:right w:val="single" w:sz="2" w:space="0" w:color="999999"/>
            </w:tcBorders>
            <w:vAlign w:val="center"/>
          </w:tcPr>
          <w:p w14:paraId="22D2AB8C" w14:textId="77777777" w:rsidR="00DB1E49" w:rsidRDefault="00DB1E49"/>
        </w:tc>
      </w:tr>
      <w:tr w:rsidR="00DB1E49" w14:paraId="6CD0674A"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BCB42A9" w14:textId="77777777" w:rsidR="00DB1E49" w:rsidRDefault="00000000">
            <w:r>
              <w:rPr>
                <w:sz w:val="18"/>
                <w:szCs w:val="18"/>
              </w:rPr>
              <w:t>FR22</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FC93FE2" w14:textId="77777777" w:rsidR="00DB1E49" w:rsidRDefault="00000000">
            <w:r>
              <w:rPr>
                <w:sz w:val="18"/>
                <w:szCs w:val="18"/>
              </w:rPr>
              <w:t>System shows a clear disclaimer that AI-generated risk analysis is decision support, not a verified guarantee</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6A4AFEC" w14:textId="77777777" w:rsidR="00DB1E49" w:rsidRDefault="00000000">
            <w:r>
              <w:rPr>
                <w:sz w:val="18"/>
                <w:szCs w:val="18"/>
              </w:rPr>
              <w:t>Demonstration</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6FDBD16"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F4BD25B"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AD1ACF8" w14:textId="77777777" w:rsidR="00DB1E49" w:rsidRDefault="00000000">
            <w:r>
              <w:rPr>
                <w:sz w:val="18"/>
                <w:szCs w:val="18"/>
              </w:rPr>
              <w:t>Run AI Risk Analysis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8E5A3FA" w14:textId="77777777" w:rsidR="00DB1E49" w:rsidRDefault="00DB1E49"/>
        </w:tc>
      </w:tr>
      <w:tr w:rsidR="00DB1E49" w14:paraId="49CD655B"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121767F0" w14:textId="77777777" w:rsidR="00DB1E49" w:rsidRDefault="00000000">
            <w:r>
              <w:rPr>
                <w:sz w:val="18"/>
                <w:szCs w:val="18"/>
              </w:rPr>
              <w:t>FR23</w:t>
            </w:r>
          </w:p>
        </w:tc>
        <w:tc>
          <w:tcPr>
            <w:tcW w:w="3000" w:type="dxa"/>
            <w:tcBorders>
              <w:top w:val="single" w:sz="2" w:space="0" w:color="999999"/>
              <w:left w:val="single" w:sz="2" w:space="0" w:color="999999"/>
              <w:bottom w:val="single" w:sz="2" w:space="0" w:color="999999"/>
              <w:right w:val="single" w:sz="2" w:space="0" w:color="999999"/>
            </w:tcBorders>
            <w:vAlign w:val="center"/>
          </w:tcPr>
          <w:p w14:paraId="26FB24F3" w14:textId="77777777" w:rsidR="00DB1E49" w:rsidRDefault="00000000">
            <w:r>
              <w:rPr>
                <w:sz w:val="18"/>
                <w:szCs w:val="18"/>
              </w:rPr>
              <w:t xml:space="preserve">System </w:t>
            </w:r>
            <w:proofErr w:type="gramStart"/>
            <w:r>
              <w:rPr>
                <w:sz w:val="18"/>
                <w:szCs w:val="18"/>
              </w:rPr>
              <w:t>retries</w:t>
            </w:r>
            <w:proofErr w:type="gramEnd"/>
            <w:r>
              <w:rPr>
                <w:sz w:val="18"/>
                <w:szCs w:val="18"/>
              </w:rPr>
              <w:t xml:space="preserve"> or shows a clear error message if the AI API call fails or times out</w:t>
            </w:r>
          </w:p>
        </w:tc>
        <w:tc>
          <w:tcPr>
            <w:tcW w:w="1300" w:type="dxa"/>
            <w:tcBorders>
              <w:top w:val="single" w:sz="2" w:space="0" w:color="999999"/>
              <w:left w:val="single" w:sz="2" w:space="0" w:color="999999"/>
              <w:bottom w:val="single" w:sz="2" w:space="0" w:color="999999"/>
              <w:right w:val="single" w:sz="2" w:space="0" w:color="999999"/>
            </w:tcBorders>
            <w:vAlign w:val="center"/>
          </w:tcPr>
          <w:p w14:paraId="0BC5520D"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2BE9730C"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35EF6149" w14:textId="77777777" w:rsidR="00DB1E49" w:rsidRDefault="00000000">
            <w:r>
              <w:rPr>
                <w:sz w:val="18"/>
                <w:szCs w:val="18"/>
              </w:rPr>
              <w:t>System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3B7403C3" w14:textId="77777777" w:rsidR="00DB1E49" w:rsidRDefault="00000000">
            <w:r>
              <w:rPr>
                <w:sz w:val="18"/>
                <w:szCs w:val="18"/>
              </w:rPr>
              <w:t>Run AI Risk Analysis</w:t>
            </w:r>
          </w:p>
        </w:tc>
        <w:tc>
          <w:tcPr>
            <w:tcW w:w="1500" w:type="dxa"/>
            <w:tcBorders>
              <w:top w:val="single" w:sz="2" w:space="0" w:color="999999"/>
              <w:left w:val="single" w:sz="2" w:space="0" w:color="999999"/>
              <w:bottom w:val="single" w:sz="2" w:space="0" w:color="999999"/>
              <w:right w:val="single" w:sz="2" w:space="0" w:color="999999"/>
            </w:tcBorders>
            <w:vAlign w:val="center"/>
          </w:tcPr>
          <w:p w14:paraId="6CC12C4D" w14:textId="77777777" w:rsidR="00DB1E49" w:rsidRDefault="00DB1E49"/>
        </w:tc>
      </w:tr>
      <w:tr w:rsidR="00DB1E49" w14:paraId="7645A032"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7B636BD" w14:textId="77777777" w:rsidR="00DB1E49" w:rsidRDefault="00000000">
            <w:r>
              <w:rPr>
                <w:sz w:val="18"/>
                <w:szCs w:val="18"/>
              </w:rPr>
              <w:t>FR24</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45ED2F7" w14:textId="77777777" w:rsidR="00DB1E49" w:rsidRDefault="00000000">
            <w:r>
              <w:rPr>
                <w:sz w:val="18"/>
                <w:szCs w:val="18"/>
              </w:rPr>
              <w:t>System caches a completed AI risk analysis so identical requests are not re-submitted unnecessarily</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4D0338F"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256C905" w14:textId="77777777" w:rsidR="00DB1E49" w:rsidRDefault="00000000">
            <w:r>
              <w:rPr>
                <w:sz w:val="18"/>
                <w:szCs w:val="18"/>
              </w:rPr>
              <w:t>Should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66A9703" w14:textId="77777777" w:rsidR="00DB1E49" w:rsidRDefault="00000000">
            <w:r>
              <w:rPr>
                <w:sz w:val="18"/>
                <w:szCs w:val="18"/>
              </w:rPr>
              <w:t>System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23031E5" w14:textId="77777777" w:rsidR="00DB1E49" w:rsidRDefault="00000000">
            <w:r>
              <w:rPr>
                <w:sz w:val="18"/>
                <w:szCs w:val="18"/>
              </w:rPr>
              <w:t>Run AI Risk Analysis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DF6F5EF" w14:textId="77777777" w:rsidR="00DB1E49" w:rsidRDefault="00DB1E49"/>
        </w:tc>
      </w:tr>
      <w:tr w:rsidR="00DB1E49" w14:paraId="485C936D"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681F9E37" w14:textId="77777777" w:rsidR="00DB1E49" w:rsidRDefault="00000000">
            <w:r>
              <w:rPr>
                <w:sz w:val="18"/>
                <w:szCs w:val="18"/>
              </w:rPr>
              <w:t>FR25</w:t>
            </w:r>
          </w:p>
        </w:tc>
        <w:tc>
          <w:tcPr>
            <w:tcW w:w="3000" w:type="dxa"/>
            <w:tcBorders>
              <w:top w:val="single" w:sz="2" w:space="0" w:color="999999"/>
              <w:left w:val="single" w:sz="2" w:space="0" w:color="999999"/>
              <w:bottom w:val="single" w:sz="2" w:space="0" w:color="999999"/>
              <w:right w:val="single" w:sz="2" w:space="0" w:color="999999"/>
            </w:tcBorders>
            <w:vAlign w:val="center"/>
          </w:tcPr>
          <w:p w14:paraId="20058E28" w14:textId="77777777" w:rsidR="00DB1E49" w:rsidRDefault="00000000">
            <w:r>
              <w:rPr>
                <w:sz w:val="18"/>
                <w:szCs w:val="18"/>
              </w:rPr>
              <w:t>System masks or excludes data the user marks as sensitive before it is sent to the external AI API</w:t>
            </w:r>
          </w:p>
        </w:tc>
        <w:tc>
          <w:tcPr>
            <w:tcW w:w="1300" w:type="dxa"/>
            <w:tcBorders>
              <w:top w:val="single" w:sz="2" w:space="0" w:color="999999"/>
              <w:left w:val="single" w:sz="2" w:space="0" w:color="999999"/>
              <w:bottom w:val="single" w:sz="2" w:space="0" w:color="999999"/>
              <w:right w:val="single" w:sz="2" w:space="0" w:color="999999"/>
            </w:tcBorders>
            <w:vAlign w:val="center"/>
          </w:tcPr>
          <w:p w14:paraId="102B56C5"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69AC8CEB"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1BA70CE8"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72A6EB95" w14:textId="77777777" w:rsidR="00DB1E49" w:rsidRDefault="00000000">
            <w:r>
              <w:rPr>
                <w:sz w:val="18"/>
                <w:szCs w:val="18"/>
              </w:rPr>
              <w:t>Run AI Risk Analysis</w:t>
            </w:r>
          </w:p>
        </w:tc>
        <w:tc>
          <w:tcPr>
            <w:tcW w:w="1500" w:type="dxa"/>
            <w:tcBorders>
              <w:top w:val="single" w:sz="2" w:space="0" w:color="999999"/>
              <w:left w:val="single" w:sz="2" w:space="0" w:color="999999"/>
              <w:bottom w:val="single" w:sz="2" w:space="0" w:color="999999"/>
              <w:right w:val="single" w:sz="2" w:space="0" w:color="999999"/>
            </w:tcBorders>
            <w:vAlign w:val="center"/>
          </w:tcPr>
          <w:p w14:paraId="08A8A207" w14:textId="77777777" w:rsidR="00DB1E49" w:rsidRDefault="00DB1E49"/>
        </w:tc>
      </w:tr>
      <w:tr w:rsidR="00DB1E49" w14:paraId="590CBB3B"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2908EDF" w14:textId="77777777" w:rsidR="00DB1E49" w:rsidRDefault="00000000">
            <w:r>
              <w:rPr>
                <w:sz w:val="18"/>
                <w:szCs w:val="18"/>
              </w:rPr>
              <w:t>FR26</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EC5C56C" w14:textId="77777777" w:rsidR="00DB1E49" w:rsidRDefault="00000000">
            <w:r>
              <w:rPr>
                <w:sz w:val="18"/>
                <w:szCs w:val="18"/>
              </w:rPr>
              <w:t>System requests an overall hiring recommendation from the AI API for a factory (e.g., proceed, negotiate, request more information, avoid)</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43393DB"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9BC074E"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D7137DD"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B791525" w14:textId="77777777" w:rsidR="00DB1E49" w:rsidRDefault="00000000">
            <w:proofErr w:type="gramStart"/>
            <w:r>
              <w:rPr>
                <w:sz w:val="18"/>
                <w:szCs w:val="18"/>
              </w:rPr>
              <w:t>Get</w:t>
            </w:r>
            <w:proofErr w:type="gramEnd"/>
            <w:r>
              <w:rPr>
                <w:sz w:val="18"/>
                <w:szCs w:val="18"/>
              </w:rPr>
              <w:t xml:space="preserve"> AI Hiring Advice</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F2CE9A8" w14:textId="77777777" w:rsidR="00DB1E49" w:rsidRDefault="00000000">
            <w:r>
              <w:rPr>
                <w:sz w:val="18"/>
                <w:szCs w:val="18"/>
              </w:rPr>
              <w:t>Extends Run AI Risk Analysis</w:t>
            </w:r>
          </w:p>
        </w:tc>
      </w:tr>
      <w:tr w:rsidR="00DB1E49" w14:paraId="5C8DF73F"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5877A12C" w14:textId="77777777" w:rsidR="00DB1E49" w:rsidRDefault="00000000">
            <w:r>
              <w:rPr>
                <w:sz w:val="18"/>
                <w:szCs w:val="18"/>
              </w:rPr>
              <w:t>FR27</w:t>
            </w:r>
          </w:p>
        </w:tc>
        <w:tc>
          <w:tcPr>
            <w:tcW w:w="3000" w:type="dxa"/>
            <w:tcBorders>
              <w:top w:val="single" w:sz="2" w:space="0" w:color="999999"/>
              <w:left w:val="single" w:sz="2" w:space="0" w:color="999999"/>
              <w:bottom w:val="single" w:sz="2" w:space="0" w:color="999999"/>
              <w:right w:val="single" w:sz="2" w:space="0" w:color="999999"/>
            </w:tcBorders>
            <w:vAlign w:val="center"/>
          </w:tcPr>
          <w:p w14:paraId="006EED8E" w14:textId="77777777" w:rsidR="00DB1E49" w:rsidRDefault="00000000">
            <w:r>
              <w:rPr>
                <w:sz w:val="18"/>
                <w:szCs w:val="18"/>
              </w:rPr>
              <w:t>System displays the AI's hiring recommendation together with its explanation</w:t>
            </w:r>
          </w:p>
        </w:tc>
        <w:tc>
          <w:tcPr>
            <w:tcW w:w="1300" w:type="dxa"/>
            <w:tcBorders>
              <w:top w:val="single" w:sz="2" w:space="0" w:color="999999"/>
              <w:left w:val="single" w:sz="2" w:space="0" w:color="999999"/>
              <w:bottom w:val="single" w:sz="2" w:space="0" w:color="999999"/>
              <w:right w:val="single" w:sz="2" w:space="0" w:color="999999"/>
            </w:tcBorders>
            <w:vAlign w:val="center"/>
          </w:tcPr>
          <w:p w14:paraId="3A9C0886" w14:textId="77777777" w:rsidR="00DB1E49" w:rsidRDefault="00000000">
            <w:r>
              <w:rPr>
                <w:sz w:val="18"/>
                <w:szCs w:val="18"/>
              </w:rPr>
              <w:t>Demonstration</w:t>
            </w:r>
          </w:p>
        </w:tc>
        <w:tc>
          <w:tcPr>
            <w:tcW w:w="1300" w:type="dxa"/>
            <w:tcBorders>
              <w:top w:val="single" w:sz="2" w:space="0" w:color="999999"/>
              <w:left w:val="single" w:sz="2" w:space="0" w:color="999999"/>
              <w:bottom w:val="single" w:sz="2" w:space="0" w:color="999999"/>
              <w:right w:val="single" w:sz="2" w:space="0" w:color="999999"/>
            </w:tcBorders>
            <w:vAlign w:val="center"/>
          </w:tcPr>
          <w:p w14:paraId="0EFFCF68"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06C475BE"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39E5ACE7" w14:textId="77777777" w:rsidR="00DB1E49" w:rsidRDefault="00000000">
            <w:proofErr w:type="gramStart"/>
            <w:r>
              <w:rPr>
                <w:sz w:val="18"/>
                <w:szCs w:val="18"/>
              </w:rPr>
              <w:t>Get</w:t>
            </w:r>
            <w:proofErr w:type="gramEnd"/>
            <w:r>
              <w:rPr>
                <w:sz w:val="18"/>
                <w:szCs w:val="18"/>
              </w:rPr>
              <w:t xml:space="preserve"> AI Hiring Advice</w:t>
            </w:r>
          </w:p>
        </w:tc>
        <w:tc>
          <w:tcPr>
            <w:tcW w:w="1500" w:type="dxa"/>
            <w:tcBorders>
              <w:top w:val="single" w:sz="2" w:space="0" w:color="999999"/>
              <w:left w:val="single" w:sz="2" w:space="0" w:color="999999"/>
              <w:bottom w:val="single" w:sz="2" w:space="0" w:color="999999"/>
              <w:right w:val="single" w:sz="2" w:space="0" w:color="999999"/>
            </w:tcBorders>
            <w:vAlign w:val="center"/>
          </w:tcPr>
          <w:p w14:paraId="3B26DA35" w14:textId="77777777" w:rsidR="00DB1E49" w:rsidRDefault="00DB1E49"/>
        </w:tc>
      </w:tr>
      <w:tr w:rsidR="00DB1E49" w14:paraId="69ED2C49"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D531D7A" w14:textId="77777777" w:rsidR="00DB1E49" w:rsidRDefault="00000000">
            <w:r>
              <w:rPr>
                <w:sz w:val="18"/>
                <w:szCs w:val="18"/>
              </w:rPr>
              <w:t>FR28</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89EB940" w14:textId="77777777" w:rsidR="00DB1E49" w:rsidRDefault="00000000">
            <w:r>
              <w:rPr>
                <w:sz w:val="18"/>
                <w:szCs w:val="18"/>
              </w:rPr>
              <w:t>System allows the user to ask the AI a free-text follow-up question about a specific factory or risk finding</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C357D41"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B12F883"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1D48185"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079B38B" w14:textId="77777777" w:rsidR="00DB1E49" w:rsidRDefault="00000000">
            <w:r>
              <w:rPr>
                <w:sz w:val="18"/>
                <w:szCs w:val="18"/>
              </w:rPr>
              <w:t>Ask AI Follow-up Question</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7E9A85F" w14:textId="77777777" w:rsidR="00DB1E49" w:rsidRDefault="00000000">
            <w:r>
              <w:rPr>
                <w:sz w:val="18"/>
                <w:szCs w:val="18"/>
              </w:rPr>
              <w:t>Extends Run AI Risk Analysis</w:t>
            </w:r>
          </w:p>
        </w:tc>
      </w:tr>
      <w:tr w:rsidR="00DB1E49" w14:paraId="448FC16C"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4AC8DC50" w14:textId="77777777" w:rsidR="00DB1E49" w:rsidRDefault="00000000">
            <w:r>
              <w:rPr>
                <w:sz w:val="18"/>
                <w:szCs w:val="18"/>
              </w:rPr>
              <w:t>FR29</w:t>
            </w:r>
          </w:p>
        </w:tc>
        <w:tc>
          <w:tcPr>
            <w:tcW w:w="3000" w:type="dxa"/>
            <w:tcBorders>
              <w:top w:val="single" w:sz="2" w:space="0" w:color="999999"/>
              <w:left w:val="single" w:sz="2" w:space="0" w:color="999999"/>
              <w:bottom w:val="single" w:sz="2" w:space="0" w:color="999999"/>
              <w:right w:val="single" w:sz="2" w:space="0" w:color="999999"/>
            </w:tcBorders>
            <w:vAlign w:val="center"/>
          </w:tcPr>
          <w:p w14:paraId="16B8C334" w14:textId="77777777" w:rsidR="00DB1E49" w:rsidRDefault="00000000">
            <w:r>
              <w:rPr>
                <w:sz w:val="18"/>
                <w:szCs w:val="18"/>
              </w:rPr>
              <w:t>System automatically includes the relevant factory and project context when sending a follow-up question to the AI</w:t>
            </w:r>
          </w:p>
        </w:tc>
        <w:tc>
          <w:tcPr>
            <w:tcW w:w="1300" w:type="dxa"/>
            <w:tcBorders>
              <w:top w:val="single" w:sz="2" w:space="0" w:color="999999"/>
              <w:left w:val="single" w:sz="2" w:space="0" w:color="999999"/>
              <w:bottom w:val="single" w:sz="2" w:space="0" w:color="999999"/>
              <w:right w:val="single" w:sz="2" w:space="0" w:color="999999"/>
            </w:tcBorders>
            <w:vAlign w:val="center"/>
          </w:tcPr>
          <w:p w14:paraId="49256913"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3B3CC6CF"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25A3C2ED"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1679BBC4" w14:textId="77777777" w:rsidR="00DB1E49" w:rsidRDefault="00000000">
            <w:r>
              <w:rPr>
                <w:sz w:val="18"/>
                <w:szCs w:val="18"/>
              </w:rPr>
              <w:t>Ask AI Follow-up Question</w:t>
            </w:r>
          </w:p>
        </w:tc>
        <w:tc>
          <w:tcPr>
            <w:tcW w:w="1500" w:type="dxa"/>
            <w:tcBorders>
              <w:top w:val="single" w:sz="2" w:space="0" w:color="999999"/>
              <w:left w:val="single" w:sz="2" w:space="0" w:color="999999"/>
              <w:bottom w:val="single" w:sz="2" w:space="0" w:color="999999"/>
              <w:right w:val="single" w:sz="2" w:space="0" w:color="999999"/>
            </w:tcBorders>
            <w:vAlign w:val="center"/>
          </w:tcPr>
          <w:p w14:paraId="5725147C" w14:textId="77777777" w:rsidR="00DB1E49" w:rsidRDefault="00DB1E49"/>
        </w:tc>
      </w:tr>
      <w:tr w:rsidR="00DB1E49" w14:paraId="6FADD1D5"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9FC270C" w14:textId="77777777" w:rsidR="00DB1E49" w:rsidRDefault="00000000">
            <w:r>
              <w:rPr>
                <w:sz w:val="18"/>
                <w:szCs w:val="18"/>
              </w:rPr>
              <w:t>FR30</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972D6E5" w14:textId="77777777" w:rsidR="00DB1E49" w:rsidRDefault="00000000">
            <w:r>
              <w:rPr>
                <w:sz w:val="18"/>
                <w:szCs w:val="18"/>
              </w:rPr>
              <w:t>System keeps the AI conversation history for a factory and displays it to the user</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5AAD960"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661E49C" w14:textId="77777777" w:rsidR="00DB1E49" w:rsidRDefault="00000000">
            <w:r>
              <w:rPr>
                <w:sz w:val="18"/>
                <w:szCs w:val="18"/>
              </w:rPr>
              <w:t>Should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48BF901" w14:textId="77777777" w:rsidR="00DB1E49" w:rsidRDefault="00000000">
            <w:r>
              <w:rPr>
                <w:sz w:val="18"/>
                <w:szCs w:val="18"/>
              </w:rPr>
              <w:t>User experience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8DC8E61" w14:textId="77777777" w:rsidR="00DB1E49" w:rsidRDefault="00000000">
            <w:r>
              <w:rPr>
                <w:sz w:val="18"/>
                <w:szCs w:val="18"/>
              </w:rPr>
              <w:t>Ask AI Follow-up Question</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04EF230" w14:textId="77777777" w:rsidR="00DB1E49" w:rsidRDefault="00DB1E49"/>
        </w:tc>
      </w:tr>
      <w:tr w:rsidR="00DB1E49" w14:paraId="5F7B786B"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7A57D3A2" w14:textId="77777777" w:rsidR="00DB1E49" w:rsidRDefault="00000000">
            <w:r>
              <w:rPr>
                <w:sz w:val="18"/>
                <w:szCs w:val="18"/>
              </w:rPr>
              <w:t>FR31</w:t>
            </w:r>
          </w:p>
        </w:tc>
        <w:tc>
          <w:tcPr>
            <w:tcW w:w="3000" w:type="dxa"/>
            <w:tcBorders>
              <w:top w:val="single" w:sz="2" w:space="0" w:color="999999"/>
              <w:left w:val="single" w:sz="2" w:space="0" w:color="999999"/>
              <w:bottom w:val="single" w:sz="2" w:space="0" w:color="999999"/>
              <w:right w:val="single" w:sz="2" w:space="0" w:color="999999"/>
            </w:tcBorders>
            <w:vAlign w:val="center"/>
          </w:tcPr>
          <w:p w14:paraId="165EF4CD" w14:textId="77777777" w:rsidR="00DB1E49" w:rsidRDefault="00000000">
            <w:r>
              <w:rPr>
                <w:sz w:val="18"/>
                <w:szCs w:val="18"/>
              </w:rPr>
              <w:t>System allows the user to run AI risk analysis for several candidate factories in one request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53E21531"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2353E5E6" w14:textId="77777777" w:rsidR="00DB1E49" w:rsidRDefault="00000000">
            <w:r>
              <w:rPr>
                <w:sz w:val="18"/>
                <w:szCs w:val="18"/>
              </w:rPr>
              <w:t>Should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64A76E03"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0634518B" w14:textId="77777777" w:rsidR="00DB1E49" w:rsidRDefault="00000000">
            <w:r>
              <w:rPr>
                <w:sz w:val="18"/>
                <w:szCs w:val="18"/>
              </w:rPr>
              <w:t>Compare Candidate Factories</w:t>
            </w:r>
          </w:p>
        </w:tc>
        <w:tc>
          <w:tcPr>
            <w:tcW w:w="1500" w:type="dxa"/>
            <w:tcBorders>
              <w:top w:val="single" w:sz="2" w:space="0" w:color="999999"/>
              <w:left w:val="single" w:sz="2" w:space="0" w:color="999999"/>
              <w:bottom w:val="single" w:sz="2" w:space="0" w:color="999999"/>
              <w:right w:val="single" w:sz="2" w:space="0" w:color="999999"/>
            </w:tcBorders>
            <w:vAlign w:val="center"/>
          </w:tcPr>
          <w:p w14:paraId="2028FCEB" w14:textId="77777777" w:rsidR="00DB1E49" w:rsidRDefault="00000000">
            <w:r>
              <w:rPr>
                <w:sz w:val="18"/>
                <w:szCs w:val="18"/>
              </w:rPr>
              <w:t>Extends Run AI Risk Analysis</w:t>
            </w:r>
          </w:p>
        </w:tc>
      </w:tr>
      <w:tr w:rsidR="00DB1E49" w14:paraId="2D4DDE8B"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EC791CA" w14:textId="77777777" w:rsidR="00DB1E49" w:rsidRDefault="00000000">
            <w:r>
              <w:rPr>
                <w:sz w:val="18"/>
                <w:szCs w:val="18"/>
              </w:rPr>
              <w:t>FR32</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930C1F4" w14:textId="77777777" w:rsidR="00DB1E49" w:rsidRDefault="00000000">
            <w:r>
              <w:rPr>
                <w:sz w:val="18"/>
                <w:szCs w:val="18"/>
              </w:rPr>
              <w:t>System displays a side-by-side comparison of the AI risk scores and recommendations for selected factories</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E8DAA1A" w14:textId="77777777" w:rsidR="00DB1E49" w:rsidRDefault="00000000">
            <w:r>
              <w:rPr>
                <w:sz w:val="18"/>
                <w:szCs w:val="18"/>
              </w:rPr>
              <w:t>Demonstration</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BC34F9B"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ED1D4EF"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2E2B6C2" w14:textId="77777777" w:rsidR="00DB1E49" w:rsidRDefault="00000000">
            <w:r>
              <w:rPr>
                <w:sz w:val="18"/>
                <w:szCs w:val="18"/>
              </w:rPr>
              <w:t>Compare Candidate Factories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E89F377" w14:textId="77777777" w:rsidR="00DB1E49" w:rsidRDefault="00DB1E49"/>
        </w:tc>
      </w:tr>
      <w:tr w:rsidR="00DB1E49" w14:paraId="0C01D93B"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1F5F4AD2" w14:textId="77777777" w:rsidR="00DB1E49" w:rsidRDefault="00000000">
            <w:r>
              <w:rPr>
                <w:sz w:val="18"/>
                <w:szCs w:val="18"/>
              </w:rPr>
              <w:t>FR33</w:t>
            </w:r>
          </w:p>
        </w:tc>
        <w:tc>
          <w:tcPr>
            <w:tcW w:w="3000" w:type="dxa"/>
            <w:tcBorders>
              <w:top w:val="single" w:sz="2" w:space="0" w:color="999999"/>
              <w:left w:val="single" w:sz="2" w:space="0" w:color="999999"/>
              <w:bottom w:val="single" w:sz="2" w:space="0" w:color="999999"/>
              <w:right w:val="single" w:sz="2" w:space="0" w:color="999999"/>
            </w:tcBorders>
            <w:vAlign w:val="center"/>
          </w:tcPr>
          <w:p w14:paraId="25C62957" w14:textId="77777777" w:rsidR="00DB1E49" w:rsidRDefault="00000000">
            <w:r>
              <w:rPr>
                <w:sz w:val="18"/>
                <w:szCs w:val="18"/>
              </w:rPr>
              <w:t>System allows the user to shortlist or rank candidate factories based on the AI comparison</w:t>
            </w:r>
          </w:p>
        </w:tc>
        <w:tc>
          <w:tcPr>
            <w:tcW w:w="1300" w:type="dxa"/>
            <w:tcBorders>
              <w:top w:val="single" w:sz="2" w:space="0" w:color="999999"/>
              <w:left w:val="single" w:sz="2" w:space="0" w:color="999999"/>
              <w:bottom w:val="single" w:sz="2" w:space="0" w:color="999999"/>
              <w:right w:val="single" w:sz="2" w:space="0" w:color="999999"/>
            </w:tcBorders>
            <w:vAlign w:val="center"/>
          </w:tcPr>
          <w:p w14:paraId="3E2CBA49"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54F34787" w14:textId="77777777" w:rsidR="00DB1E49" w:rsidRDefault="00000000">
            <w:r>
              <w:rPr>
                <w:sz w:val="18"/>
                <w:szCs w:val="18"/>
              </w:rPr>
              <w:t>Should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140BEB0D" w14:textId="77777777" w:rsidR="00DB1E49" w:rsidRDefault="00000000">
            <w:r>
              <w:rPr>
                <w:sz w:val="18"/>
                <w:szCs w:val="18"/>
              </w:rPr>
              <w:t>User experience</w:t>
            </w:r>
          </w:p>
        </w:tc>
        <w:tc>
          <w:tcPr>
            <w:tcW w:w="1600" w:type="dxa"/>
            <w:tcBorders>
              <w:top w:val="single" w:sz="2" w:space="0" w:color="999999"/>
              <w:left w:val="single" w:sz="2" w:space="0" w:color="999999"/>
              <w:bottom w:val="single" w:sz="2" w:space="0" w:color="999999"/>
              <w:right w:val="single" w:sz="2" w:space="0" w:color="999999"/>
            </w:tcBorders>
            <w:vAlign w:val="center"/>
          </w:tcPr>
          <w:p w14:paraId="2844FF81" w14:textId="77777777" w:rsidR="00DB1E49" w:rsidRDefault="00000000">
            <w:r>
              <w:rPr>
                <w:sz w:val="18"/>
                <w:szCs w:val="18"/>
              </w:rPr>
              <w:t>Compare Candidate Factories</w:t>
            </w:r>
          </w:p>
        </w:tc>
        <w:tc>
          <w:tcPr>
            <w:tcW w:w="1500" w:type="dxa"/>
            <w:tcBorders>
              <w:top w:val="single" w:sz="2" w:space="0" w:color="999999"/>
              <w:left w:val="single" w:sz="2" w:space="0" w:color="999999"/>
              <w:bottom w:val="single" w:sz="2" w:space="0" w:color="999999"/>
              <w:right w:val="single" w:sz="2" w:space="0" w:color="999999"/>
            </w:tcBorders>
            <w:vAlign w:val="center"/>
          </w:tcPr>
          <w:p w14:paraId="7A0AD106" w14:textId="77777777" w:rsidR="00DB1E49" w:rsidRDefault="00DB1E49"/>
        </w:tc>
      </w:tr>
      <w:tr w:rsidR="00DB1E49" w14:paraId="06445FFA"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DF75E43" w14:textId="77777777" w:rsidR="00DB1E49" w:rsidRDefault="00000000">
            <w:r>
              <w:rPr>
                <w:sz w:val="18"/>
                <w:szCs w:val="18"/>
              </w:rPr>
              <w:t>FR34</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5E80229" w14:textId="77777777" w:rsidR="00DB1E49" w:rsidRDefault="00000000">
            <w:r>
              <w:rPr>
                <w:sz w:val="18"/>
                <w:szCs w:val="18"/>
              </w:rPr>
              <w:t>System generates a report combining project requirements, factory profile, AI risk analysis and AI hiring advice</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0A7C639" w14:textId="77777777" w:rsidR="00DB1E49" w:rsidRDefault="00000000">
            <w:r>
              <w:rPr>
                <w:sz w:val="18"/>
                <w:szCs w:val="18"/>
              </w:rPr>
              <w:t>Demonstration</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F6C3EB0"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6ADD8CD"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6631BD9" w14:textId="77777777" w:rsidR="00DB1E49" w:rsidRDefault="00000000">
            <w:r>
              <w:rPr>
                <w:sz w:val="18"/>
                <w:szCs w:val="18"/>
              </w:rPr>
              <w:t>Generate &amp; Export Report</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330128D" w14:textId="77777777" w:rsidR="00DB1E49" w:rsidRDefault="00DB1E49"/>
        </w:tc>
      </w:tr>
      <w:tr w:rsidR="00DB1E49" w14:paraId="465D5D4E"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0822A881" w14:textId="77777777" w:rsidR="00DB1E49" w:rsidRDefault="00000000">
            <w:r>
              <w:rPr>
                <w:sz w:val="18"/>
                <w:szCs w:val="18"/>
              </w:rPr>
              <w:t>FR35</w:t>
            </w:r>
          </w:p>
        </w:tc>
        <w:tc>
          <w:tcPr>
            <w:tcW w:w="3000" w:type="dxa"/>
            <w:tcBorders>
              <w:top w:val="single" w:sz="2" w:space="0" w:color="999999"/>
              <w:left w:val="single" w:sz="2" w:space="0" w:color="999999"/>
              <w:bottom w:val="single" w:sz="2" w:space="0" w:color="999999"/>
              <w:right w:val="single" w:sz="2" w:space="0" w:color="999999"/>
            </w:tcBorders>
            <w:vAlign w:val="center"/>
          </w:tcPr>
          <w:p w14:paraId="34A7168F" w14:textId="77777777" w:rsidR="00DB1E49" w:rsidRDefault="00000000">
            <w:r>
              <w:rPr>
                <w:sz w:val="18"/>
                <w:szCs w:val="18"/>
              </w:rPr>
              <w:t>System allows export of the report as a PDF file</w:t>
            </w:r>
          </w:p>
        </w:tc>
        <w:tc>
          <w:tcPr>
            <w:tcW w:w="1300" w:type="dxa"/>
            <w:tcBorders>
              <w:top w:val="single" w:sz="2" w:space="0" w:color="999999"/>
              <w:left w:val="single" w:sz="2" w:space="0" w:color="999999"/>
              <w:bottom w:val="single" w:sz="2" w:space="0" w:color="999999"/>
              <w:right w:val="single" w:sz="2" w:space="0" w:color="999999"/>
            </w:tcBorders>
            <w:vAlign w:val="center"/>
          </w:tcPr>
          <w:p w14:paraId="0919408C"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28CDF11C"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7FA78620"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58D17A5A" w14:textId="77777777" w:rsidR="00DB1E49" w:rsidRDefault="00000000">
            <w:r>
              <w:rPr>
                <w:sz w:val="18"/>
                <w:szCs w:val="18"/>
              </w:rPr>
              <w:t>Generate &amp; Export Report</w:t>
            </w:r>
          </w:p>
        </w:tc>
        <w:tc>
          <w:tcPr>
            <w:tcW w:w="1500" w:type="dxa"/>
            <w:tcBorders>
              <w:top w:val="single" w:sz="2" w:space="0" w:color="999999"/>
              <w:left w:val="single" w:sz="2" w:space="0" w:color="999999"/>
              <w:bottom w:val="single" w:sz="2" w:space="0" w:color="999999"/>
              <w:right w:val="single" w:sz="2" w:space="0" w:color="999999"/>
            </w:tcBorders>
            <w:vAlign w:val="center"/>
          </w:tcPr>
          <w:p w14:paraId="774FAAEE" w14:textId="77777777" w:rsidR="00DB1E49" w:rsidRDefault="00DB1E49"/>
        </w:tc>
      </w:tr>
      <w:tr w:rsidR="00DB1E49" w14:paraId="7350E0A0"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6D14218" w14:textId="77777777" w:rsidR="00DB1E49" w:rsidRDefault="00000000">
            <w:r>
              <w:rPr>
                <w:sz w:val="18"/>
                <w:szCs w:val="18"/>
              </w:rPr>
              <w:t>FR36</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4E15482" w14:textId="77777777" w:rsidR="00DB1E49" w:rsidRDefault="00000000">
            <w:r>
              <w:rPr>
                <w:sz w:val="18"/>
                <w:szCs w:val="18"/>
              </w:rPr>
              <w:t xml:space="preserve">System allows export of the report as a </w:t>
            </w:r>
            <w:proofErr w:type="gramStart"/>
            <w:r>
              <w:rPr>
                <w:sz w:val="18"/>
                <w:szCs w:val="18"/>
              </w:rPr>
              <w:t>Word (.</w:t>
            </w:r>
            <w:proofErr w:type="gramEnd"/>
            <w:r>
              <w:rPr>
                <w:sz w:val="18"/>
                <w:szCs w:val="18"/>
              </w:rPr>
              <w:t>docx) file</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373C522"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B5E9540" w14:textId="77777777" w:rsidR="00DB1E49" w:rsidRDefault="00000000">
            <w:r>
              <w:rPr>
                <w:sz w:val="18"/>
                <w:szCs w:val="18"/>
              </w:rPr>
              <w:t>Should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690814E"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0BD6AFF" w14:textId="77777777" w:rsidR="00DB1E49" w:rsidRDefault="00000000">
            <w:r>
              <w:rPr>
                <w:sz w:val="18"/>
                <w:szCs w:val="18"/>
              </w:rPr>
              <w:t>Generate &amp; Export Report</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DBE946C" w14:textId="77777777" w:rsidR="00DB1E49" w:rsidRDefault="00DB1E49"/>
        </w:tc>
      </w:tr>
      <w:tr w:rsidR="00DB1E49" w14:paraId="76499C03"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00C661D3" w14:textId="77777777" w:rsidR="00DB1E49" w:rsidRDefault="00000000">
            <w:r>
              <w:rPr>
                <w:sz w:val="18"/>
                <w:szCs w:val="18"/>
              </w:rPr>
              <w:t>FR37</w:t>
            </w:r>
          </w:p>
        </w:tc>
        <w:tc>
          <w:tcPr>
            <w:tcW w:w="3000" w:type="dxa"/>
            <w:tcBorders>
              <w:top w:val="single" w:sz="2" w:space="0" w:color="999999"/>
              <w:left w:val="single" w:sz="2" w:space="0" w:color="999999"/>
              <w:bottom w:val="single" w:sz="2" w:space="0" w:color="999999"/>
              <w:right w:val="single" w:sz="2" w:space="0" w:color="999999"/>
            </w:tcBorders>
            <w:vAlign w:val="center"/>
          </w:tcPr>
          <w:p w14:paraId="55A38D54" w14:textId="77777777" w:rsidR="00DB1E49" w:rsidRDefault="00000000">
            <w:r>
              <w:rPr>
                <w:sz w:val="18"/>
                <w:szCs w:val="18"/>
              </w:rPr>
              <w:t>System displays a summary chart comparing AI risk scores across candidate factories</w:t>
            </w:r>
          </w:p>
        </w:tc>
        <w:tc>
          <w:tcPr>
            <w:tcW w:w="1300" w:type="dxa"/>
            <w:tcBorders>
              <w:top w:val="single" w:sz="2" w:space="0" w:color="999999"/>
              <w:left w:val="single" w:sz="2" w:space="0" w:color="999999"/>
              <w:bottom w:val="single" w:sz="2" w:space="0" w:color="999999"/>
              <w:right w:val="single" w:sz="2" w:space="0" w:color="999999"/>
            </w:tcBorders>
            <w:vAlign w:val="center"/>
          </w:tcPr>
          <w:p w14:paraId="7E71B9C3" w14:textId="77777777" w:rsidR="00DB1E49" w:rsidRDefault="00000000">
            <w:r>
              <w:rPr>
                <w:sz w:val="18"/>
                <w:szCs w:val="18"/>
              </w:rPr>
              <w:t>Demonstration</w:t>
            </w:r>
          </w:p>
        </w:tc>
        <w:tc>
          <w:tcPr>
            <w:tcW w:w="1300" w:type="dxa"/>
            <w:tcBorders>
              <w:top w:val="single" w:sz="2" w:space="0" w:color="999999"/>
              <w:left w:val="single" w:sz="2" w:space="0" w:color="999999"/>
              <w:bottom w:val="single" w:sz="2" w:space="0" w:color="999999"/>
              <w:right w:val="single" w:sz="2" w:space="0" w:color="999999"/>
            </w:tcBorders>
            <w:vAlign w:val="center"/>
          </w:tcPr>
          <w:p w14:paraId="6BF068DF" w14:textId="77777777" w:rsidR="00DB1E49" w:rsidRDefault="00000000">
            <w:r>
              <w:rPr>
                <w:sz w:val="18"/>
                <w:szCs w:val="18"/>
              </w:rPr>
              <w:t>Should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00F416BF" w14:textId="77777777" w:rsidR="00DB1E49" w:rsidRDefault="00000000">
            <w:r>
              <w:rPr>
                <w:sz w:val="18"/>
                <w:szCs w:val="18"/>
              </w:rPr>
              <w:t>User experience</w:t>
            </w:r>
          </w:p>
        </w:tc>
        <w:tc>
          <w:tcPr>
            <w:tcW w:w="1600" w:type="dxa"/>
            <w:tcBorders>
              <w:top w:val="single" w:sz="2" w:space="0" w:color="999999"/>
              <w:left w:val="single" w:sz="2" w:space="0" w:color="999999"/>
              <w:bottom w:val="single" w:sz="2" w:space="0" w:color="999999"/>
              <w:right w:val="single" w:sz="2" w:space="0" w:color="999999"/>
            </w:tcBorders>
            <w:vAlign w:val="center"/>
          </w:tcPr>
          <w:p w14:paraId="2F1947DF" w14:textId="77777777" w:rsidR="00DB1E49" w:rsidRDefault="00000000">
            <w:r>
              <w:rPr>
                <w:sz w:val="18"/>
                <w:szCs w:val="18"/>
              </w:rPr>
              <w:t>Generate &amp; Export Report</w:t>
            </w:r>
          </w:p>
        </w:tc>
        <w:tc>
          <w:tcPr>
            <w:tcW w:w="1500" w:type="dxa"/>
            <w:tcBorders>
              <w:top w:val="single" w:sz="2" w:space="0" w:color="999999"/>
              <w:left w:val="single" w:sz="2" w:space="0" w:color="999999"/>
              <w:bottom w:val="single" w:sz="2" w:space="0" w:color="999999"/>
              <w:right w:val="single" w:sz="2" w:space="0" w:color="999999"/>
            </w:tcBorders>
            <w:vAlign w:val="center"/>
          </w:tcPr>
          <w:p w14:paraId="77E70F79" w14:textId="77777777" w:rsidR="00DB1E49" w:rsidRDefault="00DB1E49"/>
        </w:tc>
      </w:tr>
      <w:tr w:rsidR="00DB1E49" w14:paraId="4BE1E956"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0F31BDA" w14:textId="77777777" w:rsidR="00DB1E49" w:rsidRDefault="00000000">
            <w:r>
              <w:rPr>
                <w:sz w:val="18"/>
                <w:szCs w:val="18"/>
              </w:rPr>
              <w:t>FR38</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98017F2" w14:textId="77777777" w:rsidR="00DB1E49" w:rsidRDefault="00000000">
            <w:r>
              <w:rPr>
                <w:sz w:val="18"/>
                <w:szCs w:val="18"/>
              </w:rPr>
              <w:t>System allows the user to attach the relevant AI conversation history to the exported report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22356AA"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0C07C21" w14:textId="77777777" w:rsidR="00DB1E49" w:rsidRDefault="00000000">
            <w:r>
              <w:rPr>
                <w:sz w:val="18"/>
                <w:szCs w:val="18"/>
              </w:rPr>
              <w:t>Could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366E14F" w14:textId="77777777" w:rsidR="00DB1E49" w:rsidRDefault="00000000">
            <w:r>
              <w:rPr>
                <w:sz w:val="18"/>
                <w:szCs w:val="18"/>
              </w:rPr>
              <w:t>User experience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CDE515E" w14:textId="77777777" w:rsidR="00DB1E49" w:rsidRDefault="00000000">
            <w:r>
              <w:rPr>
                <w:sz w:val="18"/>
                <w:szCs w:val="18"/>
              </w:rPr>
              <w:t>Generate &amp; Export Report</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7E4496F" w14:textId="77777777" w:rsidR="00DB1E49" w:rsidRDefault="00DB1E49"/>
        </w:tc>
      </w:tr>
      <w:tr w:rsidR="00DB1E49" w14:paraId="7C2BFEA5"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34C1630E" w14:textId="77777777" w:rsidR="00DB1E49" w:rsidRDefault="00000000">
            <w:r>
              <w:rPr>
                <w:sz w:val="18"/>
                <w:szCs w:val="18"/>
              </w:rPr>
              <w:t>FR39</w:t>
            </w:r>
          </w:p>
        </w:tc>
        <w:tc>
          <w:tcPr>
            <w:tcW w:w="3000" w:type="dxa"/>
            <w:tcBorders>
              <w:top w:val="single" w:sz="2" w:space="0" w:color="999999"/>
              <w:left w:val="single" w:sz="2" w:space="0" w:color="999999"/>
              <w:bottom w:val="single" w:sz="2" w:space="0" w:color="999999"/>
              <w:right w:val="single" w:sz="2" w:space="0" w:color="999999"/>
            </w:tcBorders>
            <w:vAlign w:val="center"/>
          </w:tcPr>
          <w:p w14:paraId="7A01EF9E" w14:textId="77777777" w:rsidR="00DB1E49" w:rsidRDefault="00000000">
            <w:r>
              <w:rPr>
                <w:sz w:val="18"/>
                <w:szCs w:val="18"/>
              </w:rPr>
              <w:t xml:space="preserve">System maintains a log of every request sent </w:t>
            </w:r>
            <w:proofErr w:type="gramStart"/>
            <w:r>
              <w:rPr>
                <w:sz w:val="18"/>
                <w:szCs w:val="18"/>
              </w:rPr>
              <w:t>to</w:t>
            </w:r>
            <w:proofErr w:type="gramEnd"/>
            <w:r>
              <w:rPr>
                <w:sz w:val="18"/>
                <w:szCs w:val="18"/>
              </w:rPr>
              <w:t xml:space="preserve"> and response received from the AI API for audit purposes</w:t>
            </w:r>
          </w:p>
        </w:tc>
        <w:tc>
          <w:tcPr>
            <w:tcW w:w="1300" w:type="dxa"/>
            <w:tcBorders>
              <w:top w:val="single" w:sz="2" w:space="0" w:color="999999"/>
              <w:left w:val="single" w:sz="2" w:space="0" w:color="999999"/>
              <w:bottom w:val="single" w:sz="2" w:space="0" w:color="999999"/>
              <w:right w:val="single" w:sz="2" w:space="0" w:color="999999"/>
            </w:tcBorders>
            <w:vAlign w:val="center"/>
          </w:tcPr>
          <w:p w14:paraId="375270F1"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70C3A0CB"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1BFC8462" w14:textId="77777777" w:rsidR="00DB1E49" w:rsidRDefault="00000000">
            <w:r>
              <w:rPr>
                <w:sz w:val="18"/>
                <w:szCs w:val="18"/>
              </w:rPr>
              <w:t>System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416F6829" w14:textId="77777777" w:rsidR="00DB1E49" w:rsidRDefault="00000000">
            <w:r>
              <w:rPr>
                <w:sz w:val="18"/>
                <w:szCs w:val="18"/>
              </w:rPr>
              <w:t>Maintain Analysis Log</w:t>
            </w:r>
          </w:p>
        </w:tc>
        <w:tc>
          <w:tcPr>
            <w:tcW w:w="1500" w:type="dxa"/>
            <w:tcBorders>
              <w:top w:val="single" w:sz="2" w:space="0" w:color="999999"/>
              <w:left w:val="single" w:sz="2" w:space="0" w:color="999999"/>
              <w:bottom w:val="single" w:sz="2" w:space="0" w:color="999999"/>
              <w:right w:val="single" w:sz="2" w:space="0" w:color="999999"/>
            </w:tcBorders>
            <w:vAlign w:val="center"/>
          </w:tcPr>
          <w:p w14:paraId="69FBCE73" w14:textId="77777777" w:rsidR="00DB1E49" w:rsidRDefault="00DB1E49"/>
        </w:tc>
      </w:tr>
      <w:tr w:rsidR="00DB1E49" w14:paraId="4FDD93B8"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ED4FD39" w14:textId="77777777" w:rsidR="00DB1E49" w:rsidRDefault="00000000">
            <w:r>
              <w:rPr>
                <w:sz w:val="18"/>
                <w:szCs w:val="18"/>
              </w:rPr>
              <w:lastRenderedPageBreak/>
              <w:t>FR40</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C034229" w14:textId="77777777" w:rsidR="00DB1E49" w:rsidRDefault="00000000">
            <w:r>
              <w:rPr>
                <w:sz w:val="18"/>
                <w:szCs w:val="18"/>
              </w:rPr>
              <w:t>System allows the user to mark a factory as “hired” or “rejected” following a decision</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40DD930"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251EC6A" w14:textId="77777777" w:rsidR="00DB1E49" w:rsidRDefault="00000000">
            <w:r>
              <w:rPr>
                <w:sz w:val="18"/>
                <w:szCs w:val="18"/>
              </w:rPr>
              <w:t>Should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BE78097"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B3CF1C7" w14:textId="77777777" w:rsidR="00DB1E49" w:rsidRDefault="00000000">
            <w:r>
              <w:rPr>
                <w:sz w:val="18"/>
                <w:szCs w:val="18"/>
              </w:rPr>
              <w:t>Track Hiring Process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C143FBA" w14:textId="77777777" w:rsidR="00DB1E49" w:rsidRDefault="00DB1E49"/>
        </w:tc>
      </w:tr>
      <w:tr w:rsidR="00DB1E49" w14:paraId="2B4EB790"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0278C8D2" w14:textId="77777777" w:rsidR="00DB1E49" w:rsidRDefault="00000000">
            <w:r>
              <w:rPr>
                <w:sz w:val="18"/>
                <w:szCs w:val="18"/>
              </w:rPr>
              <w:t>FR41</w:t>
            </w:r>
          </w:p>
        </w:tc>
        <w:tc>
          <w:tcPr>
            <w:tcW w:w="3000" w:type="dxa"/>
            <w:tcBorders>
              <w:top w:val="single" w:sz="2" w:space="0" w:color="999999"/>
              <w:left w:val="single" w:sz="2" w:space="0" w:color="999999"/>
              <w:bottom w:val="single" w:sz="2" w:space="0" w:color="999999"/>
              <w:right w:val="single" w:sz="2" w:space="0" w:color="999999"/>
            </w:tcBorders>
            <w:vAlign w:val="center"/>
          </w:tcPr>
          <w:p w14:paraId="6EBCE4FF" w14:textId="77777777" w:rsidR="00DB1E49" w:rsidRDefault="00000000">
            <w:r>
              <w:rPr>
                <w:sz w:val="18"/>
                <w:szCs w:val="18"/>
              </w:rPr>
              <w:t>System allows the user to track the status of an ongoing hiring process (contacted, under review, negotiating, hired)</w:t>
            </w:r>
          </w:p>
        </w:tc>
        <w:tc>
          <w:tcPr>
            <w:tcW w:w="1300" w:type="dxa"/>
            <w:tcBorders>
              <w:top w:val="single" w:sz="2" w:space="0" w:color="999999"/>
              <w:left w:val="single" w:sz="2" w:space="0" w:color="999999"/>
              <w:bottom w:val="single" w:sz="2" w:space="0" w:color="999999"/>
              <w:right w:val="single" w:sz="2" w:space="0" w:color="999999"/>
            </w:tcBorders>
            <w:vAlign w:val="center"/>
          </w:tcPr>
          <w:p w14:paraId="5FA9FA21"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16EDBFB3" w14:textId="77777777" w:rsidR="00DB1E49" w:rsidRDefault="00000000">
            <w:r>
              <w:rPr>
                <w:sz w:val="18"/>
                <w:szCs w:val="18"/>
              </w:rPr>
              <w:t>Should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39DFE53C" w14:textId="77777777" w:rsidR="00DB1E49" w:rsidRDefault="00000000">
            <w:r>
              <w:rPr>
                <w:sz w:val="18"/>
                <w:szCs w:val="18"/>
              </w:rPr>
              <w:t>Problem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5D69F2E8" w14:textId="77777777" w:rsidR="00DB1E49" w:rsidRDefault="00000000">
            <w:r>
              <w:rPr>
                <w:sz w:val="18"/>
                <w:szCs w:val="18"/>
              </w:rPr>
              <w:t>Track Hiring Process</w:t>
            </w:r>
          </w:p>
        </w:tc>
        <w:tc>
          <w:tcPr>
            <w:tcW w:w="1500" w:type="dxa"/>
            <w:tcBorders>
              <w:top w:val="single" w:sz="2" w:space="0" w:color="999999"/>
              <w:left w:val="single" w:sz="2" w:space="0" w:color="999999"/>
              <w:bottom w:val="single" w:sz="2" w:space="0" w:color="999999"/>
              <w:right w:val="single" w:sz="2" w:space="0" w:color="999999"/>
            </w:tcBorders>
            <w:vAlign w:val="center"/>
          </w:tcPr>
          <w:p w14:paraId="44988C64" w14:textId="77777777" w:rsidR="00DB1E49" w:rsidRDefault="00DB1E49"/>
        </w:tc>
      </w:tr>
      <w:tr w:rsidR="00DB1E49" w14:paraId="143D0B1E"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5E4E3FC" w14:textId="77777777" w:rsidR="00DB1E49" w:rsidRDefault="00000000">
            <w:r>
              <w:rPr>
                <w:sz w:val="18"/>
                <w:szCs w:val="18"/>
              </w:rPr>
              <w:t>FR42</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90AF7C4" w14:textId="77777777" w:rsidR="00DB1E49" w:rsidRDefault="00000000">
            <w:r>
              <w:rPr>
                <w:sz w:val="18"/>
                <w:szCs w:val="18"/>
              </w:rPr>
              <w:t>System sends a notification when new information about a candidate factory is found or the AI flags a change in risk</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4CFDD09" w14:textId="77777777" w:rsidR="00DB1E49" w:rsidRDefault="00000000">
            <w:r>
              <w:rPr>
                <w:sz w:val="18"/>
                <w:szCs w:val="18"/>
              </w:rPr>
              <w:t>Demonstration</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55FA35E" w14:textId="77777777" w:rsidR="00DB1E49" w:rsidRDefault="00000000">
            <w:r>
              <w:rPr>
                <w:sz w:val="18"/>
                <w:szCs w:val="18"/>
              </w:rPr>
              <w:t>Could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10B4C27" w14:textId="77777777" w:rsidR="00DB1E49" w:rsidRDefault="00000000">
            <w:r>
              <w:rPr>
                <w:sz w:val="18"/>
                <w:szCs w:val="18"/>
              </w:rPr>
              <w:t>User experience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9754970" w14:textId="77777777" w:rsidR="00DB1E49" w:rsidRDefault="00000000">
            <w:r>
              <w:rPr>
                <w:sz w:val="18"/>
                <w:szCs w:val="18"/>
              </w:rPr>
              <w:t>Send Notifications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38F1C4A" w14:textId="77777777" w:rsidR="00DB1E49" w:rsidRDefault="00DB1E49"/>
        </w:tc>
      </w:tr>
      <w:tr w:rsidR="00DB1E49" w14:paraId="2D06642D"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04E03546" w14:textId="77777777" w:rsidR="00DB1E49" w:rsidRDefault="00000000">
            <w:r>
              <w:rPr>
                <w:sz w:val="18"/>
                <w:szCs w:val="18"/>
              </w:rPr>
              <w:t>FR43</w:t>
            </w:r>
          </w:p>
        </w:tc>
        <w:tc>
          <w:tcPr>
            <w:tcW w:w="3000" w:type="dxa"/>
            <w:tcBorders>
              <w:top w:val="single" w:sz="2" w:space="0" w:color="999999"/>
              <w:left w:val="single" w:sz="2" w:space="0" w:color="999999"/>
              <w:bottom w:val="single" w:sz="2" w:space="0" w:color="999999"/>
              <w:right w:val="single" w:sz="2" w:space="0" w:color="999999"/>
            </w:tcBorders>
            <w:vAlign w:val="center"/>
          </w:tcPr>
          <w:p w14:paraId="28687AD3" w14:textId="77777777" w:rsidR="00DB1E49" w:rsidRDefault="00000000">
            <w:r>
              <w:rPr>
                <w:sz w:val="18"/>
                <w:szCs w:val="18"/>
              </w:rPr>
              <w:t>System allows the user to create an account and log in</w:t>
            </w:r>
          </w:p>
        </w:tc>
        <w:tc>
          <w:tcPr>
            <w:tcW w:w="1300" w:type="dxa"/>
            <w:tcBorders>
              <w:top w:val="single" w:sz="2" w:space="0" w:color="999999"/>
              <w:left w:val="single" w:sz="2" w:space="0" w:color="999999"/>
              <w:bottom w:val="single" w:sz="2" w:space="0" w:color="999999"/>
              <w:right w:val="single" w:sz="2" w:space="0" w:color="999999"/>
            </w:tcBorders>
            <w:vAlign w:val="center"/>
          </w:tcPr>
          <w:p w14:paraId="4B3CB390"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72C17D04"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03E5FD44" w14:textId="77777777" w:rsidR="00DB1E49" w:rsidRDefault="00000000">
            <w:r>
              <w:rPr>
                <w:sz w:val="18"/>
                <w:szCs w:val="18"/>
              </w:rPr>
              <w:t>System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2931C217" w14:textId="77777777" w:rsidR="00DB1E49" w:rsidRDefault="00000000">
            <w:r>
              <w:rPr>
                <w:sz w:val="18"/>
                <w:szCs w:val="18"/>
              </w:rPr>
              <w:t>Manage User Accounts</w:t>
            </w:r>
          </w:p>
        </w:tc>
        <w:tc>
          <w:tcPr>
            <w:tcW w:w="1500" w:type="dxa"/>
            <w:tcBorders>
              <w:top w:val="single" w:sz="2" w:space="0" w:color="999999"/>
              <w:left w:val="single" w:sz="2" w:space="0" w:color="999999"/>
              <w:bottom w:val="single" w:sz="2" w:space="0" w:color="999999"/>
              <w:right w:val="single" w:sz="2" w:space="0" w:color="999999"/>
            </w:tcBorders>
            <w:vAlign w:val="center"/>
          </w:tcPr>
          <w:p w14:paraId="74EFC285" w14:textId="77777777" w:rsidR="00DB1E49" w:rsidRDefault="00DB1E49"/>
        </w:tc>
      </w:tr>
      <w:tr w:rsidR="00DB1E49" w14:paraId="5307831E"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93DCF90" w14:textId="77777777" w:rsidR="00DB1E49" w:rsidRDefault="00000000">
            <w:r>
              <w:rPr>
                <w:sz w:val="18"/>
                <w:szCs w:val="18"/>
              </w:rPr>
              <w:t>FR44</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350B084" w14:textId="77777777" w:rsidR="00DB1E49" w:rsidRDefault="00000000">
            <w:r>
              <w:rPr>
                <w:sz w:val="18"/>
                <w:szCs w:val="18"/>
              </w:rPr>
              <w:t>System allows the administrator to manage user roles and permissions</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9906C54"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498AB15"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FE829EF" w14:textId="77777777" w:rsidR="00DB1E49" w:rsidRDefault="00000000">
            <w:r>
              <w:rPr>
                <w:sz w:val="18"/>
                <w:szCs w:val="18"/>
              </w:rPr>
              <w:t>System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89D7F7A" w14:textId="77777777" w:rsidR="00DB1E49" w:rsidRDefault="00000000">
            <w:r>
              <w:rPr>
                <w:sz w:val="18"/>
                <w:szCs w:val="18"/>
              </w:rPr>
              <w:t>Manage User Accounts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D305A5D" w14:textId="77777777" w:rsidR="00DB1E49" w:rsidRDefault="00DB1E49"/>
        </w:tc>
      </w:tr>
      <w:tr w:rsidR="00DB1E49" w14:paraId="58449809"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vAlign w:val="center"/>
          </w:tcPr>
          <w:p w14:paraId="623DEDDD" w14:textId="77777777" w:rsidR="00DB1E49" w:rsidRDefault="00000000">
            <w:r>
              <w:rPr>
                <w:sz w:val="18"/>
                <w:szCs w:val="18"/>
              </w:rPr>
              <w:t>FR45</w:t>
            </w:r>
          </w:p>
        </w:tc>
        <w:tc>
          <w:tcPr>
            <w:tcW w:w="3000" w:type="dxa"/>
            <w:tcBorders>
              <w:top w:val="single" w:sz="2" w:space="0" w:color="999999"/>
              <w:left w:val="single" w:sz="2" w:space="0" w:color="999999"/>
              <w:bottom w:val="single" w:sz="2" w:space="0" w:color="999999"/>
              <w:right w:val="single" w:sz="2" w:space="0" w:color="999999"/>
            </w:tcBorders>
            <w:vAlign w:val="center"/>
          </w:tcPr>
          <w:p w14:paraId="7CDB1A90" w14:textId="77777777" w:rsidR="00DB1E49" w:rsidRDefault="00000000">
            <w:r>
              <w:rPr>
                <w:sz w:val="18"/>
                <w:szCs w:val="18"/>
              </w:rPr>
              <w:t>System restricts access to company and factory data based on the user's role</w:t>
            </w:r>
          </w:p>
        </w:tc>
        <w:tc>
          <w:tcPr>
            <w:tcW w:w="1300" w:type="dxa"/>
            <w:tcBorders>
              <w:top w:val="single" w:sz="2" w:space="0" w:color="999999"/>
              <w:left w:val="single" w:sz="2" w:space="0" w:color="999999"/>
              <w:bottom w:val="single" w:sz="2" w:space="0" w:color="999999"/>
              <w:right w:val="single" w:sz="2" w:space="0" w:color="999999"/>
            </w:tcBorders>
            <w:vAlign w:val="center"/>
          </w:tcPr>
          <w:p w14:paraId="7C96FA00"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vAlign w:val="center"/>
          </w:tcPr>
          <w:p w14:paraId="4701BD39"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vAlign w:val="center"/>
          </w:tcPr>
          <w:p w14:paraId="28C50ADA" w14:textId="77777777" w:rsidR="00DB1E49" w:rsidRDefault="00000000">
            <w:r>
              <w:rPr>
                <w:sz w:val="18"/>
                <w:szCs w:val="18"/>
              </w:rPr>
              <w:t>System definition</w:t>
            </w:r>
          </w:p>
        </w:tc>
        <w:tc>
          <w:tcPr>
            <w:tcW w:w="1600" w:type="dxa"/>
            <w:tcBorders>
              <w:top w:val="single" w:sz="2" w:space="0" w:color="999999"/>
              <w:left w:val="single" w:sz="2" w:space="0" w:color="999999"/>
              <w:bottom w:val="single" w:sz="2" w:space="0" w:color="999999"/>
              <w:right w:val="single" w:sz="2" w:space="0" w:color="999999"/>
            </w:tcBorders>
            <w:vAlign w:val="center"/>
          </w:tcPr>
          <w:p w14:paraId="2A3E0A30" w14:textId="77777777" w:rsidR="00DB1E49" w:rsidRDefault="00000000">
            <w:r>
              <w:rPr>
                <w:sz w:val="18"/>
                <w:szCs w:val="18"/>
              </w:rPr>
              <w:t>Manage User Accounts</w:t>
            </w:r>
          </w:p>
        </w:tc>
        <w:tc>
          <w:tcPr>
            <w:tcW w:w="1500" w:type="dxa"/>
            <w:tcBorders>
              <w:top w:val="single" w:sz="2" w:space="0" w:color="999999"/>
              <w:left w:val="single" w:sz="2" w:space="0" w:color="999999"/>
              <w:bottom w:val="single" w:sz="2" w:space="0" w:color="999999"/>
              <w:right w:val="single" w:sz="2" w:space="0" w:color="999999"/>
            </w:tcBorders>
            <w:vAlign w:val="center"/>
          </w:tcPr>
          <w:p w14:paraId="2919A7BC" w14:textId="77777777" w:rsidR="00DB1E49" w:rsidRDefault="00DB1E49"/>
        </w:tc>
      </w:tr>
      <w:tr w:rsidR="00DB1E49" w14:paraId="574DFD3D" w14:textId="77777777">
        <w:tblPrEx>
          <w:tblCellMar>
            <w:top w:w="0" w:type="dxa"/>
            <w:bottom w:w="0" w:type="dxa"/>
          </w:tblCellMar>
        </w:tblPrEx>
        <w:tc>
          <w:tcPr>
            <w:tcW w:w="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A8968B6" w14:textId="77777777" w:rsidR="00DB1E49" w:rsidRDefault="00000000">
            <w:r>
              <w:rPr>
                <w:sz w:val="18"/>
                <w:szCs w:val="18"/>
              </w:rPr>
              <w:t>FR46</w:t>
            </w:r>
          </w:p>
        </w:tc>
        <w:tc>
          <w:tcPr>
            <w:tcW w:w="3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482E6FB" w14:textId="77777777" w:rsidR="00DB1E49" w:rsidRDefault="00000000">
            <w:r>
              <w:rPr>
                <w:sz w:val="18"/>
                <w:szCs w:val="18"/>
              </w:rPr>
              <w:t>System allows the administrator to configure the AI API connection (endpoint, model, credentials)</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CE4155C" w14:textId="77777777" w:rsidR="00DB1E49" w:rsidRDefault="00000000">
            <w:r>
              <w:rPr>
                <w:sz w:val="18"/>
                <w:szCs w:val="18"/>
              </w:rPr>
              <w:t>Test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5142CA9" w14:textId="77777777" w:rsidR="00DB1E49" w:rsidRDefault="00000000">
            <w:r>
              <w:rPr>
                <w:sz w:val="18"/>
                <w:szCs w:val="18"/>
              </w:rPr>
              <w:t>Must have</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20218C1" w14:textId="77777777" w:rsidR="00DB1E49" w:rsidRDefault="00000000">
            <w:r>
              <w:rPr>
                <w:sz w:val="18"/>
                <w:szCs w:val="18"/>
              </w:rPr>
              <w:t>System definition</w:t>
            </w:r>
          </w:p>
        </w:tc>
        <w:tc>
          <w:tcPr>
            <w:tcW w:w="16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57C50EB" w14:textId="77777777" w:rsidR="00DB1E49" w:rsidRDefault="00000000">
            <w:r>
              <w:rPr>
                <w:sz w:val="18"/>
                <w:szCs w:val="18"/>
              </w:rPr>
              <w:t>Manage User Accounts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D39390A" w14:textId="77777777" w:rsidR="00DB1E49" w:rsidRDefault="00DB1E49"/>
        </w:tc>
      </w:tr>
    </w:tbl>
    <w:p w14:paraId="65F8E75F" w14:textId="77777777" w:rsidR="00DB1E49" w:rsidRDefault="00000000">
      <w:r>
        <w:br w:type="page"/>
      </w:r>
    </w:p>
    <w:p w14:paraId="18D11C07" w14:textId="77777777" w:rsidR="00DB1E49" w:rsidRDefault="00000000">
      <w:pPr>
        <w:pStyle w:val="Heading2"/>
        <w:spacing w:before="260" w:after="120"/>
      </w:pPr>
      <w:r>
        <w:lastRenderedPageBreak/>
        <w:t>2.3.2 Resource requirements</w:t>
      </w:r>
    </w:p>
    <w:p w14:paraId="292CFD54" w14:textId="77777777" w:rsidR="00DB1E49" w:rsidRDefault="00000000">
      <w:pPr>
        <w:spacing w:after="160"/>
      </w:pPr>
      <w:r>
        <w:t>[IT, hardware and software requirements, environment, and other architectural or logistic requirements]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200"/>
        <w:gridCol w:w="1500"/>
        <w:gridCol w:w="1500"/>
        <w:gridCol w:w="1900"/>
      </w:tblGrid>
      <w:tr w:rsidR="00DB1E49" w14:paraId="5B524827" w14:textId="77777777">
        <w:tblPrEx>
          <w:tblCellMar>
            <w:top w:w="0" w:type="dxa"/>
            <w:bottom w:w="0" w:type="dxa"/>
          </w:tblCellMar>
        </w:tblPrEx>
        <w:trPr>
          <w:tblHeader/>
        </w:trPr>
        <w:tc>
          <w:tcPr>
            <w:tcW w:w="10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3DFF4F9D" w14:textId="77777777" w:rsidR="00DB1E49" w:rsidRDefault="00000000">
            <w:r>
              <w:rPr>
                <w:b/>
                <w:bCs/>
                <w:color w:val="FFFFFF"/>
                <w:sz w:val="18"/>
                <w:szCs w:val="18"/>
              </w:rPr>
              <w:t>ID</w:t>
            </w:r>
          </w:p>
        </w:tc>
        <w:tc>
          <w:tcPr>
            <w:tcW w:w="42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069E1A8C" w14:textId="77777777" w:rsidR="00DB1E49" w:rsidRDefault="00000000">
            <w:r>
              <w:rPr>
                <w:b/>
                <w:bCs/>
                <w:color w:val="FFFFFF"/>
                <w:sz w:val="18"/>
                <w:szCs w:val="18"/>
              </w:rPr>
              <w:t>Description</w:t>
            </w:r>
          </w:p>
        </w:tc>
        <w:tc>
          <w:tcPr>
            <w:tcW w:w="15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7A6D1E89" w14:textId="77777777" w:rsidR="00DB1E49" w:rsidRDefault="00000000">
            <w:r>
              <w:rPr>
                <w:b/>
                <w:bCs/>
                <w:color w:val="FFFFFF"/>
                <w:sz w:val="18"/>
                <w:szCs w:val="18"/>
              </w:rPr>
              <w:t>Check</w:t>
            </w:r>
          </w:p>
        </w:tc>
        <w:tc>
          <w:tcPr>
            <w:tcW w:w="15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47395805" w14:textId="77777777" w:rsidR="00DB1E49" w:rsidRDefault="00000000">
            <w:r>
              <w:rPr>
                <w:b/>
                <w:bCs/>
                <w:color w:val="FFFFFF"/>
                <w:sz w:val="18"/>
                <w:szCs w:val="18"/>
              </w:rPr>
              <w:t>Priority</w:t>
            </w:r>
          </w:p>
        </w:tc>
        <w:tc>
          <w:tcPr>
            <w:tcW w:w="19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7DF2812B" w14:textId="77777777" w:rsidR="00DB1E49" w:rsidRDefault="00000000">
            <w:r>
              <w:rPr>
                <w:b/>
                <w:bCs/>
                <w:color w:val="FFFFFF"/>
                <w:sz w:val="18"/>
                <w:szCs w:val="18"/>
              </w:rPr>
              <w:t>Source</w:t>
            </w:r>
          </w:p>
        </w:tc>
      </w:tr>
      <w:tr w:rsidR="00DB1E49" w14:paraId="5BBB4310"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vAlign w:val="center"/>
          </w:tcPr>
          <w:p w14:paraId="7EA6F1FB" w14:textId="77777777" w:rsidR="00DB1E49" w:rsidRDefault="00000000">
            <w:r>
              <w:rPr>
                <w:sz w:val="18"/>
                <w:szCs w:val="18"/>
              </w:rPr>
              <w:t>RR01</w:t>
            </w:r>
          </w:p>
        </w:tc>
        <w:tc>
          <w:tcPr>
            <w:tcW w:w="4200" w:type="dxa"/>
            <w:tcBorders>
              <w:top w:val="single" w:sz="2" w:space="0" w:color="999999"/>
              <w:left w:val="single" w:sz="2" w:space="0" w:color="999999"/>
              <w:bottom w:val="single" w:sz="2" w:space="0" w:color="999999"/>
              <w:right w:val="single" w:sz="2" w:space="0" w:color="999999"/>
            </w:tcBorders>
            <w:vAlign w:val="center"/>
          </w:tcPr>
          <w:p w14:paraId="659E2703" w14:textId="77777777" w:rsidR="00DB1E49" w:rsidRDefault="00000000">
            <w:r>
              <w:rPr>
                <w:sz w:val="18"/>
                <w:szCs w:val="18"/>
              </w:rPr>
              <w:t>The system shall have network access to an external AI API (LLM) used for risk analysis and advice</w:t>
            </w:r>
          </w:p>
        </w:tc>
        <w:tc>
          <w:tcPr>
            <w:tcW w:w="1500" w:type="dxa"/>
            <w:tcBorders>
              <w:top w:val="single" w:sz="2" w:space="0" w:color="999999"/>
              <w:left w:val="single" w:sz="2" w:space="0" w:color="999999"/>
              <w:bottom w:val="single" w:sz="2" w:space="0" w:color="999999"/>
              <w:right w:val="single" w:sz="2" w:space="0" w:color="999999"/>
            </w:tcBorders>
            <w:vAlign w:val="center"/>
          </w:tcPr>
          <w:p w14:paraId="7F4B8F9A" w14:textId="77777777" w:rsidR="00DB1E49" w:rsidRDefault="00000000">
            <w:r>
              <w:rPr>
                <w:sz w:val="18"/>
                <w:szCs w:val="18"/>
              </w:rPr>
              <w:t>Test</w:t>
            </w:r>
          </w:p>
        </w:tc>
        <w:tc>
          <w:tcPr>
            <w:tcW w:w="1500" w:type="dxa"/>
            <w:tcBorders>
              <w:top w:val="single" w:sz="2" w:space="0" w:color="999999"/>
              <w:left w:val="single" w:sz="2" w:space="0" w:color="999999"/>
              <w:bottom w:val="single" w:sz="2" w:space="0" w:color="999999"/>
              <w:right w:val="single" w:sz="2" w:space="0" w:color="999999"/>
            </w:tcBorders>
            <w:vAlign w:val="center"/>
          </w:tcPr>
          <w:p w14:paraId="10D10E45" w14:textId="77777777" w:rsidR="00DB1E49" w:rsidRDefault="00000000">
            <w:r>
              <w:rPr>
                <w:sz w:val="18"/>
                <w:szCs w:val="18"/>
              </w:rPr>
              <w:t>Must have</w:t>
            </w:r>
          </w:p>
        </w:tc>
        <w:tc>
          <w:tcPr>
            <w:tcW w:w="1900" w:type="dxa"/>
            <w:tcBorders>
              <w:top w:val="single" w:sz="2" w:space="0" w:color="999999"/>
              <w:left w:val="single" w:sz="2" w:space="0" w:color="999999"/>
              <w:bottom w:val="single" w:sz="2" w:space="0" w:color="999999"/>
              <w:right w:val="single" w:sz="2" w:space="0" w:color="999999"/>
            </w:tcBorders>
            <w:vAlign w:val="center"/>
          </w:tcPr>
          <w:p w14:paraId="3F1D2257" w14:textId="77777777" w:rsidR="00DB1E49" w:rsidRDefault="00000000">
            <w:r>
              <w:rPr>
                <w:sz w:val="18"/>
                <w:szCs w:val="18"/>
              </w:rPr>
              <w:t>Technical constraints</w:t>
            </w:r>
          </w:p>
        </w:tc>
      </w:tr>
      <w:tr w:rsidR="00DB1E49" w14:paraId="049D5DDB"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A08A663" w14:textId="77777777" w:rsidR="00DB1E49" w:rsidRDefault="00000000">
            <w:r>
              <w:rPr>
                <w:sz w:val="18"/>
                <w:szCs w:val="18"/>
              </w:rPr>
              <w:t>RR02</w:t>
            </w:r>
          </w:p>
        </w:tc>
        <w:tc>
          <w:tcPr>
            <w:tcW w:w="42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8E3FB2E" w14:textId="77777777" w:rsidR="00DB1E49" w:rsidRDefault="00000000">
            <w:r>
              <w:rPr>
                <w:sz w:val="18"/>
                <w:szCs w:val="18"/>
              </w:rPr>
              <w:t>The system shall securely store the AI API credentials/keys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D27FE08" w14:textId="77777777" w:rsidR="00DB1E49" w:rsidRDefault="00000000">
            <w:r>
              <w:rPr>
                <w:sz w:val="18"/>
                <w:szCs w:val="18"/>
              </w:rPr>
              <w:t>Test</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2496F84" w14:textId="77777777" w:rsidR="00DB1E49" w:rsidRDefault="00000000">
            <w:r>
              <w:rPr>
                <w:sz w:val="18"/>
                <w:szCs w:val="18"/>
              </w:rPr>
              <w:t>Must have</w:t>
            </w:r>
          </w:p>
        </w:tc>
        <w:tc>
          <w:tcPr>
            <w:tcW w:w="1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6480966" w14:textId="77777777" w:rsidR="00DB1E49" w:rsidRDefault="00000000">
            <w:r>
              <w:rPr>
                <w:sz w:val="18"/>
                <w:szCs w:val="18"/>
              </w:rPr>
              <w:t>Technical constraints</w:t>
            </w:r>
          </w:p>
        </w:tc>
      </w:tr>
      <w:tr w:rsidR="00DB1E49" w14:paraId="69457CB1"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vAlign w:val="center"/>
          </w:tcPr>
          <w:p w14:paraId="24265F32" w14:textId="77777777" w:rsidR="00DB1E49" w:rsidRDefault="00000000">
            <w:r>
              <w:rPr>
                <w:sz w:val="18"/>
                <w:szCs w:val="18"/>
              </w:rPr>
              <w:t>RR03</w:t>
            </w:r>
          </w:p>
        </w:tc>
        <w:tc>
          <w:tcPr>
            <w:tcW w:w="4200" w:type="dxa"/>
            <w:tcBorders>
              <w:top w:val="single" w:sz="2" w:space="0" w:color="999999"/>
              <w:left w:val="single" w:sz="2" w:space="0" w:color="999999"/>
              <w:bottom w:val="single" w:sz="2" w:space="0" w:color="999999"/>
              <w:right w:val="single" w:sz="2" w:space="0" w:color="999999"/>
            </w:tcBorders>
            <w:vAlign w:val="center"/>
          </w:tcPr>
          <w:p w14:paraId="6F1EC353" w14:textId="77777777" w:rsidR="00DB1E49" w:rsidRDefault="00000000">
            <w:r>
              <w:rPr>
                <w:sz w:val="18"/>
                <w:szCs w:val="18"/>
              </w:rPr>
              <w:t xml:space="preserve">The system </w:t>
            </w:r>
            <w:proofErr w:type="gramStart"/>
            <w:r>
              <w:rPr>
                <w:sz w:val="18"/>
                <w:szCs w:val="18"/>
              </w:rPr>
              <w:t>shall</w:t>
            </w:r>
            <w:proofErr w:type="gramEnd"/>
            <w:r>
              <w:rPr>
                <w:sz w:val="18"/>
                <w:szCs w:val="18"/>
              </w:rPr>
              <w:t xml:space="preserve"> use a database to store company, factory, document and AI-analysis records</w:t>
            </w:r>
          </w:p>
        </w:tc>
        <w:tc>
          <w:tcPr>
            <w:tcW w:w="1500" w:type="dxa"/>
            <w:tcBorders>
              <w:top w:val="single" w:sz="2" w:space="0" w:color="999999"/>
              <w:left w:val="single" w:sz="2" w:space="0" w:color="999999"/>
              <w:bottom w:val="single" w:sz="2" w:space="0" w:color="999999"/>
              <w:right w:val="single" w:sz="2" w:space="0" w:color="999999"/>
            </w:tcBorders>
            <w:vAlign w:val="center"/>
          </w:tcPr>
          <w:p w14:paraId="0A382FE8" w14:textId="77777777" w:rsidR="00DB1E49" w:rsidRDefault="00000000">
            <w:r>
              <w:rPr>
                <w:sz w:val="18"/>
                <w:szCs w:val="18"/>
              </w:rPr>
              <w:t>Test</w:t>
            </w:r>
          </w:p>
        </w:tc>
        <w:tc>
          <w:tcPr>
            <w:tcW w:w="1500" w:type="dxa"/>
            <w:tcBorders>
              <w:top w:val="single" w:sz="2" w:space="0" w:color="999999"/>
              <w:left w:val="single" w:sz="2" w:space="0" w:color="999999"/>
              <w:bottom w:val="single" w:sz="2" w:space="0" w:color="999999"/>
              <w:right w:val="single" w:sz="2" w:space="0" w:color="999999"/>
            </w:tcBorders>
            <w:vAlign w:val="center"/>
          </w:tcPr>
          <w:p w14:paraId="2892885C" w14:textId="77777777" w:rsidR="00DB1E49" w:rsidRDefault="00000000">
            <w:r>
              <w:rPr>
                <w:sz w:val="18"/>
                <w:szCs w:val="18"/>
              </w:rPr>
              <w:t>Must have</w:t>
            </w:r>
          </w:p>
        </w:tc>
        <w:tc>
          <w:tcPr>
            <w:tcW w:w="1900" w:type="dxa"/>
            <w:tcBorders>
              <w:top w:val="single" w:sz="2" w:space="0" w:color="999999"/>
              <w:left w:val="single" w:sz="2" w:space="0" w:color="999999"/>
              <w:bottom w:val="single" w:sz="2" w:space="0" w:color="999999"/>
              <w:right w:val="single" w:sz="2" w:space="0" w:color="999999"/>
            </w:tcBorders>
            <w:vAlign w:val="center"/>
          </w:tcPr>
          <w:p w14:paraId="18860A4A" w14:textId="77777777" w:rsidR="00DB1E49" w:rsidRDefault="00000000">
            <w:r>
              <w:rPr>
                <w:sz w:val="18"/>
                <w:szCs w:val="18"/>
              </w:rPr>
              <w:t>Technical constraints</w:t>
            </w:r>
          </w:p>
        </w:tc>
      </w:tr>
      <w:tr w:rsidR="00DB1E49" w14:paraId="471CFEE7"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9CD7AE7" w14:textId="77777777" w:rsidR="00DB1E49" w:rsidRDefault="00000000">
            <w:r>
              <w:rPr>
                <w:sz w:val="18"/>
                <w:szCs w:val="18"/>
              </w:rPr>
              <w:t>RR04</w:t>
            </w:r>
          </w:p>
        </w:tc>
        <w:tc>
          <w:tcPr>
            <w:tcW w:w="42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AF0B946" w14:textId="77777777" w:rsidR="00DB1E49" w:rsidRDefault="00000000">
            <w:r>
              <w:rPr>
                <w:sz w:val="18"/>
                <w:szCs w:val="18"/>
              </w:rPr>
              <w:t xml:space="preserve">The system </w:t>
            </w:r>
            <w:proofErr w:type="gramStart"/>
            <w:r>
              <w:rPr>
                <w:sz w:val="18"/>
                <w:szCs w:val="18"/>
              </w:rPr>
              <w:t>shall</w:t>
            </w:r>
            <w:proofErr w:type="gramEnd"/>
            <w:r>
              <w:rPr>
                <w:sz w:val="18"/>
                <w:szCs w:val="18"/>
              </w:rPr>
              <w:t xml:space="preserve"> run as a web application accessible via standard browsers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000859A" w14:textId="77777777" w:rsidR="00DB1E49" w:rsidRDefault="00000000">
            <w:r>
              <w:rPr>
                <w:sz w:val="18"/>
                <w:szCs w:val="18"/>
              </w:rPr>
              <w:t>Demonstration</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F12303F" w14:textId="77777777" w:rsidR="00DB1E49" w:rsidRDefault="00000000">
            <w:r>
              <w:rPr>
                <w:sz w:val="18"/>
                <w:szCs w:val="18"/>
              </w:rPr>
              <w:t>Must have</w:t>
            </w:r>
          </w:p>
        </w:tc>
        <w:tc>
          <w:tcPr>
            <w:tcW w:w="1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7D1CFC7" w14:textId="77777777" w:rsidR="00DB1E49" w:rsidRDefault="00000000">
            <w:r>
              <w:rPr>
                <w:sz w:val="18"/>
                <w:szCs w:val="18"/>
              </w:rPr>
              <w:t>Technical constraints</w:t>
            </w:r>
          </w:p>
        </w:tc>
      </w:tr>
      <w:tr w:rsidR="00DB1E49" w14:paraId="3A5EF70A"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vAlign w:val="center"/>
          </w:tcPr>
          <w:p w14:paraId="3E6BB644" w14:textId="77777777" w:rsidR="00DB1E49" w:rsidRDefault="00000000">
            <w:r>
              <w:rPr>
                <w:sz w:val="18"/>
                <w:szCs w:val="18"/>
              </w:rPr>
              <w:t>RR05</w:t>
            </w:r>
          </w:p>
        </w:tc>
        <w:tc>
          <w:tcPr>
            <w:tcW w:w="4200" w:type="dxa"/>
            <w:tcBorders>
              <w:top w:val="single" w:sz="2" w:space="0" w:color="999999"/>
              <w:left w:val="single" w:sz="2" w:space="0" w:color="999999"/>
              <w:bottom w:val="single" w:sz="2" w:space="0" w:color="999999"/>
              <w:right w:val="single" w:sz="2" w:space="0" w:color="999999"/>
            </w:tcBorders>
            <w:vAlign w:val="center"/>
          </w:tcPr>
          <w:p w14:paraId="453C1A15" w14:textId="77777777" w:rsidR="00DB1E49" w:rsidRDefault="00000000">
            <w:r>
              <w:rPr>
                <w:sz w:val="18"/>
                <w:szCs w:val="18"/>
              </w:rPr>
              <w:t>The system shall have access to an external factory directory/registry service for factory discovery</w:t>
            </w:r>
          </w:p>
        </w:tc>
        <w:tc>
          <w:tcPr>
            <w:tcW w:w="1500" w:type="dxa"/>
            <w:tcBorders>
              <w:top w:val="single" w:sz="2" w:space="0" w:color="999999"/>
              <w:left w:val="single" w:sz="2" w:space="0" w:color="999999"/>
              <w:bottom w:val="single" w:sz="2" w:space="0" w:color="999999"/>
              <w:right w:val="single" w:sz="2" w:space="0" w:color="999999"/>
            </w:tcBorders>
            <w:vAlign w:val="center"/>
          </w:tcPr>
          <w:p w14:paraId="2DC16721" w14:textId="77777777" w:rsidR="00DB1E49" w:rsidRDefault="00000000">
            <w:r>
              <w:rPr>
                <w:sz w:val="18"/>
                <w:szCs w:val="18"/>
              </w:rPr>
              <w:t>Prototype</w:t>
            </w:r>
          </w:p>
        </w:tc>
        <w:tc>
          <w:tcPr>
            <w:tcW w:w="1500" w:type="dxa"/>
            <w:tcBorders>
              <w:top w:val="single" w:sz="2" w:space="0" w:color="999999"/>
              <w:left w:val="single" w:sz="2" w:space="0" w:color="999999"/>
              <w:bottom w:val="single" w:sz="2" w:space="0" w:color="999999"/>
              <w:right w:val="single" w:sz="2" w:space="0" w:color="999999"/>
            </w:tcBorders>
            <w:vAlign w:val="center"/>
          </w:tcPr>
          <w:p w14:paraId="6F9E2C1C" w14:textId="77777777" w:rsidR="00DB1E49" w:rsidRDefault="00000000">
            <w:r>
              <w:rPr>
                <w:sz w:val="18"/>
                <w:szCs w:val="18"/>
              </w:rPr>
              <w:t>Should have</w:t>
            </w:r>
          </w:p>
        </w:tc>
        <w:tc>
          <w:tcPr>
            <w:tcW w:w="1900" w:type="dxa"/>
            <w:tcBorders>
              <w:top w:val="single" w:sz="2" w:space="0" w:color="999999"/>
              <w:left w:val="single" w:sz="2" w:space="0" w:color="999999"/>
              <w:bottom w:val="single" w:sz="2" w:space="0" w:color="999999"/>
              <w:right w:val="single" w:sz="2" w:space="0" w:color="999999"/>
            </w:tcBorders>
            <w:vAlign w:val="center"/>
          </w:tcPr>
          <w:p w14:paraId="220F272F" w14:textId="77777777" w:rsidR="00DB1E49" w:rsidRDefault="00000000">
            <w:r>
              <w:rPr>
                <w:sz w:val="18"/>
                <w:szCs w:val="18"/>
              </w:rPr>
              <w:t>Technical constraints</w:t>
            </w:r>
          </w:p>
        </w:tc>
      </w:tr>
      <w:tr w:rsidR="00DB1E49" w14:paraId="39B282D1"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838009D" w14:textId="77777777" w:rsidR="00DB1E49" w:rsidRDefault="00000000">
            <w:r>
              <w:rPr>
                <w:sz w:val="18"/>
                <w:szCs w:val="18"/>
              </w:rPr>
              <w:t>RR06</w:t>
            </w:r>
          </w:p>
        </w:tc>
        <w:tc>
          <w:tcPr>
            <w:tcW w:w="42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77C79E6" w14:textId="77777777" w:rsidR="00DB1E49" w:rsidRDefault="00000000">
            <w:r>
              <w:rPr>
                <w:sz w:val="18"/>
                <w:szCs w:val="18"/>
              </w:rPr>
              <w:t>The system shall provide storage for uploaded factory documents (PDF, image formats)</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D5D57DB" w14:textId="77777777" w:rsidR="00DB1E49" w:rsidRDefault="00000000">
            <w:r>
              <w:rPr>
                <w:sz w:val="18"/>
                <w:szCs w:val="18"/>
              </w:rPr>
              <w:t>Test</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100243B" w14:textId="77777777" w:rsidR="00DB1E49" w:rsidRDefault="00000000">
            <w:r>
              <w:rPr>
                <w:sz w:val="18"/>
                <w:szCs w:val="18"/>
              </w:rPr>
              <w:t>Must have</w:t>
            </w:r>
          </w:p>
        </w:tc>
        <w:tc>
          <w:tcPr>
            <w:tcW w:w="19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D7AC3B4" w14:textId="77777777" w:rsidR="00DB1E49" w:rsidRDefault="00000000">
            <w:r>
              <w:rPr>
                <w:sz w:val="18"/>
                <w:szCs w:val="18"/>
              </w:rPr>
              <w:t>Technical constraints</w:t>
            </w:r>
          </w:p>
        </w:tc>
      </w:tr>
    </w:tbl>
    <w:p w14:paraId="10516F22" w14:textId="77777777" w:rsidR="00DB1E49" w:rsidRDefault="00000000">
      <w:pPr>
        <w:pStyle w:val="Heading2"/>
        <w:spacing w:before="260" w:after="120"/>
      </w:pPr>
      <w:r>
        <w:t xml:space="preserve">2.3.3 </w:t>
      </w:r>
      <w:proofErr w:type="gramStart"/>
      <w:r>
        <w:t>Non-functional</w:t>
      </w:r>
      <w:proofErr w:type="gramEnd"/>
      <w:r>
        <w:t xml:space="preserve"> requirements, restrictions</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200"/>
        <w:gridCol w:w="1300"/>
        <w:gridCol w:w="1500"/>
        <w:gridCol w:w="2100"/>
      </w:tblGrid>
      <w:tr w:rsidR="00DB1E49" w14:paraId="0E6B0BB2" w14:textId="77777777">
        <w:tblPrEx>
          <w:tblCellMar>
            <w:top w:w="0" w:type="dxa"/>
            <w:bottom w:w="0" w:type="dxa"/>
          </w:tblCellMar>
        </w:tblPrEx>
        <w:trPr>
          <w:tblHeader/>
        </w:trPr>
        <w:tc>
          <w:tcPr>
            <w:tcW w:w="10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1F2131B6" w14:textId="77777777" w:rsidR="00DB1E49" w:rsidRDefault="00000000">
            <w:r>
              <w:rPr>
                <w:b/>
                <w:bCs/>
                <w:color w:val="FFFFFF"/>
                <w:sz w:val="18"/>
                <w:szCs w:val="18"/>
              </w:rPr>
              <w:t>ID</w:t>
            </w:r>
          </w:p>
        </w:tc>
        <w:tc>
          <w:tcPr>
            <w:tcW w:w="42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577CDC19" w14:textId="77777777" w:rsidR="00DB1E49" w:rsidRDefault="00000000">
            <w:r>
              <w:rPr>
                <w:b/>
                <w:bCs/>
                <w:color w:val="FFFFFF"/>
                <w:sz w:val="18"/>
                <w:szCs w:val="18"/>
              </w:rPr>
              <w:t>Description</w:t>
            </w:r>
          </w:p>
        </w:tc>
        <w:tc>
          <w:tcPr>
            <w:tcW w:w="13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6C1481C6" w14:textId="77777777" w:rsidR="00DB1E49" w:rsidRDefault="00000000">
            <w:r>
              <w:rPr>
                <w:b/>
                <w:bCs/>
                <w:color w:val="FFFFFF"/>
                <w:sz w:val="18"/>
                <w:szCs w:val="18"/>
              </w:rPr>
              <w:t>Check</w:t>
            </w:r>
          </w:p>
        </w:tc>
        <w:tc>
          <w:tcPr>
            <w:tcW w:w="15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69C368D6" w14:textId="77777777" w:rsidR="00DB1E49" w:rsidRDefault="00000000">
            <w:r>
              <w:rPr>
                <w:b/>
                <w:bCs/>
                <w:color w:val="FFFFFF"/>
                <w:sz w:val="18"/>
                <w:szCs w:val="18"/>
              </w:rPr>
              <w:t>Priority</w:t>
            </w:r>
          </w:p>
        </w:tc>
        <w:tc>
          <w:tcPr>
            <w:tcW w:w="2100" w:type="dxa"/>
            <w:tcBorders>
              <w:top w:val="single" w:sz="2" w:space="0" w:color="999999"/>
              <w:left w:val="single" w:sz="2" w:space="0" w:color="999999"/>
              <w:bottom w:val="single" w:sz="2" w:space="0" w:color="999999"/>
              <w:right w:val="single" w:sz="2" w:space="0" w:color="999999"/>
            </w:tcBorders>
            <w:shd w:val="clear" w:color="auto" w:fill="1F4E79"/>
            <w:vAlign w:val="center"/>
          </w:tcPr>
          <w:p w14:paraId="0899C6C4" w14:textId="77777777" w:rsidR="00DB1E49" w:rsidRDefault="00000000">
            <w:r>
              <w:rPr>
                <w:b/>
                <w:bCs/>
                <w:color w:val="FFFFFF"/>
                <w:sz w:val="18"/>
                <w:szCs w:val="18"/>
              </w:rPr>
              <w:t>Source</w:t>
            </w:r>
          </w:p>
        </w:tc>
      </w:tr>
      <w:tr w:rsidR="00DB1E49" w14:paraId="3423D005"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vAlign w:val="center"/>
          </w:tcPr>
          <w:p w14:paraId="3BAC71DF" w14:textId="77777777" w:rsidR="00DB1E49" w:rsidRDefault="00000000">
            <w:r>
              <w:rPr>
                <w:sz w:val="18"/>
                <w:szCs w:val="18"/>
              </w:rPr>
              <w:t>NFR01</w:t>
            </w:r>
          </w:p>
        </w:tc>
        <w:tc>
          <w:tcPr>
            <w:tcW w:w="4200" w:type="dxa"/>
            <w:tcBorders>
              <w:top w:val="single" w:sz="2" w:space="0" w:color="999999"/>
              <w:left w:val="single" w:sz="2" w:space="0" w:color="999999"/>
              <w:bottom w:val="single" w:sz="2" w:space="0" w:color="999999"/>
              <w:right w:val="single" w:sz="2" w:space="0" w:color="999999"/>
            </w:tcBorders>
            <w:vAlign w:val="center"/>
          </w:tcPr>
          <w:p w14:paraId="6199596B" w14:textId="77777777" w:rsidR="00DB1E49" w:rsidRDefault="00000000">
            <w:r>
              <w:rPr>
                <w:sz w:val="18"/>
                <w:szCs w:val="18"/>
              </w:rPr>
              <w:t>The system shall respond to ordinary (non-AI) user actions within 2 seconds under normal load</w:t>
            </w:r>
          </w:p>
        </w:tc>
        <w:tc>
          <w:tcPr>
            <w:tcW w:w="1300" w:type="dxa"/>
            <w:tcBorders>
              <w:top w:val="single" w:sz="2" w:space="0" w:color="999999"/>
              <w:left w:val="single" w:sz="2" w:space="0" w:color="999999"/>
              <w:bottom w:val="single" w:sz="2" w:space="0" w:color="999999"/>
              <w:right w:val="single" w:sz="2" w:space="0" w:color="999999"/>
            </w:tcBorders>
            <w:vAlign w:val="center"/>
          </w:tcPr>
          <w:p w14:paraId="53083CCE" w14:textId="77777777" w:rsidR="00DB1E49" w:rsidRDefault="00000000">
            <w:r>
              <w:rPr>
                <w:sz w:val="18"/>
                <w:szCs w:val="18"/>
              </w:rPr>
              <w:t>Test</w:t>
            </w:r>
          </w:p>
        </w:tc>
        <w:tc>
          <w:tcPr>
            <w:tcW w:w="1500" w:type="dxa"/>
            <w:tcBorders>
              <w:top w:val="single" w:sz="2" w:space="0" w:color="999999"/>
              <w:left w:val="single" w:sz="2" w:space="0" w:color="999999"/>
              <w:bottom w:val="single" w:sz="2" w:space="0" w:color="999999"/>
              <w:right w:val="single" w:sz="2" w:space="0" w:color="999999"/>
            </w:tcBorders>
            <w:vAlign w:val="center"/>
          </w:tcPr>
          <w:p w14:paraId="7E1189FE" w14:textId="77777777" w:rsidR="00DB1E49" w:rsidRDefault="00000000">
            <w:r>
              <w:rPr>
                <w:sz w:val="18"/>
                <w:szCs w:val="18"/>
              </w:rPr>
              <w:t>Must have</w:t>
            </w:r>
          </w:p>
        </w:tc>
        <w:tc>
          <w:tcPr>
            <w:tcW w:w="2100" w:type="dxa"/>
            <w:tcBorders>
              <w:top w:val="single" w:sz="2" w:space="0" w:color="999999"/>
              <w:left w:val="single" w:sz="2" w:space="0" w:color="999999"/>
              <w:bottom w:val="single" w:sz="2" w:space="0" w:color="999999"/>
              <w:right w:val="single" w:sz="2" w:space="0" w:color="999999"/>
            </w:tcBorders>
            <w:vAlign w:val="center"/>
          </w:tcPr>
          <w:p w14:paraId="01E7C957" w14:textId="77777777" w:rsidR="00DB1E49" w:rsidRDefault="00000000">
            <w:r>
              <w:rPr>
                <w:sz w:val="18"/>
                <w:szCs w:val="18"/>
              </w:rPr>
              <w:t>ISO 25001 – Performance</w:t>
            </w:r>
          </w:p>
        </w:tc>
      </w:tr>
      <w:tr w:rsidR="00DB1E49" w14:paraId="4553679B"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CF0193F" w14:textId="77777777" w:rsidR="00DB1E49" w:rsidRDefault="00000000">
            <w:r>
              <w:rPr>
                <w:sz w:val="18"/>
                <w:szCs w:val="18"/>
              </w:rPr>
              <w:t>NFR02</w:t>
            </w:r>
          </w:p>
        </w:tc>
        <w:tc>
          <w:tcPr>
            <w:tcW w:w="42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2057708" w14:textId="77777777" w:rsidR="00DB1E49" w:rsidRDefault="00000000">
            <w:r>
              <w:rPr>
                <w:sz w:val="18"/>
                <w:szCs w:val="18"/>
              </w:rPr>
              <w:t>An AI risk-analysis request shall show progress feedback and typically complete within 20 seconds</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6B42C06" w14:textId="77777777" w:rsidR="00DB1E49" w:rsidRDefault="00000000">
            <w:r>
              <w:rPr>
                <w:sz w:val="18"/>
                <w:szCs w:val="18"/>
              </w:rPr>
              <w:t>Test</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909ABE9" w14:textId="77777777" w:rsidR="00DB1E49" w:rsidRDefault="00000000">
            <w:r>
              <w:rPr>
                <w:sz w:val="18"/>
                <w:szCs w:val="18"/>
              </w:rPr>
              <w:t>Should have</w:t>
            </w:r>
          </w:p>
        </w:tc>
        <w:tc>
          <w:tcPr>
            <w:tcW w:w="21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314F04C" w14:textId="77777777" w:rsidR="00DB1E49" w:rsidRDefault="00000000">
            <w:r>
              <w:rPr>
                <w:sz w:val="18"/>
                <w:szCs w:val="18"/>
              </w:rPr>
              <w:t>ISO 25001 – Performance</w:t>
            </w:r>
          </w:p>
        </w:tc>
      </w:tr>
      <w:tr w:rsidR="00DB1E49" w14:paraId="3A557C60"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vAlign w:val="center"/>
          </w:tcPr>
          <w:p w14:paraId="2BBA708A" w14:textId="77777777" w:rsidR="00DB1E49" w:rsidRDefault="00000000">
            <w:r>
              <w:rPr>
                <w:sz w:val="18"/>
                <w:szCs w:val="18"/>
              </w:rPr>
              <w:t>NFR03</w:t>
            </w:r>
          </w:p>
        </w:tc>
        <w:tc>
          <w:tcPr>
            <w:tcW w:w="4200" w:type="dxa"/>
            <w:tcBorders>
              <w:top w:val="single" w:sz="2" w:space="0" w:color="999999"/>
              <w:left w:val="single" w:sz="2" w:space="0" w:color="999999"/>
              <w:bottom w:val="single" w:sz="2" w:space="0" w:color="999999"/>
              <w:right w:val="single" w:sz="2" w:space="0" w:color="999999"/>
            </w:tcBorders>
            <w:vAlign w:val="center"/>
          </w:tcPr>
          <w:p w14:paraId="2A7C1FB2" w14:textId="77777777" w:rsidR="00DB1E49" w:rsidRDefault="00000000">
            <w:r>
              <w:rPr>
                <w:sz w:val="18"/>
                <w:szCs w:val="18"/>
              </w:rPr>
              <w:t>The system shall encrypt company, factory and document data at rest and in transit, including data sent to the AI API</w:t>
            </w:r>
          </w:p>
        </w:tc>
        <w:tc>
          <w:tcPr>
            <w:tcW w:w="1300" w:type="dxa"/>
            <w:tcBorders>
              <w:top w:val="single" w:sz="2" w:space="0" w:color="999999"/>
              <w:left w:val="single" w:sz="2" w:space="0" w:color="999999"/>
              <w:bottom w:val="single" w:sz="2" w:space="0" w:color="999999"/>
              <w:right w:val="single" w:sz="2" w:space="0" w:color="999999"/>
            </w:tcBorders>
            <w:vAlign w:val="center"/>
          </w:tcPr>
          <w:p w14:paraId="76D8C707" w14:textId="77777777" w:rsidR="00DB1E49" w:rsidRDefault="00000000">
            <w:r>
              <w:rPr>
                <w:sz w:val="18"/>
                <w:szCs w:val="18"/>
              </w:rPr>
              <w:t>Test</w:t>
            </w:r>
          </w:p>
        </w:tc>
        <w:tc>
          <w:tcPr>
            <w:tcW w:w="1500" w:type="dxa"/>
            <w:tcBorders>
              <w:top w:val="single" w:sz="2" w:space="0" w:color="999999"/>
              <w:left w:val="single" w:sz="2" w:space="0" w:color="999999"/>
              <w:bottom w:val="single" w:sz="2" w:space="0" w:color="999999"/>
              <w:right w:val="single" w:sz="2" w:space="0" w:color="999999"/>
            </w:tcBorders>
            <w:vAlign w:val="center"/>
          </w:tcPr>
          <w:p w14:paraId="75584FCD" w14:textId="77777777" w:rsidR="00DB1E49" w:rsidRDefault="00000000">
            <w:r>
              <w:rPr>
                <w:sz w:val="18"/>
                <w:szCs w:val="18"/>
              </w:rPr>
              <w:t>Must have</w:t>
            </w:r>
          </w:p>
        </w:tc>
        <w:tc>
          <w:tcPr>
            <w:tcW w:w="2100" w:type="dxa"/>
            <w:tcBorders>
              <w:top w:val="single" w:sz="2" w:space="0" w:color="999999"/>
              <w:left w:val="single" w:sz="2" w:space="0" w:color="999999"/>
              <w:bottom w:val="single" w:sz="2" w:space="0" w:color="999999"/>
              <w:right w:val="single" w:sz="2" w:space="0" w:color="999999"/>
            </w:tcBorders>
            <w:vAlign w:val="center"/>
          </w:tcPr>
          <w:p w14:paraId="57FA59D7" w14:textId="77777777" w:rsidR="00DB1E49" w:rsidRDefault="00000000">
            <w:r>
              <w:rPr>
                <w:sz w:val="18"/>
                <w:szCs w:val="18"/>
              </w:rPr>
              <w:t>ISO 25001 – Security</w:t>
            </w:r>
          </w:p>
        </w:tc>
      </w:tr>
      <w:tr w:rsidR="00DB1E49" w14:paraId="084A1C26"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C913E98" w14:textId="77777777" w:rsidR="00DB1E49" w:rsidRDefault="00000000">
            <w:r>
              <w:rPr>
                <w:sz w:val="18"/>
                <w:szCs w:val="18"/>
              </w:rPr>
              <w:t>NFR04</w:t>
            </w:r>
          </w:p>
        </w:tc>
        <w:tc>
          <w:tcPr>
            <w:tcW w:w="42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B1B579C" w14:textId="77777777" w:rsidR="00DB1E49" w:rsidRDefault="00000000">
            <w:r>
              <w:rPr>
                <w:sz w:val="18"/>
                <w:szCs w:val="18"/>
              </w:rPr>
              <w:t>The system shall be available at least 99% of standard business hours</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2FCE865" w14:textId="77777777" w:rsidR="00DB1E49" w:rsidRDefault="00000000">
            <w:r>
              <w:rPr>
                <w:sz w:val="18"/>
                <w:szCs w:val="18"/>
              </w:rPr>
              <w:t>Demonstration</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B6C33C0" w14:textId="77777777" w:rsidR="00DB1E49" w:rsidRDefault="00000000">
            <w:r>
              <w:rPr>
                <w:sz w:val="18"/>
                <w:szCs w:val="18"/>
              </w:rPr>
              <w:t>Must have</w:t>
            </w:r>
          </w:p>
        </w:tc>
        <w:tc>
          <w:tcPr>
            <w:tcW w:w="21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10A040C" w14:textId="77777777" w:rsidR="00DB1E49" w:rsidRDefault="00000000">
            <w:r>
              <w:rPr>
                <w:sz w:val="18"/>
                <w:szCs w:val="18"/>
              </w:rPr>
              <w:t>ISO 25001 – Availability</w:t>
            </w:r>
          </w:p>
        </w:tc>
      </w:tr>
      <w:tr w:rsidR="00DB1E49" w14:paraId="70F38B3D"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vAlign w:val="center"/>
          </w:tcPr>
          <w:p w14:paraId="1E26A4D7" w14:textId="77777777" w:rsidR="00DB1E49" w:rsidRDefault="00000000">
            <w:r>
              <w:rPr>
                <w:sz w:val="18"/>
                <w:szCs w:val="18"/>
              </w:rPr>
              <w:t>NFR05</w:t>
            </w:r>
          </w:p>
        </w:tc>
        <w:tc>
          <w:tcPr>
            <w:tcW w:w="4200" w:type="dxa"/>
            <w:tcBorders>
              <w:top w:val="single" w:sz="2" w:space="0" w:color="999999"/>
              <w:left w:val="single" w:sz="2" w:space="0" w:color="999999"/>
              <w:bottom w:val="single" w:sz="2" w:space="0" w:color="999999"/>
              <w:right w:val="single" w:sz="2" w:space="0" w:color="999999"/>
            </w:tcBorders>
            <w:vAlign w:val="center"/>
          </w:tcPr>
          <w:p w14:paraId="4B8E8713" w14:textId="77777777" w:rsidR="00DB1E49" w:rsidRDefault="00000000">
            <w:r>
              <w:rPr>
                <w:sz w:val="18"/>
                <w:szCs w:val="18"/>
              </w:rPr>
              <w:t xml:space="preserve">The </w:t>
            </w:r>
            <w:proofErr w:type="gramStart"/>
            <w:r>
              <w:rPr>
                <w:sz w:val="18"/>
                <w:szCs w:val="18"/>
              </w:rPr>
              <w:t>system shall</w:t>
            </w:r>
            <w:proofErr w:type="gramEnd"/>
            <w:r>
              <w:rPr>
                <w:sz w:val="18"/>
                <w:szCs w:val="18"/>
              </w:rPr>
              <w:t xml:space="preserve"> allow data export in commonly used formats (PDF, DOCX)</w:t>
            </w:r>
          </w:p>
        </w:tc>
        <w:tc>
          <w:tcPr>
            <w:tcW w:w="1300" w:type="dxa"/>
            <w:tcBorders>
              <w:top w:val="single" w:sz="2" w:space="0" w:color="999999"/>
              <w:left w:val="single" w:sz="2" w:space="0" w:color="999999"/>
              <w:bottom w:val="single" w:sz="2" w:space="0" w:color="999999"/>
              <w:right w:val="single" w:sz="2" w:space="0" w:color="999999"/>
            </w:tcBorders>
            <w:vAlign w:val="center"/>
          </w:tcPr>
          <w:p w14:paraId="35E0BBDE" w14:textId="77777777" w:rsidR="00DB1E49" w:rsidRDefault="00000000">
            <w:r>
              <w:rPr>
                <w:sz w:val="18"/>
                <w:szCs w:val="18"/>
              </w:rPr>
              <w:t>Test</w:t>
            </w:r>
          </w:p>
        </w:tc>
        <w:tc>
          <w:tcPr>
            <w:tcW w:w="1500" w:type="dxa"/>
            <w:tcBorders>
              <w:top w:val="single" w:sz="2" w:space="0" w:color="999999"/>
              <w:left w:val="single" w:sz="2" w:space="0" w:color="999999"/>
              <w:bottom w:val="single" w:sz="2" w:space="0" w:color="999999"/>
              <w:right w:val="single" w:sz="2" w:space="0" w:color="999999"/>
            </w:tcBorders>
            <w:vAlign w:val="center"/>
          </w:tcPr>
          <w:p w14:paraId="099416EF" w14:textId="77777777" w:rsidR="00DB1E49" w:rsidRDefault="00000000">
            <w:r>
              <w:rPr>
                <w:sz w:val="18"/>
                <w:szCs w:val="18"/>
              </w:rPr>
              <w:t>Must have</w:t>
            </w:r>
          </w:p>
        </w:tc>
        <w:tc>
          <w:tcPr>
            <w:tcW w:w="2100" w:type="dxa"/>
            <w:tcBorders>
              <w:top w:val="single" w:sz="2" w:space="0" w:color="999999"/>
              <w:left w:val="single" w:sz="2" w:space="0" w:color="999999"/>
              <w:bottom w:val="single" w:sz="2" w:space="0" w:color="999999"/>
              <w:right w:val="single" w:sz="2" w:space="0" w:color="999999"/>
            </w:tcBorders>
            <w:vAlign w:val="center"/>
          </w:tcPr>
          <w:p w14:paraId="114075CA" w14:textId="77777777" w:rsidR="00DB1E49" w:rsidRDefault="00000000">
            <w:r>
              <w:rPr>
                <w:sz w:val="18"/>
                <w:szCs w:val="18"/>
              </w:rPr>
              <w:t>Problem description – Interoperability</w:t>
            </w:r>
          </w:p>
        </w:tc>
      </w:tr>
      <w:tr w:rsidR="00DB1E49" w14:paraId="1A883508"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A31A097" w14:textId="77777777" w:rsidR="00DB1E49" w:rsidRDefault="00000000">
            <w:r>
              <w:rPr>
                <w:sz w:val="18"/>
                <w:szCs w:val="18"/>
              </w:rPr>
              <w:t>NFR06</w:t>
            </w:r>
          </w:p>
        </w:tc>
        <w:tc>
          <w:tcPr>
            <w:tcW w:w="42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6CEA9D64" w14:textId="77777777" w:rsidR="00DB1E49" w:rsidRDefault="00000000">
            <w:r>
              <w:rPr>
                <w:sz w:val="18"/>
                <w:szCs w:val="18"/>
              </w:rPr>
              <w:t>The system shall provide a dashboard that is understandable without extensive training</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FA4EBAD" w14:textId="77777777" w:rsidR="00DB1E49" w:rsidRDefault="00000000">
            <w:r>
              <w:rPr>
                <w:sz w:val="18"/>
                <w:szCs w:val="18"/>
              </w:rPr>
              <w:t>Demonstration</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74F250D8" w14:textId="77777777" w:rsidR="00DB1E49" w:rsidRDefault="00000000">
            <w:r>
              <w:rPr>
                <w:sz w:val="18"/>
                <w:szCs w:val="18"/>
              </w:rPr>
              <w:t>Should have</w:t>
            </w:r>
          </w:p>
        </w:tc>
        <w:tc>
          <w:tcPr>
            <w:tcW w:w="21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F145832" w14:textId="77777777" w:rsidR="00DB1E49" w:rsidRDefault="00000000">
            <w:r>
              <w:rPr>
                <w:sz w:val="18"/>
                <w:szCs w:val="18"/>
              </w:rPr>
              <w:t>ISO 25001 – Usability</w:t>
            </w:r>
          </w:p>
        </w:tc>
      </w:tr>
      <w:tr w:rsidR="00DB1E49" w14:paraId="3D0D2AD5"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vAlign w:val="center"/>
          </w:tcPr>
          <w:p w14:paraId="76673697" w14:textId="77777777" w:rsidR="00DB1E49" w:rsidRDefault="00000000">
            <w:r>
              <w:rPr>
                <w:sz w:val="18"/>
                <w:szCs w:val="18"/>
              </w:rPr>
              <w:t>NFR07</w:t>
            </w:r>
          </w:p>
        </w:tc>
        <w:tc>
          <w:tcPr>
            <w:tcW w:w="4200" w:type="dxa"/>
            <w:tcBorders>
              <w:top w:val="single" w:sz="2" w:space="0" w:color="999999"/>
              <w:left w:val="single" w:sz="2" w:space="0" w:color="999999"/>
              <w:bottom w:val="single" w:sz="2" w:space="0" w:color="999999"/>
              <w:right w:val="single" w:sz="2" w:space="0" w:color="999999"/>
            </w:tcBorders>
            <w:vAlign w:val="center"/>
          </w:tcPr>
          <w:p w14:paraId="70A63205" w14:textId="77777777" w:rsidR="00DB1E49" w:rsidRDefault="00000000">
            <w:r>
              <w:rPr>
                <w:sz w:val="18"/>
                <w:szCs w:val="18"/>
              </w:rPr>
              <w:t>The system shall retain the AI request/response audit log for at least one year</w:t>
            </w:r>
          </w:p>
        </w:tc>
        <w:tc>
          <w:tcPr>
            <w:tcW w:w="1300" w:type="dxa"/>
            <w:tcBorders>
              <w:top w:val="single" w:sz="2" w:space="0" w:color="999999"/>
              <w:left w:val="single" w:sz="2" w:space="0" w:color="999999"/>
              <w:bottom w:val="single" w:sz="2" w:space="0" w:color="999999"/>
              <w:right w:val="single" w:sz="2" w:space="0" w:color="999999"/>
            </w:tcBorders>
            <w:vAlign w:val="center"/>
          </w:tcPr>
          <w:p w14:paraId="32D9CAB3" w14:textId="77777777" w:rsidR="00DB1E49" w:rsidRDefault="00000000">
            <w:r>
              <w:rPr>
                <w:sz w:val="18"/>
                <w:szCs w:val="18"/>
              </w:rPr>
              <w:t>Test</w:t>
            </w:r>
          </w:p>
        </w:tc>
        <w:tc>
          <w:tcPr>
            <w:tcW w:w="1500" w:type="dxa"/>
            <w:tcBorders>
              <w:top w:val="single" w:sz="2" w:space="0" w:color="999999"/>
              <w:left w:val="single" w:sz="2" w:space="0" w:color="999999"/>
              <w:bottom w:val="single" w:sz="2" w:space="0" w:color="999999"/>
              <w:right w:val="single" w:sz="2" w:space="0" w:color="999999"/>
            </w:tcBorders>
            <w:vAlign w:val="center"/>
          </w:tcPr>
          <w:p w14:paraId="6842099F" w14:textId="77777777" w:rsidR="00DB1E49" w:rsidRDefault="00000000">
            <w:r>
              <w:rPr>
                <w:sz w:val="18"/>
                <w:szCs w:val="18"/>
              </w:rPr>
              <w:t>Must have</w:t>
            </w:r>
          </w:p>
        </w:tc>
        <w:tc>
          <w:tcPr>
            <w:tcW w:w="2100" w:type="dxa"/>
            <w:tcBorders>
              <w:top w:val="single" w:sz="2" w:space="0" w:color="999999"/>
              <w:left w:val="single" w:sz="2" w:space="0" w:color="999999"/>
              <w:bottom w:val="single" w:sz="2" w:space="0" w:color="999999"/>
              <w:right w:val="single" w:sz="2" w:space="0" w:color="999999"/>
            </w:tcBorders>
            <w:vAlign w:val="center"/>
          </w:tcPr>
          <w:p w14:paraId="4877F55F" w14:textId="77777777" w:rsidR="00DB1E49" w:rsidRDefault="00000000">
            <w:r>
              <w:rPr>
                <w:sz w:val="18"/>
                <w:szCs w:val="18"/>
              </w:rPr>
              <w:t>ISO 25001 – Reliability / Compliance</w:t>
            </w:r>
          </w:p>
        </w:tc>
      </w:tr>
      <w:tr w:rsidR="00DB1E49" w14:paraId="1FE89832"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D3107BE" w14:textId="77777777" w:rsidR="00DB1E49" w:rsidRDefault="00000000">
            <w:r>
              <w:rPr>
                <w:sz w:val="18"/>
                <w:szCs w:val="18"/>
              </w:rPr>
              <w:t>NFR08</w:t>
            </w:r>
          </w:p>
        </w:tc>
        <w:tc>
          <w:tcPr>
            <w:tcW w:w="42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D02E01D" w14:textId="77777777" w:rsidR="00DB1E49" w:rsidRDefault="00000000">
            <w:r>
              <w:rPr>
                <w:sz w:val="18"/>
                <w:szCs w:val="18"/>
              </w:rPr>
              <w:t>The system shall be built as independent, replaceable modules to ease maintenance</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25C7515" w14:textId="77777777" w:rsidR="00DB1E49" w:rsidRDefault="00000000">
            <w:r>
              <w:rPr>
                <w:sz w:val="18"/>
                <w:szCs w:val="18"/>
              </w:rPr>
              <w:t>Review</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004511E" w14:textId="77777777" w:rsidR="00DB1E49" w:rsidRDefault="00000000">
            <w:r>
              <w:rPr>
                <w:sz w:val="18"/>
                <w:szCs w:val="18"/>
              </w:rPr>
              <w:t>Should have</w:t>
            </w:r>
          </w:p>
        </w:tc>
        <w:tc>
          <w:tcPr>
            <w:tcW w:w="21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0A89F00" w14:textId="77777777" w:rsidR="00DB1E49" w:rsidRDefault="00000000">
            <w:r>
              <w:rPr>
                <w:sz w:val="18"/>
                <w:szCs w:val="18"/>
              </w:rPr>
              <w:t>ISO 25001 – Maintainability</w:t>
            </w:r>
          </w:p>
        </w:tc>
      </w:tr>
      <w:tr w:rsidR="00DB1E49" w14:paraId="1B91991A"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vAlign w:val="center"/>
          </w:tcPr>
          <w:p w14:paraId="39238BA8" w14:textId="77777777" w:rsidR="00DB1E49" w:rsidRDefault="00000000">
            <w:r>
              <w:rPr>
                <w:sz w:val="18"/>
                <w:szCs w:val="18"/>
              </w:rPr>
              <w:t>NFR09</w:t>
            </w:r>
          </w:p>
        </w:tc>
        <w:tc>
          <w:tcPr>
            <w:tcW w:w="4200" w:type="dxa"/>
            <w:tcBorders>
              <w:top w:val="single" w:sz="2" w:space="0" w:color="999999"/>
              <w:left w:val="single" w:sz="2" w:space="0" w:color="999999"/>
              <w:bottom w:val="single" w:sz="2" w:space="0" w:color="999999"/>
              <w:right w:val="single" w:sz="2" w:space="0" w:color="999999"/>
            </w:tcBorders>
            <w:vAlign w:val="center"/>
          </w:tcPr>
          <w:p w14:paraId="23B18F8A" w14:textId="77777777" w:rsidR="00DB1E49" w:rsidRDefault="00000000">
            <w:r>
              <w:rPr>
                <w:sz w:val="18"/>
                <w:szCs w:val="18"/>
              </w:rPr>
              <w:t>The system shall be testable through unit and integration tests, including mocked AI API responses</w:t>
            </w:r>
          </w:p>
        </w:tc>
        <w:tc>
          <w:tcPr>
            <w:tcW w:w="1300" w:type="dxa"/>
            <w:tcBorders>
              <w:top w:val="single" w:sz="2" w:space="0" w:color="999999"/>
              <w:left w:val="single" w:sz="2" w:space="0" w:color="999999"/>
              <w:bottom w:val="single" w:sz="2" w:space="0" w:color="999999"/>
              <w:right w:val="single" w:sz="2" w:space="0" w:color="999999"/>
            </w:tcBorders>
            <w:vAlign w:val="center"/>
          </w:tcPr>
          <w:p w14:paraId="6DDC5D00" w14:textId="77777777" w:rsidR="00DB1E49" w:rsidRDefault="00000000">
            <w:r>
              <w:rPr>
                <w:sz w:val="18"/>
                <w:szCs w:val="18"/>
              </w:rPr>
              <w:t>Review</w:t>
            </w:r>
          </w:p>
        </w:tc>
        <w:tc>
          <w:tcPr>
            <w:tcW w:w="1500" w:type="dxa"/>
            <w:tcBorders>
              <w:top w:val="single" w:sz="2" w:space="0" w:color="999999"/>
              <w:left w:val="single" w:sz="2" w:space="0" w:color="999999"/>
              <w:bottom w:val="single" w:sz="2" w:space="0" w:color="999999"/>
              <w:right w:val="single" w:sz="2" w:space="0" w:color="999999"/>
            </w:tcBorders>
            <w:vAlign w:val="center"/>
          </w:tcPr>
          <w:p w14:paraId="39E8A7DC" w14:textId="77777777" w:rsidR="00DB1E49" w:rsidRDefault="00000000">
            <w:r>
              <w:rPr>
                <w:sz w:val="18"/>
                <w:szCs w:val="18"/>
              </w:rPr>
              <w:t>Should have</w:t>
            </w:r>
          </w:p>
        </w:tc>
        <w:tc>
          <w:tcPr>
            <w:tcW w:w="2100" w:type="dxa"/>
            <w:tcBorders>
              <w:top w:val="single" w:sz="2" w:space="0" w:color="999999"/>
              <w:left w:val="single" w:sz="2" w:space="0" w:color="999999"/>
              <w:bottom w:val="single" w:sz="2" w:space="0" w:color="999999"/>
              <w:right w:val="single" w:sz="2" w:space="0" w:color="999999"/>
            </w:tcBorders>
            <w:vAlign w:val="center"/>
          </w:tcPr>
          <w:p w14:paraId="2D7C7B44" w14:textId="77777777" w:rsidR="00DB1E49" w:rsidRDefault="00000000">
            <w:r>
              <w:rPr>
                <w:sz w:val="18"/>
                <w:szCs w:val="18"/>
              </w:rPr>
              <w:t>ISO 25001 – Testability</w:t>
            </w:r>
          </w:p>
        </w:tc>
      </w:tr>
      <w:tr w:rsidR="00DB1E49" w14:paraId="3EED13F1"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BAB332B" w14:textId="77777777" w:rsidR="00DB1E49" w:rsidRDefault="00000000">
            <w:r>
              <w:rPr>
                <w:sz w:val="18"/>
                <w:szCs w:val="18"/>
              </w:rPr>
              <w:t>NFR10</w:t>
            </w:r>
          </w:p>
        </w:tc>
        <w:tc>
          <w:tcPr>
            <w:tcW w:w="42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31D6BF5B" w14:textId="77777777" w:rsidR="00DB1E49" w:rsidRDefault="00000000">
            <w:r>
              <w:rPr>
                <w:sz w:val="18"/>
                <w:szCs w:val="18"/>
              </w:rPr>
              <w:t>The system shall enforce role-based access control for all company and factory data</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677CB85" w14:textId="77777777" w:rsidR="00DB1E49" w:rsidRDefault="00000000">
            <w:r>
              <w:rPr>
                <w:sz w:val="18"/>
                <w:szCs w:val="18"/>
              </w:rPr>
              <w:t>Test</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0CC76F68" w14:textId="77777777" w:rsidR="00DB1E49" w:rsidRDefault="00000000">
            <w:r>
              <w:rPr>
                <w:sz w:val="18"/>
                <w:szCs w:val="18"/>
              </w:rPr>
              <w:t>Must have</w:t>
            </w:r>
          </w:p>
        </w:tc>
        <w:tc>
          <w:tcPr>
            <w:tcW w:w="21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5A09A433" w14:textId="77777777" w:rsidR="00DB1E49" w:rsidRDefault="00000000">
            <w:r>
              <w:rPr>
                <w:sz w:val="18"/>
                <w:szCs w:val="18"/>
              </w:rPr>
              <w:t>Problem description – Security</w:t>
            </w:r>
          </w:p>
        </w:tc>
      </w:tr>
      <w:tr w:rsidR="00DB1E49" w14:paraId="7B6FF6AA"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vAlign w:val="center"/>
          </w:tcPr>
          <w:p w14:paraId="2822CF1B" w14:textId="77777777" w:rsidR="00DB1E49" w:rsidRDefault="00000000">
            <w:r>
              <w:rPr>
                <w:sz w:val="18"/>
                <w:szCs w:val="18"/>
              </w:rPr>
              <w:t>NFR11</w:t>
            </w:r>
          </w:p>
        </w:tc>
        <w:tc>
          <w:tcPr>
            <w:tcW w:w="4200" w:type="dxa"/>
            <w:tcBorders>
              <w:top w:val="single" w:sz="2" w:space="0" w:color="999999"/>
              <w:left w:val="single" w:sz="2" w:space="0" w:color="999999"/>
              <w:bottom w:val="single" w:sz="2" w:space="0" w:color="999999"/>
              <w:right w:val="single" w:sz="2" w:space="0" w:color="999999"/>
            </w:tcBorders>
            <w:vAlign w:val="center"/>
          </w:tcPr>
          <w:p w14:paraId="5A700E62" w14:textId="77777777" w:rsidR="00DB1E49" w:rsidRDefault="00000000">
            <w:r>
              <w:rPr>
                <w:sz w:val="18"/>
                <w:szCs w:val="18"/>
              </w:rPr>
              <w:t>All AI-generated content shall be visibly labelled as AI-generated advisory content</w:t>
            </w:r>
          </w:p>
        </w:tc>
        <w:tc>
          <w:tcPr>
            <w:tcW w:w="1300" w:type="dxa"/>
            <w:tcBorders>
              <w:top w:val="single" w:sz="2" w:space="0" w:color="999999"/>
              <w:left w:val="single" w:sz="2" w:space="0" w:color="999999"/>
              <w:bottom w:val="single" w:sz="2" w:space="0" w:color="999999"/>
              <w:right w:val="single" w:sz="2" w:space="0" w:color="999999"/>
            </w:tcBorders>
            <w:vAlign w:val="center"/>
          </w:tcPr>
          <w:p w14:paraId="17E49BB2" w14:textId="77777777" w:rsidR="00DB1E49" w:rsidRDefault="00000000">
            <w:r>
              <w:rPr>
                <w:sz w:val="18"/>
                <w:szCs w:val="18"/>
              </w:rPr>
              <w:t>Demonstration</w:t>
            </w:r>
          </w:p>
        </w:tc>
        <w:tc>
          <w:tcPr>
            <w:tcW w:w="1500" w:type="dxa"/>
            <w:tcBorders>
              <w:top w:val="single" w:sz="2" w:space="0" w:color="999999"/>
              <w:left w:val="single" w:sz="2" w:space="0" w:color="999999"/>
              <w:bottom w:val="single" w:sz="2" w:space="0" w:color="999999"/>
              <w:right w:val="single" w:sz="2" w:space="0" w:color="999999"/>
            </w:tcBorders>
            <w:vAlign w:val="center"/>
          </w:tcPr>
          <w:p w14:paraId="3835CA31" w14:textId="77777777" w:rsidR="00DB1E49" w:rsidRDefault="00000000">
            <w:r>
              <w:rPr>
                <w:sz w:val="18"/>
                <w:szCs w:val="18"/>
              </w:rPr>
              <w:t>Must have</w:t>
            </w:r>
          </w:p>
        </w:tc>
        <w:tc>
          <w:tcPr>
            <w:tcW w:w="2100" w:type="dxa"/>
            <w:tcBorders>
              <w:top w:val="single" w:sz="2" w:space="0" w:color="999999"/>
              <w:left w:val="single" w:sz="2" w:space="0" w:color="999999"/>
              <w:bottom w:val="single" w:sz="2" w:space="0" w:color="999999"/>
              <w:right w:val="single" w:sz="2" w:space="0" w:color="999999"/>
            </w:tcBorders>
            <w:vAlign w:val="center"/>
          </w:tcPr>
          <w:p w14:paraId="029A7B11" w14:textId="77777777" w:rsidR="00DB1E49" w:rsidRDefault="00000000">
            <w:r>
              <w:rPr>
                <w:sz w:val="18"/>
                <w:szCs w:val="18"/>
              </w:rPr>
              <w:t>Problem description – Transparency</w:t>
            </w:r>
          </w:p>
        </w:tc>
      </w:tr>
      <w:tr w:rsidR="00DB1E49" w14:paraId="20FA9D5D" w14:textId="77777777">
        <w:tblPrEx>
          <w:tblCellMar>
            <w:top w:w="0" w:type="dxa"/>
            <w:bottom w:w="0" w:type="dxa"/>
          </w:tblCellMar>
        </w:tblPrEx>
        <w:tc>
          <w:tcPr>
            <w:tcW w:w="10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156E082" w14:textId="77777777" w:rsidR="00DB1E49" w:rsidRDefault="00000000">
            <w:r>
              <w:rPr>
                <w:sz w:val="18"/>
                <w:szCs w:val="18"/>
              </w:rPr>
              <w:t>NFR12</w:t>
            </w:r>
          </w:p>
        </w:tc>
        <w:tc>
          <w:tcPr>
            <w:tcW w:w="42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CEF924C" w14:textId="77777777" w:rsidR="00DB1E49" w:rsidRDefault="00000000">
            <w:r>
              <w:rPr>
                <w:sz w:val="18"/>
                <w:szCs w:val="18"/>
              </w:rPr>
              <w:t xml:space="preserve">The system </w:t>
            </w:r>
            <w:proofErr w:type="gramStart"/>
            <w:r>
              <w:rPr>
                <w:sz w:val="18"/>
                <w:szCs w:val="18"/>
              </w:rPr>
              <w:t>shall</w:t>
            </w:r>
            <w:proofErr w:type="gramEnd"/>
            <w:r>
              <w:rPr>
                <w:sz w:val="18"/>
                <w:szCs w:val="18"/>
              </w:rPr>
              <w:t xml:space="preserve"> track and limit AI API usage to control response cost</w:t>
            </w:r>
          </w:p>
        </w:tc>
        <w:tc>
          <w:tcPr>
            <w:tcW w:w="13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1DCC5ADB" w14:textId="77777777" w:rsidR="00DB1E49" w:rsidRDefault="00000000">
            <w:r>
              <w:rPr>
                <w:sz w:val="18"/>
                <w:szCs w:val="18"/>
              </w:rPr>
              <w:t>Test</w:t>
            </w:r>
          </w:p>
        </w:tc>
        <w:tc>
          <w:tcPr>
            <w:tcW w:w="15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43C656F4" w14:textId="77777777" w:rsidR="00DB1E49" w:rsidRDefault="00000000">
            <w:r>
              <w:rPr>
                <w:sz w:val="18"/>
                <w:szCs w:val="18"/>
              </w:rPr>
              <w:t>Should have</w:t>
            </w:r>
          </w:p>
        </w:tc>
        <w:tc>
          <w:tcPr>
            <w:tcW w:w="2100" w:type="dxa"/>
            <w:tcBorders>
              <w:top w:val="single" w:sz="2" w:space="0" w:color="999999"/>
              <w:left w:val="single" w:sz="2" w:space="0" w:color="999999"/>
              <w:bottom w:val="single" w:sz="2" w:space="0" w:color="999999"/>
              <w:right w:val="single" w:sz="2" w:space="0" w:color="999999"/>
            </w:tcBorders>
            <w:shd w:val="clear" w:color="auto" w:fill="EDF2FA"/>
            <w:vAlign w:val="center"/>
          </w:tcPr>
          <w:p w14:paraId="2B02AEDA" w14:textId="77777777" w:rsidR="00DB1E49" w:rsidRDefault="00000000">
            <w:r>
              <w:rPr>
                <w:sz w:val="18"/>
                <w:szCs w:val="18"/>
              </w:rPr>
              <w:t>Problem description – Cost control</w:t>
            </w:r>
          </w:p>
        </w:tc>
      </w:tr>
    </w:tbl>
    <w:p w14:paraId="4973CD27" w14:textId="77777777" w:rsidR="00DB1E49" w:rsidRDefault="00000000">
      <w:r>
        <w:br w:type="page"/>
      </w:r>
    </w:p>
    <w:p w14:paraId="7A923F3C" w14:textId="77777777" w:rsidR="00DB1E49" w:rsidRDefault="00000000">
      <w:pPr>
        <w:pStyle w:val="Heading1"/>
        <w:spacing w:before="300" w:after="150"/>
      </w:pPr>
      <w:r>
        <w:lastRenderedPageBreak/>
        <w:t>2.4 Essential use-cases</w:t>
      </w:r>
    </w:p>
    <w:p w14:paraId="5790DA7B" w14:textId="77777777" w:rsidR="00DB1E49" w:rsidRDefault="00000000">
      <w:pPr>
        <w:pStyle w:val="Heading2"/>
        <w:spacing w:before="260" w:after="120"/>
      </w:pPr>
      <w:r>
        <w:t>2.4.1 Use-case diagram</w:t>
      </w:r>
    </w:p>
    <w:p w14:paraId="6B1A79EC" w14:textId="77777777" w:rsidR="00DB1E49" w:rsidRDefault="00000000">
      <w:pPr>
        <w:jc w:val="center"/>
      </w:pPr>
      <w:r>
        <w:rPr>
          <w:noProof/>
        </w:rPr>
        <w:drawing>
          <wp:inline distT="0" distB="0" distL="0" distR="0" wp14:anchorId="70C5BF52" wp14:editId="6D499C48">
            <wp:extent cx="6096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857625"/>
                    </a:xfrm>
                    <a:prstGeom prst="rect">
                      <a:avLst/>
                    </a:prstGeom>
                  </pic:spPr>
                </pic:pic>
              </a:graphicData>
            </a:graphic>
          </wp:inline>
        </w:drawing>
      </w:r>
    </w:p>
    <w:p w14:paraId="71C43962" w14:textId="77777777" w:rsidR="00DB1E49" w:rsidRDefault="00000000">
      <w:r>
        <w:br w:type="page"/>
      </w:r>
    </w:p>
    <w:p w14:paraId="0FDA5F1D" w14:textId="77777777" w:rsidR="00DB1E49" w:rsidRDefault="00000000">
      <w:pPr>
        <w:pStyle w:val="Heading2"/>
        <w:spacing w:before="260" w:after="120"/>
      </w:pPr>
      <w:r>
        <w:lastRenderedPageBreak/>
        <w:t>2.4.2 Use-case descriptions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DB1E49" w14:paraId="759ABE1A"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477F8E69" w14:textId="77777777" w:rsidR="00DB1E49" w:rsidRDefault="00000000">
            <w:r>
              <w:rPr>
                <w:b/>
                <w:bCs/>
                <w:sz w:val="18"/>
                <w:szCs w:val="18"/>
              </w:rPr>
              <w:t>Use-case name</w:t>
            </w:r>
          </w:p>
        </w:tc>
        <w:tc>
          <w:tcPr>
            <w:tcW w:w="7300" w:type="dxa"/>
            <w:tcBorders>
              <w:top w:val="single" w:sz="2" w:space="0" w:color="999999"/>
              <w:left w:val="single" w:sz="2" w:space="0" w:color="999999"/>
              <w:bottom w:val="single" w:sz="2" w:space="0" w:color="999999"/>
              <w:right w:val="single" w:sz="2" w:space="0" w:color="999999"/>
            </w:tcBorders>
          </w:tcPr>
          <w:p w14:paraId="038738CD" w14:textId="77777777" w:rsidR="00DB1E49" w:rsidRDefault="00000000">
            <w:r>
              <w:rPr>
                <w:b/>
                <w:bCs/>
                <w:sz w:val="18"/>
                <w:szCs w:val="18"/>
              </w:rPr>
              <w:t>Register Company Profile</w:t>
            </w:r>
          </w:p>
        </w:tc>
      </w:tr>
      <w:tr w:rsidR="00DB1E49" w14:paraId="6F517787"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4C7BDD09" w14:textId="77777777" w:rsidR="00DB1E49" w:rsidRDefault="00000000">
            <w:r>
              <w:rPr>
                <w:b/>
                <w:bCs/>
                <w:sz w:val="18"/>
                <w:szCs w:val="18"/>
              </w:rPr>
              <w:t>Short textual description</w:t>
            </w:r>
          </w:p>
        </w:tc>
        <w:tc>
          <w:tcPr>
            <w:tcW w:w="7300" w:type="dxa"/>
            <w:tcBorders>
              <w:top w:val="single" w:sz="2" w:space="0" w:color="999999"/>
              <w:left w:val="single" w:sz="2" w:space="0" w:color="999999"/>
              <w:bottom w:val="single" w:sz="2" w:space="0" w:color="999999"/>
              <w:right w:val="single" w:sz="2" w:space="0" w:color="999999"/>
            </w:tcBorders>
          </w:tcPr>
          <w:p w14:paraId="46DB8A32" w14:textId="77777777" w:rsidR="00DB1E49" w:rsidRDefault="00000000">
            <w:r>
              <w:rPr>
                <w:sz w:val="18"/>
                <w:szCs w:val="18"/>
              </w:rPr>
              <w:t>The manager creates or edits the company's profile in the system.</w:t>
            </w:r>
          </w:p>
        </w:tc>
      </w:tr>
      <w:tr w:rsidR="00DB1E49" w14:paraId="5814EECC"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23636E4E" w14:textId="77777777" w:rsidR="00DB1E49" w:rsidRDefault="00000000">
            <w:r>
              <w:rPr>
                <w:b/>
                <w:bCs/>
                <w:sz w:val="18"/>
                <w:szCs w:val="18"/>
              </w:rPr>
              <w:t>Actors</w:t>
            </w:r>
          </w:p>
        </w:tc>
        <w:tc>
          <w:tcPr>
            <w:tcW w:w="7300" w:type="dxa"/>
            <w:tcBorders>
              <w:top w:val="single" w:sz="2" w:space="0" w:color="999999"/>
              <w:left w:val="single" w:sz="2" w:space="0" w:color="999999"/>
              <w:bottom w:val="single" w:sz="2" w:space="0" w:color="999999"/>
              <w:right w:val="single" w:sz="2" w:space="0" w:color="999999"/>
            </w:tcBorders>
          </w:tcPr>
          <w:p w14:paraId="388B6E58" w14:textId="77777777" w:rsidR="00DB1E49" w:rsidRDefault="00000000">
            <w:r>
              <w:rPr>
                <w:sz w:val="18"/>
                <w:szCs w:val="18"/>
              </w:rPr>
              <w:t>Company Manager</w:t>
            </w:r>
          </w:p>
        </w:tc>
      </w:tr>
      <w:tr w:rsidR="00DB1E49" w14:paraId="0FAD77E2"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3619F73B" w14:textId="77777777" w:rsidR="00DB1E49" w:rsidRDefault="00000000">
            <w:r>
              <w:rPr>
                <w:b/>
                <w:bCs/>
                <w:sz w:val="18"/>
                <w:szCs w:val="18"/>
              </w:rPr>
              <w:t>Dialog, scenario</w:t>
            </w:r>
          </w:p>
        </w:tc>
        <w:tc>
          <w:tcPr>
            <w:tcW w:w="7300" w:type="dxa"/>
            <w:tcBorders>
              <w:top w:val="single" w:sz="2" w:space="0" w:color="999999"/>
              <w:left w:val="single" w:sz="2" w:space="0" w:color="999999"/>
              <w:bottom w:val="single" w:sz="2" w:space="0" w:color="999999"/>
              <w:right w:val="single" w:sz="2" w:space="0" w:color="999999"/>
            </w:tcBorders>
          </w:tcPr>
          <w:p w14:paraId="1D2E5439" w14:textId="77777777" w:rsidR="00DB1E49" w:rsidRDefault="00000000">
            <w:pPr>
              <w:spacing w:after="40"/>
            </w:pPr>
            <w:r>
              <w:rPr>
                <w:sz w:val="18"/>
                <w:szCs w:val="18"/>
              </w:rPr>
              <w:t>1. Manager requests to create or edit a company profile.</w:t>
            </w:r>
          </w:p>
          <w:p w14:paraId="1561D49E" w14:textId="77777777" w:rsidR="00DB1E49" w:rsidRDefault="00000000">
            <w:pPr>
              <w:spacing w:after="40"/>
            </w:pPr>
            <w:r>
              <w:rPr>
                <w:sz w:val="18"/>
                <w:szCs w:val="18"/>
              </w:rPr>
              <w:t>2. Manager enters company details (name, industry, contact information).</w:t>
            </w:r>
          </w:p>
          <w:p w14:paraId="652676EE" w14:textId="77777777" w:rsidR="00DB1E49" w:rsidRDefault="00000000">
            <w:pPr>
              <w:spacing w:after="40"/>
            </w:pPr>
            <w:r>
              <w:rPr>
                <w:sz w:val="18"/>
                <w:szCs w:val="18"/>
              </w:rPr>
              <w:t>3. System validates and saves the profile.</w:t>
            </w:r>
          </w:p>
        </w:tc>
      </w:tr>
    </w:tbl>
    <w:p w14:paraId="0CDCD067" w14:textId="77777777" w:rsidR="00DB1E49" w:rsidRDefault="00DB1E49">
      <w:pPr>
        <w:spacing w:after="2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DB1E49" w14:paraId="4C80D4D5"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0E33B4D8" w14:textId="77777777" w:rsidR="00DB1E49" w:rsidRDefault="00000000">
            <w:r>
              <w:rPr>
                <w:b/>
                <w:bCs/>
                <w:sz w:val="18"/>
                <w:szCs w:val="18"/>
              </w:rPr>
              <w:t>Use-case name</w:t>
            </w:r>
          </w:p>
        </w:tc>
        <w:tc>
          <w:tcPr>
            <w:tcW w:w="7300" w:type="dxa"/>
            <w:tcBorders>
              <w:top w:val="single" w:sz="2" w:space="0" w:color="999999"/>
              <w:left w:val="single" w:sz="2" w:space="0" w:color="999999"/>
              <w:bottom w:val="single" w:sz="2" w:space="0" w:color="999999"/>
              <w:right w:val="single" w:sz="2" w:space="0" w:color="999999"/>
            </w:tcBorders>
          </w:tcPr>
          <w:p w14:paraId="70AD8980" w14:textId="77777777" w:rsidR="00DB1E49" w:rsidRDefault="00000000">
            <w:r>
              <w:rPr>
                <w:b/>
                <w:bCs/>
                <w:sz w:val="18"/>
                <w:szCs w:val="18"/>
              </w:rPr>
              <w:t>Define Project Requirements</w:t>
            </w:r>
          </w:p>
        </w:tc>
      </w:tr>
      <w:tr w:rsidR="00DB1E49" w14:paraId="7FE7F477"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0571C76C" w14:textId="77777777" w:rsidR="00DB1E49" w:rsidRDefault="00000000">
            <w:r>
              <w:rPr>
                <w:b/>
                <w:bCs/>
                <w:sz w:val="18"/>
                <w:szCs w:val="18"/>
              </w:rPr>
              <w:t>Short textual description</w:t>
            </w:r>
          </w:p>
        </w:tc>
        <w:tc>
          <w:tcPr>
            <w:tcW w:w="7300" w:type="dxa"/>
            <w:tcBorders>
              <w:top w:val="single" w:sz="2" w:space="0" w:color="999999"/>
              <w:left w:val="single" w:sz="2" w:space="0" w:color="999999"/>
              <w:bottom w:val="single" w:sz="2" w:space="0" w:color="999999"/>
              <w:right w:val="single" w:sz="2" w:space="0" w:color="999999"/>
            </w:tcBorders>
          </w:tcPr>
          <w:p w14:paraId="78FC3E1E" w14:textId="77777777" w:rsidR="00DB1E49" w:rsidRDefault="00000000">
            <w:r>
              <w:rPr>
                <w:sz w:val="18"/>
                <w:szCs w:val="18"/>
              </w:rPr>
              <w:t>The user specifies what a hiring project needs from a factory.</w:t>
            </w:r>
          </w:p>
        </w:tc>
      </w:tr>
      <w:tr w:rsidR="00DB1E49" w14:paraId="183B61DC"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009A64E8" w14:textId="77777777" w:rsidR="00DB1E49" w:rsidRDefault="00000000">
            <w:r>
              <w:rPr>
                <w:b/>
                <w:bCs/>
                <w:sz w:val="18"/>
                <w:szCs w:val="18"/>
              </w:rPr>
              <w:t>Actors</w:t>
            </w:r>
          </w:p>
        </w:tc>
        <w:tc>
          <w:tcPr>
            <w:tcW w:w="7300" w:type="dxa"/>
            <w:tcBorders>
              <w:top w:val="single" w:sz="2" w:space="0" w:color="999999"/>
              <w:left w:val="single" w:sz="2" w:space="0" w:color="999999"/>
              <w:bottom w:val="single" w:sz="2" w:space="0" w:color="999999"/>
              <w:right w:val="single" w:sz="2" w:space="0" w:color="999999"/>
            </w:tcBorders>
          </w:tcPr>
          <w:p w14:paraId="3E1DCC82" w14:textId="77777777" w:rsidR="00DB1E49" w:rsidRDefault="00000000">
            <w:r>
              <w:rPr>
                <w:sz w:val="18"/>
                <w:szCs w:val="18"/>
              </w:rPr>
              <w:t>Procurement/Analyst, Company Manager</w:t>
            </w:r>
          </w:p>
        </w:tc>
      </w:tr>
      <w:tr w:rsidR="00DB1E49" w14:paraId="278A5405"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3925F091" w14:textId="77777777" w:rsidR="00DB1E49" w:rsidRDefault="00000000">
            <w:r>
              <w:rPr>
                <w:b/>
                <w:bCs/>
                <w:sz w:val="18"/>
                <w:szCs w:val="18"/>
              </w:rPr>
              <w:t>Dialog, scenario</w:t>
            </w:r>
          </w:p>
        </w:tc>
        <w:tc>
          <w:tcPr>
            <w:tcW w:w="7300" w:type="dxa"/>
            <w:tcBorders>
              <w:top w:val="single" w:sz="2" w:space="0" w:color="999999"/>
              <w:left w:val="single" w:sz="2" w:space="0" w:color="999999"/>
              <w:bottom w:val="single" w:sz="2" w:space="0" w:color="999999"/>
              <w:right w:val="single" w:sz="2" w:space="0" w:color="999999"/>
            </w:tcBorders>
          </w:tcPr>
          <w:p w14:paraId="7F8AB4A0" w14:textId="77777777" w:rsidR="00DB1E49" w:rsidRDefault="00000000">
            <w:pPr>
              <w:spacing w:after="40"/>
            </w:pPr>
            <w:r>
              <w:rPr>
                <w:sz w:val="18"/>
                <w:szCs w:val="18"/>
              </w:rPr>
              <w:t>1. User selects “new project”.</w:t>
            </w:r>
          </w:p>
          <w:p w14:paraId="0740690C" w14:textId="77777777" w:rsidR="00DB1E49" w:rsidRDefault="00000000">
            <w:pPr>
              <w:spacing w:after="40"/>
            </w:pPr>
            <w:r>
              <w:rPr>
                <w:sz w:val="18"/>
                <w:szCs w:val="18"/>
              </w:rPr>
              <w:t>2. User enters the product/raw material to be processed, required volume, budget range, target location, required certifications and desired contract duration.</w:t>
            </w:r>
          </w:p>
          <w:p w14:paraId="4D0A9BD8" w14:textId="77777777" w:rsidR="00DB1E49" w:rsidRDefault="00000000">
            <w:pPr>
              <w:spacing w:after="40"/>
            </w:pPr>
            <w:r>
              <w:rPr>
                <w:sz w:val="18"/>
                <w:szCs w:val="18"/>
              </w:rPr>
              <w:t>3. System validates the input (see Validate Project Input).</w:t>
            </w:r>
          </w:p>
          <w:p w14:paraId="2B0986EF" w14:textId="77777777" w:rsidR="00DB1E49" w:rsidRDefault="00000000">
            <w:pPr>
              <w:spacing w:after="40"/>
            </w:pPr>
            <w:r>
              <w:rPr>
                <w:sz w:val="18"/>
                <w:szCs w:val="18"/>
              </w:rPr>
              <w:t>4. System stores the project requirements for use in factory discovery and risk analysis.</w:t>
            </w:r>
          </w:p>
        </w:tc>
      </w:tr>
    </w:tbl>
    <w:p w14:paraId="00C60B74" w14:textId="77777777" w:rsidR="00DB1E49" w:rsidRDefault="00DB1E49">
      <w:pPr>
        <w:spacing w:after="2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DB1E49" w14:paraId="513EFA13"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48B20721" w14:textId="77777777" w:rsidR="00DB1E49" w:rsidRDefault="00000000">
            <w:r>
              <w:rPr>
                <w:b/>
                <w:bCs/>
                <w:sz w:val="18"/>
                <w:szCs w:val="18"/>
              </w:rPr>
              <w:t>Use-case name</w:t>
            </w:r>
          </w:p>
        </w:tc>
        <w:tc>
          <w:tcPr>
            <w:tcW w:w="7300" w:type="dxa"/>
            <w:tcBorders>
              <w:top w:val="single" w:sz="2" w:space="0" w:color="999999"/>
              <w:left w:val="single" w:sz="2" w:space="0" w:color="999999"/>
              <w:bottom w:val="single" w:sz="2" w:space="0" w:color="999999"/>
              <w:right w:val="single" w:sz="2" w:space="0" w:color="999999"/>
            </w:tcBorders>
          </w:tcPr>
          <w:p w14:paraId="70C85A59" w14:textId="77777777" w:rsidR="00DB1E49" w:rsidRDefault="00000000">
            <w:r>
              <w:rPr>
                <w:b/>
                <w:bCs/>
                <w:sz w:val="18"/>
                <w:szCs w:val="18"/>
              </w:rPr>
              <w:t>Validate Project Input</w:t>
            </w:r>
          </w:p>
        </w:tc>
      </w:tr>
      <w:tr w:rsidR="00DB1E49" w14:paraId="0002CB14"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780C7A8C" w14:textId="77777777" w:rsidR="00DB1E49" w:rsidRDefault="00000000">
            <w:r>
              <w:rPr>
                <w:b/>
                <w:bCs/>
                <w:sz w:val="18"/>
                <w:szCs w:val="18"/>
              </w:rPr>
              <w:t>Short textual description</w:t>
            </w:r>
          </w:p>
        </w:tc>
        <w:tc>
          <w:tcPr>
            <w:tcW w:w="7300" w:type="dxa"/>
            <w:tcBorders>
              <w:top w:val="single" w:sz="2" w:space="0" w:color="999999"/>
              <w:left w:val="single" w:sz="2" w:space="0" w:color="999999"/>
              <w:bottom w:val="single" w:sz="2" w:space="0" w:color="999999"/>
              <w:right w:val="single" w:sz="2" w:space="0" w:color="999999"/>
            </w:tcBorders>
          </w:tcPr>
          <w:p w14:paraId="11C65049" w14:textId="77777777" w:rsidR="00DB1E49" w:rsidRDefault="00000000">
            <w:r>
              <w:rPr>
                <w:sz w:val="18"/>
                <w:szCs w:val="18"/>
              </w:rPr>
              <w:t xml:space="preserve">The system checks that </w:t>
            </w:r>
            <w:proofErr w:type="gramStart"/>
            <w:r>
              <w:rPr>
                <w:sz w:val="18"/>
                <w:szCs w:val="18"/>
              </w:rPr>
              <w:t>project</w:t>
            </w:r>
            <w:proofErr w:type="gramEnd"/>
            <w:r>
              <w:rPr>
                <w:sz w:val="18"/>
                <w:szCs w:val="18"/>
              </w:rPr>
              <w:t xml:space="preserve"> or factory input is complete and consistent.</w:t>
            </w:r>
          </w:p>
        </w:tc>
      </w:tr>
      <w:tr w:rsidR="00DB1E49" w14:paraId="39D783DE"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0635677B" w14:textId="77777777" w:rsidR="00DB1E49" w:rsidRDefault="00000000">
            <w:r>
              <w:rPr>
                <w:b/>
                <w:bCs/>
                <w:sz w:val="18"/>
                <w:szCs w:val="18"/>
              </w:rPr>
              <w:t>Actors</w:t>
            </w:r>
          </w:p>
        </w:tc>
        <w:tc>
          <w:tcPr>
            <w:tcW w:w="7300" w:type="dxa"/>
            <w:tcBorders>
              <w:top w:val="single" w:sz="2" w:space="0" w:color="999999"/>
              <w:left w:val="single" w:sz="2" w:space="0" w:color="999999"/>
              <w:bottom w:val="single" w:sz="2" w:space="0" w:color="999999"/>
              <w:right w:val="single" w:sz="2" w:space="0" w:color="999999"/>
            </w:tcBorders>
          </w:tcPr>
          <w:p w14:paraId="49CF896A" w14:textId="77777777" w:rsidR="00DB1E49" w:rsidRDefault="00000000">
            <w:proofErr w:type="spellStart"/>
            <w:r>
              <w:rPr>
                <w:sz w:val="18"/>
                <w:szCs w:val="18"/>
              </w:rPr>
              <w:t>FactoryAdvisor</w:t>
            </w:r>
            <w:proofErr w:type="spellEnd"/>
            <w:r>
              <w:rPr>
                <w:sz w:val="18"/>
                <w:szCs w:val="18"/>
              </w:rPr>
              <w:t xml:space="preserve"> System</w:t>
            </w:r>
          </w:p>
        </w:tc>
      </w:tr>
      <w:tr w:rsidR="00DB1E49" w14:paraId="4394BF3A"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1BEAACA6" w14:textId="77777777" w:rsidR="00DB1E49" w:rsidRDefault="00000000">
            <w:r>
              <w:rPr>
                <w:b/>
                <w:bCs/>
                <w:sz w:val="18"/>
                <w:szCs w:val="18"/>
              </w:rPr>
              <w:t>Dialog, scenario</w:t>
            </w:r>
          </w:p>
        </w:tc>
        <w:tc>
          <w:tcPr>
            <w:tcW w:w="7300" w:type="dxa"/>
            <w:tcBorders>
              <w:top w:val="single" w:sz="2" w:space="0" w:color="999999"/>
              <w:left w:val="single" w:sz="2" w:space="0" w:color="999999"/>
              <w:bottom w:val="single" w:sz="2" w:space="0" w:color="999999"/>
              <w:right w:val="single" w:sz="2" w:space="0" w:color="999999"/>
            </w:tcBorders>
          </w:tcPr>
          <w:p w14:paraId="14EE1D58" w14:textId="77777777" w:rsidR="00DB1E49" w:rsidRDefault="00000000">
            <w:pPr>
              <w:spacing w:after="40"/>
            </w:pPr>
            <w:r>
              <w:rPr>
                <w:sz w:val="18"/>
                <w:szCs w:val="18"/>
              </w:rPr>
              <w:t>1. System receives entered data.</w:t>
            </w:r>
          </w:p>
          <w:p w14:paraId="0DE885EC" w14:textId="77777777" w:rsidR="00DB1E49" w:rsidRDefault="00000000">
            <w:pPr>
              <w:spacing w:after="40"/>
            </w:pPr>
            <w:r>
              <w:rPr>
                <w:sz w:val="18"/>
                <w:szCs w:val="18"/>
              </w:rPr>
              <w:t>2a. System detects missing or invalid values.</w:t>
            </w:r>
          </w:p>
          <w:p w14:paraId="2C66771E" w14:textId="77777777" w:rsidR="00DB1E49" w:rsidRDefault="00000000">
            <w:pPr>
              <w:spacing w:after="40"/>
            </w:pPr>
            <w:r>
              <w:rPr>
                <w:sz w:val="18"/>
                <w:szCs w:val="18"/>
              </w:rPr>
              <w:t>3a. System rejects the input and notifies the user of the problem.</w:t>
            </w:r>
          </w:p>
          <w:p w14:paraId="71F47F34" w14:textId="77777777" w:rsidR="00DB1E49" w:rsidRDefault="00000000">
            <w:pPr>
              <w:spacing w:after="40"/>
            </w:pPr>
            <w:r>
              <w:rPr>
                <w:sz w:val="18"/>
                <w:szCs w:val="18"/>
              </w:rPr>
              <w:t>2b. System confirms the data is complete and valid.</w:t>
            </w:r>
          </w:p>
          <w:p w14:paraId="4BC0EEC4" w14:textId="77777777" w:rsidR="00DB1E49" w:rsidRDefault="00000000">
            <w:pPr>
              <w:spacing w:after="40"/>
            </w:pPr>
            <w:r>
              <w:rPr>
                <w:sz w:val="18"/>
                <w:szCs w:val="18"/>
              </w:rPr>
              <w:t>3b. System accepts and stores the data.</w:t>
            </w:r>
          </w:p>
        </w:tc>
      </w:tr>
    </w:tbl>
    <w:p w14:paraId="3C78EEBC" w14:textId="77777777" w:rsidR="00DB1E49" w:rsidRDefault="00DB1E49">
      <w:pPr>
        <w:spacing w:after="2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DB1E49" w14:paraId="25BA5B62"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066B73E6" w14:textId="77777777" w:rsidR="00DB1E49" w:rsidRDefault="00000000">
            <w:r>
              <w:rPr>
                <w:b/>
                <w:bCs/>
                <w:sz w:val="18"/>
                <w:szCs w:val="18"/>
              </w:rPr>
              <w:t>Use-case name</w:t>
            </w:r>
          </w:p>
        </w:tc>
        <w:tc>
          <w:tcPr>
            <w:tcW w:w="7300" w:type="dxa"/>
            <w:tcBorders>
              <w:top w:val="single" w:sz="2" w:space="0" w:color="999999"/>
              <w:left w:val="single" w:sz="2" w:space="0" w:color="999999"/>
              <w:bottom w:val="single" w:sz="2" w:space="0" w:color="999999"/>
              <w:right w:val="single" w:sz="2" w:space="0" w:color="999999"/>
            </w:tcBorders>
          </w:tcPr>
          <w:p w14:paraId="6349EA9C" w14:textId="77777777" w:rsidR="00DB1E49" w:rsidRDefault="00000000">
            <w:r>
              <w:rPr>
                <w:b/>
                <w:bCs/>
                <w:sz w:val="18"/>
                <w:szCs w:val="18"/>
              </w:rPr>
              <w:t>Find Candidate Factories</w:t>
            </w:r>
          </w:p>
        </w:tc>
      </w:tr>
      <w:tr w:rsidR="00DB1E49" w14:paraId="64E0D5C6"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795089FA" w14:textId="77777777" w:rsidR="00DB1E49" w:rsidRDefault="00000000">
            <w:r>
              <w:rPr>
                <w:b/>
                <w:bCs/>
                <w:sz w:val="18"/>
                <w:szCs w:val="18"/>
              </w:rPr>
              <w:t>Short textual description</w:t>
            </w:r>
          </w:p>
        </w:tc>
        <w:tc>
          <w:tcPr>
            <w:tcW w:w="7300" w:type="dxa"/>
            <w:tcBorders>
              <w:top w:val="single" w:sz="2" w:space="0" w:color="999999"/>
              <w:left w:val="single" w:sz="2" w:space="0" w:color="999999"/>
              <w:bottom w:val="single" w:sz="2" w:space="0" w:color="999999"/>
              <w:right w:val="single" w:sz="2" w:space="0" w:color="999999"/>
            </w:tcBorders>
          </w:tcPr>
          <w:p w14:paraId="21CA31AF" w14:textId="77777777" w:rsidR="00DB1E49" w:rsidRDefault="00000000">
            <w:r>
              <w:rPr>
                <w:sz w:val="18"/>
                <w:szCs w:val="18"/>
              </w:rPr>
              <w:t>The user searches for factories that could be hired for the project.</w:t>
            </w:r>
          </w:p>
        </w:tc>
      </w:tr>
      <w:tr w:rsidR="00DB1E49" w14:paraId="18EDF0E1"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2075E68C" w14:textId="77777777" w:rsidR="00DB1E49" w:rsidRDefault="00000000">
            <w:r>
              <w:rPr>
                <w:b/>
                <w:bCs/>
                <w:sz w:val="18"/>
                <w:szCs w:val="18"/>
              </w:rPr>
              <w:t>Actors</w:t>
            </w:r>
          </w:p>
        </w:tc>
        <w:tc>
          <w:tcPr>
            <w:tcW w:w="7300" w:type="dxa"/>
            <w:tcBorders>
              <w:top w:val="single" w:sz="2" w:space="0" w:color="999999"/>
              <w:left w:val="single" w:sz="2" w:space="0" w:color="999999"/>
              <w:bottom w:val="single" w:sz="2" w:space="0" w:color="999999"/>
              <w:right w:val="single" w:sz="2" w:space="0" w:color="999999"/>
            </w:tcBorders>
          </w:tcPr>
          <w:p w14:paraId="661A45A0" w14:textId="77777777" w:rsidR="00DB1E49" w:rsidRDefault="00000000">
            <w:r>
              <w:rPr>
                <w:sz w:val="18"/>
                <w:szCs w:val="18"/>
              </w:rPr>
              <w:t>Procurement/Analyst, External Factory Directory</w:t>
            </w:r>
          </w:p>
        </w:tc>
      </w:tr>
      <w:tr w:rsidR="00DB1E49" w14:paraId="1F4D6CED"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7B3EB4D6" w14:textId="77777777" w:rsidR="00DB1E49" w:rsidRDefault="00000000">
            <w:r>
              <w:rPr>
                <w:b/>
                <w:bCs/>
                <w:sz w:val="18"/>
                <w:szCs w:val="18"/>
              </w:rPr>
              <w:t>Dialog, scenario</w:t>
            </w:r>
          </w:p>
        </w:tc>
        <w:tc>
          <w:tcPr>
            <w:tcW w:w="7300" w:type="dxa"/>
            <w:tcBorders>
              <w:top w:val="single" w:sz="2" w:space="0" w:color="999999"/>
              <w:left w:val="single" w:sz="2" w:space="0" w:color="999999"/>
              <w:bottom w:val="single" w:sz="2" w:space="0" w:color="999999"/>
              <w:right w:val="single" w:sz="2" w:space="0" w:color="999999"/>
            </w:tcBorders>
          </w:tcPr>
          <w:p w14:paraId="2FAC726D" w14:textId="77777777" w:rsidR="00DB1E49" w:rsidRDefault="00000000">
            <w:pPr>
              <w:spacing w:after="40"/>
            </w:pPr>
            <w:r>
              <w:rPr>
                <w:sz w:val="18"/>
                <w:szCs w:val="18"/>
              </w:rPr>
              <w:t>1. User requests a factory search using the project's location, product type, capacity and certification criteria.</w:t>
            </w:r>
          </w:p>
          <w:p w14:paraId="05AE7CAB" w14:textId="77777777" w:rsidR="00DB1E49" w:rsidRDefault="00000000">
            <w:pPr>
              <w:spacing w:after="40"/>
            </w:pPr>
            <w:r>
              <w:rPr>
                <w:sz w:val="18"/>
                <w:szCs w:val="18"/>
              </w:rPr>
              <w:t>2. System searches its own factory database and queries the external factory directory/registry.</w:t>
            </w:r>
          </w:p>
          <w:p w14:paraId="11F16106" w14:textId="77777777" w:rsidR="00DB1E49" w:rsidRDefault="00000000">
            <w:pPr>
              <w:spacing w:after="40"/>
            </w:pPr>
            <w:r>
              <w:rPr>
                <w:sz w:val="18"/>
                <w:szCs w:val="18"/>
              </w:rPr>
              <w:t>3. System displays the list of matching candidate factories with summary information.</w:t>
            </w:r>
          </w:p>
          <w:p w14:paraId="7423DFCB" w14:textId="77777777" w:rsidR="00DB1E49" w:rsidRDefault="00000000">
            <w:pPr>
              <w:spacing w:after="40"/>
            </w:pPr>
            <w:r>
              <w:rPr>
                <w:sz w:val="18"/>
                <w:szCs w:val="18"/>
              </w:rPr>
              <w:t>4. User selects one or more candidates to add to the project's shortlist.</w:t>
            </w:r>
          </w:p>
        </w:tc>
      </w:tr>
    </w:tbl>
    <w:p w14:paraId="78589570" w14:textId="77777777" w:rsidR="00DB1E49" w:rsidRDefault="00DB1E49">
      <w:pPr>
        <w:spacing w:after="2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DB1E49" w14:paraId="431EB0F0"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7969E59E" w14:textId="77777777" w:rsidR="00DB1E49" w:rsidRDefault="00000000">
            <w:r>
              <w:rPr>
                <w:b/>
                <w:bCs/>
                <w:sz w:val="18"/>
                <w:szCs w:val="18"/>
              </w:rPr>
              <w:t>Use-case name</w:t>
            </w:r>
          </w:p>
        </w:tc>
        <w:tc>
          <w:tcPr>
            <w:tcW w:w="7300" w:type="dxa"/>
            <w:tcBorders>
              <w:top w:val="single" w:sz="2" w:space="0" w:color="999999"/>
              <w:left w:val="single" w:sz="2" w:space="0" w:color="999999"/>
              <w:bottom w:val="single" w:sz="2" w:space="0" w:color="999999"/>
              <w:right w:val="single" w:sz="2" w:space="0" w:color="999999"/>
            </w:tcBorders>
          </w:tcPr>
          <w:p w14:paraId="6E9AC905" w14:textId="77777777" w:rsidR="00DB1E49" w:rsidRDefault="00000000">
            <w:r>
              <w:rPr>
                <w:b/>
                <w:bCs/>
                <w:sz w:val="18"/>
                <w:szCs w:val="18"/>
              </w:rPr>
              <w:t>Manage Factory Profiles</w:t>
            </w:r>
          </w:p>
        </w:tc>
      </w:tr>
      <w:tr w:rsidR="00DB1E49" w14:paraId="4934703F"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0B76C53A" w14:textId="77777777" w:rsidR="00DB1E49" w:rsidRDefault="00000000">
            <w:r>
              <w:rPr>
                <w:b/>
                <w:bCs/>
                <w:sz w:val="18"/>
                <w:szCs w:val="18"/>
              </w:rPr>
              <w:t>Short textual description</w:t>
            </w:r>
          </w:p>
        </w:tc>
        <w:tc>
          <w:tcPr>
            <w:tcW w:w="7300" w:type="dxa"/>
            <w:tcBorders>
              <w:top w:val="single" w:sz="2" w:space="0" w:color="999999"/>
              <w:left w:val="single" w:sz="2" w:space="0" w:color="999999"/>
              <w:bottom w:val="single" w:sz="2" w:space="0" w:color="999999"/>
              <w:right w:val="single" w:sz="2" w:space="0" w:color="999999"/>
            </w:tcBorders>
          </w:tcPr>
          <w:p w14:paraId="6678F3F8" w14:textId="77777777" w:rsidR="00DB1E49" w:rsidRDefault="00000000">
            <w:r>
              <w:rPr>
                <w:sz w:val="18"/>
                <w:szCs w:val="18"/>
              </w:rPr>
              <w:t>The user maintains the detailed profile of a candidate factory.</w:t>
            </w:r>
          </w:p>
        </w:tc>
      </w:tr>
      <w:tr w:rsidR="00DB1E49" w14:paraId="002E6F53"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7BC30417" w14:textId="77777777" w:rsidR="00DB1E49" w:rsidRDefault="00000000">
            <w:r>
              <w:rPr>
                <w:b/>
                <w:bCs/>
                <w:sz w:val="18"/>
                <w:szCs w:val="18"/>
              </w:rPr>
              <w:t>Actors</w:t>
            </w:r>
          </w:p>
        </w:tc>
        <w:tc>
          <w:tcPr>
            <w:tcW w:w="7300" w:type="dxa"/>
            <w:tcBorders>
              <w:top w:val="single" w:sz="2" w:space="0" w:color="999999"/>
              <w:left w:val="single" w:sz="2" w:space="0" w:color="999999"/>
              <w:bottom w:val="single" w:sz="2" w:space="0" w:color="999999"/>
              <w:right w:val="single" w:sz="2" w:space="0" w:color="999999"/>
            </w:tcBorders>
          </w:tcPr>
          <w:p w14:paraId="0380D315" w14:textId="77777777" w:rsidR="00DB1E49" w:rsidRDefault="00000000">
            <w:r>
              <w:rPr>
                <w:sz w:val="18"/>
                <w:szCs w:val="18"/>
              </w:rPr>
              <w:t>Procurement/Analyst</w:t>
            </w:r>
          </w:p>
        </w:tc>
      </w:tr>
      <w:tr w:rsidR="00DB1E49" w14:paraId="3A936F87"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10717A74" w14:textId="77777777" w:rsidR="00DB1E49" w:rsidRDefault="00000000">
            <w:r>
              <w:rPr>
                <w:b/>
                <w:bCs/>
                <w:sz w:val="18"/>
                <w:szCs w:val="18"/>
              </w:rPr>
              <w:t>Dialog, scenario</w:t>
            </w:r>
          </w:p>
        </w:tc>
        <w:tc>
          <w:tcPr>
            <w:tcW w:w="7300" w:type="dxa"/>
            <w:tcBorders>
              <w:top w:val="single" w:sz="2" w:space="0" w:color="999999"/>
              <w:left w:val="single" w:sz="2" w:space="0" w:color="999999"/>
              <w:bottom w:val="single" w:sz="2" w:space="0" w:color="999999"/>
              <w:right w:val="single" w:sz="2" w:space="0" w:color="999999"/>
            </w:tcBorders>
          </w:tcPr>
          <w:p w14:paraId="6C736990" w14:textId="77777777" w:rsidR="00DB1E49" w:rsidRDefault="00000000">
            <w:pPr>
              <w:spacing w:after="40"/>
            </w:pPr>
            <w:r>
              <w:rPr>
                <w:sz w:val="18"/>
                <w:szCs w:val="18"/>
              </w:rPr>
              <w:t>1. User adds a factory manually or imports factory data from a spreadsheet.</w:t>
            </w:r>
          </w:p>
          <w:p w14:paraId="22A5B514" w14:textId="77777777" w:rsidR="00DB1E49" w:rsidRDefault="00000000">
            <w:pPr>
              <w:spacing w:after="40"/>
            </w:pPr>
            <w:r>
              <w:rPr>
                <w:sz w:val="18"/>
                <w:szCs w:val="18"/>
              </w:rPr>
              <w:t>2. User edits contact details, capacity, certifications, pricing and location.</w:t>
            </w:r>
          </w:p>
          <w:p w14:paraId="4A207E62" w14:textId="77777777" w:rsidR="00DB1E49" w:rsidRDefault="00000000">
            <w:pPr>
              <w:spacing w:after="40"/>
            </w:pPr>
            <w:r>
              <w:rPr>
                <w:sz w:val="18"/>
                <w:szCs w:val="18"/>
              </w:rPr>
              <w:t>3. System validates and saves the profile.</w:t>
            </w:r>
          </w:p>
          <w:p w14:paraId="5B9D3F54" w14:textId="77777777" w:rsidR="00DB1E49" w:rsidRDefault="00000000">
            <w:pPr>
              <w:spacing w:after="40"/>
            </w:pPr>
            <w:r>
              <w:rPr>
                <w:sz w:val="18"/>
                <w:szCs w:val="18"/>
              </w:rPr>
              <w:t>4. User may search saved profiles or remove a factory from the candidate list.</w:t>
            </w:r>
          </w:p>
        </w:tc>
      </w:tr>
    </w:tbl>
    <w:p w14:paraId="452A6B1B" w14:textId="77777777" w:rsidR="00DB1E49" w:rsidRDefault="00DB1E49">
      <w:pPr>
        <w:spacing w:after="2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DB1E49" w14:paraId="16414BBC"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075BB537" w14:textId="77777777" w:rsidR="00DB1E49" w:rsidRDefault="00000000">
            <w:r>
              <w:rPr>
                <w:b/>
                <w:bCs/>
                <w:sz w:val="18"/>
                <w:szCs w:val="18"/>
              </w:rPr>
              <w:t>Use-case name</w:t>
            </w:r>
          </w:p>
        </w:tc>
        <w:tc>
          <w:tcPr>
            <w:tcW w:w="7300" w:type="dxa"/>
            <w:tcBorders>
              <w:top w:val="single" w:sz="2" w:space="0" w:color="999999"/>
              <w:left w:val="single" w:sz="2" w:space="0" w:color="999999"/>
              <w:bottom w:val="single" w:sz="2" w:space="0" w:color="999999"/>
              <w:right w:val="single" w:sz="2" w:space="0" w:color="999999"/>
            </w:tcBorders>
          </w:tcPr>
          <w:p w14:paraId="6443C09E" w14:textId="77777777" w:rsidR="00DB1E49" w:rsidRDefault="00000000">
            <w:r>
              <w:rPr>
                <w:b/>
                <w:bCs/>
                <w:sz w:val="18"/>
                <w:szCs w:val="18"/>
              </w:rPr>
              <w:t>Upload &amp; Analyze Factory Documents</w:t>
            </w:r>
          </w:p>
        </w:tc>
      </w:tr>
      <w:tr w:rsidR="00DB1E49" w14:paraId="1E4513F6"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62033912" w14:textId="77777777" w:rsidR="00DB1E49" w:rsidRDefault="00000000">
            <w:r>
              <w:rPr>
                <w:b/>
                <w:bCs/>
                <w:sz w:val="18"/>
                <w:szCs w:val="18"/>
              </w:rPr>
              <w:t>Short textual description</w:t>
            </w:r>
          </w:p>
        </w:tc>
        <w:tc>
          <w:tcPr>
            <w:tcW w:w="7300" w:type="dxa"/>
            <w:tcBorders>
              <w:top w:val="single" w:sz="2" w:space="0" w:color="999999"/>
              <w:left w:val="single" w:sz="2" w:space="0" w:color="999999"/>
              <w:bottom w:val="single" w:sz="2" w:space="0" w:color="999999"/>
              <w:right w:val="single" w:sz="2" w:space="0" w:color="999999"/>
            </w:tcBorders>
          </w:tcPr>
          <w:p w14:paraId="30B15636" w14:textId="77777777" w:rsidR="00DB1E49" w:rsidRDefault="00000000">
            <w:r>
              <w:rPr>
                <w:sz w:val="18"/>
                <w:szCs w:val="18"/>
              </w:rPr>
              <w:t>The user uploads supporting documents about a factory for the AI to check.</w:t>
            </w:r>
          </w:p>
        </w:tc>
      </w:tr>
      <w:tr w:rsidR="00DB1E49" w14:paraId="59A29678"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5B1B7CA3" w14:textId="77777777" w:rsidR="00DB1E49" w:rsidRDefault="00000000">
            <w:r>
              <w:rPr>
                <w:b/>
                <w:bCs/>
                <w:sz w:val="18"/>
                <w:szCs w:val="18"/>
              </w:rPr>
              <w:t>Actors</w:t>
            </w:r>
          </w:p>
        </w:tc>
        <w:tc>
          <w:tcPr>
            <w:tcW w:w="7300" w:type="dxa"/>
            <w:tcBorders>
              <w:top w:val="single" w:sz="2" w:space="0" w:color="999999"/>
              <w:left w:val="single" w:sz="2" w:space="0" w:color="999999"/>
              <w:bottom w:val="single" w:sz="2" w:space="0" w:color="999999"/>
              <w:right w:val="single" w:sz="2" w:space="0" w:color="999999"/>
            </w:tcBorders>
          </w:tcPr>
          <w:p w14:paraId="488962DD" w14:textId="77777777" w:rsidR="00DB1E49" w:rsidRDefault="00000000">
            <w:r>
              <w:rPr>
                <w:sz w:val="18"/>
                <w:szCs w:val="18"/>
              </w:rPr>
              <w:t>Procurement/Analyst, AI API</w:t>
            </w:r>
          </w:p>
        </w:tc>
      </w:tr>
      <w:tr w:rsidR="00DB1E49" w14:paraId="10EB3793"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4D735FCC" w14:textId="77777777" w:rsidR="00DB1E49" w:rsidRDefault="00000000">
            <w:r>
              <w:rPr>
                <w:b/>
                <w:bCs/>
                <w:sz w:val="18"/>
                <w:szCs w:val="18"/>
              </w:rPr>
              <w:t>Dialog, scenario</w:t>
            </w:r>
          </w:p>
        </w:tc>
        <w:tc>
          <w:tcPr>
            <w:tcW w:w="7300" w:type="dxa"/>
            <w:tcBorders>
              <w:top w:val="single" w:sz="2" w:space="0" w:color="999999"/>
              <w:left w:val="single" w:sz="2" w:space="0" w:color="999999"/>
              <w:bottom w:val="single" w:sz="2" w:space="0" w:color="999999"/>
              <w:right w:val="single" w:sz="2" w:space="0" w:color="999999"/>
            </w:tcBorders>
          </w:tcPr>
          <w:p w14:paraId="5E2EE5A8" w14:textId="77777777" w:rsidR="00DB1E49" w:rsidRDefault="00000000">
            <w:pPr>
              <w:spacing w:after="40"/>
            </w:pPr>
            <w:r>
              <w:rPr>
                <w:sz w:val="18"/>
                <w:szCs w:val="18"/>
              </w:rPr>
              <w:t xml:space="preserve">1. User uploads a document about a factory (business </w:t>
            </w:r>
            <w:proofErr w:type="spellStart"/>
            <w:r>
              <w:rPr>
                <w:sz w:val="18"/>
                <w:szCs w:val="18"/>
              </w:rPr>
              <w:t>licence</w:t>
            </w:r>
            <w:proofErr w:type="spellEnd"/>
            <w:r>
              <w:rPr>
                <w:sz w:val="18"/>
                <w:szCs w:val="18"/>
              </w:rPr>
              <w:t>, certificate, audit report, reference letter).</w:t>
            </w:r>
          </w:p>
          <w:p w14:paraId="482D41FC" w14:textId="77777777" w:rsidR="00DB1E49" w:rsidRDefault="00000000">
            <w:pPr>
              <w:spacing w:after="40"/>
            </w:pPr>
            <w:r>
              <w:rPr>
                <w:sz w:val="18"/>
                <w:szCs w:val="18"/>
              </w:rPr>
              <w:t>2. System sends the document to the AI API for extraction and analysis.</w:t>
            </w:r>
          </w:p>
          <w:p w14:paraId="0B49463A" w14:textId="77777777" w:rsidR="00DB1E49" w:rsidRDefault="00000000">
            <w:pPr>
              <w:spacing w:after="40"/>
            </w:pPr>
            <w:r>
              <w:rPr>
                <w:sz w:val="18"/>
                <w:szCs w:val="18"/>
              </w:rPr>
              <w:t>3. AI API returns extracted facts (capacity, certifications, expiry dates) and any flagged inconsistencies.</w:t>
            </w:r>
          </w:p>
          <w:p w14:paraId="1517E535" w14:textId="77777777" w:rsidR="00DB1E49" w:rsidRDefault="00000000">
            <w:pPr>
              <w:spacing w:after="40"/>
            </w:pPr>
            <w:r>
              <w:rPr>
                <w:sz w:val="18"/>
                <w:szCs w:val="18"/>
              </w:rPr>
              <w:lastRenderedPageBreak/>
              <w:t>4. User reviews, corrects if needed, and confirms the extracted data.</w:t>
            </w:r>
          </w:p>
          <w:p w14:paraId="50C0D654" w14:textId="77777777" w:rsidR="00DB1E49" w:rsidRDefault="00000000">
            <w:pPr>
              <w:spacing w:after="40"/>
            </w:pPr>
            <w:r>
              <w:rPr>
                <w:sz w:val="18"/>
                <w:szCs w:val="18"/>
              </w:rPr>
              <w:t>5. System saves the confirmed data to the factory profile.</w:t>
            </w:r>
          </w:p>
        </w:tc>
      </w:tr>
    </w:tbl>
    <w:p w14:paraId="2ABFBAD3" w14:textId="77777777" w:rsidR="00DB1E49" w:rsidRDefault="00DB1E49">
      <w:pPr>
        <w:spacing w:after="2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DB1E49" w14:paraId="40233E61"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186F01E1" w14:textId="77777777" w:rsidR="00DB1E49" w:rsidRDefault="00000000">
            <w:r>
              <w:rPr>
                <w:b/>
                <w:bCs/>
                <w:sz w:val="18"/>
                <w:szCs w:val="18"/>
              </w:rPr>
              <w:t>Use-case name</w:t>
            </w:r>
          </w:p>
        </w:tc>
        <w:tc>
          <w:tcPr>
            <w:tcW w:w="7300" w:type="dxa"/>
            <w:tcBorders>
              <w:top w:val="single" w:sz="2" w:space="0" w:color="999999"/>
              <w:left w:val="single" w:sz="2" w:space="0" w:color="999999"/>
              <w:bottom w:val="single" w:sz="2" w:space="0" w:color="999999"/>
              <w:right w:val="single" w:sz="2" w:space="0" w:color="999999"/>
            </w:tcBorders>
          </w:tcPr>
          <w:p w14:paraId="75A7C451" w14:textId="77777777" w:rsidR="00DB1E49" w:rsidRDefault="00000000">
            <w:r>
              <w:rPr>
                <w:b/>
                <w:bCs/>
                <w:sz w:val="18"/>
                <w:szCs w:val="18"/>
              </w:rPr>
              <w:t>Run AI Risk Analysis</w:t>
            </w:r>
          </w:p>
        </w:tc>
      </w:tr>
      <w:tr w:rsidR="00DB1E49" w14:paraId="7E1DF931"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231CD8E5" w14:textId="77777777" w:rsidR="00DB1E49" w:rsidRDefault="00000000">
            <w:r>
              <w:rPr>
                <w:b/>
                <w:bCs/>
                <w:sz w:val="18"/>
                <w:szCs w:val="18"/>
              </w:rPr>
              <w:t>Short textual description</w:t>
            </w:r>
          </w:p>
        </w:tc>
        <w:tc>
          <w:tcPr>
            <w:tcW w:w="7300" w:type="dxa"/>
            <w:tcBorders>
              <w:top w:val="single" w:sz="2" w:space="0" w:color="999999"/>
              <w:left w:val="single" w:sz="2" w:space="0" w:color="999999"/>
              <w:bottom w:val="single" w:sz="2" w:space="0" w:color="999999"/>
              <w:right w:val="single" w:sz="2" w:space="0" w:color="999999"/>
            </w:tcBorders>
          </w:tcPr>
          <w:p w14:paraId="24B991E0" w14:textId="77777777" w:rsidR="00DB1E49" w:rsidRDefault="00000000">
            <w:r>
              <w:rPr>
                <w:sz w:val="18"/>
                <w:szCs w:val="18"/>
              </w:rPr>
              <w:t>The system uses the AI API to assess the risk of hiring a specific factory.</w:t>
            </w:r>
          </w:p>
        </w:tc>
      </w:tr>
      <w:tr w:rsidR="00DB1E49" w14:paraId="0399F8BC"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5EEDBD31" w14:textId="77777777" w:rsidR="00DB1E49" w:rsidRDefault="00000000">
            <w:r>
              <w:rPr>
                <w:b/>
                <w:bCs/>
                <w:sz w:val="18"/>
                <w:szCs w:val="18"/>
              </w:rPr>
              <w:t>Actors</w:t>
            </w:r>
          </w:p>
        </w:tc>
        <w:tc>
          <w:tcPr>
            <w:tcW w:w="7300" w:type="dxa"/>
            <w:tcBorders>
              <w:top w:val="single" w:sz="2" w:space="0" w:color="999999"/>
              <w:left w:val="single" w:sz="2" w:space="0" w:color="999999"/>
              <w:bottom w:val="single" w:sz="2" w:space="0" w:color="999999"/>
              <w:right w:val="single" w:sz="2" w:space="0" w:color="999999"/>
            </w:tcBorders>
          </w:tcPr>
          <w:p w14:paraId="617FEC52" w14:textId="77777777" w:rsidR="00DB1E49" w:rsidRDefault="00000000">
            <w:r>
              <w:rPr>
                <w:sz w:val="18"/>
                <w:szCs w:val="18"/>
              </w:rPr>
              <w:t>Procurement/Analyst, AI API</w:t>
            </w:r>
          </w:p>
        </w:tc>
      </w:tr>
      <w:tr w:rsidR="00DB1E49" w14:paraId="749594DA"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44E7E9D6" w14:textId="77777777" w:rsidR="00DB1E49" w:rsidRDefault="00000000">
            <w:r>
              <w:rPr>
                <w:b/>
                <w:bCs/>
                <w:sz w:val="18"/>
                <w:szCs w:val="18"/>
              </w:rPr>
              <w:t>Dialog, scenario</w:t>
            </w:r>
          </w:p>
        </w:tc>
        <w:tc>
          <w:tcPr>
            <w:tcW w:w="7300" w:type="dxa"/>
            <w:tcBorders>
              <w:top w:val="single" w:sz="2" w:space="0" w:color="999999"/>
              <w:left w:val="single" w:sz="2" w:space="0" w:color="999999"/>
              <w:bottom w:val="single" w:sz="2" w:space="0" w:color="999999"/>
              <w:right w:val="single" w:sz="2" w:space="0" w:color="999999"/>
            </w:tcBorders>
          </w:tcPr>
          <w:p w14:paraId="100290A9" w14:textId="77777777" w:rsidR="00DB1E49" w:rsidRDefault="00000000">
            <w:pPr>
              <w:spacing w:after="40"/>
            </w:pPr>
            <w:r>
              <w:rPr>
                <w:sz w:val="18"/>
                <w:szCs w:val="18"/>
              </w:rPr>
              <w:t>1. User requests a risk analysis for a candidate factory.</w:t>
            </w:r>
          </w:p>
          <w:p w14:paraId="4D7455AC" w14:textId="77777777" w:rsidR="00DB1E49" w:rsidRDefault="00000000">
            <w:pPr>
              <w:spacing w:after="40"/>
            </w:pPr>
            <w:r>
              <w:rPr>
                <w:sz w:val="18"/>
                <w:szCs w:val="18"/>
              </w:rPr>
              <w:t xml:space="preserve">2. System builds a structured prompt from the project requirements and the factory's profile and documents, excluding any data marked </w:t>
            </w:r>
            <w:proofErr w:type="gramStart"/>
            <w:r>
              <w:rPr>
                <w:sz w:val="18"/>
                <w:szCs w:val="18"/>
              </w:rPr>
              <w:t>sensitive</w:t>
            </w:r>
            <w:proofErr w:type="gramEnd"/>
            <w:r>
              <w:rPr>
                <w:sz w:val="18"/>
                <w:szCs w:val="18"/>
              </w:rPr>
              <w:t>.</w:t>
            </w:r>
          </w:p>
          <w:p w14:paraId="03077CC2" w14:textId="77777777" w:rsidR="00DB1E49" w:rsidRDefault="00000000">
            <w:pPr>
              <w:spacing w:after="40"/>
            </w:pPr>
            <w:r>
              <w:rPr>
                <w:sz w:val="18"/>
                <w:szCs w:val="18"/>
              </w:rPr>
              <w:t>3. System sends the prompt to the AI API.</w:t>
            </w:r>
          </w:p>
          <w:p w14:paraId="5149C6B6" w14:textId="77777777" w:rsidR="00DB1E49" w:rsidRDefault="00000000">
            <w:pPr>
              <w:spacing w:after="40"/>
            </w:pPr>
            <w:r>
              <w:rPr>
                <w:sz w:val="18"/>
                <w:szCs w:val="18"/>
              </w:rPr>
              <w:t>4a. AI API returns a risk assessment; system parses it into categories (financial, compliance, operational, supply-chain) with a score and explanation for each and displays it with an AI-content disclaimer.</w:t>
            </w:r>
          </w:p>
          <w:p w14:paraId="165922B7" w14:textId="77777777" w:rsidR="00DB1E49" w:rsidRDefault="00000000">
            <w:pPr>
              <w:spacing w:after="40"/>
            </w:pPr>
            <w:r>
              <w:rPr>
                <w:sz w:val="18"/>
                <w:szCs w:val="18"/>
              </w:rPr>
              <w:t>4b. The AI API call fails or times out; system shows a clear error and offers to retry.</w:t>
            </w:r>
          </w:p>
        </w:tc>
      </w:tr>
    </w:tbl>
    <w:p w14:paraId="297C6F40" w14:textId="77777777" w:rsidR="00DB1E49" w:rsidRDefault="00DB1E49">
      <w:pPr>
        <w:spacing w:after="2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DB1E49" w14:paraId="5D62E213"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25C4AE10" w14:textId="77777777" w:rsidR="00DB1E49" w:rsidRDefault="00000000">
            <w:r>
              <w:rPr>
                <w:b/>
                <w:bCs/>
                <w:sz w:val="18"/>
                <w:szCs w:val="18"/>
              </w:rPr>
              <w:t>Use-case name</w:t>
            </w:r>
          </w:p>
        </w:tc>
        <w:tc>
          <w:tcPr>
            <w:tcW w:w="7300" w:type="dxa"/>
            <w:tcBorders>
              <w:top w:val="single" w:sz="2" w:space="0" w:color="999999"/>
              <w:left w:val="single" w:sz="2" w:space="0" w:color="999999"/>
              <w:bottom w:val="single" w:sz="2" w:space="0" w:color="999999"/>
              <w:right w:val="single" w:sz="2" w:space="0" w:color="999999"/>
            </w:tcBorders>
          </w:tcPr>
          <w:p w14:paraId="05565E0E" w14:textId="77777777" w:rsidR="00DB1E49" w:rsidRDefault="00000000">
            <w:proofErr w:type="gramStart"/>
            <w:r>
              <w:rPr>
                <w:b/>
                <w:bCs/>
                <w:sz w:val="18"/>
                <w:szCs w:val="18"/>
              </w:rPr>
              <w:t>Get</w:t>
            </w:r>
            <w:proofErr w:type="gramEnd"/>
            <w:r>
              <w:rPr>
                <w:b/>
                <w:bCs/>
                <w:sz w:val="18"/>
                <w:szCs w:val="18"/>
              </w:rPr>
              <w:t xml:space="preserve"> AI Hiring Advice</w:t>
            </w:r>
          </w:p>
        </w:tc>
      </w:tr>
      <w:tr w:rsidR="00DB1E49" w14:paraId="4DB78BCE"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3587EC70" w14:textId="77777777" w:rsidR="00DB1E49" w:rsidRDefault="00000000">
            <w:r>
              <w:rPr>
                <w:b/>
                <w:bCs/>
                <w:sz w:val="18"/>
                <w:szCs w:val="18"/>
              </w:rPr>
              <w:t>Short textual description</w:t>
            </w:r>
          </w:p>
        </w:tc>
        <w:tc>
          <w:tcPr>
            <w:tcW w:w="7300" w:type="dxa"/>
            <w:tcBorders>
              <w:top w:val="single" w:sz="2" w:space="0" w:color="999999"/>
              <w:left w:val="single" w:sz="2" w:space="0" w:color="999999"/>
              <w:bottom w:val="single" w:sz="2" w:space="0" w:color="999999"/>
              <w:right w:val="single" w:sz="2" w:space="0" w:color="999999"/>
            </w:tcBorders>
          </w:tcPr>
          <w:p w14:paraId="3A864FFE" w14:textId="77777777" w:rsidR="00DB1E49" w:rsidRDefault="00000000">
            <w:r>
              <w:rPr>
                <w:sz w:val="18"/>
                <w:szCs w:val="18"/>
              </w:rPr>
              <w:t xml:space="preserve">The system asks </w:t>
            </w:r>
            <w:proofErr w:type="gramStart"/>
            <w:r>
              <w:rPr>
                <w:sz w:val="18"/>
                <w:szCs w:val="18"/>
              </w:rPr>
              <w:t>the AI</w:t>
            </w:r>
            <w:proofErr w:type="gramEnd"/>
            <w:r>
              <w:rPr>
                <w:sz w:val="18"/>
                <w:szCs w:val="18"/>
              </w:rPr>
              <w:t xml:space="preserve"> for an overall recommendation on whether to hire a factory.</w:t>
            </w:r>
          </w:p>
        </w:tc>
      </w:tr>
      <w:tr w:rsidR="00DB1E49" w14:paraId="2E8C9654"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157B3116" w14:textId="77777777" w:rsidR="00DB1E49" w:rsidRDefault="00000000">
            <w:r>
              <w:rPr>
                <w:b/>
                <w:bCs/>
                <w:sz w:val="18"/>
                <w:szCs w:val="18"/>
              </w:rPr>
              <w:t>Actors</w:t>
            </w:r>
          </w:p>
        </w:tc>
        <w:tc>
          <w:tcPr>
            <w:tcW w:w="7300" w:type="dxa"/>
            <w:tcBorders>
              <w:top w:val="single" w:sz="2" w:space="0" w:color="999999"/>
              <w:left w:val="single" w:sz="2" w:space="0" w:color="999999"/>
              <w:bottom w:val="single" w:sz="2" w:space="0" w:color="999999"/>
              <w:right w:val="single" w:sz="2" w:space="0" w:color="999999"/>
            </w:tcBorders>
          </w:tcPr>
          <w:p w14:paraId="3216C4E7" w14:textId="77777777" w:rsidR="00DB1E49" w:rsidRDefault="00000000">
            <w:r>
              <w:rPr>
                <w:sz w:val="18"/>
                <w:szCs w:val="18"/>
              </w:rPr>
              <w:t>Procurement/Analyst, AI API</w:t>
            </w:r>
          </w:p>
        </w:tc>
      </w:tr>
      <w:tr w:rsidR="00DB1E49" w14:paraId="324595CC"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626FE822" w14:textId="77777777" w:rsidR="00DB1E49" w:rsidRDefault="00000000">
            <w:r>
              <w:rPr>
                <w:b/>
                <w:bCs/>
                <w:sz w:val="18"/>
                <w:szCs w:val="18"/>
              </w:rPr>
              <w:t>Dialog, scenario</w:t>
            </w:r>
          </w:p>
        </w:tc>
        <w:tc>
          <w:tcPr>
            <w:tcW w:w="7300" w:type="dxa"/>
            <w:tcBorders>
              <w:top w:val="single" w:sz="2" w:space="0" w:color="999999"/>
              <w:left w:val="single" w:sz="2" w:space="0" w:color="999999"/>
              <w:bottom w:val="single" w:sz="2" w:space="0" w:color="999999"/>
              <w:right w:val="single" w:sz="2" w:space="0" w:color="999999"/>
            </w:tcBorders>
          </w:tcPr>
          <w:p w14:paraId="7A295576" w14:textId="77777777" w:rsidR="00DB1E49" w:rsidRDefault="00000000">
            <w:pPr>
              <w:spacing w:after="40"/>
            </w:pPr>
            <w:r>
              <w:rPr>
                <w:sz w:val="18"/>
                <w:szCs w:val="18"/>
              </w:rPr>
              <w:t xml:space="preserve">1. User requests hiring advice for a factory that has </w:t>
            </w:r>
            <w:proofErr w:type="gramStart"/>
            <w:r>
              <w:rPr>
                <w:sz w:val="18"/>
                <w:szCs w:val="18"/>
              </w:rPr>
              <w:t>a completed</w:t>
            </w:r>
            <w:proofErr w:type="gramEnd"/>
            <w:r>
              <w:rPr>
                <w:sz w:val="18"/>
                <w:szCs w:val="18"/>
              </w:rPr>
              <w:t xml:space="preserve"> risk analysis.</w:t>
            </w:r>
          </w:p>
          <w:p w14:paraId="1EC08C66" w14:textId="77777777" w:rsidR="00DB1E49" w:rsidRDefault="00000000">
            <w:pPr>
              <w:spacing w:after="40"/>
            </w:pPr>
            <w:r>
              <w:rPr>
                <w:sz w:val="18"/>
                <w:szCs w:val="18"/>
              </w:rPr>
              <w:t>2. System sends the risk analysis and project context to the AI API and requests a recommendation.</w:t>
            </w:r>
          </w:p>
          <w:p w14:paraId="5BD6FAB2" w14:textId="77777777" w:rsidR="00DB1E49" w:rsidRDefault="00000000">
            <w:pPr>
              <w:spacing w:after="40"/>
            </w:pPr>
            <w:r>
              <w:rPr>
                <w:sz w:val="18"/>
                <w:szCs w:val="18"/>
              </w:rPr>
              <w:t>3. AI API returns a recommendation (proceed, negotiate, request more information, or avoid) with reasoning.</w:t>
            </w:r>
          </w:p>
          <w:p w14:paraId="615C701B" w14:textId="77777777" w:rsidR="00DB1E49" w:rsidRDefault="00000000">
            <w:pPr>
              <w:spacing w:after="40"/>
            </w:pPr>
            <w:r>
              <w:rPr>
                <w:sz w:val="18"/>
                <w:szCs w:val="18"/>
              </w:rPr>
              <w:t>4. System displays the recommendation and reasoning to the user.</w:t>
            </w:r>
          </w:p>
        </w:tc>
      </w:tr>
    </w:tbl>
    <w:p w14:paraId="329092B8" w14:textId="77777777" w:rsidR="00DB1E49" w:rsidRDefault="00DB1E49">
      <w:pPr>
        <w:spacing w:after="2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DB1E49" w14:paraId="4F5AF41C"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6F596DFD" w14:textId="77777777" w:rsidR="00DB1E49" w:rsidRDefault="00000000">
            <w:r>
              <w:rPr>
                <w:b/>
                <w:bCs/>
                <w:sz w:val="18"/>
                <w:szCs w:val="18"/>
              </w:rPr>
              <w:t>Use-case name</w:t>
            </w:r>
          </w:p>
        </w:tc>
        <w:tc>
          <w:tcPr>
            <w:tcW w:w="7300" w:type="dxa"/>
            <w:tcBorders>
              <w:top w:val="single" w:sz="2" w:space="0" w:color="999999"/>
              <w:left w:val="single" w:sz="2" w:space="0" w:color="999999"/>
              <w:bottom w:val="single" w:sz="2" w:space="0" w:color="999999"/>
              <w:right w:val="single" w:sz="2" w:space="0" w:color="999999"/>
            </w:tcBorders>
          </w:tcPr>
          <w:p w14:paraId="54DD783F" w14:textId="77777777" w:rsidR="00DB1E49" w:rsidRDefault="00000000">
            <w:r>
              <w:rPr>
                <w:b/>
                <w:bCs/>
                <w:sz w:val="18"/>
                <w:szCs w:val="18"/>
              </w:rPr>
              <w:t>Ask AI Follow-up Question</w:t>
            </w:r>
          </w:p>
        </w:tc>
      </w:tr>
      <w:tr w:rsidR="00DB1E49" w14:paraId="788BA859"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6F53AD3C" w14:textId="77777777" w:rsidR="00DB1E49" w:rsidRDefault="00000000">
            <w:r>
              <w:rPr>
                <w:b/>
                <w:bCs/>
                <w:sz w:val="18"/>
                <w:szCs w:val="18"/>
              </w:rPr>
              <w:t>Short textual description</w:t>
            </w:r>
          </w:p>
        </w:tc>
        <w:tc>
          <w:tcPr>
            <w:tcW w:w="7300" w:type="dxa"/>
            <w:tcBorders>
              <w:top w:val="single" w:sz="2" w:space="0" w:color="999999"/>
              <w:left w:val="single" w:sz="2" w:space="0" w:color="999999"/>
              <w:bottom w:val="single" w:sz="2" w:space="0" w:color="999999"/>
              <w:right w:val="single" w:sz="2" w:space="0" w:color="999999"/>
            </w:tcBorders>
          </w:tcPr>
          <w:p w14:paraId="7829D98B" w14:textId="77777777" w:rsidR="00DB1E49" w:rsidRDefault="00000000">
            <w:r>
              <w:rPr>
                <w:sz w:val="18"/>
                <w:szCs w:val="18"/>
              </w:rPr>
              <w:t xml:space="preserve">The user asks the AI a free-text question about a factory or </w:t>
            </w:r>
            <w:proofErr w:type="gramStart"/>
            <w:r>
              <w:rPr>
                <w:sz w:val="18"/>
                <w:szCs w:val="18"/>
              </w:rPr>
              <w:t>a risk</w:t>
            </w:r>
            <w:proofErr w:type="gramEnd"/>
            <w:r>
              <w:rPr>
                <w:sz w:val="18"/>
                <w:szCs w:val="18"/>
              </w:rPr>
              <w:t xml:space="preserve"> finding.</w:t>
            </w:r>
          </w:p>
        </w:tc>
      </w:tr>
      <w:tr w:rsidR="00DB1E49" w14:paraId="42F00A35"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20C64C1B" w14:textId="77777777" w:rsidR="00DB1E49" w:rsidRDefault="00000000">
            <w:r>
              <w:rPr>
                <w:b/>
                <w:bCs/>
                <w:sz w:val="18"/>
                <w:szCs w:val="18"/>
              </w:rPr>
              <w:t>Actors</w:t>
            </w:r>
          </w:p>
        </w:tc>
        <w:tc>
          <w:tcPr>
            <w:tcW w:w="7300" w:type="dxa"/>
            <w:tcBorders>
              <w:top w:val="single" w:sz="2" w:space="0" w:color="999999"/>
              <w:left w:val="single" w:sz="2" w:space="0" w:color="999999"/>
              <w:bottom w:val="single" w:sz="2" w:space="0" w:color="999999"/>
              <w:right w:val="single" w:sz="2" w:space="0" w:color="999999"/>
            </w:tcBorders>
          </w:tcPr>
          <w:p w14:paraId="72625F54" w14:textId="77777777" w:rsidR="00DB1E49" w:rsidRDefault="00000000">
            <w:r>
              <w:rPr>
                <w:sz w:val="18"/>
                <w:szCs w:val="18"/>
              </w:rPr>
              <w:t>Procurement/Analyst, AI API</w:t>
            </w:r>
          </w:p>
        </w:tc>
      </w:tr>
      <w:tr w:rsidR="00DB1E49" w14:paraId="40FBAB3E"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0DC4744A" w14:textId="77777777" w:rsidR="00DB1E49" w:rsidRDefault="00000000">
            <w:r>
              <w:rPr>
                <w:b/>
                <w:bCs/>
                <w:sz w:val="18"/>
                <w:szCs w:val="18"/>
              </w:rPr>
              <w:t>Dialog, scenario</w:t>
            </w:r>
          </w:p>
        </w:tc>
        <w:tc>
          <w:tcPr>
            <w:tcW w:w="7300" w:type="dxa"/>
            <w:tcBorders>
              <w:top w:val="single" w:sz="2" w:space="0" w:color="999999"/>
              <w:left w:val="single" w:sz="2" w:space="0" w:color="999999"/>
              <w:bottom w:val="single" w:sz="2" w:space="0" w:color="999999"/>
              <w:right w:val="single" w:sz="2" w:space="0" w:color="999999"/>
            </w:tcBorders>
          </w:tcPr>
          <w:p w14:paraId="44ADF6FA" w14:textId="77777777" w:rsidR="00DB1E49" w:rsidRDefault="00000000">
            <w:pPr>
              <w:spacing w:after="40"/>
            </w:pPr>
            <w:r>
              <w:rPr>
                <w:sz w:val="18"/>
                <w:szCs w:val="18"/>
              </w:rPr>
              <w:t>1. User types a question about a specific factory or a point in its risk analysis.</w:t>
            </w:r>
          </w:p>
          <w:p w14:paraId="60E8A238" w14:textId="77777777" w:rsidR="00DB1E49" w:rsidRDefault="00000000">
            <w:pPr>
              <w:spacing w:after="40"/>
            </w:pPr>
            <w:r>
              <w:rPr>
                <w:sz w:val="18"/>
                <w:szCs w:val="18"/>
              </w:rPr>
              <w:t>2. System attaches the relevant factory and project context to the question.</w:t>
            </w:r>
          </w:p>
          <w:p w14:paraId="57A43089" w14:textId="77777777" w:rsidR="00DB1E49" w:rsidRDefault="00000000">
            <w:pPr>
              <w:spacing w:after="40"/>
            </w:pPr>
            <w:r>
              <w:rPr>
                <w:sz w:val="18"/>
                <w:szCs w:val="18"/>
              </w:rPr>
              <w:t>3. System sends the question and context to the AI API.</w:t>
            </w:r>
          </w:p>
          <w:p w14:paraId="50E6CAB7" w14:textId="77777777" w:rsidR="00DB1E49" w:rsidRDefault="00000000">
            <w:pPr>
              <w:spacing w:after="40"/>
            </w:pPr>
            <w:r>
              <w:rPr>
                <w:sz w:val="18"/>
                <w:szCs w:val="18"/>
              </w:rPr>
              <w:t>4. AI API returns an answer; system displays it and adds it to that factory's conversation history.</w:t>
            </w:r>
          </w:p>
        </w:tc>
      </w:tr>
    </w:tbl>
    <w:p w14:paraId="11E53E6C" w14:textId="77777777" w:rsidR="00DB1E49" w:rsidRDefault="00DB1E49">
      <w:pPr>
        <w:spacing w:after="2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DB1E49" w14:paraId="54428708"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229860FF" w14:textId="77777777" w:rsidR="00DB1E49" w:rsidRDefault="00000000">
            <w:r>
              <w:rPr>
                <w:b/>
                <w:bCs/>
                <w:sz w:val="18"/>
                <w:szCs w:val="18"/>
              </w:rPr>
              <w:t>Use-case name</w:t>
            </w:r>
          </w:p>
        </w:tc>
        <w:tc>
          <w:tcPr>
            <w:tcW w:w="7300" w:type="dxa"/>
            <w:tcBorders>
              <w:top w:val="single" w:sz="2" w:space="0" w:color="999999"/>
              <w:left w:val="single" w:sz="2" w:space="0" w:color="999999"/>
              <w:bottom w:val="single" w:sz="2" w:space="0" w:color="999999"/>
              <w:right w:val="single" w:sz="2" w:space="0" w:color="999999"/>
            </w:tcBorders>
          </w:tcPr>
          <w:p w14:paraId="4ACDCD1C" w14:textId="77777777" w:rsidR="00DB1E49" w:rsidRDefault="00000000">
            <w:r>
              <w:rPr>
                <w:b/>
                <w:bCs/>
                <w:sz w:val="18"/>
                <w:szCs w:val="18"/>
              </w:rPr>
              <w:t>Compare Candidate Factories</w:t>
            </w:r>
          </w:p>
        </w:tc>
      </w:tr>
      <w:tr w:rsidR="00DB1E49" w14:paraId="11E9A223"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17433246" w14:textId="77777777" w:rsidR="00DB1E49" w:rsidRDefault="00000000">
            <w:r>
              <w:rPr>
                <w:b/>
                <w:bCs/>
                <w:sz w:val="18"/>
                <w:szCs w:val="18"/>
              </w:rPr>
              <w:t>Short textual description</w:t>
            </w:r>
          </w:p>
        </w:tc>
        <w:tc>
          <w:tcPr>
            <w:tcW w:w="7300" w:type="dxa"/>
            <w:tcBorders>
              <w:top w:val="single" w:sz="2" w:space="0" w:color="999999"/>
              <w:left w:val="single" w:sz="2" w:space="0" w:color="999999"/>
              <w:bottom w:val="single" w:sz="2" w:space="0" w:color="999999"/>
              <w:right w:val="single" w:sz="2" w:space="0" w:color="999999"/>
            </w:tcBorders>
          </w:tcPr>
          <w:p w14:paraId="07EC5E48" w14:textId="77777777" w:rsidR="00DB1E49" w:rsidRDefault="00000000">
            <w:r>
              <w:rPr>
                <w:sz w:val="18"/>
                <w:szCs w:val="18"/>
              </w:rPr>
              <w:t>The user compares the AI analyses of several candidate factories side by side.</w:t>
            </w:r>
          </w:p>
        </w:tc>
      </w:tr>
      <w:tr w:rsidR="00DB1E49" w14:paraId="6C23B9B5"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4AFDD21C" w14:textId="77777777" w:rsidR="00DB1E49" w:rsidRDefault="00000000">
            <w:r>
              <w:rPr>
                <w:b/>
                <w:bCs/>
                <w:sz w:val="18"/>
                <w:szCs w:val="18"/>
              </w:rPr>
              <w:t>Actors</w:t>
            </w:r>
          </w:p>
        </w:tc>
        <w:tc>
          <w:tcPr>
            <w:tcW w:w="7300" w:type="dxa"/>
            <w:tcBorders>
              <w:top w:val="single" w:sz="2" w:space="0" w:color="999999"/>
              <w:left w:val="single" w:sz="2" w:space="0" w:color="999999"/>
              <w:bottom w:val="single" w:sz="2" w:space="0" w:color="999999"/>
              <w:right w:val="single" w:sz="2" w:space="0" w:color="999999"/>
            </w:tcBorders>
          </w:tcPr>
          <w:p w14:paraId="06725B42" w14:textId="77777777" w:rsidR="00DB1E49" w:rsidRDefault="00000000">
            <w:r>
              <w:rPr>
                <w:sz w:val="18"/>
                <w:szCs w:val="18"/>
              </w:rPr>
              <w:t>Procurement/Analyst, Company Manager</w:t>
            </w:r>
          </w:p>
        </w:tc>
      </w:tr>
      <w:tr w:rsidR="00DB1E49" w14:paraId="334648A4"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31984094" w14:textId="77777777" w:rsidR="00DB1E49" w:rsidRDefault="00000000">
            <w:r>
              <w:rPr>
                <w:b/>
                <w:bCs/>
                <w:sz w:val="18"/>
                <w:szCs w:val="18"/>
              </w:rPr>
              <w:t>Dialog, scenario</w:t>
            </w:r>
          </w:p>
        </w:tc>
        <w:tc>
          <w:tcPr>
            <w:tcW w:w="7300" w:type="dxa"/>
            <w:tcBorders>
              <w:top w:val="single" w:sz="2" w:space="0" w:color="999999"/>
              <w:left w:val="single" w:sz="2" w:space="0" w:color="999999"/>
              <w:bottom w:val="single" w:sz="2" w:space="0" w:color="999999"/>
              <w:right w:val="single" w:sz="2" w:space="0" w:color="999999"/>
            </w:tcBorders>
          </w:tcPr>
          <w:p w14:paraId="38F22FEE" w14:textId="77777777" w:rsidR="00DB1E49" w:rsidRDefault="00000000">
            <w:pPr>
              <w:spacing w:after="40"/>
            </w:pPr>
            <w:r>
              <w:rPr>
                <w:sz w:val="18"/>
                <w:szCs w:val="18"/>
              </w:rPr>
              <w:t>1. User selects two or more candidate factories with completed risk analyses.</w:t>
            </w:r>
          </w:p>
          <w:p w14:paraId="3E257FD9" w14:textId="77777777" w:rsidR="00DB1E49" w:rsidRDefault="00000000">
            <w:pPr>
              <w:spacing w:after="40"/>
            </w:pPr>
            <w:r>
              <w:rPr>
                <w:sz w:val="18"/>
                <w:szCs w:val="18"/>
              </w:rPr>
              <w:t>2. System requests analysis for any candidate that does not yet have one.</w:t>
            </w:r>
          </w:p>
          <w:p w14:paraId="3FA67F20" w14:textId="77777777" w:rsidR="00DB1E49" w:rsidRDefault="00000000">
            <w:pPr>
              <w:spacing w:after="40"/>
            </w:pPr>
            <w:r>
              <w:rPr>
                <w:sz w:val="18"/>
                <w:szCs w:val="18"/>
              </w:rPr>
              <w:t>3. System displays the risk scores, categories and recommendations for the selected factories side by side.</w:t>
            </w:r>
          </w:p>
          <w:p w14:paraId="7167B98D" w14:textId="77777777" w:rsidR="00DB1E49" w:rsidRDefault="00000000">
            <w:pPr>
              <w:spacing w:after="40"/>
            </w:pPr>
            <w:r>
              <w:rPr>
                <w:sz w:val="18"/>
                <w:szCs w:val="18"/>
              </w:rPr>
              <w:t>4. User shortlists or ranks the candidates based on the comparison.</w:t>
            </w:r>
          </w:p>
        </w:tc>
      </w:tr>
    </w:tbl>
    <w:p w14:paraId="2A5D7D24" w14:textId="77777777" w:rsidR="00DB1E49" w:rsidRDefault="00DB1E49">
      <w:pPr>
        <w:spacing w:after="2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DB1E49" w14:paraId="45583CFE"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5F96A571" w14:textId="77777777" w:rsidR="00DB1E49" w:rsidRDefault="00000000">
            <w:r>
              <w:rPr>
                <w:b/>
                <w:bCs/>
                <w:sz w:val="18"/>
                <w:szCs w:val="18"/>
              </w:rPr>
              <w:t>Use-case name</w:t>
            </w:r>
          </w:p>
        </w:tc>
        <w:tc>
          <w:tcPr>
            <w:tcW w:w="7300" w:type="dxa"/>
            <w:tcBorders>
              <w:top w:val="single" w:sz="2" w:space="0" w:color="999999"/>
              <w:left w:val="single" w:sz="2" w:space="0" w:color="999999"/>
              <w:bottom w:val="single" w:sz="2" w:space="0" w:color="999999"/>
              <w:right w:val="single" w:sz="2" w:space="0" w:color="999999"/>
            </w:tcBorders>
          </w:tcPr>
          <w:p w14:paraId="3155D850" w14:textId="77777777" w:rsidR="00DB1E49" w:rsidRDefault="00000000">
            <w:r>
              <w:rPr>
                <w:b/>
                <w:bCs/>
                <w:sz w:val="18"/>
                <w:szCs w:val="18"/>
              </w:rPr>
              <w:t>Generate &amp; Export Report</w:t>
            </w:r>
          </w:p>
        </w:tc>
      </w:tr>
      <w:tr w:rsidR="00DB1E49" w14:paraId="76B15DA6"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6528C47F" w14:textId="77777777" w:rsidR="00DB1E49" w:rsidRDefault="00000000">
            <w:r>
              <w:rPr>
                <w:b/>
                <w:bCs/>
                <w:sz w:val="18"/>
                <w:szCs w:val="18"/>
              </w:rPr>
              <w:t>Short textual description</w:t>
            </w:r>
          </w:p>
        </w:tc>
        <w:tc>
          <w:tcPr>
            <w:tcW w:w="7300" w:type="dxa"/>
            <w:tcBorders>
              <w:top w:val="single" w:sz="2" w:space="0" w:color="999999"/>
              <w:left w:val="single" w:sz="2" w:space="0" w:color="999999"/>
              <w:bottom w:val="single" w:sz="2" w:space="0" w:color="999999"/>
              <w:right w:val="single" w:sz="2" w:space="0" w:color="999999"/>
            </w:tcBorders>
          </w:tcPr>
          <w:p w14:paraId="68072F60" w14:textId="77777777" w:rsidR="00DB1E49" w:rsidRDefault="00000000">
            <w:r>
              <w:rPr>
                <w:sz w:val="18"/>
                <w:szCs w:val="18"/>
              </w:rPr>
              <w:t>The system compiles an advisory report and the user exports it.</w:t>
            </w:r>
          </w:p>
        </w:tc>
      </w:tr>
      <w:tr w:rsidR="00DB1E49" w14:paraId="5B3207E3"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0D62991A" w14:textId="77777777" w:rsidR="00DB1E49" w:rsidRDefault="00000000">
            <w:r>
              <w:rPr>
                <w:b/>
                <w:bCs/>
                <w:sz w:val="18"/>
                <w:szCs w:val="18"/>
              </w:rPr>
              <w:t>Actors</w:t>
            </w:r>
          </w:p>
        </w:tc>
        <w:tc>
          <w:tcPr>
            <w:tcW w:w="7300" w:type="dxa"/>
            <w:tcBorders>
              <w:top w:val="single" w:sz="2" w:space="0" w:color="999999"/>
              <w:left w:val="single" w:sz="2" w:space="0" w:color="999999"/>
              <w:bottom w:val="single" w:sz="2" w:space="0" w:color="999999"/>
              <w:right w:val="single" w:sz="2" w:space="0" w:color="999999"/>
            </w:tcBorders>
          </w:tcPr>
          <w:p w14:paraId="1A982E39" w14:textId="77777777" w:rsidR="00DB1E49" w:rsidRDefault="00000000">
            <w:r>
              <w:rPr>
                <w:sz w:val="18"/>
                <w:szCs w:val="18"/>
              </w:rPr>
              <w:t>Company Manager, Procurement/Analyst</w:t>
            </w:r>
          </w:p>
        </w:tc>
      </w:tr>
      <w:tr w:rsidR="00DB1E49" w14:paraId="6CDC3933"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29657EBC" w14:textId="77777777" w:rsidR="00DB1E49" w:rsidRDefault="00000000">
            <w:r>
              <w:rPr>
                <w:b/>
                <w:bCs/>
                <w:sz w:val="18"/>
                <w:szCs w:val="18"/>
              </w:rPr>
              <w:t>Dialog, scenario</w:t>
            </w:r>
          </w:p>
        </w:tc>
        <w:tc>
          <w:tcPr>
            <w:tcW w:w="7300" w:type="dxa"/>
            <w:tcBorders>
              <w:top w:val="single" w:sz="2" w:space="0" w:color="999999"/>
              <w:left w:val="single" w:sz="2" w:space="0" w:color="999999"/>
              <w:bottom w:val="single" w:sz="2" w:space="0" w:color="999999"/>
              <w:right w:val="single" w:sz="2" w:space="0" w:color="999999"/>
            </w:tcBorders>
          </w:tcPr>
          <w:p w14:paraId="35BBC206" w14:textId="77777777" w:rsidR="00DB1E49" w:rsidRDefault="00000000">
            <w:pPr>
              <w:spacing w:after="40"/>
            </w:pPr>
            <w:r>
              <w:rPr>
                <w:sz w:val="18"/>
                <w:szCs w:val="18"/>
              </w:rPr>
              <w:t>1. User requests a report for one factory or a comparison of several.</w:t>
            </w:r>
          </w:p>
          <w:p w14:paraId="7F0F1DD8" w14:textId="77777777" w:rsidR="00DB1E49" w:rsidRDefault="00000000">
            <w:pPr>
              <w:spacing w:after="40"/>
            </w:pPr>
            <w:r>
              <w:rPr>
                <w:sz w:val="18"/>
                <w:szCs w:val="18"/>
              </w:rPr>
              <w:t>2. System compiles the project requirements, factory profile, AI risk analysis, AI hiring advice and (optionally) the AI conversation history into a report, including a risk comparison chart.</w:t>
            </w:r>
          </w:p>
          <w:p w14:paraId="01F8D41E" w14:textId="77777777" w:rsidR="00DB1E49" w:rsidRDefault="00000000">
            <w:pPr>
              <w:spacing w:after="40"/>
            </w:pPr>
            <w:r>
              <w:rPr>
                <w:sz w:val="18"/>
                <w:szCs w:val="18"/>
              </w:rPr>
              <w:t>3. User chooses to export the report as PDF or as a Word document.</w:t>
            </w:r>
          </w:p>
          <w:p w14:paraId="41EE450F" w14:textId="77777777" w:rsidR="00DB1E49" w:rsidRDefault="00000000">
            <w:pPr>
              <w:spacing w:after="40"/>
            </w:pPr>
            <w:r>
              <w:rPr>
                <w:sz w:val="18"/>
                <w:szCs w:val="18"/>
              </w:rPr>
              <w:t>4. System generates the file and makes it available for download.</w:t>
            </w:r>
          </w:p>
        </w:tc>
      </w:tr>
    </w:tbl>
    <w:p w14:paraId="578B47D2" w14:textId="77777777" w:rsidR="00DB1E49" w:rsidRDefault="00DB1E49">
      <w:pPr>
        <w:spacing w:after="2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DB1E49" w14:paraId="0EE233CB"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154F2B84" w14:textId="77777777" w:rsidR="00DB1E49" w:rsidRDefault="00000000">
            <w:r>
              <w:rPr>
                <w:b/>
                <w:bCs/>
                <w:sz w:val="18"/>
                <w:szCs w:val="18"/>
              </w:rPr>
              <w:lastRenderedPageBreak/>
              <w:t>Use-case name</w:t>
            </w:r>
          </w:p>
        </w:tc>
        <w:tc>
          <w:tcPr>
            <w:tcW w:w="7300" w:type="dxa"/>
            <w:tcBorders>
              <w:top w:val="single" w:sz="2" w:space="0" w:color="999999"/>
              <w:left w:val="single" w:sz="2" w:space="0" w:color="999999"/>
              <w:bottom w:val="single" w:sz="2" w:space="0" w:color="999999"/>
              <w:right w:val="single" w:sz="2" w:space="0" w:color="999999"/>
            </w:tcBorders>
          </w:tcPr>
          <w:p w14:paraId="194533D5" w14:textId="77777777" w:rsidR="00DB1E49" w:rsidRDefault="00000000">
            <w:r>
              <w:rPr>
                <w:b/>
                <w:bCs/>
                <w:sz w:val="18"/>
                <w:szCs w:val="18"/>
              </w:rPr>
              <w:t>Track Hiring Process</w:t>
            </w:r>
          </w:p>
        </w:tc>
      </w:tr>
      <w:tr w:rsidR="00DB1E49" w14:paraId="2B1E5698"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16E9BC2E" w14:textId="77777777" w:rsidR="00DB1E49" w:rsidRDefault="00000000">
            <w:r>
              <w:rPr>
                <w:b/>
                <w:bCs/>
                <w:sz w:val="18"/>
                <w:szCs w:val="18"/>
              </w:rPr>
              <w:t>Short textual description</w:t>
            </w:r>
          </w:p>
        </w:tc>
        <w:tc>
          <w:tcPr>
            <w:tcW w:w="7300" w:type="dxa"/>
            <w:tcBorders>
              <w:top w:val="single" w:sz="2" w:space="0" w:color="999999"/>
              <w:left w:val="single" w:sz="2" w:space="0" w:color="999999"/>
              <w:bottom w:val="single" w:sz="2" w:space="0" w:color="999999"/>
              <w:right w:val="single" w:sz="2" w:space="0" w:color="999999"/>
            </w:tcBorders>
          </w:tcPr>
          <w:p w14:paraId="1FE4E47D" w14:textId="77777777" w:rsidR="00DB1E49" w:rsidRDefault="00000000">
            <w:r>
              <w:rPr>
                <w:sz w:val="18"/>
                <w:szCs w:val="18"/>
              </w:rPr>
              <w:t>The user tracks progress after deciding to pursue a factory.</w:t>
            </w:r>
          </w:p>
        </w:tc>
      </w:tr>
      <w:tr w:rsidR="00DB1E49" w14:paraId="7A85475C"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45ECCE20" w14:textId="77777777" w:rsidR="00DB1E49" w:rsidRDefault="00000000">
            <w:r>
              <w:rPr>
                <w:b/>
                <w:bCs/>
                <w:sz w:val="18"/>
                <w:szCs w:val="18"/>
              </w:rPr>
              <w:t>Actors</w:t>
            </w:r>
          </w:p>
        </w:tc>
        <w:tc>
          <w:tcPr>
            <w:tcW w:w="7300" w:type="dxa"/>
            <w:tcBorders>
              <w:top w:val="single" w:sz="2" w:space="0" w:color="999999"/>
              <w:left w:val="single" w:sz="2" w:space="0" w:color="999999"/>
              <w:bottom w:val="single" w:sz="2" w:space="0" w:color="999999"/>
              <w:right w:val="single" w:sz="2" w:space="0" w:color="999999"/>
            </w:tcBorders>
          </w:tcPr>
          <w:p w14:paraId="28AC715A" w14:textId="77777777" w:rsidR="00DB1E49" w:rsidRDefault="00000000">
            <w:r>
              <w:rPr>
                <w:sz w:val="18"/>
                <w:szCs w:val="18"/>
              </w:rPr>
              <w:t>Procurement/Analyst, Company Manager</w:t>
            </w:r>
          </w:p>
        </w:tc>
      </w:tr>
      <w:tr w:rsidR="00DB1E49" w14:paraId="607BD229"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660F8111" w14:textId="77777777" w:rsidR="00DB1E49" w:rsidRDefault="00000000">
            <w:r>
              <w:rPr>
                <w:b/>
                <w:bCs/>
                <w:sz w:val="18"/>
                <w:szCs w:val="18"/>
              </w:rPr>
              <w:t>Dialog, scenario</w:t>
            </w:r>
          </w:p>
        </w:tc>
        <w:tc>
          <w:tcPr>
            <w:tcW w:w="7300" w:type="dxa"/>
            <w:tcBorders>
              <w:top w:val="single" w:sz="2" w:space="0" w:color="999999"/>
              <w:left w:val="single" w:sz="2" w:space="0" w:color="999999"/>
              <w:bottom w:val="single" w:sz="2" w:space="0" w:color="999999"/>
              <w:right w:val="single" w:sz="2" w:space="0" w:color="999999"/>
            </w:tcBorders>
          </w:tcPr>
          <w:p w14:paraId="7BD751B3" w14:textId="77777777" w:rsidR="00DB1E49" w:rsidRDefault="00000000">
            <w:pPr>
              <w:spacing w:after="40"/>
            </w:pPr>
            <w:r>
              <w:rPr>
                <w:sz w:val="18"/>
                <w:szCs w:val="18"/>
              </w:rPr>
              <w:t>1. User opens a shortlisted or approved factory.</w:t>
            </w:r>
          </w:p>
          <w:p w14:paraId="0E6628C8" w14:textId="77777777" w:rsidR="00DB1E49" w:rsidRDefault="00000000">
            <w:pPr>
              <w:spacing w:after="40"/>
            </w:pPr>
            <w:r>
              <w:rPr>
                <w:sz w:val="18"/>
                <w:szCs w:val="18"/>
              </w:rPr>
              <w:t>2. User updates its status (contacted, under review, negotiating, hired, rejected).</w:t>
            </w:r>
          </w:p>
          <w:p w14:paraId="003731BD" w14:textId="77777777" w:rsidR="00DB1E49" w:rsidRDefault="00000000">
            <w:pPr>
              <w:spacing w:after="40"/>
            </w:pPr>
            <w:r>
              <w:rPr>
                <w:sz w:val="18"/>
                <w:szCs w:val="18"/>
              </w:rPr>
              <w:t>3. System stores the updated status and timeline for the project.</w:t>
            </w:r>
          </w:p>
        </w:tc>
      </w:tr>
    </w:tbl>
    <w:p w14:paraId="093A5913" w14:textId="77777777" w:rsidR="00DB1E49" w:rsidRDefault="00DB1E49">
      <w:pPr>
        <w:spacing w:after="2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DB1E49" w14:paraId="53E33E7B"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1E77D82A" w14:textId="77777777" w:rsidR="00DB1E49" w:rsidRDefault="00000000">
            <w:r>
              <w:rPr>
                <w:b/>
                <w:bCs/>
                <w:sz w:val="18"/>
                <w:szCs w:val="18"/>
              </w:rPr>
              <w:t>Use-case name</w:t>
            </w:r>
          </w:p>
        </w:tc>
        <w:tc>
          <w:tcPr>
            <w:tcW w:w="7300" w:type="dxa"/>
            <w:tcBorders>
              <w:top w:val="single" w:sz="2" w:space="0" w:color="999999"/>
              <w:left w:val="single" w:sz="2" w:space="0" w:color="999999"/>
              <w:bottom w:val="single" w:sz="2" w:space="0" w:color="999999"/>
              <w:right w:val="single" w:sz="2" w:space="0" w:color="999999"/>
            </w:tcBorders>
          </w:tcPr>
          <w:p w14:paraId="76AC87D0" w14:textId="77777777" w:rsidR="00DB1E49" w:rsidRDefault="00000000">
            <w:r>
              <w:rPr>
                <w:b/>
                <w:bCs/>
                <w:sz w:val="18"/>
                <w:szCs w:val="18"/>
              </w:rPr>
              <w:t>Send Notifications</w:t>
            </w:r>
          </w:p>
        </w:tc>
      </w:tr>
      <w:tr w:rsidR="00DB1E49" w14:paraId="00338619"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4FE0E1B4" w14:textId="77777777" w:rsidR="00DB1E49" w:rsidRDefault="00000000">
            <w:r>
              <w:rPr>
                <w:b/>
                <w:bCs/>
                <w:sz w:val="18"/>
                <w:szCs w:val="18"/>
              </w:rPr>
              <w:t>Short textual description</w:t>
            </w:r>
          </w:p>
        </w:tc>
        <w:tc>
          <w:tcPr>
            <w:tcW w:w="7300" w:type="dxa"/>
            <w:tcBorders>
              <w:top w:val="single" w:sz="2" w:space="0" w:color="999999"/>
              <w:left w:val="single" w:sz="2" w:space="0" w:color="999999"/>
              <w:bottom w:val="single" w:sz="2" w:space="0" w:color="999999"/>
              <w:right w:val="single" w:sz="2" w:space="0" w:color="999999"/>
            </w:tcBorders>
          </w:tcPr>
          <w:p w14:paraId="013F9B40" w14:textId="77777777" w:rsidR="00DB1E49" w:rsidRDefault="00000000">
            <w:r>
              <w:rPr>
                <w:sz w:val="18"/>
                <w:szCs w:val="18"/>
              </w:rPr>
              <w:t>The system alerts users to relevant new information.</w:t>
            </w:r>
          </w:p>
        </w:tc>
      </w:tr>
      <w:tr w:rsidR="00DB1E49" w14:paraId="35359F24"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53AC2820" w14:textId="77777777" w:rsidR="00DB1E49" w:rsidRDefault="00000000">
            <w:r>
              <w:rPr>
                <w:b/>
                <w:bCs/>
                <w:sz w:val="18"/>
                <w:szCs w:val="18"/>
              </w:rPr>
              <w:t>Actors</w:t>
            </w:r>
          </w:p>
        </w:tc>
        <w:tc>
          <w:tcPr>
            <w:tcW w:w="7300" w:type="dxa"/>
            <w:tcBorders>
              <w:top w:val="single" w:sz="2" w:space="0" w:color="999999"/>
              <w:left w:val="single" w:sz="2" w:space="0" w:color="999999"/>
              <w:bottom w:val="single" w:sz="2" w:space="0" w:color="999999"/>
              <w:right w:val="single" w:sz="2" w:space="0" w:color="999999"/>
            </w:tcBorders>
          </w:tcPr>
          <w:p w14:paraId="0E8C3E10" w14:textId="77777777" w:rsidR="00DB1E49" w:rsidRDefault="00000000">
            <w:proofErr w:type="spellStart"/>
            <w:r>
              <w:rPr>
                <w:sz w:val="18"/>
                <w:szCs w:val="18"/>
              </w:rPr>
              <w:t>FactoryAdvisor</w:t>
            </w:r>
            <w:proofErr w:type="spellEnd"/>
            <w:r>
              <w:rPr>
                <w:sz w:val="18"/>
                <w:szCs w:val="18"/>
              </w:rPr>
              <w:t xml:space="preserve"> System, External Factory Directory</w:t>
            </w:r>
          </w:p>
        </w:tc>
      </w:tr>
      <w:tr w:rsidR="00DB1E49" w14:paraId="7E7A3EB3"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6526EBD0" w14:textId="77777777" w:rsidR="00DB1E49" w:rsidRDefault="00000000">
            <w:r>
              <w:rPr>
                <w:b/>
                <w:bCs/>
                <w:sz w:val="18"/>
                <w:szCs w:val="18"/>
              </w:rPr>
              <w:t>Dialog, scenario</w:t>
            </w:r>
          </w:p>
        </w:tc>
        <w:tc>
          <w:tcPr>
            <w:tcW w:w="7300" w:type="dxa"/>
            <w:tcBorders>
              <w:top w:val="single" w:sz="2" w:space="0" w:color="999999"/>
              <w:left w:val="single" w:sz="2" w:space="0" w:color="999999"/>
              <w:bottom w:val="single" w:sz="2" w:space="0" w:color="999999"/>
              <w:right w:val="single" w:sz="2" w:space="0" w:color="999999"/>
            </w:tcBorders>
          </w:tcPr>
          <w:p w14:paraId="21316C32" w14:textId="77777777" w:rsidR="00DB1E49" w:rsidRDefault="00000000">
            <w:pPr>
              <w:spacing w:after="40"/>
            </w:pPr>
            <w:r>
              <w:rPr>
                <w:sz w:val="18"/>
                <w:szCs w:val="18"/>
              </w:rPr>
              <w:t xml:space="preserve">1. System detects a newly listed factory matching an open project, or the AI flags a change in a previously </w:t>
            </w:r>
            <w:proofErr w:type="spellStart"/>
            <w:r>
              <w:rPr>
                <w:sz w:val="18"/>
                <w:szCs w:val="18"/>
              </w:rPr>
              <w:t>analysed</w:t>
            </w:r>
            <w:proofErr w:type="spellEnd"/>
            <w:r>
              <w:rPr>
                <w:sz w:val="18"/>
                <w:szCs w:val="18"/>
              </w:rPr>
              <w:t xml:space="preserve"> factory's risk.</w:t>
            </w:r>
          </w:p>
          <w:p w14:paraId="001087A5" w14:textId="77777777" w:rsidR="00DB1E49" w:rsidRDefault="00000000">
            <w:pPr>
              <w:spacing w:after="40"/>
            </w:pPr>
            <w:r>
              <w:rPr>
                <w:sz w:val="18"/>
                <w:szCs w:val="18"/>
              </w:rPr>
              <w:t>2. System generates a notification.</w:t>
            </w:r>
          </w:p>
          <w:p w14:paraId="15307160" w14:textId="77777777" w:rsidR="00DB1E49" w:rsidRDefault="00000000">
            <w:pPr>
              <w:spacing w:after="40"/>
            </w:pPr>
            <w:r>
              <w:rPr>
                <w:sz w:val="18"/>
                <w:szCs w:val="18"/>
              </w:rPr>
              <w:t>3. System delivers the notification to the relevant user(s).</w:t>
            </w:r>
          </w:p>
        </w:tc>
      </w:tr>
    </w:tbl>
    <w:p w14:paraId="32C443D2" w14:textId="77777777" w:rsidR="00DB1E49" w:rsidRDefault="00DB1E49">
      <w:pPr>
        <w:spacing w:after="2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DB1E49" w14:paraId="3BE6C51F"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2E6A9B31" w14:textId="77777777" w:rsidR="00DB1E49" w:rsidRDefault="00000000">
            <w:r>
              <w:rPr>
                <w:b/>
                <w:bCs/>
                <w:sz w:val="18"/>
                <w:szCs w:val="18"/>
              </w:rPr>
              <w:t>Use-case name</w:t>
            </w:r>
          </w:p>
        </w:tc>
        <w:tc>
          <w:tcPr>
            <w:tcW w:w="7300" w:type="dxa"/>
            <w:tcBorders>
              <w:top w:val="single" w:sz="2" w:space="0" w:color="999999"/>
              <w:left w:val="single" w:sz="2" w:space="0" w:color="999999"/>
              <w:bottom w:val="single" w:sz="2" w:space="0" w:color="999999"/>
              <w:right w:val="single" w:sz="2" w:space="0" w:color="999999"/>
            </w:tcBorders>
          </w:tcPr>
          <w:p w14:paraId="4AD080B7" w14:textId="77777777" w:rsidR="00DB1E49" w:rsidRDefault="00000000">
            <w:r>
              <w:rPr>
                <w:b/>
                <w:bCs/>
                <w:sz w:val="18"/>
                <w:szCs w:val="18"/>
              </w:rPr>
              <w:t>Manage User Accounts</w:t>
            </w:r>
          </w:p>
        </w:tc>
      </w:tr>
      <w:tr w:rsidR="00DB1E49" w14:paraId="657027F5"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1F250B88" w14:textId="77777777" w:rsidR="00DB1E49" w:rsidRDefault="00000000">
            <w:r>
              <w:rPr>
                <w:b/>
                <w:bCs/>
                <w:sz w:val="18"/>
                <w:szCs w:val="18"/>
              </w:rPr>
              <w:t>Short textual description</w:t>
            </w:r>
          </w:p>
        </w:tc>
        <w:tc>
          <w:tcPr>
            <w:tcW w:w="7300" w:type="dxa"/>
            <w:tcBorders>
              <w:top w:val="single" w:sz="2" w:space="0" w:color="999999"/>
              <w:left w:val="single" w:sz="2" w:space="0" w:color="999999"/>
              <w:bottom w:val="single" w:sz="2" w:space="0" w:color="999999"/>
              <w:right w:val="single" w:sz="2" w:space="0" w:color="999999"/>
            </w:tcBorders>
          </w:tcPr>
          <w:p w14:paraId="6B382F01" w14:textId="77777777" w:rsidR="00DB1E49" w:rsidRDefault="00000000">
            <w:r>
              <w:rPr>
                <w:sz w:val="18"/>
                <w:szCs w:val="18"/>
              </w:rPr>
              <w:t>The administrator manages accounts, roles, permissions and the AI API connection.</w:t>
            </w:r>
          </w:p>
        </w:tc>
      </w:tr>
      <w:tr w:rsidR="00DB1E49" w14:paraId="35CD03C8"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1AB9BFBE" w14:textId="77777777" w:rsidR="00DB1E49" w:rsidRDefault="00000000">
            <w:r>
              <w:rPr>
                <w:b/>
                <w:bCs/>
                <w:sz w:val="18"/>
                <w:szCs w:val="18"/>
              </w:rPr>
              <w:t>Actors</w:t>
            </w:r>
          </w:p>
        </w:tc>
        <w:tc>
          <w:tcPr>
            <w:tcW w:w="7300" w:type="dxa"/>
            <w:tcBorders>
              <w:top w:val="single" w:sz="2" w:space="0" w:color="999999"/>
              <w:left w:val="single" w:sz="2" w:space="0" w:color="999999"/>
              <w:bottom w:val="single" w:sz="2" w:space="0" w:color="999999"/>
              <w:right w:val="single" w:sz="2" w:space="0" w:color="999999"/>
            </w:tcBorders>
          </w:tcPr>
          <w:p w14:paraId="62FD986A" w14:textId="77777777" w:rsidR="00DB1E49" w:rsidRDefault="00000000">
            <w:r>
              <w:rPr>
                <w:sz w:val="18"/>
                <w:szCs w:val="18"/>
              </w:rPr>
              <w:t>System Administrator</w:t>
            </w:r>
          </w:p>
        </w:tc>
      </w:tr>
      <w:tr w:rsidR="00DB1E49" w14:paraId="5C4ED4C1"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1516F15E" w14:textId="77777777" w:rsidR="00DB1E49" w:rsidRDefault="00000000">
            <w:r>
              <w:rPr>
                <w:b/>
                <w:bCs/>
                <w:sz w:val="18"/>
                <w:szCs w:val="18"/>
              </w:rPr>
              <w:t>Dialog, scenario</w:t>
            </w:r>
          </w:p>
        </w:tc>
        <w:tc>
          <w:tcPr>
            <w:tcW w:w="7300" w:type="dxa"/>
            <w:tcBorders>
              <w:top w:val="single" w:sz="2" w:space="0" w:color="999999"/>
              <w:left w:val="single" w:sz="2" w:space="0" w:color="999999"/>
              <w:bottom w:val="single" w:sz="2" w:space="0" w:color="999999"/>
              <w:right w:val="single" w:sz="2" w:space="0" w:color="999999"/>
            </w:tcBorders>
          </w:tcPr>
          <w:p w14:paraId="2C36513B" w14:textId="77777777" w:rsidR="00DB1E49" w:rsidRDefault="00000000">
            <w:pPr>
              <w:spacing w:after="40"/>
            </w:pPr>
            <w:r>
              <w:rPr>
                <w:sz w:val="18"/>
                <w:szCs w:val="18"/>
              </w:rPr>
              <w:t>1. Administrator creates, edits, or deactivates a user account.</w:t>
            </w:r>
          </w:p>
          <w:p w14:paraId="3AD7131C" w14:textId="77777777" w:rsidR="00DB1E49" w:rsidRDefault="00000000">
            <w:pPr>
              <w:spacing w:after="40"/>
            </w:pPr>
            <w:r>
              <w:rPr>
                <w:sz w:val="18"/>
                <w:szCs w:val="18"/>
              </w:rPr>
              <w:t>2. Administrator assigns a role (Company Manager, Procurement/Analyst, Administrator) to the account.</w:t>
            </w:r>
          </w:p>
          <w:p w14:paraId="6804E85E" w14:textId="77777777" w:rsidR="00DB1E49" w:rsidRDefault="00000000">
            <w:pPr>
              <w:spacing w:after="40"/>
            </w:pPr>
            <w:r>
              <w:rPr>
                <w:sz w:val="18"/>
                <w:szCs w:val="18"/>
              </w:rPr>
              <w:t>3. Administrator configures the AI API connection (endpoint, model, credentials).</w:t>
            </w:r>
          </w:p>
          <w:p w14:paraId="1F535E21" w14:textId="77777777" w:rsidR="00DB1E49" w:rsidRDefault="00000000">
            <w:pPr>
              <w:spacing w:after="40"/>
            </w:pPr>
            <w:r>
              <w:rPr>
                <w:sz w:val="18"/>
                <w:szCs w:val="18"/>
              </w:rPr>
              <w:t>4. System applies the corresponding access permissions.</w:t>
            </w:r>
          </w:p>
        </w:tc>
      </w:tr>
    </w:tbl>
    <w:p w14:paraId="5744D5DD" w14:textId="77777777" w:rsidR="00DB1E49" w:rsidRDefault="00DB1E49">
      <w:pPr>
        <w:spacing w:after="200"/>
      </w:pP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0"/>
      </w:tblGrid>
      <w:tr w:rsidR="00DB1E49" w14:paraId="38CD9D9B"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06CD72C1" w14:textId="77777777" w:rsidR="00DB1E49" w:rsidRDefault="00000000">
            <w:r>
              <w:rPr>
                <w:b/>
                <w:bCs/>
                <w:sz w:val="18"/>
                <w:szCs w:val="18"/>
              </w:rPr>
              <w:t>Use-case name</w:t>
            </w:r>
          </w:p>
        </w:tc>
        <w:tc>
          <w:tcPr>
            <w:tcW w:w="7300" w:type="dxa"/>
            <w:tcBorders>
              <w:top w:val="single" w:sz="2" w:space="0" w:color="999999"/>
              <w:left w:val="single" w:sz="2" w:space="0" w:color="999999"/>
              <w:bottom w:val="single" w:sz="2" w:space="0" w:color="999999"/>
              <w:right w:val="single" w:sz="2" w:space="0" w:color="999999"/>
            </w:tcBorders>
          </w:tcPr>
          <w:p w14:paraId="12B80612" w14:textId="77777777" w:rsidR="00DB1E49" w:rsidRDefault="00000000">
            <w:r>
              <w:rPr>
                <w:b/>
                <w:bCs/>
                <w:sz w:val="18"/>
                <w:szCs w:val="18"/>
              </w:rPr>
              <w:t>Maintain Analysis Log</w:t>
            </w:r>
          </w:p>
        </w:tc>
      </w:tr>
      <w:tr w:rsidR="00DB1E49" w14:paraId="634859A1"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43241E92" w14:textId="77777777" w:rsidR="00DB1E49" w:rsidRDefault="00000000">
            <w:r>
              <w:rPr>
                <w:b/>
                <w:bCs/>
                <w:sz w:val="18"/>
                <w:szCs w:val="18"/>
              </w:rPr>
              <w:t>Short textual description</w:t>
            </w:r>
          </w:p>
        </w:tc>
        <w:tc>
          <w:tcPr>
            <w:tcW w:w="7300" w:type="dxa"/>
            <w:tcBorders>
              <w:top w:val="single" w:sz="2" w:space="0" w:color="999999"/>
              <w:left w:val="single" w:sz="2" w:space="0" w:color="999999"/>
              <w:bottom w:val="single" w:sz="2" w:space="0" w:color="999999"/>
              <w:right w:val="single" w:sz="2" w:space="0" w:color="999999"/>
            </w:tcBorders>
          </w:tcPr>
          <w:p w14:paraId="5BB5AA05" w14:textId="77777777" w:rsidR="00DB1E49" w:rsidRDefault="00000000">
            <w:r>
              <w:rPr>
                <w:sz w:val="18"/>
                <w:szCs w:val="18"/>
              </w:rPr>
              <w:t>The system keeps a history of AI requests and responses for auditing.</w:t>
            </w:r>
          </w:p>
        </w:tc>
      </w:tr>
      <w:tr w:rsidR="00DB1E49" w14:paraId="609DD068"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69A37131" w14:textId="77777777" w:rsidR="00DB1E49" w:rsidRDefault="00000000">
            <w:r>
              <w:rPr>
                <w:b/>
                <w:bCs/>
                <w:sz w:val="18"/>
                <w:szCs w:val="18"/>
              </w:rPr>
              <w:t>Actors</w:t>
            </w:r>
          </w:p>
        </w:tc>
        <w:tc>
          <w:tcPr>
            <w:tcW w:w="7300" w:type="dxa"/>
            <w:tcBorders>
              <w:top w:val="single" w:sz="2" w:space="0" w:color="999999"/>
              <w:left w:val="single" w:sz="2" w:space="0" w:color="999999"/>
              <w:bottom w:val="single" w:sz="2" w:space="0" w:color="999999"/>
              <w:right w:val="single" w:sz="2" w:space="0" w:color="999999"/>
            </w:tcBorders>
          </w:tcPr>
          <w:p w14:paraId="3E3A60BC" w14:textId="77777777" w:rsidR="00DB1E49" w:rsidRDefault="00000000">
            <w:proofErr w:type="spellStart"/>
            <w:proofErr w:type="gramStart"/>
            <w:r>
              <w:rPr>
                <w:sz w:val="18"/>
                <w:szCs w:val="18"/>
              </w:rPr>
              <w:t>FactoryAdvisor</w:t>
            </w:r>
            <w:proofErr w:type="spellEnd"/>
            <w:proofErr w:type="gramEnd"/>
            <w:r>
              <w:rPr>
                <w:sz w:val="18"/>
                <w:szCs w:val="18"/>
              </w:rPr>
              <w:t xml:space="preserve"> System, AI API</w:t>
            </w:r>
          </w:p>
        </w:tc>
      </w:tr>
      <w:tr w:rsidR="00DB1E49" w14:paraId="0F7DEC8B" w14:textId="77777777">
        <w:tblPrEx>
          <w:tblCellMar>
            <w:top w:w="0" w:type="dxa"/>
            <w:bottom w:w="0" w:type="dxa"/>
          </w:tblCellMar>
        </w:tblPrEx>
        <w:tc>
          <w:tcPr>
            <w:tcW w:w="2600" w:type="dxa"/>
            <w:tcBorders>
              <w:top w:val="single" w:sz="2" w:space="0" w:color="999999"/>
              <w:left w:val="single" w:sz="2" w:space="0" w:color="999999"/>
              <w:bottom w:val="single" w:sz="2" w:space="0" w:color="999999"/>
              <w:right w:val="single" w:sz="2" w:space="0" w:color="999999"/>
            </w:tcBorders>
            <w:shd w:val="clear" w:color="auto" w:fill="EDF2FA"/>
          </w:tcPr>
          <w:p w14:paraId="215103E5" w14:textId="77777777" w:rsidR="00DB1E49" w:rsidRDefault="00000000">
            <w:r>
              <w:rPr>
                <w:b/>
                <w:bCs/>
                <w:sz w:val="18"/>
                <w:szCs w:val="18"/>
              </w:rPr>
              <w:t>Dialog, scenario</w:t>
            </w:r>
          </w:p>
        </w:tc>
        <w:tc>
          <w:tcPr>
            <w:tcW w:w="7300" w:type="dxa"/>
            <w:tcBorders>
              <w:top w:val="single" w:sz="2" w:space="0" w:color="999999"/>
              <w:left w:val="single" w:sz="2" w:space="0" w:color="999999"/>
              <w:bottom w:val="single" w:sz="2" w:space="0" w:color="999999"/>
              <w:right w:val="single" w:sz="2" w:space="0" w:color="999999"/>
            </w:tcBorders>
          </w:tcPr>
          <w:p w14:paraId="3C0F2110" w14:textId="77777777" w:rsidR="00DB1E49" w:rsidRDefault="00000000">
            <w:pPr>
              <w:spacing w:after="40"/>
            </w:pPr>
            <w:r>
              <w:rPr>
                <w:sz w:val="18"/>
                <w:szCs w:val="18"/>
              </w:rPr>
              <w:t xml:space="preserve">1. System records each request sent to the AI API and the response </w:t>
            </w:r>
            <w:proofErr w:type="gramStart"/>
            <w:r>
              <w:rPr>
                <w:sz w:val="18"/>
                <w:szCs w:val="18"/>
              </w:rPr>
              <w:t>received,</w:t>
            </w:r>
            <w:proofErr w:type="gramEnd"/>
            <w:r>
              <w:rPr>
                <w:sz w:val="18"/>
                <w:szCs w:val="18"/>
              </w:rPr>
              <w:t xml:space="preserve"> with a timestamp and the responsible user.</w:t>
            </w:r>
          </w:p>
          <w:p w14:paraId="2B74377C" w14:textId="77777777" w:rsidR="00DB1E49" w:rsidRDefault="00000000">
            <w:pPr>
              <w:spacing w:after="40"/>
            </w:pPr>
            <w:r>
              <w:rPr>
                <w:sz w:val="18"/>
                <w:szCs w:val="18"/>
              </w:rPr>
              <w:t>2. System stores the log entry against the relevant factory and project.</w:t>
            </w:r>
          </w:p>
          <w:p w14:paraId="24814D44" w14:textId="77777777" w:rsidR="00DB1E49" w:rsidRDefault="00000000">
            <w:pPr>
              <w:spacing w:after="40"/>
            </w:pPr>
            <w:r>
              <w:rPr>
                <w:sz w:val="18"/>
                <w:szCs w:val="18"/>
              </w:rPr>
              <w:t xml:space="preserve">3. </w:t>
            </w:r>
            <w:proofErr w:type="spellStart"/>
            <w:r>
              <w:rPr>
                <w:sz w:val="18"/>
                <w:szCs w:val="18"/>
              </w:rPr>
              <w:t>Authorised</w:t>
            </w:r>
            <w:proofErr w:type="spellEnd"/>
            <w:r>
              <w:rPr>
                <w:sz w:val="18"/>
                <w:szCs w:val="18"/>
              </w:rPr>
              <w:t xml:space="preserve"> users may review the log.</w:t>
            </w:r>
          </w:p>
        </w:tc>
      </w:tr>
    </w:tbl>
    <w:p w14:paraId="6CE844DE" w14:textId="77777777" w:rsidR="00DB1E49" w:rsidRDefault="00DB1E49">
      <w:pPr>
        <w:spacing w:after="200"/>
      </w:pPr>
    </w:p>
    <w:p w14:paraId="25A6F794" w14:textId="77777777" w:rsidR="00DB1E49" w:rsidRDefault="00000000">
      <w:r>
        <w:br w:type="page"/>
      </w:r>
    </w:p>
    <w:p w14:paraId="1174B738" w14:textId="77777777" w:rsidR="00DB1E49" w:rsidRDefault="00000000">
      <w:pPr>
        <w:pStyle w:val="Heading1"/>
        <w:spacing w:before="300" w:after="150"/>
      </w:pPr>
      <w:r>
        <w:lastRenderedPageBreak/>
        <w:t>2.5 Glossary</w:t>
      </w:r>
    </w:p>
    <w:p w14:paraId="45A599A3" w14:textId="77777777" w:rsidR="00DB1E49" w:rsidRDefault="00000000">
      <w:pPr>
        <w:spacing w:after="160"/>
      </w:pPr>
      <w:r>
        <w:rPr>
          <w:b/>
          <w:bCs/>
        </w:rPr>
        <w:t xml:space="preserve">AI API </w:t>
      </w:r>
      <w:r>
        <w:t>An external artificial-intelligence service (a large language model) that the system sends structured prompts to and receives risk analysis, hiring advice, document analysis, or answers to follow-up questions from.</w:t>
      </w:r>
    </w:p>
    <w:p w14:paraId="7D03E830" w14:textId="77777777" w:rsidR="00DB1E49" w:rsidRDefault="00000000">
      <w:pPr>
        <w:spacing w:after="160"/>
      </w:pPr>
      <w:r>
        <w:rPr>
          <w:b/>
          <w:bCs/>
        </w:rPr>
        <w:t xml:space="preserve">AI Conversation History </w:t>
      </w:r>
      <w:r>
        <w:t>The stored sequence of follow-up questions and AI answers associated with a specific candidate factory.</w:t>
      </w:r>
    </w:p>
    <w:p w14:paraId="19EF81CF" w14:textId="77777777" w:rsidR="00DB1E49" w:rsidRDefault="00000000">
      <w:pPr>
        <w:spacing w:after="160"/>
      </w:pPr>
      <w:r>
        <w:rPr>
          <w:b/>
          <w:bCs/>
        </w:rPr>
        <w:t xml:space="preserve">Candidate Factory </w:t>
      </w:r>
      <w:r>
        <w:t>A factory that has been found or added as a possible option to hire for a given project.</w:t>
      </w:r>
    </w:p>
    <w:p w14:paraId="1453AC28" w14:textId="77777777" w:rsidR="00DB1E49" w:rsidRDefault="00000000">
      <w:pPr>
        <w:spacing w:after="160"/>
      </w:pPr>
      <w:r>
        <w:rPr>
          <w:b/>
          <w:bCs/>
        </w:rPr>
        <w:t xml:space="preserve">Company Profile </w:t>
      </w:r>
      <w:r>
        <w:t>The stored record describing the construction company using the system (name, industry, contact details).</w:t>
      </w:r>
    </w:p>
    <w:p w14:paraId="690038B8" w14:textId="77777777" w:rsidR="00DB1E49" w:rsidRDefault="00000000">
      <w:pPr>
        <w:spacing w:after="160"/>
      </w:pPr>
      <w:r>
        <w:rPr>
          <w:b/>
          <w:bCs/>
        </w:rPr>
        <w:t xml:space="preserve">Follow-up Question </w:t>
      </w:r>
      <w:r>
        <w:t>A free-text question the user asks the AI about a specific factory or risk finding, sent together with the relevant context.</w:t>
      </w:r>
    </w:p>
    <w:p w14:paraId="488CE1E8" w14:textId="77777777" w:rsidR="00DB1E49" w:rsidRDefault="00000000">
      <w:pPr>
        <w:spacing w:after="160"/>
      </w:pPr>
      <w:r>
        <w:rPr>
          <w:b/>
          <w:bCs/>
        </w:rPr>
        <w:t xml:space="preserve">Hiring Advice / Recommendation </w:t>
      </w:r>
      <w:r>
        <w:t>The AI-generated suggestion on whether to proceed, negotiate, request more information, or avoid hiring a given factory, with its reasoning.</w:t>
      </w:r>
    </w:p>
    <w:p w14:paraId="5FC34CCF" w14:textId="77777777" w:rsidR="00DB1E49" w:rsidRDefault="00000000">
      <w:pPr>
        <w:spacing w:after="160"/>
      </w:pPr>
      <w:r>
        <w:rPr>
          <w:b/>
          <w:bCs/>
        </w:rPr>
        <w:t xml:space="preserve">Hiring Project </w:t>
      </w:r>
      <w:r>
        <w:t>A defined need to have a specific product or raw material processed, described by product type, volume, budget, location and required certifications.</w:t>
      </w:r>
    </w:p>
    <w:p w14:paraId="62667EA2" w14:textId="77777777" w:rsidR="00DB1E49" w:rsidRDefault="00000000">
      <w:pPr>
        <w:spacing w:after="160"/>
      </w:pPr>
      <w:r>
        <w:rPr>
          <w:b/>
          <w:bCs/>
        </w:rPr>
        <w:t xml:space="preserve">Prompt </w:t>
      </w:r>
      <w:r>
        <w:t>The structured text built from project and factory data that the system sends to the AI API to request analysis or advice.</w:t>
      </w:r>
    </w:p>
    <w:p w14:paraId="1114FA1A" w14:textId="77777777" w:rsidR="00DB1E49" w:rsidRDefault="00000000">
      <w:pPr>
        <w:spacing w:after="160"/>
      </w:pPr>
      <w:r>
        <w:rPr>
          <w:b/>
          <w:bCs/>
        </w:rPr>
        <w:t xml:space="preserve">Raw Material </w:t>
      </w:r>
      <w:r>
        <w:t>An unprocessed input (e.g., cement, steel, timber) used to manufacture a construction product.</w:t>
      </w:r>
    </w:p>
    <w:p w14:paraId="6CCB647A" w14:textId="77777777" w:rsidR="00DB1E49" w:rsidRDefault="00000000">
      <w:pPr>
        <w:spacing w:after="160"/>
      </w:pPr>
      <w:r>
        <w:rPr>
          <w:b/>
          <w:bCs/>
        </w:rPr>
        <w:t xml:space="preserve">Red Flag </w:t>
      </w:r>
      <w:r>
        <w:t xml:space="preserve">A specific inconsistency or concern identified by </w:t>
      </w:r>
      <w:proofErr w:type="gramStart"/>
      <w:r>
        <w:t>the AI</w:t>
      </w:r>
      <w:proofErr w:type="gramEnd"/>
      <w:r>
        <w:t xml:space="preserve"> in an uploaded factory document (e.g., an expired certificate).</w:t>
      </w:r>
    </w:p>
    <w:p w14:paraId="51DA7C87" w14:textId="77777777" w:rsidR="00DB1E49" w:rsidRDefault="00000000">
      <w:pPr>
        <w:spacing w:after="160"/>
      </w:pPr>
      <w:r>
        <w:rPr>
          <w:b/>
          <w:bCs/>
        </w:rPr>
        <w:t xml:space="preserve">Risk Category </w:t>
      </w:r>
      <w:r>
        <w:t>One of the dimensions the AI evaluates for a factory, such as financial stability, regulatory compliance, operational capability, or supply-chain exposure.</w:t>
      </w:r>
    </w:p>
    <w:p w14:paraId="45E82993" w14:textId="77777777" w:rsidR="00DB1E49" w:rsidRDefault="00000000">
      <w:pPr>
        <w:spacing w:after="160"/>
      </w:pPr>
      <w:r>
        <w:rPr>
          <w:b/>
          <w:bCs/>
        </w:rPr>
        <w:t xml:space="preserve">Risk Score </w:t>
      </w:r>
      <w:r>
        <w:t>A numeric value the AI assigns to a risk category, indicating the level of risk associated with hiring a given factory.</w:t>
      </w:r>
    </w:p>
    <w:p w14:paraId="768FC0C5" w14:textId="77777777" w:rsidR="00DB1E49" w:rsidRDefault="00000000">
      <w:pPr>
        <w:spacing w:after="160"/>
        <w:rPr>
          <w:lang w:val="vi-VN"/>
        </w:rPr>
      </w:pPr>
      <w:r>
        <w:rPr>
          <w:b/>
          <w:bCs/>
        </w:rPr>
        <w:t xml:space="preserve">Shortlist </w:t>
      </w:r>
      <w:r>
        <w:t>The subset of candidate factories a user selects for closer comparison or for pursuing a hiring decision.</w:t>
      </w:r>
    </w:p>
    <w:p w14:paraId="58C3710D" w14:textId="77777777" w:rsidR="00986B92" w:rsidRPr="00986B92" w:rsidRDefault="00986B92">
      <w:pPr>
        <w:spacing w:after="160"/>
        <w:rPr>
          <w:lang w:val="vi-VN"/>
        </w:rPr>
      </w:pPr>
    </w:p>
    <w:p w14:paraId="03E333A4" w14:textId="6EFF2832" w:rsidR="00DB1E49" w:rsidRDefault="00986B92">
      <w:pPr>
        <w:rPr>
          <w:lang w:val="vi-VN"/>
        </w:rPr>
      </w:pPr>
      <w:r>
        <w:rPr>
          <w:lang w:val="vi-VN"/>
        </w:rPr>
        <w:t>Đầu vào Input để AI xử lí</w:t>
      </w:r>
    </w:p>
    <w:p w14:paraId="0B4C8CE6" w14:textId="77777777" w:rsidR="00986B92" w:rsidRPr="00986B92" w:rsidRDefault="00986B92" w:rsidP="00986B92">
      <w:pPr>
        <w:rPr>
          <w:b/>
          <w:bCs/>
        </w:rPr>
      </w:pPr>
      <w:r w:rsidRPr="00986B92">
        <w:rPr>
          <w:b/>
          <w:bCs/>
        </w:rPr>
        <w:t xml:space="preserve">1. </w:t>
      </w:r>
      <w:proofErr w:type="spellStart"/>
      <w:r w:rsidRPr="00986B92">
        <w:rPr>
          <w:b/>
          <w:bCs/>
        </w:rPr>
        <w:t>Dữ</w:t>
      </w:r>
      <w:proofErr w:type="spellEnd"/>
      <w:r w:rsidRPr="00986B92">
        <w:rPr>
          <w:b/>
          <w:bCs/>
        </w:rPr>
        <w:t xml:space="preserve"> </w:t>
      </w:r>
      <w:proofErr w:type="spellStart"/>
      <w:r w:rsidRPr="00986B92">
        <w:rPr>
          <w:b/>
          <w:bCs/>
        </w:rPr>
        <w:t>liệu</w:t>
      </w:r>
      <w:proofErr w:type="spellEnd"/>
      <w:r w:rsidRPr="00986B92">
        <w:rPr>
          <w:b/>
          <w:bCs/>
        </w:rPr>
        <w:t xml:space="preserve"> </w:t>
      </w:r>
      <w:proofErr w:type="spellStart"/>
      <w:r w:rsidRPr="00986B92">
        <w:rPr>
          <w:b/>
          <w:bCs/>
        </w:rPr>
        <w:t>Yêu</w:t>
      </w:r>
      <w:proofErr w:type="spellEnd"/>
      <w:r w:rsidRPr="00986B92">
        <w:rPr>
          <w:b/>
          <w:bCs/>
        </w:rPr>
        <w:t xml:space="preserve"> </w:t>
      </w:r>
      <w:proofErr w:type="spellStart"/>
      <w:r w:rsidRPr="00986B92">
        <w:rPr>
          <w:b/>
          <w:bCs/>
        </w:rPr>
        <w:t>cầu</w:t>
      </w:r>
      <w:proofErr w:type="spellEnd"/>
      <w:r w:rsidRPr="00986B92">
        <w:rPr>
          <w:b/>
          <w:bCs/>
        </w:rPr>
        <w:t xml:space="preserve"> </w:t>
      </w:r>
      <w:proofErr w:type="spellStart"/>
      <w:r w:rsidRPr="00986B92">
        <w:rPr>
          <w:b/>
          <w:bCs/>
        </w:rPr>
        <w:t>Dự</w:t>
      </w:r>
      <w:proofErr w:type="spellEnd"/>
      <w:r w:rsidRPr="00986B92">
        <w:rPr>
          <w:b/>
          <w:bCs/>
        </w:rPr>
        <w:t xml:space="preserve"> </w:t>
      </w:r>
      <w:proofErr w:type="spellStart"/>
      <w:r w:rsidRPr="00986B92">
        <w:rPr>
          <w:b/>
          <w:bCs/>
        </w:rPr>
        <w:t>án</w:t>
      </w:r>
      <w:proofErr w:type="spellEnd"/>
      <w:r w:rsidRPr="00986B92">
        <w:rPr>
          <w:b/>
          <w:bCs/>
        </w:rPr>
        <w:t xml:space="preserve"> &amp; </w:t>
      </w:r>
      <w:proofErr w:type="spellStart"/>
      <w:r w:rsidRPr="00986B92">
        <w:rPr>
          <w:b/>
          <w:bCs/>
        </w:rPr>
        <w:t>Sản</w:t>
      </w:r>
      <w:proofErr w:type="spellEnd"/>
      <w:r w:rsidRPr="00986B92">
        <w:rPr>
          <w:b/>
          <w:bCs/>
        </w:rPr>
        <w:t xml:space="preserve"> </w:t>
      </w:r>
      <w:proofErr w:type="spellStart"/>
      <w:r w:rsidRPr="00986B92">
        <w:rPr>
          <w:b/>
          <w:bCs/>
        </w:rPr>
        <w:t>phẩm</w:t>
      </w:r>
      <w:proofErr w:type="spellEnd"/>
      <w:r w:rsidRPr="00986B92">
        <w:rPr>
          <w:b/>
          <w:bCs/>
        </w:rPr>
        <w:t xml:space="preserve"> (Project &amp; Component Demand)</w:t>
      </w:r>
    </w:p>
    <w:p w14:paraId="12C60742" w14:textId="77777777" w:rsidR="00986B92" w:rsidRPr="00986B92" w:rsidRDefault="00986B92" w:rsidP="00986B92">
      <w:pPr>
        <w:numPr>
          <w:ilvl w:val="0"/>
          <w:numId w:val="2"/>
        </w:numPr>
      </w:pPr>
      <w:proofErr w:type="spellStart"/>
      <w:r w:rsidRPr="00986B92">
        <w:rPr>
          <w:b/>
          <w:bCs/>
        </w:rPr>
        <w:t>Khối</w:t>
      </w:r>
      <w:proofErr w:type="spellEnd"/>
      <w:r w:rsidRPr="00986B92">
        <w:rPr>
          <w:b/>
          <w:bCs/>
        </w:rPr>
        <w:t xml:space="preserve"> </w:t>
      </w:r>
      <w:proofErr w:type="spellStart"/>
      <w:r w:rsidRPr="00986B92">
        <w:rPr>
          <w:b/>
          <w:bCs/>
        </w:rPr>
        <w:t>lượng</w:t>
      </w:r>
      <w:proofErr w:type="spellEnd"/>
      <w:r w:rsidRPr="00986B92">
        <w:rPr>
          <w:b/>
          <w:bCs/>
        </w:rPr>
        <w:t xml:space="preserve"> &amp; </w:t>
      </w:r>
      <w:proofErr w:type="spellStart"/>
      <w:r w:rsidRPr="00986B92">
        <w:rPr>
          <w:b/>
          <w:bCs/>
        </w:rPr>
        <w:t>Loại</w:t>
      </w:r>
      <w:proofErr w:type="spellEnd"/>
      <w:r w:rsidRPr="00986B92">
        <w:rPr>
          <w:b/>
          <w:bCs/>
        </w:rPr>
        <w:t xml:space="preserve"> </w:t>
      </w:r>
      <w:proofErr w:type="spellStart"/>
      <w:r w:rsidRPr="00986B92">
        <w:rPr>
          <w:b/>
          <w:bCs/>
        </w:rPr>
        <w:t>cấu</w:t>
      </w:r>
      <w:proofErr w:type="spellEnd"/>
      <w:r w:rsidRPr="00986B92">
        <w:rPr>
          <w:b/>
          <w:bCs/>
        </w:rPr>
        <w:t xml:space="preserve"> </w:t>
      </w:r>
      <w:proofErr w:type="spellStart"/>
      <w:r w:rsidRPr="00986B92">
        <w:rPr>
          <w:b/>
          <w:bCs/>
        </w:rPr>
        <w:t>kiện</w:t>
      </w:r>
      <w:proofErr w:type="spellEnd"/>
      <w:r w:rsidRPr="00986B92">
        <w:rPr>
          <w:b/>
          <w:bCs/>
        </w:rPr>
        <w:t>:</w:t>
      </w:r>
      <w:r w:rsidRPr="00986B92">
        <w:t xml:space="preserve"> </w:t>
      </w:r>
      <w:proofErr w:type="spellStart"/>
      <w:r w:rsidRPr="00986B92">
        <w:t>Số</w:t>
      </w:r>
      <w:proofErr w:type="spellEnd"/>
      <w:r w:rsidRPr="00986B92">
        <w:t xml:space="preserve"> </w:t>
      </w:r>
      <w:proofErr w:type="spellStart"/>
      <w:r w:rsidRPr="00986B92">
        <w:t>lượng</w:t>
      </w:r>
      <w:proofErr w:type="spellEnd"/>
      <w:r w:rsidRPr="00986B92">
        <w:t xml:space="preserve"> </w:t>
      </w:r>
      <w:proofErr w:type="spellStart"/>
      <w:r w:rsidRPr="00986B92">
        <w:t>từng</w:t>
      </w:r>
      <w:proofErr w:type="spellEnd"/>
      <w:r w:rsidRPr="00986B92">
        <w:t xml:space="preserve"> </w:t>
      </w:r>
      <w:proofErr w:type="spellStart"/>
      <w:r w:rsidRPr="00986B92">
        <w:t>mã</w:t>
      </w:r>
      <w:proofErr w:type="spellEnd"/>
      <w:r w:rsidRPr="00986B92">
        <w:t xml:space="preserve"> </w:t>
      </w:r>
      <w:proofErr w:type="spellStart"/>
      <w:r w:rsidRPr="00986B92">
        <w:t>cấu</w:t>
      </w:r>
      <w:proofErr w:type="spellEnd"/>
      <w:r w:rsidRPr="00986B92">
        <w:t xml:space="preserve"> </w:t>
      </w:r>
      <w:proofErr w:type="spellStart"/>
      <w:r w:rsidRPr="00986B92">
        <w:t>kiện</w:t>
      </w:r>
      <w:proofErr w:type="spellEnd"/>
      <w:r w:rsidRPr="00986B92">
        <w:t xml:space="preserve"> (VD: 500 </w:t>
      </w:r>
      <w:proofErr w:type="spellStart"/>
      <w:r w:rsidRPr="00986B92">
        <w:t>dầm</w:t>
      </w:r>
      <w:proofErr w:type="spellEnd"/>
      <w:r w:rsidRPr="00986B92">
        <w:t xml:space="preserve"> D1, 1.000 </w:t>
      </w:r>
      <w:proofErr w:type="spellStart"/>
      <w:r w:rsidRPr="00986B92">
        <w:t>tấm</w:t>
      </w:r>
      <w:proofErr w:type="spellEnd"/>
      <w:r w:rsidRPr="00986B92">
        <w:t xml:space="preserve"> </w:t>
      </w:r>
      <w:proofErr w:type="spellStart"/>
      <w:r w:rsidRPr="00986B92">
        <w:t>sàn</w:t>
      </w:r>
      <w:proofErr w:type="spellEnd"/>
      <w:r w:rsidRPr="00986B92">
        <w:t xml:space="preserve"> </w:t>
      </w:r>
      <w:proofErr w:type="spellStart"/>
      <w:r w:rsidRPr="00986B92">
        <w:t>đúc</w:t>
      </w:r>
      <w:proofErr w:type="spellEnd"/>
      <w:r w:rsidRPr="00986B92">
        <w:t xml:space="preserve"> </w:t>
      </w:r>
      <w:proofErr w:type="spellStart"/>
      <w:r w:rsidRPr="00986B92">
        <w:t>sẵn</w:t>
      </w:r>
      <w:proofErr w:type="spellEnd"/>
      <w:r w:rsidRPr="00986B92">
        <w:t xml:space="preserve"> P1), </w:t>
      </w:r>
      <w:proofErr w:type="spellStart"/>
      <w:r w:rsidRPr="00986B92">
        <w:t>kích</w:t>
      </w:r>
      <w:proofErr w:type="spellEnd"/>
      <w:r w:rsidRPr="00986B92">
        <w:t xml:space="preserve"> </w:t>
      </w:r>
      <w:proofErr w:type="spellStart"/>
      <w:r w:rsidRPr="00986B92">
        <w:t>thước</w:t>
      </w:r>
      <w:proofErr w:type="spellEnd"/>
      <w:r w:rsidRPr="00986B92">
        <w:t xml:space="preserve">, </w:t>
      </w:r>
      <w:proofErr w:type="spellStart"/>
      <w:r w:rsidRPr="00986B92">
        <w:t>trọng</w:t>
      </w:r>
      <w:proofErr w:type="spellEnd"/>
      <w:r w:rsidRPr="00986B92">
        <w:t xml:space="preserve"> </w:t>
      </w:r>
      <w:proofErr w:type="spellStart"/>
      <w:r w:rsidRPr="00986B92">
        <w:t>lượng</w:t>
      </w:r>
      <w:proofErr w:type="spellEnd"/>
      <w:r w:rsidRPr="00986B92">
        <w:t xml:space="preserve">, </w:t>
      </w:r>
      <w:proofErr w:type="spellStart"/>
      <w:r w:rsidRPr="00986B92">
        <w:t>tiêu</w:t>
      </w:r>
      <w:proofErr w:type="spellEnd"/>
      <w:r w:rsidRPr="00986B92">
        <w:t xml:space="preserve"> </w:t>
      </w:r>
      <w:proofErr w:type="spellStart"/>
      <w:r w:rsidRPr="00986B92">
        <w:t>chuẩn</w:t>
      </w:r>
      <w:proofErr w:type="spellEnd"/>
      <w:r w:rsidRPr="00986B92">
        <w:t xml:space="preserve"> </w:t>
      </w:r>
      <w:proofErr w:type="spellStart"/>
      <w:r w:rsidRPr="00986B92">
        <w:t>kỹ</w:t>
      </w:r>
      <w:proofErr w:type="spellEnd"/>
      <w:r w:rsidRPr="00986B92">
        <w:t xml:space="preserve"> </w:t>
      </w:r>
      <w:proofErr w:type="spellStart"/>
      <w:r w:rsidRPr="00986B92">
        <w:t>thuật</w:t>
      </w:r>
      <w:proofErr w:type="spellEnd"/>
      <w:r w:rsidRPr="00986B92">
        <w:t>.</w:t>
      </w:r>
    </w:p>
    <w:p w14:paraId="52112F30" w14:textId="77777777" w:rsidR="00986B92" w:rsidRPr="00986B92" w:rsidRDefault="00986B92" w:rsidP="00986B92">
      <w:pPr>
        <w:numPr>
          <w:ilvl w:val="0"/>
          <w:numId w:val="2"/>
        </w:numPr>
      </w:pPr>
      <w:proofErr w:type="spellStart"/>
      <w:r w:rsidRPr="00986B92">
        <w:rPr>
          <w:b/>
          <w:bCs/>
        </w:rPr>
        <w:t>Thời</w:t>
      </w:r>
      <w:proofErr w:type="spellEnd"/>
      <w:r w:rsidRPr="00986B92">
        <w:rPr>
          <w:b/>
          <w:bCs/>
        </w:rPr>
        <w:t xml:space="preserve"> </w:t>
      </w:r>
      <w:proofErr w:type="spellStart"/>
      <w:r w:rsidRPr="00986B92">
        <w:rPr>
          <w:b/>
          <w:bCs/>
        </w:rPr>
        <w:t>gian</w:t>
      </w:r>
      <w:proofErr w:type="spellEnd"/>
      <w:r w:rsidRPr="00986B92">
        <w:rPr>
          <w:b/>
          <w:bCs/>
        </w:rPr>
        <w:t xml:space="preserve"> &amp; </w:t>
      </w:r>
      <w:proofErr w:type="spellStart"/>
      <w:r w:rsidRPr="00986B92">
        <w:rPr>
          <w:b/>
          <w:bCs/>
        </w:rPr>
        <w:t>Lịch</w:t>
      </w:r>
      <w:proofErr w:type="spellEnd"/>
      <w:r w:rsidRPr="00986B92">
        <w:rPr>
          <w:b/>
          <w:bCs/>
        </w:rPr>
        <w:t xml:space="preserve"> </w:t>
      </w:r>
      <w:proofErr w:type="spellStart"/>
      <w:r w:rsidRPr="00986B92">
        <w:rPr>
          <w:b/>
          <w:bCs/>
        </w:rPr>
        <w:t>tiến</w:t>
      </w:r>
      <w:proofErr w:type="spellEnd"/>
      <w:r w:rsidRPr="00986B92">
        <w:rPr>
          <w:b/>
          <w:bCs/>
        </w:rPr>
        <w:t xml:space="preserve"> </w:t>
      </w:r>
      <w:proofErr w:type="spellStart"/>
      <w:r w:rsidRPr="00986B92">
        <w:rPr>
          <w:b/>
          <w:bCs/>
        </w:rPr>
        <w:t>độ</w:t>
      </w:r>
      <w:proofErr w:type="spellEnd"/>
      <w:r w:rsidRPr="00986B92">
        <w:rPr>
          <w:b/>
          <w:bCs/>
        </w:rPr>
        <w:t>:</w:t>
      </w:r>
      <w:r w:rsidRPr="00986B92">
        <w:t xml:space="preserve"> </w:t>
      </w:r>
      <w:proofErr w:type="spellStart"/>
      <w:r w:rsidRPr="00986B92">
        <w:t>Ngày</w:t>
      </w:r>
      <w:proofErr w:type="spellEnd"/>
      <w:r w:rsidRPr="00986B92">
        <w:t xml:space="preserve"> </w:t>
      </w:r>
      <w:proofErr w:type="spellStart"/>
      <w:r w:rsidRPr="00986B92">
        <w:t>bắt</w:t>
      </w:r>
      <w:proofErr w:type="spellEnd"/>
      <w:r w:rsidRPr="00986B92">
        <w:t xml:space="preserve"> </w:t>
      </w:r>
      <w:proofErr w:type="spellStart"/>
      <w:r w:rsidRPr="00986B92">
        <w:t>đầu</w:t>
      </w:r>
      <w:proofErr w:type="spellEnd"/>
      <w:r w:rsidRPr="00986B92">
        <w:t xml:space="preserve"> </w:t>
      </w:r>
      <w:proofErr w:type="spellStart"/>
      <w:r w:rsidRPr="00986B92">
        <w:t>cần</w:t>
      </w:r>
      <w:proofErr w:type="spellEnd"/>
      <w:r w:rsidRPr="00986B92">
        <w:t xml:space="preserve"> </w:t>
      </w:r>
      <w:proofErr w:type="spellStart"/>
      <w:r w:rsidRPr="00986B92">
        <w:t>cấu</w:t>
      </w:r>
      <w:proofErr w:type="spellEnd"/>
      <w:r w:rsidRPr="00986B92">
        <w:t xml:space="preserve"> </w:t>
      </w:r>
      <w:proofErr w:type="spellStart"/>
      <w:r w:rsidRPr="00986B92">
        <w:t>kiện</w:t>
      </w:r>
      <w:proofErr w:type="spellEnd"/>
      <w:r w:rsidRPr="00986B92">
        <w:t xml:space="preserve"> </w:t>
      </w:r>
      <w:proofErr w:type="spellStart"/>
      <w:r w:rsidRPr="00986B92">
        <w:t>tại</w:t>
      </w:r>
      <w:proofErr w:type="spellEnd"/>
      <w:r w:rsidRPr="00986B92">
        <w:t xml:space="preserve"> </w:t>
      </w:r>
      <w:proofErr w:type="spellStart"/>
      <w:r w:rsidRPr="00986B92">
        <w:t>công</w:t>
      </w:r>
      <w:proofErr w:type="spellEnd"/>
      <w:r w:rsidRPr="00986B92">
        <w:t xml:space="preserve"> </w:t>
      </w:r>
      <w:proofErr w:type="spellStart"/>
      <w:r w:rsidRPr="00986B92">
        <w:t>trường</w:t>
      </w:r>
      <w:proofErr w:type="spellEnd"/>
      <w:r w:rsidRPr="00986B92">
        <w:t xml:space="preserve">, </w:t>
      </w:r>
      <w:proofErr w:type="spellStart"/>
      <w:r w:rsidRPr="00986B92">
        <w:t>nhịp</w:t>
      </w:r>
      <w:proofErr w:type="spellEnd"/>
      <w:r w:rsidRPr="00986B92">
        <w:t xml:space="preserve"> </w:t>
      </w:r>
      <w:proofErr w:type="spellStart"/>
      <w:r w:rsidRPr="00986B92">
        <w:t>tiến</w:t>
      </w:r>
      <w:proofErr w:type="spellEnd"/>
      <w:r w:rsidRPr="00986B92">
        <w:t xml:space="preserve"> </w:t>
      </w:r>
      <w:proofErr w:type="spellStart"/>
      <w:r w:rsidRPr="00986B92">
        <w:t>độ</w:t>
      </w:r>
      <w:proofErr w:type="spellEnd"/>
      <w:r w:rsidRPr="00986B92">
        <w:t xml:space="preserve"> </w:t>
      </w:r>
      <w:proofErr w:type="spellStart"/>
      <w:r w:rsidRPr="00986B92">
        <w:t>giao</w:t>
      </w:r>
      <w:proofErr w:type="spellEnd"/>
      <w:r w:rsidRPr="00986B92">
        <w:t xml:space="preserve"> </w:t>
      </w:r>
      <w:proofErr w:type="spellStart"/>
      <w:r w:rsidRPr="00986B92">
        <w:t>hàng</w:t>
      </w:r>
      <w:proofErr w:type="spellEnd"/>
      <w:r w:rsidRPr="00986B92">
        <w:t xml:space="preserve"> (VD: 20 </w:t>
      </w:r>
      <w:proofErr w:type="spellStart"/>
      <w:r w:rsidRPr="00986B92">
        <w:t>tấm</w:t>
      </w:r>
      <w:proofErr w:type="spellEnd"/>
      <w:r w:rsidRPr="00986B92">
        <w:t>/</w:t>
      </w:r>
      <w:proofErr w:type="spellStart"/>
      <w:r w:rsidRPr="00986B92">
        <w:t>ngày</w:t>
      </w:r>
      <w:proofErr w:type="spellEnd"/>
      <w:r w:rsidRPr="00986B92">
        <w:t>).</w:t>
      </w:r>
    </w:p>
    <w:p w14:paraId="784C37D3" w14:textId="77777777" w:rsidR="00986B92" w:rsidRPr="00986B92" w:rsidRDefault="00986B92" w:rsidP="00986B92">
      <w:pPr>
        <w:numPr>
          <w:ilvl w:val="0"/>
          <w:numId w:val="2"/>
        </w:numPr>
      </w:pPr>
      <w:proofErr w:type="spellStart"/>
      <w:r w:rsidRPr="00986B92">
        <w:rPr>
          <w:b/>
          <w:bCs/>
        </w:rPr>
        <w:t>Vị</w:t>
      </w:r>
      <w:proofErr w:type="spellEnd"/>
      <w:r w:rsidRPr="00986B92">
        <w:rPr>
          <w:b/>
          <w:bCs/>
        </w:rPr>
        <w:t xml:space="preserve"> </w:t>
      </w:r>
      <w:proofErr w:type="spellStart"/>
      <w:r w:rsidRPr="00986B92">
        <w:rPr>
          <w:b/>
          <w:bCs/>
        </w:rPr>
        <w:t>trí</w:t>
      </w:r>
      <w:proofErr w:type="spellEnd"/>
      <w:r w:rsidRPr="00986B92">
        <w:rPr>
          <w:b/>
          <w:bCs/>
        </w:rPr>
        <w:t xml:space="preserve"> </w:t>
      </w:r>
      <w:proofErr w:type="spellStart"/>
      <w:r w:rsidRPr="00986B92">
        <w:rPr>
          <w:b/>
          <w:bCs/>
        </w:rPr>
        <w:t>địa</w:t>
      </w:r>
      <w:proofErr w:type="spellEnd"/>
      <w:r w:rsidRPr="00986B92">
        <w:rPr>
          <w:b/>
          <w:bCs/>
        </w:rPr>
        <w:t xml:space="preserve"> </w:t>
      </w:r>
      <w:proofErr w:type="spellStart"/>
      <w:r w:rsidRPr="00986B92">
        <w:rPr>
          <w:b/>
          <w:bCs/>
        </w:rPr>
        <w:t>lý</w:t>
      </w:r>
      <w:proofErr w:type="spellEnd"/>
      <w:r w:rsidRPr="00986B92">
        <w:rPr>
          <w:b/>
          <w:bCs/>
        </w:rPr>
        <w:t>:</w:t>
      </w:r>
      <w:r w:rsidRPr="00986B92">
        <w:t xml:space="preserve"> </w:t>
      </w:r>
      <w:proofErr w:type="spellStart"/>
      <w:r w:rsidRPr="00986B92">
        <w:t>Khoảng</w:t>
      </w:r>
      <w:proofErr w:type="spellEnd"/>
      <w:r w:rsidRPr="00986B92">
        <w:t xml:space="preserve"> </w:t>
      </w:r>
      <w:proofErr w:type="spellStart"/>
      <w:r w:rsidRPr="00986B92">
        <w:t>cách</w:t>
      </w:r>
      <w:proofErr w:type="spellEnd"/>
      <w:r w:rsidRPr="00986B92">
        <w:t xml:space="preserve"> </w:t>
      </w:r>
      <w:proofErr w:type="spellStart"/>
      <w:r w:rsidRPr="00986B92">
        <w:t>từ</w:t>
      </w:r>
      <w:proofErr w:type="spellEnd"/>
      <w:r w:rsidRPr="00986B92">
        <w:t xml:space="preserve"> </w:t>
      </w:r>
      <w:proofErr w:type="spellStart"/>
      <w:r w:rsidRPr="00986B92">
        <w:t>nhà</w:t>
      </w:r>
      <w:proofErr w:type="spellEnd"/>
      <w:r w:rsidRPr="00986B92">
        <w:t xml:space="preserve"> </w:t>
      </w:r>
      <w:proofErr w:type="spellStart"/>
      <w:r w:rsidRPr="00986B92">
        <w:t>máy</w:t>
      </w:r>
      <w:proofErr w:type="spellEnd"/>
      <w:r w:rsidRPr="00986B92">
        <w:t xml:space="preserve"> (</w:t>
      </w:r>
      <w:proofErr w:type="spellStart"/>
      <w:r w:rsidRPr="00986B92">
        <w:t>dự</w:t>
      </w:r>
      <w:proofErr w:type="spellEnd"/>
      <w:r w:rsidRPr="00986B92">
        <w:t xml:space="preserve"> </w:t>
      </w:r>
      <w:proofErr w:type="spellStart"/>
      <w:r w:rsidRPr="00986B92">
        <w:t>kiến</w:t>
      </w:r>
      <w:proofErr w:type="spellEnd"/>
      <w:r w:rsidRPr="00986B92">
        <w:t xml:space="preserve"> </w:t>
      </w:r>
      <w:proofErr w:type="spellStart"/>
      <w:r w:rsidRPr="00986B92">
        <w:t>thuê</w:t>
      </w:r>
      <w:proofErr w:type="spellEnd"/>
      <w:r w:rsidRPr="00986B92">
        <w:t xml:space="preserve"> </w:t>
      </w:r>
      <w:proofErr w:type="spellStart"/>
      <w:r w:rsidRPr="00986B92">
        <w:t>hoặc</w:t>
      </w:r>
      <w:proofErr w:type="spellEnd"/>
      <w:r w:rsidRPr="00986B92">
        <w:t xml:space="preserve"> </w:t>
      </w:r>
      <w:proofErr w:type="spellStart"/>
      <w:r w:rsidRPr="00986B92">
        <w:t>tự</w:t>
      </w:r>
      <w:proofErr w:type="spellEnd"/>
      <w:r w:rsidRPr="00986B92">
        <w:t xml:space="preserve"> </w:t>
      </w:r>
      <w:proofErr w:type="spellStart"/>
      <w:r w:rsidRPr="00986B92">
        <w:t>mở</w:t>
      </w:r>
      <w:proofErr w:type="spellEnd"/>
      <w:r w:rsidRPr="00986B92">
        <w:t xml:space="preserve">) </w:t>
      </w:r>
      <w:proofErr w:type="spellStart"/>
      <w:r w:rsidRPr="00986B92">
        <w:t>đến</w:t>
      </w:r>
      <w:proofErr w:type="spellEnd"/>
      <w:r w:rsidRPr="00986B92">
        <w:t xml:space="preserve"> </w:t>
      </w:r>
      <w:proofErr w:type="spellStart"/>
      <w:r w:rsidRPr="00986B92">
        <w:t>công</w:t>
      </w:r>
      <w:proofErr w:type="spellEnd"/>
      <w:r w:rsidRPr="00986B92">
        <w:t xml:space="preserve"> </w:t>
      </w:r>
      <w:proofErr w:type="spellStart"/>
      <w:r w:rsidRPr="00986B92">
        <w:t>trường</w:t>
      </w:r>
      <w:proofErr w:type="spellEnd"/>
      <w:r w:rsidRPr="00986B92">
        <w:t xml:space="preserve"> </w:t>
      </w:r>
      <w:proofErr w:type="spellStart"/>
      <w:r w:rsidRPr="00986B92">
        <w:t>xây</w:t>
      </w:r>
      <w:proofErr w:type="spellEnd"/>
      <w:r w:rsidRPr="00986B92">
        <w:t xml:space="preserve"> </w:t>
      </w:r>
      <w:proofErr w:type="spellStart"/>
      <w:r w:rsidRPr="00986B92">
        <w:t>dựng</w:t>
      </w:r>
      <w:proofErr w:type="spellEnd"/>
      <w:r w:rsidRPr="00986B92">
        <w:t>.</w:t>
      </w:r>
    </w:p>
    <w:p w14:paraId="1F068F5E" w14:textId="77777777" w:rsidR="00986B92" w:rsidRPr="00986B92" w:rsidRDefault="00986B92" w:rsidP="00986B92">
      <w:pPr>
        <w:rPr>
          <w:b/>
          <w:bCs/>
        </w:rPr>
      </w:pPr>
      <w:r w:rsidRPr="00986B92">
        <w:rPr>
          <w:b/>
          <w:bCs/>
        </w:rPr>
        <w:t xml:space="preserve">2. Chi </w:t>
      </w:r>
      <w:proofErr w:type="spellStart"/>
      <w:r w:rsidRPr="00986B92">
        <w:rPr>
          <w:b/>
          <w:bCs/>
        </w:rPr>
        <w:t>phí</w:t>
      </w:r>
      <w:proofErr w:type="spellEnd"/>
      <w:r w:rsidRPr="00986B92">
        <w:rPr>
          <w:b/>
          <w:bCs/>
        </w:rPr>
        <w:t xml:space="preserve"> &amp; </w:t>
      </w:r>
      <w:proofErr w:type="spellStart"/>
      <w:r w:rsidRPr="00986B92">
        <w:rPr>
          <w:b/>
          <w:bCs/>
        </w:rPr>
        <w:t>Năng</w:t>
      </w:r>
      <w:proofErr w:type="spellEnd"/>
      <w:r w:rsidRPr="00986B92">
        <w:rPr>
          <w:b/>
          <w:bCs/>
        </w:rPr>
        <w:t xml:space="preserve"> </w:t>
      </w:r>
      <w:proofErr w:type="spellStart"/>
      <w:r w:rsidRPr="00986B92">
        <w:rPr>
          <w:b/>
          <w:bCs/>
        </w:rPr>
        <w:t>lực</w:t>
      </w:r>
      <w:proofErr w:type="spellEnd"/>
      <w:r w:rsidRPr="00986B92">
        <w:rPr>
          <w:b/>
          <w:bCs/>
        </w:rPr>
        <w:t xml:space="preserve"> </w:t>
      </w:r>
      <w:proofErr w:type="spellStart"/>
      <w:r w:rsidRPr="00986B92">
        <w:rPr>
          <w:b/>
          <w:bCs/>
        </w:rPr>
        <w:t>Tự</w:t>
      </w:r>
      <w:proofErr w:type="spellEnd"/>
      <w:r w:rsidRPr="00986B92">
        <w:rPr>
          <w:b/>
          <w:bCs/>
        </w:rPr>
        <w:t xml:space="preserve"> </w:t>
      </w:r>
      <w:proofErr w:type="spellStart"/>
      <w:r w:rsidRPr="00986B92">
        <w:rPr>
          <w:b/>
          <w:bCs/>
        </w:rPr>
        <w:t>sản</w:t>
      </w:r>
      <w:proofErr w:type="spellEnd"/>
      <w:r w:rsidRPr="00986B92">
        <w:rPr>
          <w:b/>
          <w:bCs/>
        </w:rPr>
        <w:t xml:space="preserve"> </w:t>
      </w:r>
      <w:proofErr w:type="spellStart"/>
      <w:r w:rsidRPr="00986B92">
        <w:rPr>
          <w:b/>
          <w:bCs/>
        </w:rPr>
        <w:t>xuất</w:t>
      </w:r>
      <w:proofErr w:type="spellEnd"/>
      <w:r w:rsidRPr="00986B92">
        <w:rPr>
          <w:b/>
          <w:bCs/>
        </w:rPr>
        <w:t xml:space="preserve"> (Make - In-house Factory Options)</w:t>
      </w:r>
    </w:p>
    <w:p w14:paraId="59B6CA69" w14:textId="77777777" w:rsidR="00986B92" w:rsidRPr="00986B92" w:rsidRDefault="00986B92" w:rsidP="00986B92">
      <w:pPr>
        <w:numPr>
          <w:ilvl w:val="0"/>
          <w:numId w:val="3"/>
        </w:numPr>
      </w:pPr>
      <w:r w:rsidRPr="00986B92">
        <w:rPr>
          <w:b/>
          <w:bCs/>
        </w:rPr>
        <w:t xml:space="preserve">Chi </w:t>
      </w:r>
      <w:proofErr w:type="spellStart"/>
      <w:r w:rsidRPr="00986B92">
        <w:rPr>
          <w:b/>
          <w:bCs/>
        </w:rPr>
        <w:t>phí</w:t>
      </w:r>
      <w:proofErr w:type="spellEnd"/>
      <w:r w:rsidRPr="00986B92">
        <w:rPr>
          <w:b/>
          <w:bCs/>
        </w:rPr>
        <w:t xml:space="preserve"> </w:t>
      </w:r>
      <w:proofErr w:type="spellStart"/>
      <w:r w:rsidRPr="00986B92">
        <w:rPr>
          <w:b/>
          <w:bCs/>
        </w:rPr>
        <w:t>Cố</w:t>
      </w:r>
      <w:proofErr w:type="spellEnd"/>
      <w:r w:rsidRPr="00986B92">
        <w:rPr>
          <w:b/>
          <w:bCs/>
        </w:rPr>
        <w:t xml:space="preserve"> </w:t>
      </w:r>
      <w:proofErr w:type="spellStart"/>
      <w:r w:rsidRPr="00986B92">
        <w:rPr>
          <w:b/>
          <w:bCs/>
        </w:rPr>
        <w:t>định</w:t>
      </w:r>
      <w:proofErr w:type="spellEnd"/>
      <w:r w:rsidRPr="00986B92">
        <w:rPr>
          <w:b/>
          <w:bCs/>
        </w:rPr>
        <w:t xml:space="preserve"> (CAPEX):</w:t>
      </w:r>
    </w:p>
    <w:p w14:paraId="54800000" w14:textId="77777777" w:rsidR="00986B92" w:rsidRPr="00986B92" w:rsidRDefault="00986B92" w:rsidP="00986B92">
      <w:pPr>
        <w:numPr>
          <w:ilvl w:val="1"/>
          <w:numId w:val="3"/>
        </w:numPr>
      </w:pPr>
      <w:proofErr w:type="spellStart"/>
      <w:r w:rsidRPr="00986B92">
        <w:t>Giá</w:t>
      </w:r>
      <w:proofErr w:type="spellEnd"/>
      <w:r w:rsidRPr="00986B92">
        <w:t xml:space="preserve"> </w:t>
      </w:r>
      <w:proofErr w:type="spellStart"/>
      <w:r w:rsidRPr="00986B92">
        <w:t>thuê</w:t>
      </w:r>
      <w:proofErr w:type="spellEnd"/>
      <w:r w:rsidRPr="00986B92">
        <w:t>/</w:t>
      </w:r>
      <w:proofErr w:type="spellStart"/>
      <w:r w:rsidRPr="00986B92">
        <w:t>mua</w:t>
      </w:r>
      <w:proofErr w:type="spellEnd"/>
      <w:r w:rsidRPr="00986B92">
        <w:t xml:space="preserve"> </w:t>
      </w:r>
      <w:proofErr w:type="spellStart"/>
      <w:r w:rsidRPr="00986B92">
        <w:t>mặt</w:t>
      </w:r>
      <w:proofErr w:type="spellEnd"/>
      <w:r w:rsidRPr="00986B92">
        <w:t xml:space="preserve"> </w:t>
      </w:r>
      <w:proofErr w:type="spellStart"/>
      <w:r w:rsidRPr="00986B92">
        <w:t>bằng</w:t>
      </w:r>
      <w:proofErr w:type="spellEnd"/>
      <w:r w:rsidRPr="00986B92">
        <w:t xml:space="preserve"> </w:t>
      </w:r>
      <w:proofErr w:type="spellStart"/>
      <w:r w:rsidRPr="00986B92">
        <w:t>làm</w:t>
      </w:r>
      <w:proofErr w:type="spellEnd"/>
      <w:r w:rsidRPr="00986B92">
        <w:t xml:space="preserve"> </w:t>
      </w:r>
      <w:proofErr w:type="spellStart"/>
      <w:r w:rsidRPr="00986B92">
        <w:t>nhà</w:t>
      </w:r>
      <w:proofErr w:type="spellEnd"/>
      <w:r w:rsidRPr="00986B92">
        <w:t xml:space="preserve"> </w:t>
      </w:r>
      <w:proofErr w:type="spellStart"/>
      <w:r w:rsidRPr="00986B92">
        <w:t>máy</w:t>
      </w:r>
      <w:proofErr w:type="spellEnd"/>
      <w:r w:rsidRPr="00986B92">
        <w:t xml:space="preserve"> </w:t>
      </w:r>
      <w:proofErr w:type="spellStart"/>
      <w:r w:rsidRPr="00986B92">
        <w:t>tạm</w:t>
      </w:r>
      <w:proofErr w:type="spellEnd"/>
      <w:r w:rsidRPr="00986B92">
        <w:t xml:space="preserve"> </w:t>
      </w:r>
      <w:proofErr w:type="spellStart"/>
      <w:r w:rsidRPr="00986B92">
        <w:t>thời</w:t>
      </w:r>
      <w:proofErr w:type="spellEnd"/>
      <w:r w:rsidRPr="00986B92">
        <w:t xml:space="preserve"> </w:t>
      </w:r>
      <w:proofErr w:type="spellStart"/>
      <w:r w:rsidRPr="00986B92">
        <w:t>hoặc</w:t>
      </w:r>
      <w:proofErr w:type="spellEnd"/>
      <w:r w:rsidRPr="00986B92">
        <w:t xml:space="preserve"> </w:t>
      </w:r>
      <w:proofErr w:type="spellStart"/>
      <w:r w:rsidRPr="00986B92">
        <w:t>cố</w:t>
      </w:r>
      <w:proofErr w:type="spellEnd"/>
      <w:r w:rsidRPr="00986B92">
        <w:t xml:space="preserve"> </w:t>
      </w:r>
      <w:proofErr w:type="spellStart"/>
      <w:r w:rsidRPr="00986B92">
        <w:t>định</w:t>
      </w:r>
      <w:proofErr w:type="spellEnd"/>
      <w:r w:rsidRPr="00986B92">
        <w:t>.</w:t>
      </w:r>
    </w:p>
    <w:p w14:paraId="4D8CE261" w14:textId="77777777" w:rsidR="00986B92" w:rsidRPr="00986B92" w:rsidRDefault="00986B92" w:rsidP="00986B92">
      <w:pPr>
        <w:numPr>
          <w:ilvl w:val="1"/>
          <w:numId w:val="3"/>
        </w:numPr>
      </w:pPr>
      <w:r w:rsidRPr="00986B92">
        <w:t xml:space="preserve">Chi </w:t>
      </w:r>
      <w:proofErr w:type="spellStart"/>
      <w:r w:rsidRPr="00986B92">
        <w:t>phí</w:t>
      </w:r>
      <w:proofErr w:type="spellEnd"/>
      <w:r w:rsidRPr="00986B92">
        <w:t xml:space="preserve"> </w:t>
      </w:r>
      <w:proofErr w:type="spellStart"/>
      <w:r w:rsidRPr="00986B92">
        <w:t>đầu</w:t>
      </w:r>
      <w:proofErr w:type="spellEnd"/>
      <w:r w:rsidRPr="00986B92">
        <w:t xml:space="preserve"> </w:t>
      </w:r>
      <w:proofErr w:type="spellStart"/>
      <w:r w:rsidRPr="00986B92">
        <w:t>tư</w:t>
      </w:r>
      <w:proofErr w:type="spellEnd"/>
      <w:r w:rsidRPr="00986B92">
        <w:t xml:space="preserve"> </w:t>
      </w:r>
      <w:proofErr w:type="spellStart"/>
      <w:r w:rsidRPr="00986B92">
        <w:t>máy</w:t>
      </w:r>
      <w:proofErr w:type="spellEnd"/>
      <w:r w:rsidRPr="00986B92">
        <w:t xml:space="preserve"> </w:t>
      </w:r>
      <w:proofErr w:type="spellStart"/>
      <w:r w:rsidRPr="00986B92">
        <w:t>móc</w:t>
      </w:r>
      <w:proofErr w:type="spellEnd"/>
      <w:r w:rsidRPr="00986B92">
        <w:t xml:space="preserve">, </w:t>
      </w:r>
      <w:proofErr w:type="spellStart"/>
      <w:r w:rsidRPr="00986B92">
        <w:t>dây</w:t>
      </w:r>
      <w:proofErr w:type="spellEnd"/>
      <w:r w:rsidRPr="00986B92">
        <w:t xml:space="preserve"> </w:t>
      </w:r>
      <w:proofErr w:type="spellStart"/>
      <w:r w:rsidRPr="00986B92">
        <w:t>chuyền</w:t>
      </w:r>
      <w:proofErr w:type="spellEnd"/>
      <w:r w:rsidRPr="00986B92">
        <w:t xml:space="preserve">, </w:t>
      </w:r>
      <w:proofErr w:type="spellStart"/>
      <w:r w:rsidRPr="00986B92">
        <w:t>khuôn</w:t>
      </w:r>
      <w:proofErr w:type="spellEnd"/>
      <w:r w:rsidRPr="00986B92">
        <w:t xml:space="preserve"> </w:t>
      </w:r>
      <w:proofErr w:type="spellStart"/>
      <w:r w:rsidRPr="00986B92">
        <w:t>đúc</w:t>
      </w:r>
      <w:proofErr w:type="spellEnd"/>
      <w:r w:rsidRPr="00986B92">
        <w:t xml:space="preserve">, </w:t>
      </w:r>
      <w:proofErr w:type="spellStart"/>
      <w:r w:rsidRPr="00986B92">
        <w:t>cẩu</w:t>
      </w:r>
      <w:proofErr w:type="spellEnd"/>
      <w:r w:rsidRPr="00986B92">
        <w:t xml:space="preserve"> </w:t>
      </w:r>
      <w:proofErr w:type="spellStart"/>
      <w:r w:rsidRPr="00986B92">
        <w:t>trục</w:t>
      </w:r>
      <w:proofErr w:type="spellEnd"/>
      <w:r w:rsidRPr="00986B92">
        <w:t>.</w:t>
      </w:r>
    </w:p>
    <w:p w14:paraId="30D59009" w14:textId="77777777" w:rsidR="00986B92" w:rsidRPr="00986B92" w:rsidRDefault="00986B92" w:rsidP="00986B92">
      <w:pPr>
        <w:numPr>
          <w:ilvl w:val="1"/>
          <w:numId w:val="3"/>
        </w:numPr>
      </w:pPr>
      <w:r w:rsidRPr="00986B92">
        <w:t xml:space="preserve">Chi </w:t>
      </w:r>
      <w:proofErr w:type="spellStart"/>
      <w:r w:rsidRPr="00986B92">
        <w:t>phí</w:t>
      </w:r>
      <w:proofErr w:type="spellEnd"/>
      <w:r w:rsidRPr="00986B92">
        <w:t xml:space="preserve"> </w:t>
      </w:r>
      <w:proofErr w:type="spellStart"/>
      <w:r w:rsidRPr="00986B92">
        <w:t>lắp</w:t>
      </w:r>
      <w:proofErr w:type="spellEnd"/>
      <w:r w:rsidRPr="00986B92">
        <w:t xml:space="preserve"> </w:t>
      </w:r>
      <w:proofErr w:type="spellStart"/>
      <w:r w:rsidRPr="00986B92">
        <w:t>đặt</w:t>
      </w:r>
      <w:proofErr w:type="spellEnd"/>
      <w:r w:rsidRPr="00986B92">
        <w:t xml:space="preserve"> </w:t>
      </w:r>
      <w:proofErr w:type="spellStart"/>
      <w:r w:rsidRPr="00986B92">
        <w:t>hạ</w:t>
      </w:r>
      <w:proofErr w:type="spellEnd"/>
      <w:r w:rsidRPr="00986B92">
        <w:t xml:space="preserve"> </w:t>
      </w:r>
      <w:proofErr w:type="spellStart"/>
      <w:r w:rsidRPr="00986B92">
        <w:t>tầng</w:t>
      </w:r>
      <w:proofErr w:type="spellEnd"/>
      <w:r w:rsidRPr="00986B92">
        <w:t xml:space="preserve"> (</w:t>
      </w:r>
      <w:proofErr w:type="spellStart"/>
      <w:r w:rsidRPr="00986B92">
        <w:t>điện</w:t>
      </w:r>
      <w:proofErr w:type="spellEnd"/>
      <w:r w:rsidRPr="00986B92">
        <w:t xml:space="preserve"> 3 </w:t>
      </w:r>
      <w:proofErr w:type="spellStart"/>
      <w:r w:rsidRPr="00986B92">
        <w:t>pha</w:t>
      </w:r>
      <w:proofErr w:type="spellEnd"/>
      <w:r w:rsidRPr="00986B92">
        <w:t xml:space="preserve">, </w:t>
      </w:r>
      <w:proofErr w:type="spellStart"/>
      <w:r w:rsidRPr="00986B92">
        <w:t>cấp</w:t>
      </w:r>
      <w:proofErr w:type="spellEnd"/>
      <w:r w:rsidRPr="00986B92">
        <w:t xml:space="preserve"> </w:t>
      </w:r>
      <w:proofErr w:type="spellStart"/>
      <w:r w:rsidRPr="00986B92">
        <w:t>thoát</w:t>
      </w:r>
      <w:proofErr w:type="spellEnd"/>
      <w:r w:rsidRPr="00986B92">
        <w:t xml:space="preserve"> </w:t>
      </w:r>
      <w:proofErr w:type="spellStart"/>
      <w:r w:rsidRPr="00986B92">
        <w:t>nước</w:t>
      </w:r>
      <w:proofErr w:type="spellEnd"/>
      <w:r w:rsidRPr="00986B92">
        <w:t xml:space="preserve">, </w:t>
      </w:r>
      <w:proofErr w:type="spellStart"/>
      <w:r w:rsidRPr="00986B92">
        <w:t>nhà</w:t>
      </w:r>
      <w:proofErr w:type="spellEnd"/>
      <w:r w:rsidRPr="00986B92">
        <w:t xml:space="preserve"> </w:t>
      </w:r>
      <w:proofErr w:type="spellStart"/>
      <w:r w:rsidRPr="00986B92">
        <w:t>điều</w:t>
      </w:r>
      <w:proofErr w:type="spellEnd"/>
      <w:r w:rsidRPr="00986B92">
        <w:t xml:space="preserve"> </w:t>
      </w:r>
      <w:proofErr w:type="spellStart"/>
      <w:r w:rsidRPr="00986B92">
        <w:t>hành</w:t>
      </w:r>
      <w:proofErr w:type="spellEnd"/>
      <w:r w:rsidRPr="00986B92">
        <w:t>).</w:t>
      </w:r>
    </w:p>
    <w:p w14:paraId="0C037939" w14:textId="77777777" w:rsidR="00986B92" w:rsidRPr="00986B92" w:rsidRDefault="00986B92" w:rsidP="00986B92">
      <w:pPr>
        <w:numPr>
          <w:ilvl w:val="0"/>
          <w:numId w:val="3"/>
        </w:numPr>
      </w:pPr>
      <w:r w:rsidRPr="00986B92">
        <w:rPr>
          <w:b/>
          <w:bCs/>
        </w:rPr>
        <w:t xml:space="preserve">Chi </w:t>
      </w:r>
      <w:proofErr w:type="spellStart"/>
      <w:r w:rsidRPr="00986B92">
        <w:rPr>
          <w:b/>
          <w:bCs/>
        </w:rPr>
        <w:t>phí</w:t>
      </w:r>
      <w:proofErr w:type="spellEnd"/>
      <w:r w:rsidRPr="00986B92">
        <w:rPr>
          <w:b/>
          <w:bCs/>
        </w:rPr>
        <w:t xml:space="preserve"> </w:t>
      </w:r>
      <w:proofErr w:type="spellStart"/>
      <w:r w:rsidRPr="00986B92">
        <w:rPr>
          <w:b/>
          <w:bCs/>
        </w:rPr>
        <w:t>Biến</w:t>
      </w:r>
      <w:proofErr w:type="spellEnd"/>
      <w:r w:rsidRPr="00986B92">
        <w:rPr>
          <w:b/>
          <w:bCs/>
        </w:rPr>
        <w:t xml:space="preserve"> </w:t>
      </w:r>
      <w:proofErr w:type="spellStart"/>
      <w:r w:rsidRPr="00986B92">
        <w:rPr>
          <w:b/>
          <w:bCs/>
        </w:rPr>
        <w:t>đổi</w:t>
      </w:r>
      <w:proofErr w:type="spellEnd"/>
      <w:r w:rsidRPr="00986B92">
        <w:rPr>
          <w:b/>
          <w:bCs/>
        </w:rPr>
        <w:t xml:space="preserve"> (OPEX):</w:t>
      </w:r>
    </w:p>
    <w:p w14:paraId="7C4E2BE9" w14:textId="77777777" w:rsidR="00986B92" w:rsidRPr="00986B92" w:rsidRDefault="00986B92" w:rsidP="00986B92">
      <w:pPr>
        <w:numPr>
          <w:ilvl w:val="1"/>
          <w:numId w:val="3"/>
        </w:numPr>
      </w:pPr>
      <w:r w:rsidRPr="00986B92">
        <w:t xml:space="preserve">Nguyên </w:t>
      </w:r>
      <w:proofErr w:type="spellStart"/>
      <w:r w:rsidRPr="00986B92">
        <w:t>vật</w:t>
      </w:r>
      <w:proofErr w:type="spellEnd"/>
      <w:r w:rsidRPr="00986B92">
        <w:t xml:space="preserve"> </w:t>
      </w:r>
      <w:proofErr w:type="spellStart"/>
      <w:r w:rsidRPr="00986B92">
        <w:t>liệu</w:t>
      </w:r>
      <w:proofErr w:type="spellEnd"/>
      <w:r w:rsidRPr="00986B92">
        <w:t xml:space="preserve"> </w:t>
      </w:r>
      <w:proofErr w:type="spellStart"/>
      <w:r w:rsidRPr="00986B92">
        <w:t>đầu</w:t>
      </w:r>
      <w:proofErr w:type="spellEnd"/>
      <w:r w:rsidRPr="00986B92">
        <w:t xml:space="preserve"> </w:t>
      </w:r>
      <w:proofErr w:type="spellStart"/>
      <w:r w:rsidRPr="00986B92">
        <w:t>vào</w:t>
      </w:r>
      <w:proofErr w:type="spellEnd"/>
      <w:r w:rsidRPr="00986B92">
        <w:t xml:space="preserve"> (xi </w:t>
      </w:r>
      <w:proofErr w:type="spellStart"/>
      <w:r w:rsidRPr="00986B92">
        <w:t>măng</w:t>
      </w:r>
      <w:proofErr w:type="spellEnd"/>
      <w:r w:rsidRPr="00986B92">
        <w:t xml:space="preserve">, </w:t>
      </w:r>
      <w:proofErr w:type="spellStart"/>
      <w:r w:rsidRPr="00986B92">
        <w:t>thép</w:t>
      </w:r>
      <w:proofErr w:type="spellEnd"/>
      <w:r w:rsidRPr="00986B92">
        <w:t xml:space="preserve">, </w:t>
      </w:r>
      <w:proofErr w:type="spellStart"/>
      <w:r w:rsidRPr="00986B92">
        <w:t>phụ</w:t>
      </w:r>
      <w:proofErr w:type="spellEnd"/>
      <w:r w:rsidRPr="00986B92">
        <w:t xml:space="preserve"> </w:t>
      </w:r>
      <w:proofErr w:type="spellStart"/>
      <w:r w:rsidRPr="00986B92">
        <w:t>gia</w:t>
      </w:r>
      <w:proofErr w:type="spellEnd"/>
      <w:r w:rsidRPr="00986B92">
        <w:t>...).</w:t>
      </w:r>
    </w:p>
    <w:p w14:paraId="5DF7904A" w14:textId="77777777" w:rsidR="00986B92" w:rsidRPr="00986B92" w:rsidRDefault="00986B92" w:rsidP="00986B92">
      <w:pPr>
        <w:numPr>
          <w:ilvl w:val="1"/>
          <w:numId w:val="3"/>
        </w:numPr>
      </w:pPr>
      <w:r w:rsidRPr="00986B92">
        <w:t xml:space="preserve">Chi </w:t>
      </w:r>
      <w:proofErr w:type="spellStart"/>
      <w:r w:rsidRPr="00986B92">
        <w:t>phí</w:t>
      </w:r>
      <w:proofErr w:type="spellEnd"/>
      <w:r w:rsidRPr="00986B92">
        <w:t xml:space="preserve"> </w:t>
      </w:r>
      <w:proofErr w:type="spellStart"/>
      <w:r w:rsidRPr="00986B92">
        <w:t>nhân</w:t>
      </w:r>
      <w:proofErr w:type="spellEnd"/>
      <w:r w:rsidRPr="00986B92">
        <w:t xml:space="preserve"> </w:t>
      </w:r>
      <w:proofErr w:type="spellStart"/>
      <w:r w:rsidRPr="00986B92">
        <w:t>công</w:t>
      </w:r>
      <w:proofErr w:type="spellEnd"/>
      <w:r w:rsidRPr="00986B92">
        <w:t xml:space="preserve"> </w:t>
      </w:r>
      <w:proofErr w:type="spellStart"/>
      <w:r w:rsidRPr="00986B92">
        <w:t>trực</w:t>
      </w:r>
      <w:proofErr w:type="spellEnd"/>
      <w:r w:rsidRPr="00986B92">
        <w:t xml:space="preserve"> </w:t>
      </w:r>
      <w:proofErr w:type="spellStart"/>
      <w:r w:rsidRPr="00986B92">
        <w:t>tiếp</w:t>
      </w:r>
      <w:proofErr w:type="spellEnd"/>
      <w:r w:rsidRPr="00986B92">
        <w:t xml:space="preserve"> </w:t>
      </w:r>
      <w:proofErr w:type="spellStart"/>
      <w:r w:rsidRPr="00986B92">
        <w:t>sản</w:t>
      </w:r>
      <w:proofErr w:type="spellEnd"/>
      <w:r w:rsidRPr="00986B92">
        <w:t xml:space="preserve"> </w:t>
      </w:r>
      <w:proofErr w:type="spellStart"/>
      <w:r w:rsidRPr="00986B92">
        <w:t>xuất</w:t>
      </w:r>
      <w:proofErr w:type="spellEnd"/>
      <w:r w:rsidRPr="00986B92">
        <w:t>.</w:t>
      </w:r>
    </w:p>
    <w:p w14:paraId="7D675074" w14:textId="77777777" w:rsidR="00986B92" w:rsidRPr="00986B92" w:rsidRDefault="00986B92" w:rsidP="00986B92">
      <w:pPr>
        <w:numPr>
          <w:ilvl w:val="1"/>
          <w:numId w:val="3"/>
        </w:numPr>
      </w:pPr>
      <w:r w:rsidRPr="00986B92">
        <w:t xml:space="preserve">Chi </w:t>
      </w:r>
      <w:proofErr w:type="spellStart"/>
      <w:r w:rsidRPr="00986B92">
        <w:t>phí</w:t>
      </w:r>
      <w:proofErr w:type="spellEnd"/>
      <w:r w:rsidRPr="00986B92">
        <w:t xml:space="preserve"> </w:t>
      </w:r>
      <w:proofErr w:type="spellStart"/>
      <w:r w:rsidRPr="00986B92">
        <w:t>tiêu</w:t>
      </w:r>
      <w:proofErr w:type="spellEnd"/>
      <w:r w:rsidRPr="00986B92">
        <w:t xml:space="preserve"> </w:t>
      </w:r>
      <w:proofErr w:type="spellStart"/>
      <w:r w:rsidRPr="00986B92">
        <w:t>thụ</w:t>
      </w:r>
      <w:proofErr w:type="spellEnd"/>
      <w:r w:rsidRPr="00986B92">
        <w:t xml:space="preserve"> </w:t>
      </w:r>
      <w:proofErr w:type="spellStart"/>
      <w:r w:rsidRPr="00986B92">
        <w:t>năng</w:t>
      </w:r>
      <w:proofErr w:type="spellEnd"/>
      <w:r w:rsidRPr="00986B92">
        <w:t xml:space="preserve"> </w:t>
      </w:r>
      <w:proofErr w:type="spellStart"/>
      <w:r w:rsidRPr="00986B92">
        <w:t>lượng</w:t>
      </w:r>
      <w:proofErr w:type="spellEnd"/>
      <w:r w:rsidRPr="00986B92">
        <w:t xml:space="preserve"> (</w:t>
      </w:r>
      <w:proofErr w:type="spellStart"/>
      <w:r w:rsidRPr="00986B92">
        <w:t>điện</w:t>
      </w:r>
      <w:proofErr w:type="spellEnd"/>
      <w:r w:rsidRPr="00986B92">
        <w:t xml:space="preserve">, </w:t>
      </w:r>
      <w:proofErr w:type="spellStart"/>
      <w:r w:rsidRPr="00986B92">
        <w:t>dầu</w:t>
      </w:r>
      <w:proofErr w:type="spellEnd"/>
      <w:r w:rsidRPr="00986B92">
        <w:t xml:space="preserve">) </w:t>
      </w:r>
      <w:proofErr w:type="spellStart"/>
      <w:r w:rsidRPr="00986B92">
        <w:t>trên</w:t>
      </w:r>
      <w:proofErr w:type="spellEnd"/>
      <w:r w:rsidRPr="00986B92">
        <w:t xml:space="preserve"> </w:t>
      </w:r>
      <w:proofErr w:type="spellStart"/>
      <w:r w:rsidRPr="00986B92">
        <w:t>một</w:t>
      </w:r>
      <w:proofErr w:type="spellEnd"/>
      <w:r w:rsidRPr="00986B92">
        <w:t xml:space="preserve"> </w:t>
      </w:r>
      <w:proofErr w:type="spellStart"/>
      <w:r w:rsidRPr="00986B92">
        <w:t>đơn</w:t>
      </w:r>
      <w:proofErr w:type="spellEnd"/>
      <w:r w:rsidRPr="00986B92">
        <w:t xml:space="preserve"> </w:t>
      </w:r>
      <w:proofErr w:type="spellStart"/>
      <w:r w:rsidRPr="00986B92">
        <w:t>vị</w:t>
      </w:r>
      <w:proofErr w:type="spellEnd"/>
      <w:r w:rsidRPr="00986B92">
        <w:t xml:space="preserve"> </w:t>
      </w:r>
      <w:proofErr w:type="spellStart"/>
      <w:r w:rsidRPr="00986B92">
        <w:t>sản</w:t>
      </w:r>
      <w:proofErr w:type="spellEnd"/>
      <w:r w:rsidRPr="00986B92">
        <w:t xml:space="preserve"> </w:t>
      </w:r>
      <w:proofErr w:type="spellStart"/>
      <w:r w:rsidRPr="00986B92">
        <w:t>phẩm</w:t>
      </w:r>
      <w:proofErr w:type="spellEnd"/>
      <w:r w:rsidRPr="00986B92">
        <w:t>.</w:t>
      </w:r>
    </w:p>
    <w:p w14:paraId="7F866FB8" w14:textId="77777777" w:rsidR="00986B92" w:rsidRPr="00986B92" w:rsidRDefault="00986B92" w:rsidP="00986B92">
      <w:pPr>
        <w:numPr>
          <w:ilvl w:val="1"/>
          <w:numId w:val="3"/>
        </w:numPr>
      </w:pPr>
      <w:r w:rsidRPr="00986B92">
        <w:t xml:space="preserve">Chi </w:t>
      </w:r>
      <w:proofErr w:type="spellStart"/>
      <w:r w:rsidRPr="00986B92">
        <w:t>phí</w:t>
      </w:r>
      <w:proofErr w:type="spellEnd"/>
      <w:r w:rsidRPr="00986B92">
        <w:t xml:space="preserve"> </w:t>
      </w:r>
      <w:proofErr w:type="spellStart"/>
      <w:r w:rsidRPr="00986B92">
        <w:t>bảo</w:t>
      </w:r>
      <w:proofErr w:type="spellEnd"/>
      <w:r w:rsidRPr="00986B92">
        <w:t xml:space="preserve"> </w:t>
      </w:r>
      <w:proofErr w:type="spellStart"/>
      <w:r w:rsidRPr="00986B92">
        <w:t>trì</w:t>
      </w:r>
      <w:proofErr w:type="spellEnd"/>
      <w:r w:rsidRPr="00986B92">
        <w:t xml:space="preserve"> </w:t>
      </w:r>
      <w:proofErr w:type="spellStart"/>
      <w:r w:rsidRPr="00986B92">
        <w:t>máy</w:t>
      </w:r>
      <w:proofErr w:type="spellEnd"/>
      <w:r w:rsidRPr="00986B92">
        <w:t xml:space="preserve"> </w:t>
      </w:r>
      <w:proofErr w:type="spellStart"/>
      <w:r w:rsidRPr="00986B92">
        <w:t>móc</w:t>
      </w:r>
      <w:proofErr w:type="spellEnd"/>
      <w:r w:rsidRPr="00986B92">
        <w:t>.</w:t>
      </w:r>
    </w:p>
    <w:p w14:paraId="6378D02A" w14:textId="77777777" w:rsidR="00986B92" w:rsidRPr="00986B92" w:rsidRDefault="00986B92" w:rsidP="00986B92">
      <w:pPr>
        <w:numPr>
          <w:ilvl w:val="0"/>
          <w:numId w:val="3"/>
        </w:numPr>
      </w:pPr>
      <w:r w:rsidRPr="00986B92">
        <w:rPr>
          <w:b/>
          <w:bCs/>
        </w:rPr>
        <w:t xml:space="preserve">Công </w:t>
      </w:r>
      <w:proofErr w:type="spellStart"/>
      <w:r w:rsidRPr="00986B92">
        <w:rPr>
          <w:b/>
          <w:bCs/>
        </w:rPr>
        <w:t>suất</w:t>
      </w:r>
      <w:proofErr w:type="spellEnd"/>
      <w:r w:rsidRPr="00986B92">
        <w:rPr>
          <w:b/>
          <w:bCs/>
        </w:rPr>
        <w:t xml:space="preserve"> </w:t>
      </w:r>
      <w:proofErr w:type="spellStart"/>
      <w:r w:rsidRPr="00986B92">
        <w:rPr>
          <w:b/>
          <w:bCs/>
        </w:rPr>
        <w:t>sản</w:t>
      </w:r>
      <w:proofErr w:type="spellEnd"/>
      <w:r w:rsidRPr="00986B92">
        <w:rPr>
          <w:b/>
          <w:bCs/>
        </w:rPr>
        <w:t xml:space="preserve"> </w:t>
      </w:r>
      <w:proofErr w:type="spellStart"/>
      <w:r w:rsidRPr="00986B92">
        <w:rPr>
          <w:b/>
          <w:bCs/>
        </w:rPr>
        <w:t>xuất</w:t>
      </w:r>
      <w:proofErr w:type="spellEnd"/>
      <w:r w:rsidRPr="00986B92">
        <w:rPr>
          <w:b/>
          <w:bCs/>
        </w:rPr>
        <w:t>:</w:t>
      </w:r>
      <w:r w:rsidRPr="00986B92">
        <w:t xml:space="preserve"> </w:t>
      </w:r>
      <w:proofErr w:type="spellStart"/>
      <w:r w:rsidRPr="00986B92">
        <w:t>Sản</w:t>
      </w:r>
      <w:proofErr w:type="spellEnd"/>
      <w:r w:rsidRPr="00986B92">
        <w:t xml:space="preserve"> </w:t>
      </w:r>
      <w:proofErr w:type="spellStart"/>
      <w:r w:rsidRPr="00986B92">
        <w:t>lượng</w:t>
      </w:r>
      <w:proofErr w:type="spellEnd"/>
      <w:r w:rsidRPr="00986B92">
        <w:t xml:space="preserve"> </w:t>
      </w:r>
      <w:proofErr w:type="spellStart"/>
      <w:r w:rsidRPr="00986B92">
        <w:t>tối</w:t>
      </w:r>
      <w:proofErr w:type="spellEnd"/>
      <w:r w:rsidRPr="00986B92">
        <w:t xml:space="preserve"> </w:t>
      </w:r>
      <w:proofErr w:type="spellStart"/>
      <w:r w:rsidRPr="00986B92">
        <w:t>đa</w:t>
      </w:r>
      <w:proofErr w:type="spellEnd"/>
      <w:r w:rsidRPr="00986B92">
        <w:t>/</w:t>
      </w:r>
      <w:proofErr w:type="spellStart"/>
      <w:r w:rsidRPr="00986B92">
        <w:t>ngày</w:t>
      </w:r>
      <w:proofErr w:type="spellEnd"/>
      <w:r w:rsidRPr="00986B92">
        <w:t xml:space="preserve"> </w:t>
      </w:r>
      <w:proofErr w:type="spellStart"/>
      <w:r w:rsidRPr="00986B92">
        <w:t>của</w:t>
      </w:r>
      <w:proofErr w:type="spellEnd"/>
      <w:r w:rsidRPr="00986B92">
        <w:t xml:space="preserve"> </w:t>
      </w:r>
      <w:proofErr w:type="spellStart"/>
      <w:r w:rsidRPr="00986B92">
        <w:t>nhà</w:t>
      </w:r>
      <w:proofErr w:type="spellEnd"/>
      <w:r w:rsidRPr="00986B92">
        <w:t xml:space="preserve"> </w:t>
      </w:r>
      <w:proofErr w:type="spellStart"/>
      <w:r w:rsidRPr="00986B92">
        <w:t>máy</w:t>
      </w:r>
      <w:proofErr w:type="spellEnd"/>
      <w:r w:rsidRPr="00986B92">
        <w:t xml:space="preserve"> </w:t>
      </w:r>
      <w:proofErr w:type="spellStart"/>
      <w:r w:rsidRPr="00986B92">
        <w:t>tự</w:t>
      </w:r>
      <w:proofErr w:type="spellEnd"/>
      <w:r w:rsidRPr="00986B92">
        <w:t xml:space="preserve"> </w:t>
      </w:r>
      <w:proofErr w:type="spellStart"/>
      <w:r w:rsidRPr="00986B92">
        <w:t>vận</w:t>
      </w:r>
      <w:proofErr w:type="spellEnd"/>
      <w:r w:rsidRPr="00986B92">
        <w:t xml:space="preserve"> </w:t>
      </w:r>
      <w:proofErr w:type="spellStart"/>
      <w:r w:rsidRPr="00986B92">
        <w:t>hành</w:t>
      </w:r>
      <w:proofErr w:type="spellEnd"/>
      <w:r w:rsidRPr="00986B92">
        <w:t>.</w:t>
      </w:r>
    </w:p>
    <w:p w14:paraId="2CD6D1DF" w14:textId="77777777" w:rsidR="00986B92" w:rsidRPr="00986B92" w:rsidRDefault="00986B92" w:rsidP="00986B92">
      <w:pPr>
        <w:rPr>
          <w:b/>
          <w:bCs/>
        </w:rPr>
      </w:pPr>
      <w:r w:rsidRPr="00986B92">
        <w:rPr>
          <w:b/>
          <w:bCs/>
        </w:rPr>
        <w:lastRenderedPageBreak/>
        <w:t xml:space="preserve">3. </w:t>
      </w:r>
      <w:proofErr w:type="spellStart"/>
      <w:r w:rsidRPr="00986B92">
        <w:rPr>
          <w:b/>
          <w:bCs/>
        </w:rPr>
        <w:t>Dữ</w:t>
      </w:r>
      <w:proofErr w:type="spellEnd"/>
      <w:r w:rsidRPr="00986B92">
        <w:rPr>
          <w:b/>
          <w:bCs/>
        </w:rPr>
        <w:t xml:space="preserve"> </w:t>
      </w:r>
      <w:proofErr w:type="spellStart"/>
      <w:r w:rsidRPr="00986B92">
        <w:rPr>
          <w:b/>
          <w:bCs/>
        </w:rPr>
        <w:t>liệu</w:t>
      </w:r>
      <w:proofErr w:type="spellEnd"/>
      <w:r w:rsidRPr="00986B92">
        <w:rPr>
          <w:b/>
          <w:bCs/>
        </w:rPr>
        <w:t xml:space="preserve"> Báo </w:t>
      </w:r>
      <w:proofErr w:type="spellStart"/>
      <w:r w:rsidRPr="00986B92">
        <w:rPr>
          <w:b/>
          <w:bCs/>
        </w:rPr>
        <w:t>giá</w:t>
      </w:r>
      <w:proofErr w:type="spellEnd"/>
      <w:r w:rsidRPr="00986B92">
        <w:rPr>
          <w:b/>
          <w:bCs/>
        </w:rPr>
        <w:t xml:space="preserve"> &amp; Thị </w:t>
      </w:r>
      <w:proofErr w:type="spellStart"/>
      <w:r w:rsidRPr="00986B92">
        <w:rPr>
          <w:b/>
          <w:bCs/>
        </w:rPr>
        <w:t>trường</w:t>
      </w:r>
      <w:proofErr w:type="spellEnd"/>
      <w:r w:rsidRPr="00986B92">
        <w:rPr>
          <w:b/>
          <w:bCs/>
        </w:rPr>
        <w:t xml:space="preserve"> </w:t>
      </w:r>
      <w:proofErr w:type="spellStart"/>
      <w:r w:rsidRPr="00986B92">
        <w:rPr>
          <w:b/>
          <w:bCs/>
        </w:rPr>
        <w:t>Nhà</w:t>
      </w:r>
      <w:proofErr w:type="spellEnd"/>
      <w:r w:rsidRPr="00986B92">
        <w:rPr>
          <w:b/>
          <w:bCs/>
        </w:rPr>
        <w:t xml:space="preserve"> </w:t>
      </w:r>
      <w:proofErr w:type="spellStart"/>
      <w:r w:rsidRPr="00986B92">
        <w:rPr>
          <w:b/>
          <w:bCs/>
        </w:rPr>
        <w:t>cung</w:t>
      </w:r>
      <w:proofErr w:type="spellEnd"/>
      <w:r w:rsidRPr="00986B92">
        <w:rPr>
          <w:b/>
          <w:bCs/>
        </w:rPr>
        <w:t xml:space="preserve"> </w:t>
      </w:r>
      <w:proofErr w:type="spellStart"/>
      <w:r w:rsidRPr="00986B92">
        <w:rPr>
          <w:b/>
          <w:bCs/>
        </w:rPr>
        <w:t>cấp</w:t>
      </w:r>
      <w:proofErr w:type="spellEnd"/>
      <w:r w:rsidRPr="00986B92">
        <w:rPr>
          <w:b/>
          <w:bCs/>
        </w:rPr>
        <w:t xml:space="preserve"> (Buy/Outsource Options)</w:t>
      </w:r>
    </w:p>
    <w:p w14:paraId="483E2018" w14:textId="77777777" w:rsidR="00986B92" w:rsidRPr="00986B92" w:rsidRDefault="00986B92" w:rsidP="00986B92">
      <w:pPr>
        <w:numPr>
          <w:ilvl w:val="0"/>
          <w:numId w:val="4"/>
        </w:numPr>
      </w:pPr>
      <w:proofErr w:type="spellStart"/>
      <w:r w:rsidRPr="00986B92">
        <w:rPr>
          <w:b/>
          <w:bCs/>
        </w:rPr>
        <w:t>Đơn</w:t>
      </w:r>
      <w:proofErr w:type="spellEnd"/>
      <w:r w:rsidRPr="00986B92">
        <w:rPr>
          <w:b/>
          <w:bCs/>
        </w:rPr>
        <w:t xml:space="preserve"> </w:t>
      </w:r>
      <w:proofErr w:type="spellStart"/>
      <w:r w:rsidRPr="00986B92">
        <w:rPr>
          <w:b/>
          <w:bCs/>
        </w:rPr>
        <w:t>giá</w:t>
      </w:r>
      <w:proofErr w:type="spellEnd"/>
      <w:r w:rsidRPr="00986B92">
        <w:rPr>
          <w:b/>
          <w:bCs/>
        </w:rPr>
        <w:t xml:space="preserve"> </w:t>
      </w:r>
      <w:proofErr w:type="spellStart"/>
      <w:r w:rsidRPr="00986B92">
        <w:rPr>
          <w:b/>
          <w:bCs/>
        </w:rPr>
        <w:t>thuê</w:t>
      </w:r>
      <w:proofErr w:type="spellEnd"/>
      <w:r w:rsidRPr="00986B92">
        <w:rPr>
          <w:b/>
          <w:bCs/>
        </w:rPr>
        <w:t>/</w:t>
      </w:r>
      <w:proofErr w:type="spellStart"/>
      <w:r w:rsidRPr="00986B92">
        <w:rPr>
          <w:b/>
          <w:bCs/>
        </w:rPr>
        <w:t>mua</w:t>
      </w:r>
      <w:proofErr w:type="spellEnd"/>
      <w:r w:rsidRPr="00986B92">
        <w:rPr>
          <w:b/>
          <w:bCs/>
        </w:rPr>
        <w:t xml:space="preserve"> </w:t>
      </w:r>
      <w:proofErr w:type="spellStart"/>
      <w:r w:rsidRPr="00986B92">
        <w:rPr>
          <w:b/>
          <w:bCs/>
        </w:rPr>
        <w:t>ngoài</w:t>
      </w:r>
      <w:proofErr w:type="spellEnd"/>
      <w:r w:rsidRPr="00986B92">
        <w:rPr>
          <w:b/>
          <w:bCs/>
        </w:rPr>
        <w:t>:</w:t>
      </w:r>
      <w:r w:rsidRPr="00986B92">
        <w:t xml:space="preserve"> Báo </w:t>
      </w:r>
      <w:proofErr w:type="spellStart"/>
      <w:r w:rsidRPr="00986B92">
        <w:t>giá</w:t>
      </w:r>
      <w:proofErr w:type="spellEnd"/>
      <w:r w:rsidRPr="00986B92">
        <w:t xml:space="preserve"> </w:t>
      </w:r>
      <w:proofErr w:type="spellStart"/>
      <w:r w:rsidRPr="00986B92">
        <w:t>từ</w:t>
      </w:r>
      <w:proofErr w:type="spellEnd"/>
      <w:r w:rsidRPr="00986B92">
        <w:t xml:space="preserve"> </w:t>
      </w:r>
      <w:proofErr w:type="spellStart"/>
      <w:r w:rsidRPr="00986B92">
        <w:t>các</w:t>
      </w:r>
      <w:proofErr w:type="spellEnd"/>
      <w:r w:rsidRPr="00986B92">
        <w:t xml:space="preserve"> </w:t>
      </w:r>
      <w:proofErr w:type="spellStart"/>
      <w:r w:rsidRPr="00986B92">
        <w:t>nhà</w:t>
      </w:r>
      <w:proofErr w:type="spellEnd"/>
      <w:r w:rsidRPr="00986B92">
        <w:t xml:space="preserve"> </w:t>
      </w:r>
      <w:proofErr w:type="spellStart"/>
      <w:r w:rsidRPr="00986B92">
        <w:t>máy</w:t>
      </w:r>
      <w:proofErr w:type="spellEnd"/>
      <w:r w:rsidRPr="00986B92">
        <w:t xml:space="preserve"> </w:t>
      </w:r>
      <w:proofErr w:type="spellStart"/>
      <w:r w:rsidRPr="00986B92">
        <w:t>vệ</w:t>
      </w:r>
      <w:proofErr w:type="spellEnd"/>
      <w:r w:rsidRPr="00986B92">
        <w:t xml:space="preserve"> </w:t>
      </w:r>
      <w:proofErr w:type="spellStart"/>
      <w:r w:rsidRPr="00986B92">
        <w:t>tinh</w:t>
      </w:r>
      <w:proofErr w:type="spellEnd"/>
      <w:r w:rsidRPr="00986B92">
        <w:t>/</w:t>
      </w:r>
      <w:proofErr w:type="spellStart"/>
      <w:r w:rsidRPr="00986B92">
        <w:t>đối</w:t>
      </w:r>
      <w:proofErr w:type="spellEnd"/>
      <w:r w:rsidRPr="00986B92">
        <w:t xml:space="preserve"> </w:t>
      </w:r>
      <w:proofErr w:type="spellStart"/>
      <w:r w:rsidRPr="00986B92">
        <w:t>tác</w:t>
      </w:r>
      <w:proofErr w:type="spellEnd"/>
      <w:r w:rsidRPr="00986B92">
        <w:t xml:space="preserve"> </w:t>
      </w:r>
      <w:proofErr w:type="spellStart"/>
      <w:r w:rsidRPr="00986B92">
        <w:t>cho</w:t>
      </w:r>
      <w:proofErr w:type="spellEnd"/>
      <w:r w:rsidRPr="00986B92">
        <w:t xml:space="preserve"> </w:t>
      </w:r>
      <w:proofErr w:type="spellStart"/>
      <w:r w:rsidRPr="00986B92">
        <w:t>từng</w:t>
      </w:r>
      <w:proofErr w:type="spellEnd"/>
      <w:r w:rsidRPr="00986B92">
        <w:t xml:space="preserve"> </w:t>
      </w:r>
      <w:proofErr w:type="spellStart"/>
      <w:r w:rsidRPr="00986B92">
        <w:t>mã</w:t>
      </w:r>
      <w:proofErr w:type="spellEnd"/>
      <w:r w:rsidRPr="00986B92">
        <w:t xml:space="preserve"> </w:t>
      </w:r>
      <w:proofErr w:type="spellStart"/>
      <w:r w:rsidRPr="00986B92">
        <w:t>linh</w:t>
      </w:r>
      <w:proofErr w:type="spellEnd"/>
      <w:r w:rsidRPr="00986B92">
        <w:t xml:space="preserve"> </w:t>
      </w:r>
      <w:proofErr w:type="spellStart"/>
      <w:r w:rsidRPr="00986B92">
        <w:t>kiện</w:t>
      </w:r>
      <w:proofErr w:type="spellEnd"/>
      <w:r w:rsidRPr="00986B92">
        <w:t xml:space="preserve"> (</w:t>
      </w:r>
      <w:proofErr w:type="spellStart"/>
      <w:r w:rsidRPr="00986B92">
        <w:t>kèm</w:t>
      </w:r>
      <w:proofErr w:type="spellEnd"/>
      <w:r w:rsidRPr="00986B92">
        <w:t xml:space="preserve"> </w:t>
      </w:r>
      <w:proofErr w:type="spellStart"/>
      <w:r w:rsidRPr="00986B92">
        <w:t>chính</w:t>
      </w:r>
      <w:proofErr w:type="spellEnd"/>
      <w:r w:rsidRPr="00986B92">
        <w:t xml:space="preserve"> </w:t>
      </w:r>
      <w:proofErr w:type="spellStart"/>
      <w:r w:rsidRPr="00986B92">
        <w:t>sách</w:t>
      </w:r>
      <w:proofErr w:type="spellEnd"/>
      <w:r w:rsidRPr="00986B92">
        <w:t xml:space="preserve"> </w:t>
      </w:r>
      <w:proofErr w:type="spellStart"/>
      <w:r w:rsidRPr="00986B92">
        <w:t>chiết</w:t>
      </w:r>
      <w:proofErr w:type="spellEnd"/>
      <w:r w:rsidRPr="00986B92">
        <w:t xml:space="preserve"> </w:t>
      </w:r>
      <w:proofErr w:type="spellStart"/>
      <w:r w:rsidRPr="00986B92">
        <w:t>khấu</w:t>
      </w:r>
      <w:proofErr w:type="spellEnd"/>
      <w:r w:rsidRPr="00986B92">
        <w:t xml:space="preserve"> </w:t>
      </w:r>
      <w:proofErr w:type="spellStart"/>
      <w:r w:rsidRPr="00986B92">
        <w:t>theo</w:t>
      </w:r>
      <w:proofErr w:type="spellEnd"/>
      <w:r w:rsidRPr="00986B92">
        <w:t xml:space="preserve"> </w:t>
      </w:r>
      <w:proofErr w:type="spellStart"/>
      <w:r w:rsidRPr="00986B92">
        <w:t>số</w:t>
      </w:r>
      <w:proofErr w:type="spellEnd"/>
      <w:r w:rsidRPr="00986B92">
        <w:t xml:space="preserve"> </w:t>
      </w:r>
      <w:proofErr w:type="spellStart"/>
      <w:r w:rsidRPr="00986B92">
        <w:t>lượng</w:t>
      </w:r>
      <w:proofErr w:type="spellEnd"/>
      <w:r w:rsidRPr="00986B92">
        <w:t>).</w:t>
      </w:r>
    </w:p>
    <w:p w14:paraId="12620885" w14:textId="77777777" w:rsidR="00986B92" w:rsidRPr="00986B92" w:rsidRDefault="00986B92" w:rsidP="00986B92">
      <w:pPr>
        <w:numPr>
          <w:ilvl w:val="0"/>
          <w:numId w:val="4"/>
        </w:numPr>
      </w:pPr>
      <w:proofErr w:type="spellStart"/>
      <w:r w:rsidRPr="00986B92">
        <w:rPr>
          <w:b/>
          <w:bCs/>
        </w:rPr>
        <w:t>Năng</w:t>
      </w:r>
      <w:proofErr w:type="spellEnd"/>
      <w:r w:rsidRPr="00986B92">
        <w:rPr>
          <w:b/>
          <w:bCs/>
        </w:rPr>
        <w:t xml:space="preserve"> </w:t>
      </w:r>
      <w:proofErr w:type="spellStart"/>
      <w:r w:rsidRPr="00986B92">
        <w:rPr>
          <w:b/>
          <w:bCs/>
        </w:rPr>
        <w:t>lực</w:t>
      </w:r>
      <w:proofErr w:type="spellEnd"/>
      <w:r w:rsidRPr="00986B92">
        <w:rPr>
          <w:b/>
          <w:bCs/>
        </w:rPr>
        <w:t xml:space="preserve"> &amp; Uy </w:t>
      </w:r>
      <w:proofErr w:type="spellStart"/>
      <w:r w:rsidRPr="00986B92">
        <w:rPr>
          <w:b/>
          <w:bCs/>
        </w:rPr>
        <w:t>tín</w:t>
      </w:r>
      <w:proofErr w:type="spellEnd"/>
      <w:r w:rsidRPr="00986B92">
        <w:rPr>
          <w:b/>
          <w:bCs/>
        </w:rPr>
        <w:t xml:space="preserve"> </w:t>
      </w:r>
      <w:proofErr w:type="spellStart"/>
      <w:r w:rsidRPr="00986B92">
        <w:rPr>
          <w:b/>
          <w:bCs/>
        </w:rPr>
        <w:t>nhà</w:t>
      </w:r>
      <w:proofErr w:type="spellEnd"/>
      <w:r w:rsidRPr="00986B92">
        <w:rPr>
          <w:b/>
          <w:bCs/>
        </w:rPr>
        <w:t xml:space="preserve"> </w:t>
      </w:r>
      <w:proofErr w:type="spellStart"/>
      <w:r w:rsidRPr="00986B92">
        <w:rPr>
          <w:b/>
          <w:bCs/>
        </w:rPr>
        <w:t>cung</w:t>
      </w:r>
      <w:proofErr w:type="spellEnd"/>
      <w:r w:rsidRPr="00986B92">
        <w:rPr>
          <w:b/>
          <w:bCs/>
        </w:rPr>
        <w:t xml:space="preserve"> </w:t>
      </w:r>
      <w:proofErr w:type="spellStart"/>
      <w:r w:rsidRPr="00986B92">
        <w:rPr>
          <w:b/>
          <w:bCs/>
        </w:rPr>
        <w:t>cấp</w:t>
      </w:r>
      <w:proofErr w:type="spellEnd"/>
      <w:r w:rsidRPr="00986B92">
        <w:rPr>
          <w:b/>
          <w:bCs/>
        </w:rPr>
        <w:t>:</w:t>
      </w:r>
      <w:r w:rsidRPr="00986B92">
        <w:t xml:space="preserve"> SLA </w:t>
      </w:r>
      <w:proofErr w:type="spellStart"/>
      <w:r w:rsidRPr="00986B92">
        <w:t>giao</w:t>
      </w:r>
      <w:proofErr w:type="spellEnd"/>
      <w:r w:rsidRPr="00986B92">
        <w:t xml:space="preserve"> </w:t>
      </w:r>
      <w:proofErr w:type="spellStart"/>
      <w:r w:rsidRPr="00986B92">
        <w:t>hàng</w:t>
      </w:r>
      <w:proofErr w:type="spellEnd"/>
      <w:r w:rsidRPr="00986B92">
        <w:t xml:space="preserve">, </w:t>
      </w:r>
      <w:proofErr w:type="spellStart"/>
      <w:r w:rsidRPr="00986B92">
        <w:t>tỷ</w:t>
      </w:r>
      <w:proofErr w:type="spellEnd"/>
      <w:r w:rsidRPr="00986B92">
        <w:t xml:space="preserve"> </w:t>
      </w:r>
      <w:proofErr w:type="spellStart"/>
      <w:r w:rsidRPr="00986B92">
        <w:t>lệ</w:t>
      </w:r>
      <w:proofErr w:type="spellEnd"/>
      <w:r w:rsidRPr="00986B92">
        <w:t xml:space="preserve"> </w:t>
      </w:r>
      <w:proofErr w:type="spellStart"/>
      <w:r w:rsidRPr="00986B92">
        <w:t>lỗi</w:t>
      </w:r>
      <w:proofErr w:type="spellEnd"/>
      <w:r w:rsidRPr="00986B92">
        <w:t xml:space="preserve"> </w:t>
      </w:r>
      <w:proofErr w:type="spellStart"/>
      <w:r w:rsidRPr="00986B92">
        <w:t>lịch</w:t>
      </w:r>
      <w:proofErr w:type="spellEnd"/>
      <w:r w:rsidRPr="00986B92">
        <w:t xml:space="preserve"> </w:t>
      </w:r>
      <w:proofErr w:type="spellStart"/>
      <w:r w:rsidRPr="00986B92">
        <w:t>sử</w:t>
      </w:r>
      <w:proofErr w:type="spellEnd"/>
      <w:r w:rsidRPr="00986B92">
        <w:t xml:space="preserve">, </w:t>
      </w:r>
      <w:proofErr w:type="spellStart"/>
      <w:r w:rsidRPr="00986B92">
        <w:t>công</w:t>
      </w:r>
      <w:proofErr w:type="spellEnd"/>
      <w:r w:rsidRPr="00986B92">
        <w:t xml:space="preserve"> </w:t>
      </w:r>
      <w:proofErr w:type="spellStart"/>
      <w:r w:rsidRPr="00986B92">
        <w:t>suất</w:t>
      </w:r>
      <w:proofErr w:type="spellEnd"/>
      <w:r w:rsidRPr="00986B92">
        <w:t xml:space="preserve"> </w:t>
      </w:r>
      <w:proofErr w:type="spellStart"/>
      <w:r w:rsidRPr="00986B92">
        <w:t>dư</w:t>
      </w:r>
      <w:proofErr w:type="spellEnd"/>
      <w:r w:rsidRPr="00986B92">
        <w:t xml:space="preserve"> </w:t>
      </w:r>
      <w:proofErr w:type="spellStart"/>
      <w:r w:rsidRPr="00986B92">
        <w:t>thừa</w:t>
      </w:r>
      <w:proofErr w:type="spellEnd"/>
      <w:r w:rsidRPr="00986B92">
        <w:t xml:space="preserve"> </w:t>
      </w:r>
      <w:proofErr w:type="spellStart"/>
      <w:r w:rsidRPr="00986B92">
        <w:t>của</w:t>
      </w:r>
      <w:proofErr w:type="spellEnd"/>
      <w:r w:rsidRPr="00986B92">
        <w:t xml:space="preserve"> </w:t>
      </w:r>
      <w:proofErr w:type="spellStart"/>
      <w:r w:rsidRPr="00986B92">
        <w:t>nhà</w:t>
      </w:r>
      <w:proofErr w:type="spellEnd"/>
      <w:r w:rsidRPr="00986B92">
        <w:t xml:space="preserve"> </w:t>
      </w:r>
      <w:proofErr w:type="spellStart"/>
      <w:r w:rsidRPr="00986B92">
        <w:t>cung</w:t>
      </w:r>
      <w:proofErr w:type="spellEnd"/>
      <w:r w:rsidRPr="00986B92">
        <w:t xml:space="preserve"> </w:t>
      </w:r>
      <w:proofErr w:type="spellStart"/>
      <w:r w:rsidRPr="00986B92">
        <w:t>cấp</w:t>
      </w:r>
      <w:proofErr w:type="spellEnd"/>
      <w:r w:rsidRPr="00986B92">
        <w:t>.</w:t>
      </w:r>
    </w:p>
    <w:p w14:paraId="55ED9AF3" w14:textId="77777777" w:rsidR="00986B92" w:rsidRPr="00986B92" w:rsidRDefault="00986B92" w:rsidP="00986B92">
      <w:pPr>
        <w:numPr>
          <w:ilvl w:val="0"/>
          <w:numId w:val="4"/>
        </w:numPr>
      </w:pPr>
      <w:proofErr w:type="spellStart"/>
      <w:r w:rsidRPr="00986B92">
        <w:rPr>
          <w:b/>
          <w:bCs/>
        </w:rPr>
        <w:t>Sự</w:t>
      </w:r>
      <w:proofErr w:type="spellEnd"/>
      <w:r w:rsidRPr="00986B92">
        <w:rPr>
          <w:b/>
          <w:bCs/>
        </w:rPr>
        <w:t xml:space="preserve"> </w:t>
      </w:r>
      <w:proofErr w:type="spellStart"/>
      <w:r w:rsidRPr="00986B92">
        <w:rPr>
          <w:b/>
          <w:bCs/>
        </w:rPr>
        <w:t>biến</w:t>
      </w:r>
      <w:proofErr w:type="spellEnd"/>
      <w:r w:rsidRPr="00986B92">
        <w:rPr>
          <w:b/>
          <w:bCs/>
        </w:rPr>
        <w:t xml:space="preserve"> </w:t>
      </w:r>
      <w:proofErr w:type="spellStart"/>
      <w:r w:rsidRPr="00986B92">
        <w:rPr>
          <w:b/>
          <w:bCs/>
        </w:rPr>
        <w:t>động</w:t>
      </w:r>
      <w:proofErr w:type="spellEnd"/>
      <w:r w:rsidRPr="00986B92">
        <w:rPr>
          <w:b/>
          <w:bCs/>
        </w:rPr>
        <w:t xml:space="preserve"> </w:t>
      </w:r>
      <w:proofErr w:type="spellStart"/>
      <w:r w:rsidRPr="00986B92">
        <w:rPr>
          <w:b/>
          <w:bCs/>
        </w:rPr>
        <w:t>giá</w:t>
      </w:r>
      <w:proofErr w:type="spellEnd"/>
      <w:r w:rsidRPr="00986B92">
        <w:rPr>
          <w:b/>
          <w:bCs/>
        </w:rPr>
        <w:t xml:space="preserve"> </w:t>
      </w:r>
      <w:proofErr w:type="spellStart"/>
      <w:r w:rsidRPr="00986B92">
        <w:rPr>
          <w:b/>
          <w:bCs/>
        </w:rPr>
        <w:t>thị</w:t>
      </w:r>
      <w:proofErr w:type="spellEnd"/>
      <w:r w:rsidRPr="00986B92">
        <w:rPr>
          <w:b/>
          <w:bCs/>
        </w:rPr>
        <w:t xml:space="preserve"> </w:t>
      </w:r>
      <w:proofErr w:type="spellStart"/>
      <w:r w:rsidRPr="00986B92">
        <w:rPr>
          <w:b/>
          <w:bCs/>
        </w:rPr>
        <w:t>trường</w:t>
      </w:r>
      <w:proofErr w:type="spellEnd"/>
      <w:r w:rsidRPr="00986B92">
        <w:rPr>
          <w:b/>
          <w:bCs/>
        </w:rPr>
        <w:t>:</w:t>
      </w:r>
      <w:r w:rsidRPr="00986B92">
        <w:t xml:space="preserve"> </w:t>
      </w:r>
      <w:proofErr w:type="spellStart"/>
      <w:r w:rsidRPr="00986B92">
        <w:t>Biên</w:t>
      </w:r>
      <w:proofErr w:type="spellEnd"/>
      <w:r w:rsidRPr="00986B92">
        <w:t xml:space="preserve"> </w:t>
      </w:r>
      <w:proofErr w:type="spellStart"/>
      <w:r w:rsidRPr="00986B92">
        <w:t>độ</w:t>
      </w:r>
      <w:proofErr w:type="spellEnd"/>
      <w:r w:rsidRPr="00986B92">
        <w:t xml:space="preserve"> </w:t>
      </w:r>
      <w:proofErr w:type="spellStart"/>
      <w:r w:rsidRPr="00986B92">
        <w:t>biến</w:t>
      </w:r>
      <w:proofErr w:type="spellEnd"/>
      <w:r w:rsidRPr="00986B92">
        <w:t xml:space="preserve"> </w:t>
      </w:r>
      <w:proofErr w:type="spellStart"/>
      <w:r w:rsidRPr="00986B92">
        <w:t>động</w:t>
      </w:r>
      <w:proofErr w:type="spellEnd"/>
      <w:r w:rsidRPr="00986B92">
        <w:t xml:space="preserve"> </w:t>
      </w:r>
      <w:proofErr w:type="spellStart"/>
      <w:r w:rsidRPr="00986B92">
        <w:t>giá</w:t>
      </w:r>
      <w:proofErr w:type="spellEnd"/>
      <w:r w:rsidRPr="00986B92">
        <w:t xml:space="preserve"> </w:t>
      </w:r>
      <w:proofErr w:type="spellStart"/>
      <w:r w:rsidRPr="00986B92">
        <w:t>nguyên</w:t>
      </w:r>
      <w:proofErr w:type="spellEnd"/>
      <w:r w:rsidRPr="00986B92">
        <w:t xml:space="preserve"> </w:t>
      </w:r>
      <w:proofErr w:type="spellStart"/>
      <w:r w:rsidRPr="00986B92">
        <w:t>vật</w:t>
      </w:r>
      <w:proofErr w:type="spellEnd"/>
      <w:r w:rsidRPr="00986B92">
        <w:t xml:space="preserve"> </w:t>
      </w:r>
      <w:proofErr w:type="spellStart"/>
      <w:r w:rsidRPr="00986B92">
        <w:t>liệu</w:t>
      </w:r>
      <w:proofErr w:type="spellEnd"/>
      <w:r w:rsidRPr="00986B92">
        <w:t xml:space="preserve"> </w:t>
      </w:r>
      <w:proofErr w:type="spellStart"/>
      <w:r w:rsidRPr="00986B92">
        <w:t>trong</w:t>
      </w:r>
      <w:proofErr w:type="spellEnd"/>
      <w:r w:rsidRPr="00986B92">
        <w:t xml:space="preserve"> 6-12 </w:t>
      </w:r>
      <w:proofErr w:type="spellStart"/>
      <w:r w:rsidRPr="00986B92">
        <w:t>tháng</w:t>
      </w:r>
      <w:proofErr w:type="spellEnd"/>
      <w:r w:rsidRPr="00986B92">
        <w:t xml:space="preserve"> </w:t>
      </w:r>
      <w:proofErr w:type="spellStart"/>
      <w:r w:rsidRPr="00986B92">
        <w:t>tới</w:t>
      </w:r>
      <w:proofErr w:type="spellEnd"/>
      <w:r w:rsidRPr="00986B92">
        <w:t>.</w:t>
      </w:r>
    </w:p>
    <w:p w14:paraId="175E44CE" w14:textId="77777777" w:rsidR="00986B92" w:rsidRPr="00986B92" w:rsidRDefault="00986B92" w:rsidP="00986B92">
      <w:pPr>
        <w:rPr>
          <w:b/>
          <w:bCs/>
        </w:rPr>
      </w:pPr>
      <w:r w:rsidRPr="00986B92">
        <w:rPr>
          <w:b/>
          <w:bCs/>
        </w:rPr>
        <w:t xml:space="preserve">4. </w:t>
      </w:r>
      <w:proofErr w:type="spellStart"/>
      <w:r w:rsidRPr="00986B92">
        <w:rPr>
          <w:b/>
          <w:bCs/>
        </w:rPr>
        <w:t>Dữ</w:t>
      </w:r>
      <w:proofErr w:type="spellEnd"/>
      <w:r w:rsidRPr="00986B92">
        <w:rPr>
          <w:b/>
          <w:bCs/>
        </w:rPr>
        <w:t xml:space="preserve"> </w:t>
      </w:r>
      <w:proofErr w:type="spellStart"/>
      <w:r w:rsidRPr="00986B92">
        <w:rPr>
          <w:b/>
          <w:bCs/>
        </w:rPr>
        <w:t>liệu</w:t>
      </w:r>
      <w:proofErr w:type="spellEnd"/>
      <w:r w:rsidRPr="00986B92">
        <w:rPr>
          <w:b/>
          <w:bCs/>
        </w:rPr>
        <w:t xml:space="preserve"> </w:t>
      </w:r>
      <w:proofErr w:type="spellStart"/>
      <w:r w:rsidRPr="00986B92">
        <w:rPr>
          <w:b/>
          <w:bCs/>
        </w:rPr>
        <w:t>Vận</w:t>
      </w:r>
      <w:proofErr w:type="spellEnd"/>
      <w:r w:rsidRPr="00986B92">
        <w:rPr>
          <w:b/>
          <w:bCs/>
        </w:rPr>
        <w:t xml:space="preserve"> </w:t>
      </w:r>
      <w:proofErr w:type="spellStart"/>
      <w:r w:rsidRPr="00986B92">
        <w:rPr>
          <w:b/>
          <w:bCs/>
        </w:rPr>
        <w:t>chuyển</w:t>
      </w:r>
      <w:proofErr w:type="spellEnd"/>
      <w:r w:rsidRPr="00986B92">
        <w:rPr>
          <w:b/>
          <w:bCs/>
        </w:rPr>
        <w:t xml:space="preserve"> &amp; Logistics (Logistics &amp; Supply Chain)</w:t>
      </w:r>
    </w:p>
    <w:p w14:paraId="1682553A" w14:textId="77777777" w:rsidR="00986B92" w:rsidRPr="00986B92" w:rsidRDefault="00986B92" w:rsidP="00986B92">
      <w:pPr>
        <w:numPr>
          <w:ilvl w:val="0"/>
          <w:numId w:val="5"/>
        </w:numPr>
      </w:pPr>
      <w:r w:rsidRPr="00986B92">
        <w:rPr>
          <w:b/>
          <w:bCs/>
        </w:rPr>
        <w:t xml:space="preserve">Chi </w:t>
      </w:r>
      <w:proofErr w:type="spellStart"/>
      <w:r w:rsidRPr="00986B92">
        <w:rPr>
          <w:b/>
          <w:bCs/>
        </w:rPr>
        <w:t>phí</w:t>
      </w:r>
      <w:proofErr w:type="spellEnd"/>
      <w:r w:rsidRPr="00986B92">
        <w:rPr>
          <w:b/>
          <w:bCs/>
        </w:rPr>
        <w:t xml:space="preserve"> </w:t>
      </w:r>
      <w:proofErr w:type="spellStart"/>
      <w:r w:rsidRPr="00986B92">
        <w:rPr>
          <w:b/>
          <w:bCs/>
        </w:rPr>
        <w:t>vận</w:t>
      </w:r>
      <w:proofErr w:type="spellEnd"/>
      <w:r w:rsidRPr="00986B92">
        <w:rPr>
          <w:b/>
          <w:bCs/>
        </w:rPr>
        <w:t xml:space="preserve"> </w:t>
      </w:r>
      <w:proofErr w:type="spellStart"/>
      <w:r w:rsidRPr="00986B92">
        <w:rPr>
          <w:b/>
          <w:bCs/>
        </w:rPr>
        <w:t>chuyển</w:t>
      </w:r>
      <w:proofErr w:type="spellEnd"/>
      <w:r w:rsidRPr="00986B92">
        <w:rPr>
          <w:b/>
          <w:bCs/>
        </w:rPr>
        <w:t>:</w:t>
      </w:r>
      <w:r w:rsidRPr="00986B92">
        <w:t xml:space="preserve"> </w:t>
      </w:r>
      <w:proofErr w:type="spellStart"/>
      <w:r w:rsidRPr="00986B92">
        <w:t>Đơn</w:t>
      </w:r>
      <w:proofErr w:type="spellEnd"/>
      <w:r w:rsidRPr="00986B92">
        <w:t xml:space="preserve"> </w:t>
      </w:r>
      <w:proofErr w:type="spellStart"/>
      <w:r w:rsidRPr="00986B92">
        <w:t>giá</w:t>
      </w:r>
      <w:proofErr w:type="spellEnd"/>
      <w:r w:rsidRPr="00986B92">
        <w:t xml:space="preserve"> </w:t>
      </w:r>
      <w:proofErr w:type="spellStart"/>
      <w:r w:rsidRPr="00986B92">
        <w:t>xe</w:t>
      </w:r>
      <w:proofErr w:type="spellEnd"/>
      <w:r w:rsidRPr="00986B92">
        <w:t xml:space="preserve"> </w:t>
      </w:r>
      <w:proofErr w:type="spellStart"/>
      <w:r w:rsidRPr="00986B92">
        <w:t>cẩu</w:t>
      </w:r>
      <w:proofErr w:type="spellEnd"/>
      <w:r w:rsidRPr="00986B92">
        <w:t xml:space="preserve">, </w:t>
      </w:r>
      <w:proofErr w:type="spellStart"/>
      <w:r w:rsidRPr="00986B92">
        <w:t>xe</w:t>
      </w:r>
      <w:proofErr w:type="spellEnd"/>
      <w:r w:rsidRPr="00986B92">
        <w:t xml:space="preserve"> </w:t>
      </w:r>
      <w:proofErr w:type="spellStart"/>
      <w:r w:rsidRPr="00986B92">
        <w:t>siêu</w:t>
      </w:r>
      <w:proofErr w:type="spellEnd"/>
      <w:r w:rsidRPr="00986B92">
        <w:t xml:space="preserve"> </w:t>
      </w:r>
      <w:proofErr w:type="spellStart"/>
      <w:r w:rsidRPr="00986B92">
        <w:t>trường</w:t>
      </w:r>
      <w:proofErr w:type="spellEnd"/>
      <w:r w:rsidRPr="00986B92">
        <w:t xml:space="preserve"> </w:t>
      </w:r>
      <w:proofErr w:type="spellStart"/>
      <w:r w:rsidRPr="00986B92">
        <w:t>siêu</w:t>
      </w:r>
      <w:proofErr w:type="spellEnd"/>
      <w:r w:rsidRPr="00986B92">
        <w:t xml:space="preserve"> </w:t>
      </w:r>
      <w:proofErr w:type="spellStart"/>
      <w:r w:rsidRPr="00986B92">
        <w:t>trọng</w:t>
      </w:r>
      <w:proofErr w:type="spellEnd"/>
      <w:r w:rsidRPr="00986B92">
        <w:t xml:space="preserve"> </w:t>
      </w:r>
      <w:proofErr w:type="spellStart"/>
      <w:r w:rsidRPr="00986B92">
        <w:t>tính</w:t>
      </w:r>
      <w:proofErr w:type="spellEnd"/>
      <w:r w:rsidRPr="00986B92">
        <w:t xml:space="preserve"> </w:t>
      </w:r>
      <w:proofErr w:type="spellStart"/>
      <w:r w:rsidRPr="00986B92">
        <w:t>theo</w:t>
      </w:r>
      <w:proofErr w:type="spellEnd"/>
      <w:r w:rsidRPr="00986B92">
        <w:t xml:space="preserve"> km </w:t>
      </w:r>
      <w:proofErr w:type="spellStart"/>
      <w:r w:rsidRPr="00986B92">
        <w:t>hoặc</w:t>
      </w:r>
      <w:proofErr w:type="spellEnd"/>
      <w:r w:rsidRPr="00986B92">
        <w:t xml:space="preserve"> </w:t>
      </w:r>
      <w:proofErr w:type="spellStart"/>
      <w:r w:rsidRPr="00986B92">
        <w:t>chuyến</w:t>
      </w:r>
      <w:proofErr w:type="spellEnd"/>
      <w:r w:rsidRPr="00986B92">
        <w:t>.</w:t>
      </w:r>
    </w:p>
    <w:p w14:paraId="210C4300" w14:textId="77777777" w:rsidR="00986B92" w:rsidRPr="00986B92" w:rsidRDefault="00986B92" w:rsidP="00986B92">
      <w:pPr>
        <w:numPr>
          <w:ilvl w:val="0"/>
          <w:numId w:val="5"/>
        </w:numPr>
      </w:pPr>
      <w:r w:rsidRPr="00986B92">
        <w:rPr>
          <w:b/>
          <w:bCs/>
        </w:rPr>
        <w:t xml:space="preserve">Chi </w:t>
      </w:r>
      <w:proofErr w:type="spellStart"/>
      <w:r w:rsidRPr="00986B92">
        <w:rPr>
          <w:b/>
          <w:bCs/>
        </w:rPr>
        <w:t>phí</w:t>
      </w:r>
      <w:proofErr w:type="spellEnd"/>
      <w:r w:rsidRPr="00986B92">
        <w:rPr>
          <w:b/>
          <w:bCs/>
        </w:rPr>
        <w:t xml:space="preserve"> </w:t>
      </w:r>
      <w:proofErr w:type="spellStart"/>
      <w:r w:rsidRPr="00986B92">
        <w:rPr>
          <w:b/>
          <w:bCs/>
        </w:rPr>
        <w:t>lưu</w:t>
      </w:r>
      <w:proofErr w:type="spellEnd"/>
      <w:r w:rsidRPr="00986B92">
        <w:rPr>
          <w:b/>
          <w:bCs/>
        </w:rPr>
        <w:t xml:space="preserve"> </w:t>
      </w:r>
      <w:proofErr w:type="spellStart"/>
      <w:r w:rsidRPr="00986B92">
        <w:rPr>
          <w:b/>
          <w:bCs/>
        </w:rPr>
        <w:t>kho</w:t>
      </w:r>
      <w:proofErr w:type="spellEnd"/>
      <w:r w:rsidRPr="00986B92">
        <w:rPr>
          <w:b/>
          <w:bCs/>
        </w:rPr>
        <w:t>/</w:t>
      </w:r>
      <w:proofErr w:type="spellStart"/>
      <w:r w:rsidRPr="00986B92">
        <w:rPr>
          <w:b/>
          <w:bCs/>
        </w:rPr>
        <w:t>Bãi</w:t>
      </w:r>
      <w:proofErr w:type="spellEnd"/>
      <w:r w:rsidRPr="00986B92">
        <w:rPr>
          <w:b/>
          <w:bCs/>
        </w:rPr>
        <w:t xml:space="preserve"> </w:t>
      </w:r>
      <w:proofErr w:type="spellStart"/>
      <w:r w:rsidRPr="00986B92">
        <w:rPr>
          <w:b/>
          <w:bCs/>
        </w:rPr>
        <w:t>chứa</w:t>
      </w:r>
      <w:proofErr w:type="spellEnd"/>
      <w:r w:rsidRPr="00986B92">
        <w:rPr>
          <w:b/>
          <w:bCs/>
        </w:rPr>
        <w:t>:</w:t>
      </w:r>
      <w:r w:rsidRPr="00986B92">
        <w:t xml:space="preserve"> </w:t>
      </w:r>
      <w:proofErr w:type="spellStart"/>
      <w:r w:rsidRPr="00986B92">
        <w:t>Giá</w:t>
      </w:r>
      <w:proofErr w:type="spellEnd"/>
      <w:r w:rsidRPr="00986B92">
        <w:t xml:space="preserve"> </w:t>
      </w:r>
      <w:proofErr w:type="spellStart"/>
      <w:r w:rsidRPr="00986B92">
        <w:t>thuê</w:t>
      </w:r>
      <w:proofErr w:type="spellEnd"/>
      <w:r w:rsidRPr="00986B92">
        <w:t xml:space="preserve"> </w:t>
      </w:r>
      <w:proofErr w:type="spellStart"/>
      <w:r w:rsidRPr="00986B92">
        <w:t>kho</w:t>
      </w:r>
      <w:proofErr w:type="spellEnd"/>
      <w:r w:rsidRPr="00986B92">
        <w:t xml:space="preserve"> </w:t>
      </w:r>
      <w:proofErr w:type="spellStart"/>
      <w:r w:rsidRPr="00986B92">
        <w:t>bãi</w:t>
      </w:r>
      <w:proofErr w:type="spellEnd"/>
      <w:r w:rsidRPr="00986B92">
        <w:t xml:space="preserve"> </w:t>
      </w:r>
      <w:proofErr w:type="spellStart"/>
      <w:r w:rsidRPr="00986B92">
        <w:t>lưu</w:t>
      </w:r>
      <w:proofErr w:type="spellEnd"/>
      <w:r w:rsidRPr="00986B92">
        <w:t xml:space="preserve"> </w:t>
      </w:r>
      <w:proofErr w:type="spellStart"/>
      <w:r w:rsidRPr="00986B92">
        <w:t>trữ</w:t>
      </w:r>
      <w:proofErr w:type="spellEnd"/>
      <w:r w:rsidRPr="00986B92">
        <w:t xml:space="preserve"> </w:t>
      </w:r>
      <w:proofErr w:type="spellStart"/>
      <w:r w:rsidRPr="00986B92">
        <w:t>tại</w:t>
      </w:r>
      <w:proofErr w:type="spellEnd"/>
      <w:r w:rsidRPr="00986B92">
        <w:t xml:space="preserve"> </w:t>
      </w:r>
      <w:proofErr w:type="spellStart"/>
      <w:r w:rsidRPr="00986B92">
        <w:t>nhà</w:t>
      </w:r>
      <w:proofErr w:type="spellEnd"/>
      <w:r w:rsidRPr="00986B92">
        <w:t xml:space="preserve"> </w:t>
      </w:r>
      <w:proofErr w:type="spellStart"/>
      <w:r w:rsidRPr="00986B92">
        <w:t>máy</w:t>
      </w:r>
      <w:proofErr w:type="spellEnd"/>
      <w:r w:rsidRPr="00986B92">
        <w:t xml:space="preserve"> </w:t>
      </w:r>
      <w:proofErr w:type="spellStart"/>
      <w:r w:rsidRPr="00986B92">
        <w:t>và</w:t>
      </w:r>
      <w:proofErr w:type="spellEnd"/>
      <w:r w:rsidRPr="00986B92">
        <w:t xml:space="preserve"> </w:t>
      </w:r>
      <w:proofErr w:type="spellStart"/>
      <w:r w:rsidRPr="00986B92">
        <w:t>tại</w:t>
      </w:r>
      <w:proofErr w:type="spellEnd"/>
      <w:r w:rsidRPr="00986B92">
        <w:t xml:space="preserve"> </w:t>
      </w:r>
      <w:proofErr w:type="spellStart"/>
      <w:r w:rsidRPr="00986B92">
        <w:t>công</w:t>
      </w:r>
      <w:proofErr w:type="spellEnd"/>
      <w:r w:rsidRPr="00986B92">
        <w:t xml:space="preserve"> </w:t>
      </w:r>
      <w:proofErr w:type="spellStart"/>
      <w:r w:rsidRPr="00986B92">
        <w:t>trường</w:t>
      </w:r>
      <w:proofErr w:type="spellEnd"/>
      <w:r w:rsidRPr="00986B92">
        <w:t xml:space="preserve"> (</w:t>
      </w:r>
      <w:proofErr w:type="spellStart"/>
      <w:r w:rsidRPr="00986B92">
        <w:t>nếu</w:t>
      </w:r>
      <w:proofErr w:type="spellEnd"/>
      <w:r w:rsidRPr="00986B92">
        <w:t xml:space="preserve"> </w:t>
      </w:r>
      <w:proofErr w:type="spellStart"/>
      <w:r w:rsidRPr="00986B92">
        <w:t>chưa</w:t>
      </w:r>
      <w:proofErr w:type="spellEnd"/>
      <w:r w:rsidRPr="00986B92">
        <w:t xml:space="preserve"> </w:t>
      </w:r>
      <w:proofErr w:type="spellStart"/>
      <w:r w:rsidRPr="00986B92">
        <w:t>kịp</w:t>
      </w:r>
      <w:proofErr w:type="spellEnd"/>
      <w:r w:rsidRPr="00986B92">
        <w:t xml:space="preserve"> </w:t>
      </w:r>
      <w:proofErr w:type="spellStart"/>
      <w:r w:rsidRPr="00986B92">
        <w:t>lắp</w:t>
      </w:r>
      <w:proofErr w:type="spellEnd"/>
      <w:r w:rsidRPr="00986B92">
        <w:t xml:space="preserve"> </w:t>
      </w:r>
      <w:proofErr w:type="spellStart"/>
      <w:r w:rsidRPr="00986B92">
        <w:t>dựng</w:t>
      </w:r>
      <w:proofErr w:type="spellEnd"/>
      <w:r w:rsidRPr="00986B92">
        <w:t>).</w:t>
      </w:r>
    </w:p>
    <w:p w14:paraId="6E7321ED" w14:textId="77777777" w:rsidR="00986B92" w:rsidRPr="00986B92" w:rsidRDefault="00986B92" w:rsidP="00986B92">
      <w:pPr>
        <w:numPr>
          <w:ilvl w:val="0"/>
          <w:numId w:val="5"/>
        </w:numPr>
      </w:pPr>
      <w:proofErr w:type="spellStart"/>
      <w:r w:rsidRPr="00986B92">
        <w:rPr>
          <w:b/>
          <w:bCs/>
        </w:rPr>
        <w:t>Rủi</w:t>
      </w:r>
      <w:proofErr w:type="spellEnd"/>
      <w:r w:rsidRPr="00986B92">
        <w:rPr>
          <w:b/>
          <w:bCs/>
        </w:rPr>
        <w:t xml:space="preserve"> </w:t>
      </w:r>
      <w:proofErr w:type="spellStart"/>
      <w:r w:rsidRPr="00986B92">
        <w:rPr>
          <w:b/>
          <w:bCs/>
        </w:rPr>
        <w:t>ro</w:t>
      </w:r>
      <w:proofErr w:type="spellEnd"/>
      <w:r w:rsidRPr="00986B92">
        <w:rPr>
          <w:b/>
          <w:bCs/>
        </w:rPr>
        <w:t xml:space="preserve"> </w:t>
      </w:r>
      <w:proofErr w:type="spellStart"/>
      <w:r w:rsidRPr="00986B92">
        <w:rPr>
          <w:b/>
          <w:bCs/>
        </w:rPr>
        <w:t>đường</w:t>
      </w:r>
      <w:proofErr w:type="spellEnd"/>
      <w:r w:rsidRPr="00986B92">
        <w:rPr>
          <w:b/>
          <w:bCs/>
        </w:rPr>
        <w:t xml:space="preserve"> </w:t>
      </w:r>
      <w:proofErr w:type="spellStart"/>
      <w:r w:rsidRPr="00986B92">
        <w:rPr>
          <w:b/>
          <w:bCs/>
        </w:rPr>
        <w:t>xá</w:t>
      </w:r>
      <w:proofErr w:type="spellEnd"/>
      <w:r w:rsidRPr="00986B92">
        <w:rPr>
          <w:b/>
          <w:bCs/>
        </w:rPr>
        <w:t>:</w:t>
      </w:r>
      <w:r w:rsidRPr="00986B92">
        <w:t xml:space="preserve"> Quy </w:t>
      </w:r>
      <w:proofErr w:type="spellStart"/>
      <w:r w:rsidRPr="00986B92">
        <w:t>định</w:t>
      </w:r>
      <w:proofErr w:type="spellEnd"/>
      <w:r w:rsidRPr="00986B92">
        <w:t xml:space="preserve"> </w:t>
      </w:r>
      <w:proofErr w:type="spellStart"/>
      <w:r w:rsidRPr="00986B92">
        <w:t>cấm</w:t>
      </w:r>
      <w:proofErr w:type="spellEnd"/>
      <w:r w:rsidRPr="00986B92">
        <w:t xml:space="preserve"> </w:t>
      </w:r>
      <w:proofErr w:type="spellStart"/>
      <w:r w:rsidRPr="00986B92">
        <w:t>tải</w:t>
      </w:r>
      <w:proofErr w:type="spellEnd"/>
      <w:r w:rsidRPr="00986B92">
        <w:t xml:space="preserve">, </w:t>
      </w:r>
      <w:proofErr w:type="spellStart"/>
      <w:r w:rsidRPr="00986B92">
        <w:t>giới</w:t>
      </w:r>
      <w:proofErr w:type="spellEnd"/>
      <w:r w:rsidRPr="00986B92">
        <w:t xml:space="preserve"> </w:t>
      </w:r>
      <w:proofErr w:type="spellStart"/>
      <w:r w:rsidRPr="00986B92">
        <w:t>hạn</w:t>
      </w:r>
      <w:proofErr w:type="spellEnd"/>
      <w:r w:rsidRPr="00986B92">
        <w:t xml:space="preserve"> </w:t>
      </w:r>
      <w:proofErr w:type="spellStart"/>
      <w:r w:rsidRPr="00986B92">
        <w:t>chiều</w:t>
      </w:r>
      <w:proofErr w:type="spellEnd"/>
      <w:r w:rsidRPr="00986B92">
        <w:t xml:space="preserve"> </w:t>
      </w:r>
      <w:proofErr w:type="spellStart"/>
      <w:r w:rsidRPr="00986B92">
        <w:t>cao</w:t>
      </w:r>
      <w:proofErr w:type="spellEnd"/>
      <w:r w:rsidRPr="00986B92">
        <w:t xml:space="preserve">, </w:t>
      </w:r>
      <w:proofErr w:type="spellStart"/>
      <w:r w:rsidRPr="00986B92">
        <w:t>thời</w:t>
      </w:r>
      <w:proofErr w:type="spellEnd"/>
      <w:r w:rsidRPr="00986B92">
        <w:t xml:space="preserve"> </w:t>
      </w:r>
      <w:proofErr w:type="spellStart"/>
      <w:r w:rsidRPr="00986B92">
        <w:t>gian</w:t>
      </w:r>
      <w:proofErr w:type="spellEnd"/>
      <w:r w:rsidRPr="00986B92">
        <w:t xml:space="preserve"> di </w:t>
      </w:r>
      <w:proofErr w:type="spellStart"/>
      <w:r w:rsidRPr="00986B92">
        <w:t>chuyển</w:t>
      </w:r>
      <w:proofErr w:type="spellEnd"/>
      <w:r w:rsidRPr="00986B92">
        <w:t xml:space="preserve"> </w:t>
      </w:r>
      <w:proofErr w:type="spellStart"/>
      <w:r w:rsidRPr="00986B92">
        <w:t>giờ</w:t>
      </w:r>
      <w:proofErr w:type="spellEnd"/>
      <w:r w:rsidRPr="00986B92">
        <w:t xml:space="preserve"> </w:t>
      </w:r>
      <w:proofErr w:type="spellStart"/>
      <w:r w:rsidRPr="00986B92">
        <w:t>cao</w:t>
      </w:r>
      <w:proofErr w:type="spellEnd"/>
      <w:r w:rsidRPr="00986B92">
        <w:t xml:space="preserve"> </w:t>
      </w:r>
      <w:proofErr w:type="spellStart"/>
      <w:r w:rsidRPr="00986B92">
        <w:t>điểm</w:t>
      </w:r>
      <w:proofErr w:type="spellEnd"/>
      <w:r w:rsidRPr="00986B92">
        <w:t>.</w:t>
      </w:r>
    </w:p>
    <w:p w14:paraId="51E97383" w14:textId="77777777" w:rsidR="00986B92" w:rsidRPr="00986B92" w:rsidRDefault="00986B92" w:rsidP="00986B92">
      <w:pPr>
        <w:rPr>
          <w:b/>
          <w:bCs/>
        </w:rPr>
      </w:pPr>
      <w:r w:rsidRPr="00986B92">
        <w:rPr>
          <w:b/>
          <w:bCs/>
        </w:rPr>
        <w:t xml:space="preserve">5. </w:t>
      </w:r>
      <w:proofErr w:type="spellStart"/>
      <w:r w:rsidRPr="00986B92">
        <w:rPr>
          <w:b/>
          <w:bCs/>
        </w:rPr>
        <w:t>Dữ</w:t>
      </w:r>
      <w:proofErr w:type="spellEnd"/>
      <w:r w:rsidRPr="00986B92">
        <w:rPr>
          <w:b/>
          <w:bCs/>
        </w:rPr>
        <w:t xml:space="preserve"> </w:t>
      </w:r>
      <w:proofErr w:type="spellStart"/>
      <w:r w:rsidRPr="00986B92">
        <w:rPr>
          <w:b/>
          <w:bCs/>
        </w:rPr>
        <w:t>liệu</w:t>
      </w:r>
      <w:proofErr w:type="spellEnd"/>
      <w:r w:rsidRPr="00986B92">
        <w:rPr>
          <w:b/>
          <w:bCs/>
        </w:rPr>
        <w:t xml:space="preserve"> </w:t>
      </w:r>
      <w:proofErr w:type="spellStart"/>
      <w:r w:rsidRPr="00986B92">
        <w:rPr>
          <w:b/>
          <w:bCs/>
        </w:rPr>
        <w:t>Chiến</w:t>
      </w:r>
      <w:proofErr w:type="spellEnd"/>
      <w:r w:rsidRPr="00986B92">
        <w:rPr>
          <w:b/>
          <w:bCs/>
        </w:rPr>
        <w:t xml:space="preserve"> </w:t>
      </w:r>
      <w:proofErr w:type="spellStart"/>
      <w:r w:rsidRPr="00986B92">
        <w:rPr>
          <w:b/>
          <w:bCs/>
        </w:rPr>
        <w:t>lược</w:t>
      </w:r>
      <w:proofErr w:type="spellEnd"/>
      <w:r w:rsidRPr="00986B92">
        <w:rPr>
          <w:b/>
          <w:bCs/>
        </w:rPr>
        <w:t xml:space="preserve"> &amp; Quản </w:t>
      </w:r>
      <w:proofErr w:type="spellStart"/>
      <w:r w:rsidRPr="00986B92">
        <w:rPr>
          <w:b/>
          <w:bCs/>
        </w:rPr>
        <w:t>trị</w:t>
      </w:r>
      <w:proofErr w:type="spellEnd"/>
      <w:r w:rsidRPr="00986B92">
        <w:rPr>
          <w:b/>
          <w:bCs/>
        </w:rPr>
        <w:t xml:space="preserve"> </w:t>
      </w:r>
      <w:proofErr w:type="spellStart"/>
      <w:r w:rsidRPr="00986B92">
        <w:rPr>
          <w:b/>
          <w:bCs/>
        </w:rPr>
        <w:t>Rủi</w:t>
      </w:r>
      <w:proofErr w:type="spellEnd"/>
      <w:r w:rsidRPr="00986B92">
        <w:rPr>
          <w:b/>
          <w:bCs/>
        </w:rPr>
        <w:t xml:space="preserve"> </w:t>
      </w:r>
      <w:proofErr w:type="spellStart"/>
      <w:r w:rsidRPr="00986B92">
        <w:rPr>
          <w:b/>
          <w:bCs/>
        </w:rPr>
        <w:t>ro</w:t>
      </w:r>
      <w:proofErr w:type="spellEnd"/>
      <w:r w:rsidRPr="00986B92">
        <w:rPr>
          <w:b/>
          <w:bCs/>
        </w:rPr>
        <w:t xml:space="preserve"> (Strategic &amp; Risk Factors)</w:t>
      </w:r>
    </w:p>
    <w:p w14:paraId="04015085" w14:textId="77777777" w:rsidR="00986B92" w:rsidRPr="00986B92" w:rsidRDefault="00986B92" w:rsidP="00986B92">
      <w:pPr>
        <w:numPr>
          <w:ilvl w:val="0"/>
          <w:numId w:val="6"/>
        </w:numPr>
      </w:pPr>
      <w:proofErr w:type="spellStart"/>
      <w:r w:rsidRPr="00986B92">
        <w:rPr>
          <w:b/>
          <w:bCs/>
        </w:rPr>
        <w:t>Tiêu</w:t>
      </w:r>
      <w:proofErr w:type="spellEnd"/>
      <w:r w:rsidRPr="00986B92">
        <w:rPr>
          <w:b/>
          <w:bCs/>
        </w:rPr>
        <w:t xml:space="preserve"> </w:t>
      </w:r>
      <w:proofErr w:type="spellStart"/>
      <w:r w:rsidRPr="00986B92">
        <w:rPr>
          <w:b/>
          <w:bCs/>
        </w:rPr>
        <w:t>chuẩn</w:t>
      </w:r>
      <w:proofErr w:type="spellEnd"/>
      <w:r w:rsidRPr="00986B92">
        <w:rPr>
          <w:b/>
          <w:bCs/>
        </w:rPr>
        <w:t xml:space="preserve"> </w:t>
      </w:r>
      <w:proofErr w:type="spellStart"/>
      <w:r w:rsidRPr="00986B92">
        <w:rPr>
          <w:b/>
          <w:bCs/>
        </w:rPr>
        <w:t>chất</w:t>
      </w:r>
      <w:proofErr w:type="spellEnd"/>
      <w:r w:rsidRPr="00986B92">
        <w:rPr>
          <w:b/>
          <w:bCs/>
        </w:rPr>
        <w:t xml:space="preserve"> </w:t>
      </w:r>
      <w:proofErr w:type="spellStart"/>
      <w:r w:rsidRPr="00986B92">
        <w:rPr>
          <w:b/>
          <w:bCs/>
        </w:rPr>
        <w:t>lượng</w:t>
      </w:r>
      <w:proofErr w:type="spellEnd"/>
      <w:r w:rsidRPr="00986B92">
        <w:rPr>
          <w:b/>
          <w:bCs/>
        </w:rPr>
        <w:t xml:space="preserve"> &amp; </w:t>
      </w:r>
      <w:proofErr w:type="spellStart"/>
      <w:r w:rsidRPr="00986B92">
        <w:rPr>
          <w:b/>
          <w:bCs/>
        </w:rPr>
        <w:t>Bản</w:t>
      </w:r>
      <w:proofErr w:type="spellEnd"/>
      <w:r w:rsidRPr="00986B92">
        <w:rPr>
          <w:b/>
          <w:bCs/>
        </w:rPr>
        <w:t xml:space="preserve"> </w:t>
      </w:r>
      <w:proofErr w:type="spellStart"/>
      <w:r w:rsidRPr="00986B92">
        <w:rPr>
          <w:b/>
          <w:bCs/>
        </w:rPr>
        <w:t>quyền</w:t>
      </w:r>
      <w:proofErr w:type="spellEnd"/>
      <w:r w:rsidRPr="00986B92">
        <w:rPr>
          <w:b/>
          <w:bCs/>
        </w:rPr>
        <w:t>:</w:t>
      </w:r>
      <w:r w:rsidRPr="00986B92">
        <w:t xml:space="preserve"> </w:t>
      </w:r>
      <w:proofErr w:type="spellStart"/>
      <w:r w:rsidRPr="00986B92">
        <w:t>Yêu</w:t>
      </w:r>
      <w:proofErr w:type="spellEnd"/>
      <w:r w:rsidRPr="00986B92">
        <w:t xml:space="preserve"> </w:t>
      </w:r>
      <w:proofErr w:type="spellStart"/>
      <w:r w:rsidRPr="00986B92">
        <w:t>cầu</w:t>
      </w:r>
      <w:proofErr w:type="spellEnd"/>
      <w:r w:rsidRPr="00986B92">
        <w:t xml:space="preserve"> </w:t>
      </w:r>
      <w:proofErr w:type="spellStart"/>
      <w:r w:rsidRPr="00986B92">
        <w:t>bảo</w:t>
      </w:r>
      <w:proofErr w:type="spellEnd"/>
      <w:r w:rsidRPr="00986B92">
        <w:t xml:space="preserve"> </w:t>
      </w:r>
      <w:proofErr w:type="spellStart"/>
      <w:r w:rsidRPr="00986B92">
        <w:t>mật</w:t>
      </w:r>
      <w:proofErr w:type="spellEnd"/>
      <w:r w:rsidRPr="00986B92">
        <w:t xml:space="preserve"> </w:t>
      </w:r>
      <w:proofErr w:type="spellStart"/>
      <w:r w:rsidRPr="00986B92">
        <w:t>thiết</w:t>
      </w:r>
      <w:proofErr w:type="spellEnd"/>
      <w:r w:rsidRPr="00986B92">
        <w:t xml:space="preserve"> </w:t>
      </w:r>
      <w:proofErr w:type="spellStart"/>
      <w:r w:rsidRPr="00986B92">
        <w:t>kế</w:t>
      </w:r>
      <w:proofErr w:type="spellEnd"/>
      <w:r w:rsidRPr="00986B92">
        <w:t xml:space="preserve"> </w:t>
      </w:r>
      <w:proofErr w:type="spellStart"/>
      <w:r w:rsidRPr="00986B92">
        <w:t>hoặc</w:t>
      </w:r>
      <w:proofErr w:type="spellEnd"/>
      <w:r w:rsidRPr="00986B92">
        <w:t xml:space="preserve"> </w:t>
      </w:r>
      <w:proofErr w:type="spellStart"/>
      <w:r w:rsidRPr="00986B92">
        <w:t>tiêu</w:t>
      </w:r>
      <w:proofErr w:type="spellEnd"/>
      <w:r w:rsidRPr="00986B92">
        <w:t xml:space="preserve"> </w:t>
      </w:r>
      <w:proofErr w:type="spellStart"/>
      <w:r w:rsidRPr="00986B92">
        <w:t>chuẩn</w:t>
      </w:r>
      <w:proofErr w:type="spellEnd"/>
      <w:r w:rsidRPr="00986B92">
        <w:t xml:space="preserve"> </w:t>
      </w:r>
      <w:proofErr w:type="spellStart"/>
      <w:r w:rsidRPr="00986B92">
        <w:t>chất</w:t>
      </w:r>
      <w:proofErr w:type="spellEnd"/>
      <w:r w:rsidRPr="00986B92">
        <w:t xml:space="preserve"> </w:t>
      </w:r>
      <w:proofErr w:type="spellStart"/>
      <w:r w:rsidRPr="00986B92">
        <w:t>lượng</w:t>
      </w:r>
      <w:proofErr w:type="spellEnd"/>
      <w:r w:rsidRPr="00986B92">
        <w:t xml:space="preserve"> </w:t>
      </w:r>
      <w:proofErr w:type="spellStart"/>
      <w:r w:rsidRPr="00986B92">
        <w:t>khắt</w:t>
      </w:r>
      <w:proofErr w:type="spellEnd"/>
      <w:r w:rsidRPr="00986B92">
        <w:t xml:space="preserve"> </w:t>
      </w:r>
      <w:proofErr w:type="spellStart"/>
      <w:r w:rsidRPr="00986B92">
        <w:t>khe</w:t>
      </w:r>
      <w:proofErr w:type="spellEnd"/>
      <w:r w:rsidRPr="00986B92">
        <w:t xml:space="preserve"> </w:t>
      </w:r>
      <w:proofErr w:type="spellStart"/>
      <w:r w:rsidRPr="00986B92">
        <w:t>mà</w:t>
      </w:r>
      <w:proofErr w:type="spellEnd"/>
      <w:r w:rsidRPr="00986B92">
        <w:t xml:space="preserve"> </w:t>
      </w:r>
      <w:proofErr w:type="spellStart"/>
      <w:r w:rsidRPr="00986B92">
        <w:t>bên</w:t>
      </w:r>
      <w:proofErr w:type="spellEnd"/>
      <w:r w:rsidRPr="00986B92">
        <w:t xml:space="preserve"> </w:t>
      </w:r>
      <w:proofErr w:type="spellStart"/>
      <w:r w:rsidRPr="00986B92">
        <w:t>ngoài</w:t>
      </w:r>
      <w:proofErr w:type="spellEnd"/>
      <w:r w:rsidRPr="00986B92">
        <w:t xml:space="preserve"> </w:t>
      </w:r>
      <w:proofErr w:type="spellStart"/>
      <w:r w:rsidRPr="00986B92">
        <w:t>khó</w:t>
      </w:r>
      <w:proofErr w:type="spellEnd"/>
      <w:r w:rsidRPr="00986B92">
        <w:t xml:space="preserve"> </w:t>
      </w:r>
      <w:proofErr w:type="spellStart"/>
      <w:r w:rsidRPr="00986B92">
        <w:t>đáp</w:t>
      </w:r>
      <w:proofErr w:type="spellEnd"/>
      <w:r w:rsidRPr="00986B92">
        <w:t xml:space="preserve"> </w:t>
      </w:r>
      <w:proofErr w:type="spellStart"/>
      <w:r w:rsidRPr="00986B92">
        <w:t>ứng</w:t>
      </w:r>
      <w:proofErr w:type="spellEnd"/>
      <w:r w:rsidRPr="00986B92">
        <w:t>.</w:t>
      </w:r>
    </w:p>
    <w:p w14:paraId="417AAF52" w14:textId="77777777" w:rsidR="00986B92" w:rsidRPr="00986B92" w:rsidRDefault="00986B92" w:rsidP="00986B92">
      <w:pPr>
        <w:numPr>
          <w:ilvl w:val="0"/>
          <w:numId w:val="6"/>
        </w:numPr>
      </w:pPr>
      <w:proofErr w:type="spellStart"/>
      <w:r w:rsidRPr="00986B92">
        <w:rPr>
          <w:b/>
          <w:bCs/>
        </w:rPr>
        <w:t>Mức</w:t>
      </w:r>
      <w:proofErr w:type="spellEnd"/>
      <w:r w:rsidRPr="00986B92">
        <w:rPr>
          <w:b/>
          <w:bCs/>
        </w:rPr>
        <w:t xml:space="preserve"> </w:t>
      </w:r>
      <w:proofErr w:type="spellStart"/>
      <w:r w:rsidRPr="00986B92">
        <w:rPr>
          <w:b/>
          <w:bCs/>
        </w:rPr>
        <w:t>độ</w:t>
      </w:r>
      <w:proofErr w:type="spellEnd"/>
      <w:r w:rsidRPr="00986B92">
        <w:rPr>
          <w:b/>
          <w:bCs/>
        </w:rPr>
        <w:t xml:space="preserve"> </w:t>
      </w:r>
      <w:proofErr w:type="spellStart"/>
      <w:r w:rsidRPr="00986B92">
        <w:rPr>
          <w:b/>
          <w:bCs/>
        </w:rPr>
        <w:t>linh</w:t>
      </w:r>
      <w:proofErr w:type="spellEnd"/>
      <w:r w:rsidRPr="00986B92">
        <w:rPr>
          <w:b/>
          <w:bCs/>
        </w:rPr>
        <w:t xml:space="preserve"> </w:t>
      </w:r>
      <w:proofErr w:type="spellStart"/>
      <w:r w:rsidRPr="00986B92">
        <w:rPr>
          <w:b/>
          <w:bCs/>
        </w:rPr>
        <w:t>hoạt</w:t>
      </w:r>
      <w:proofErr w:type="spellEnd"/>
      <w:r w:rsidRPr="00986B92">
        <w:rPr>
          <w:b/>
          <w:bCs/>
        </w:rPr>
        <w:t xml:space="preserve"> </w:t>
      </w:r>
      <w:proofErr w:type="spellStart"/>
      <w:r w:rsidRPr="00986B92">
        <w:rPr>
          <w:b/>
          <w:bCs/>
        </w:rPr>
        <w:t>thay</w:t>
      </w:r>
      <w:proofErr w:type="spellEnd"/>
      <w:r w:rsidRPr="00986B92">
        <w:rPr>
          <w:b/>
          <w:bCs/>
        </w:rPr>
        <w:t xml:space="preserve"> </w:t>
      </w:r>
      <w:proofErr w:type="spellStart"/>
      <w:r w:rsidRPr="00986B92">
        <w:rPr>
          <w:b/>
          <w:bCs/>
        </w:rPr>
        <w:t>đổi</w:t>
      </w:r>
      <w:proofErr w:type="spellEnd"/>
      <w:r w:rsidRPr="00986B92">
        <w:rPr>
          <w:b/>
          <w:bCs/>
        </w:rPr>
        <w:t xml:space="preserve"> </w:t>
      </w:r>
      <w:proofErr w:type="spellStart"/>
      <w:r w:rsidRPr="00986B92">
        <w:rPr>
          <w:b/>
          <w:bCs/>
        </w:rPr>
        <w:t>thiết</w:t>
      </w:r>
      <w:proofErr w:type="spellEnd"/>
      <w:r w:rsidRPr="00986B92">
        <w:rPr>
          <w:b/>
          <w:bCs/>
        </w:rPr>
        <w:t xml:space="preserve"> </w:t>
      </w:r>
      <w:proofErr w:type="spellStart"/>
      <w:r w:rsidRPr="00986B92">
        <w:rPr>
          <w:b/>
          <w:bCs/>
        </w:rPr>
        <w:t>kế</w:t>
      </w:r>
      <w:proofErr w:type="spellEnd"/>
      <w:r w:rsidRPr="00986B92">
        <w:rPr>
          <w:b/>
          <w:bCs/>
        </w:rPr>
        <w:t>:</w:t>
      </w:r>
      <w:r w:rsidRPr="00986B92">
        <w:t xml:space="preserve"> </w:t>
      </w:r>
      <w:proofErr w:type="spellStart"/>
      <w:r w:rsidRPr="00986B92">
        <w:t>Tần</w:t>
      </w:r>
      <w:proofErr w:type="spellEnd"/>
      <w:r w:rsidRPr="00986B92">
        <w:t xml:space="preserve"> </w:t>
      </w:r>
      <w:proofErr w:type="spellStart"/>
      <w:r w:rsidRPr="00986B92">
        <w:t>suất</w:t>
      </w:r>
      <w:proofErr w:type="spellEnd"/>
      <w:r w:rsidRPr="00986B92">
        <w:t xml:space="preserve"> </w:t>
      </w:r>
      <w:proofErr w:type="spellStart"/>
      <w:r w:rsidRPr="00986B92">
        <w:t>thay</w:t>
      </w:r>
      <w:proofErr w:type="spellEnd"/>
      <w:r w:rsidRPr="00986B92">
        <w:t xml:space="preserve"> </w:t>
      </w:r>
      <w:proofErr w:type="spellStart"/>
      <w:r w:rsidRPr="00986B92">
        <w:t>đổi</w:t>
      </w:r>
      <w:proofErr w:type="spellEnd"/>
      <w:r w:rsidRPr="00986B92">
        <w:t xml:space="preserve"> </w:t>
      </w:r>
      <w:proofErr w:type="spellStart"/>
      <w:r w:rsidRPr="00986B92">
        <w:t>bản</w:t>
      </w:r>
      <w:proofErr w:type="spellEnd"/>
      <w:r w:rsidRPr="00986B92">
        <w:t xml:space="preserve"> </w:t>
      </w:r>
      <w:proofErr w:type="spellStart"/>
      <w:r w:rsidRPr="00986B92">
        <w:t>vẽ</w:t>
      </w:r>
      <w:proofErr w:type="spellEnd"/>
      <w:r w:rsidRPr="00986B92">
        <w:t xml:space="preserve"> </w:t>
      </w:r>
      <w:proofErr w:type="spellStart"/>
      <w:r w:rsidRPr="00986B92">
        <w:t>thiết</w:t>
      </w:r>
      <w:proofErr w:type="spellEnd"/>
      <w:r w:rsidRPr="00986B92">
        <w:t xml:space="preserve"> </w:t>
      </w:r>
      <w:proofErr w:type="spellStart"/>
      <w:r w:rsidRPr="00986B92">
        <w:t>kế</w:t>
      </w:r>
      <w:proofErr w:type="spellEnd"/>
      <w:r w:rsidRPr="00986B92">
        <w:t xml:space="preserve"> </w:t>
      </w:r>
      <w:proofErr w:type="spellStart"/>
      <w:r w:rsidRPr="00986B92">
        <w:t>trong</w:t>
      </w:r>
      <w:proofErr w:type="spellEnd"/>
      <w:r w:rsidRPr="00986B92">
        <w:t xml:space="preserve"> </w:t>
      </w:r>
      <w:proofErr w:type="spellStart"/>
      <w:r w:rsidRPr="00986B92">
        <w:t>quá</w:t>
      </w:r>
      <w:proofErr w:type="spellEnd"/>
      <w:r w:rsidRPr="00986B92">
        <w:t xml:space="preserve"> </w:t>
      </w:r>
      <w:proofErr w:type="spellStart"/>
      <w:r w:rsidRPr="00986B92">
        <w:t>trình</w:t>
      </w:r>
      <w:proofErr w:type="spellEnd"/>
      <w:r w:rsidRPr="00986B92">
        <w:t xml:space="preserve"> </w:t>
      </w:r>
      <w:proofErr w:type="spellStart"/>
      <w:r w:rsidRPr="00986B92">
        <w:t>thi</w:t>
      </w:r>
      <w:proofErr w:type="spellEnd"/>
      <w:r w:rsidRPr="00986B92">
        <w:t xml:space="preserve"> </w:t>
      </w:r>
      <w:proofErr w:type="spellStart"/>
      <w:r w:rsidRPr="00986B92">
        <w:t>công</w:t>
      </w:r>
      <w:proofErr w:type="spellEnd"/>
      <w:r w:rsidRPr="00986B92">
        <w:t>.</w:t>
      </w:r>
    </w:p>
    <w:p w14:paraId="1AA4AEB0" w14:textId="77777777" w:rsidR="00986B92" w:rsidRPr="00986B92" w:rsidRDefault="00986B92" w:rsidP="00986B92">
      <w:pPr>
        <w:numPr>
          <w:ilvl w:val="0"/>
          <w:numId w:val="6"/>
        </w:numPr>
      </w:pPr>
      <w:proofErr w:type="spellStart"/>
      <w:r w:rsidRPr="00986B92">
        <w:rPr>
          <w:b/>
          <w:bCs/>
        </w:rPr>
        <w:t>Lãi</w:t>
      </w:r>
      <w:proofErr w:type="spellEnd"/>
      <w:r w:rsidRPr="00986B92">
        <w:rPr>
          <w:b/>
          <w:bCs/>
        </w:rPr>
        <w:t xml:space="preserve"> </w:t>
      </w:r>
      <w:proofErr w:type="spellStart"/>
      <w:r w:rsidRPr="00986B92">
        <w:rPr>
          <w:b/>
          <w:bCs/>
        </w:rPr>
        <w:t>suất</w:t>
      </w:r>
      <w:proofErr w:type="spellEnd"/>
      <w:r w:rsidRPr="00986B92">
        <w:rPr>
          <w:b/>
          <w:bCs/>
        </w:rPr>
        <w:t xml:space="preserve"> &amp; Chi </w:t>
      </w:r>
      <w:proofErr w:type="spellStart"/>
      <w:r w:rsidRPr="00986B92">
        <w:rPr>
          <w:b/>
          <w:bCs/>
        </w:rPr>
        <w:t>phí</w:t>
      </w:r>
      <w:proofErr w:type="spellEnd"/>
      <w:r w:rsidRPr="00986B92">
        <w:rPr>
          <w:b/>
          <w:bCs/>
        </w:rPr>
        <w:t xml:space="preserve"> </w:t>
      </w:r>
      <w:proofErr w:type="spellStart"/>
      <w:r w:rsidRPr="00986B92">
        <w:rPr>
          <w:b/>
          <w:bCs/>
        </w:rPr>
        <w:t>cơ</w:t>
      </w:r>
      <w:proofErr w:type="spellEnd"/>
      <w:r w:rsidRPr="00986B92">
        <w:rPr>
          <w:b/>
          <w:bCs/>
        </w:rPr>
        <w:t xml:space="preserve"> </w:t>
      </w:r>
      <w:proofErr w:type="spellStart"/>
      <w:r w:rsidRPr="00986B92">
        <w:rPr>
          <w:b/>
          <w:bCs/>
        </w:rPr>
        <w:t>hội</w:t>
      </w:r>
      <w:proofErr w:type="spellEnd"/>
      <w:r w:rsidRPr="00986B92">
        <w:rPr>
          <w:b/>
          <w:bCs/>
        </w:rPr>
        <w:t>:</w:t>
      </w:r>
      <w:r w:rsidRPr="00986B92">
        <w:t xml:space="preserve"> Chi </w:t>
      </w:r>
      <w:proofErr w:type="spellStart"/>
      <w:r w:rsidRPr="00986B92">
        <w:t>phí</w:t>
      </w:r>
      <w:proofErr w:type="spellEnd"/>
      <w:r w:rsidRPr="00986B92">
        <w:t xml:space="preserve"> </w:t>
      </w:r>
      <w:proofErr w:type="spellStart"/>
      <w:r w:rsidRPr="00986B92">
        <w:t>vốn</w:t>
      </w:r>
      <w:proofErr w:type="spellEnd"/>
      <w:r w:rsidRPr="00986B92">
        <w:t xml:space="preserve"> </w:t>
      </w:r>
      <w:proofErr w:type="spellStart"/>
      <w:r w:rsidRPr="00986B92">
        <w:t>khi</w:t>
      </w:r>
      <w:proofErr w:type="spellEnd"/>
      <w:r w:rsidRPr="00986B92">
        <w:t xml:space="preserve"> </w:t>
      </w:r>
      <w:proofErr w:type="spellStart"/>
      <w:r w:rsidRPr="00986B92">
        <w:t>dòng</w:t>
      </w:r>
      <w:proofErr w:type="spellEnd"/>
      <w:r w:rsidRPr="00986B92">
        <w:t xml:space="preserve"> </w:t>
      </w:r>
      <w:proofErr w:type="spellStart"/>
      <w:r w:rsidRPr="00986B92">
        <w:t>tiền</w:t>
      </w:r>
      <w:proofErr w:type="spellEnd"/>
      <w:r w:rsidRPr="00986B92">
        <w:t xml:space="preserve"> </w:t>
      </w:r>
      <w:proofErr w:type="spellStart"/>
      <w:r w:rsidRPr="00986B92">
        <w:t>bị</w:t>
      </w:r>
      <w:proofErr w:type="spellEnd"/>
      <w:r w:rsidRPr="00986B92">
        <w:t xml:space="preserve"> </w:t>
      </w:r>
      <w:proofErr w:type="spellStart"/>
      <w:r w:rsidRPr="00986B92">
        <w:t>kẹt</w:t>
      </w:r>
      <w:proofErr w:type="spellEnd"/>
      <w:r w:rsidRPr="00986B92">
        <w:t xml:space="preserve"> </w:t>
      </w:r>
      <w:proofErr w:type="spellStart"/>
      <w:r w:rsidRPr="00986B92">
        <w:t>vào</w:t>
      </w:r>
      <w:proofErr w:type="spellEnd"/>
      <w:r w:rsidRPr="00986B92">
        <w:t xml:space="preserve"> </w:t>
      </w:r>
      <w:proofErr w:type="spellStart"/>
      <w:r w:rsidRPr="00986B92">
        <w:t>đầu</w:t>
      </w:r>
      <w:proofErr w:type="spellEnd"/>
      <w:r w:rsidRPr="00986B92">
        <w:t xml:space="preserve"> </w:t>
      </w:r>
      <w:proofErr w:type="spellStart"/>
      <w:r w:rsidRPr="00986B92">
        <w:t>tư</w:t>
      </w:r>
      <w:proofErr w:type="spellEnd"/>
      <w:r w:rsidRPr="00986B92">
        <w:t xml:space="preserve"> </w:t>
      </w:r>
      <w:proofErr w:type="spellStart"/>
      <w:r w:rsidRPr="00986B92">
        <w:t>nhà</w:t>
      </w:r>
      <w:proofErr w:type="spellEnd"/>
      <w:r w:rsidRPr="00986B92">
        <w:t xml:space="preserve"> </w:t>
      </w:r>
      <w:proofErr w:type="spellStart"/>
      <w:r w:rsidRPr="00986B92">
        <w:t>máy</w:t>
      </w:r>
      <w:proofErr w:type="spellEnd"/>
      <w:r w:rsidRPr="00986B92">
        <w:t>.</w:t>
      </w:r>
    </w:p>
    <w:p w14:paraId="2AF5EC62" w14:textId="77777777" w:rsidR="00986B92" w:rsidRPr="00986B92" w:rsidRDefault="00986B92">
      <w:pPr>
        <w:rPr>
          <w:lang w:val="vi-VN"/>
        </w:rPr>
      </w:pPr>
    </w:p>
    <w:sectPr w:rsidR="00986B92" w:rsidRPr="00986B92">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911BA" w14:textId="77777777" w:rsidR="00B145CD" w:rsidRDefault="00B145CD">
      <w:r>
        <w:separator/>
      </w:r>
    </w:p>
  </w:endnote>
  <w:endnote w:type="continuationSeparator" w:id="0">
    <w:p w14:paraId="713656E6" w14:textId="77777777" w:rsidR="00B145CD" w:rsidRDefault="00B145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03AE8" w14:textId="77777777" w:rsidR="00DB1E49" w:rsidRDefault="00000000">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986B92">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47D34" w14:textId="77777777" w:rsidR="00B145CD" w:rsidRDefault="00B145CD">
      <w:r>
        <w:separator/>
      </w:r>
    </w:p>
  </w:footnote>
  <w:footnote w:type="continuationSeparator" w:id="0">
    <w:p w14:paraId="5D3D692D" w14:textId="77777777" w:rsidR="00B145CD" w:rsidRDefault="00B145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09FA4" w14:textId="77777777" w:rsidR="00DB1E49" w:rsidRDefault="00000000">
    <w:pPr>
      <w:jc w:val="right"/>
    </w:pPr>
    <w:r>
      <w:rPr>
        <w:i/>
        <w:iCs/>
        <w:color w:val="777777"/>
        <w:sz w:val="16"/>
        <w:szCs w:val="16"/>
      </w:rPr>
      <w:t xml:space="preserve">2. Requirements, project, functionality – </w:t>
    </w:r>
    <w:proofErr w:type="spellStart"/>
    <w:r>
      <w:rPr>
        <w:i/>
        <w:iCs/>
        <w:color w:val="777777"/>
        <w:sz w:val="16"/>
        <w:szCs w:val="16"/>
      </w:rPr>
      <w:t>FactoryAdvisor</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65C1A"/>
    <w:multiLevelType w:val="hybridMultilevel"/>
    <w:tmpl w:val="4A0617C2"/>
    <w:lvl w:ilvl="0" w:tplc="F7262080">
      <w:start w:val="1"/>
      <w:numFmt w:val="bullet"/>
      <w:lvlText w:val="●"/>
      <w:lvlJc w:val="left"/>
      <w:pPr>
        <w:ind w:left="720" w:hanging="360"/>
      </w:pPr>
    </w:lvl>
    <w:lvl w:ilvl="1" w:tplc="1CD0E182">
      <w:start w:val="1"/>
      <w:numFmt w:val="bullet"/>
      <w:lvlText w:val="○"/>
      <w:lvlJc w:val="left"/>
      <w:pPr>
        <w:ind w:left="1440" w:hanging="360"/>
      </w:pPr>
    </w:lvl>
    <w:lvl w:ilvl="2" w:tplc="FD9030C2">
      <w:start w:val="1"/>
      <w:numFmt w:val="bullet"/>
      <w:lvlText w:val="■"/>
      <w:lvlJc w:val="left"/>
      <w:pPr>
        <w:ind w:left="2160" w:hanging="360"/>
      </w:pPr>
    </w:lvl>
    <w:lvl w:ilvl="3" w:tplc="10701CDE">
      <w:start w:val="1"/>
      <w:numFmt w:val="bullet"/>
      <w:lvlText w:val="●"/>
      <w:lvlJc w:val="left"/>
      <w:pPr>
        <w:ind w:left="2880" w:hanging="360"/>
      </w:pPr>
    </w:lvl>
    <w:lvl w:ilvl="4" w:tplc="F84C2918">
      <w:start w:val="1"/>
      <w:numFmt w:val="bullet"/>
      <w:lvlText w:val="○"/>
      <w:lvlJc w:val="left"/>
      <w:pPr>
        <w:ind w:left="3600" w:hanging="360"/>
      </w:pPr>
    </w:lvl>
    <w:lvl w:ilvl="5" w:tplc="D9448592">
      <w:start w:val="1"/>
      <w:numFmt w:val="bullet"/>
      <w:lvlText w:val="■"/>
      <w:lvlJc w:val="left"/>
      <w:pPr>
        <w:ind w:left="4320" w:hanging="360"/>
      </w:pPr>
    </w:lvl>
    <w:lvl w:ilvl="6" w:tplc="C8A2828A">
      <w:start w:val="1"/>
      <w:numFmt w:val="bullet"/>
      <w:lvlText w:val="●"/>
      <w:lvlJc w:val="left"/>
      <w:pPr>
        <w:ind w:left="5040" w:hanging="360"/>
      </w:pPr>
    </w:lvl>
    <w:lvl w:ilvl="7" w:tplc="7D50E14A">
      <w:start w:val="1"/>
      <w:numFmt w:val="bullet"/>
      <w:lvlText w:val="●"/>
      <w:lvlJc w:val="left"/>
      <w:pPr>
        <w:ind w:left="5760" w:hanging="360"/>
      </w:pPr>
    </w:lvl>
    <w:lvl w:ilvl="8" w:tplc="52760EEE">
      <w:start w:val="1"/>
      <w:numFmt w:val="bullet"/>
      <w:lvlText w:val="●"/>
      <w:lvlJc w:val="left"/>
      <w:pPr>
        <w:ind w:left="6480" w:hanging="360"/>
      </w:pPr>
    </w:lvl>
  </w:abstractNum>
  <w:abstractNum w:abstractNumId="1" w15:restartNumberingAfterBreak="0">
    <w:nsid w:val="0D680289"/>
    <w:multiLevelType w:val="multilevel"/>
    <w:tmpl w:val="DB9C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DA65C3"/>
    <w:multiLevelType w:val="multilevel"/>
    <w:tmpl w:val="691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9C3B98"/>
    <w:multiLevelType w:val="multilevel"/>
    <w:tmpl w:val="E646C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111CF1"/>
    <w:multiLevelType w:val="multilevel"/>
    <w:tmpl w:val="22B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3F73DF"/>
    <w:multiLevelType w:val="multilevel"/>
    <w:tmpl w:val="EC6C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57158">
    <w:abstractNumId w:val="0"/>
    <w:lvlOverride w:ilvl="0">
      <w:startOverride w:val="1"/>
    </w:lvlOverride>
  </w:num>
  <w:num w:numId="2" w16cid:durableId="140779009">
    <w:abstractNumId w:val="2"/>
  </w:num>
  <w:num w:numId="3" w16cid:durableId="658506178">
    <w:abstractNumId w:val="3"/>
  </w:num>
  <w:num w:numId="4" w16cid:durableId="2075809706">
    <w:abstractNumId w:val="1"/>
  </w:num>
  <w:num w:numId="5" w16cid:durableId="597713878">
    <w:abstractNumId w:val="4"/>
  </w:num>
  <w:num w:numId="6" w16cid:durableId="1901508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E49"/>
    <w:rsid w:val="00496326"/>
    <w:rsid w:val="0069280D"/>
    <w:rsid w:val="00986B92"/>
    <w:rsid w:val="00B145CD"/>
    <w:rsid w:val="00DB1E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C6150"/>
  <w15:docId w15:val="{6FC2A6CC-0ADB-4931-92A5-5AC3B765B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4E79"/>
      <w:sz w:val="27"/>
      <w:szCs w:val="27"/>
    </w:rPr>
  </w:style>
  <w:style w:type="paragraph" w:styleId="Heading2">
    <w:name w:val="heading 2"/>
    <w:uiPriority w:val="9"/>
    <w:unhideWhenUsed/>
    <w:qFormat/>
    <w:pPr>
      <w:spacing w:before="220" w:after="110"/>
      <w:outlineLvl w:val="1"/>
    </w:pPr>
    <w:rPr>
      <w:b/>
      <w:bCs/>
      <w:color w:val="1F4E79"/>
      <w:sz w:val="23"/>
      <w:szCs w:val="23"/>
    </w:rPr>
  </w:style>
  <w:style w:type="paragraph" w:styleId="Heading3">
    <w:name w:val="heading 3"/>
    <w:uiPriority w:val="9"/>
    <w:unhideWhenUsed/>
    <w:qFormat/>
    <w:pPr>
      <w:spacing w:before="180" w:after="9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60"/>
    </w:pPr>
    <w:rPr>
      <w:b/>
      <w:bCs/>
      <w:color w:val="1F4E79"/>
      <w:sz w:val="30"/>
      <w:szCs w:val="3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4606</Words>
  <Characters>26258</Characters>
  <Application>Microsoft Office Word</Application>
  <DocSecurity>0</DocSecurity>
  <Lines>218</Lines>
  <Paragraphs>61</Paragraphs>
  <ScaleCrop>false</ScaleCrop>
  <Company/>
  <LinksUpToDate>false</LinksUpToDate>
  <CharactersWithSpaces>30803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Ngo Quang Hieu 20235327</cp:lastModifiedBy>
  <cp:revision>2</cp:revision>
  <dcterms:created xsi:type="dcterms:W3CDTF">2026-09-12T09:35:00Z</dcterms:created>
  <dcterms:modified xsi:type="dcterms:W3CDTF">2026-09-12T09:35:00Z</dcterms:modified>
</cp:coreProperties>
</file>