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E02" w:rsidRPr="00712E02" w:rsidRDefault="00712E02" w:rsidP="00FE0709">
      <w:pPr>
        <w:rPr>
          <w:rFonts w:ascii="Times New Roman" w:hAnsi="Times New Roman" w:cs="Times New Roman"/>
          <w:b/>
          <w:sz w:val="26"/>
          <w:szCs w:val="26"/>
          <w:shd w:val="clear" w:color="auto" w:fill="FFFFFF"/>
        </w:rPr>
      </w:pPr>
      <w:bookmarkStart w:id="0" w:name="_GoBack"/>
      <w:r w:rsidRPr="00712E02">
        <w:rPr>
          <w:rFonts w:ascii="Times New Roman" w:hAnsi="Times New Roman" w:cs="Times New Roman"/>
          <w:b/>
          <w:sz w:val="26"/>
          <w:szCs w:val="26"/>
          <w:shd w:val="clear" w:color="auto" w:fill="FFFFFF"/>
        </w:rPr>
        <w:t>Slide 2:</w:t>
      </w:r>
    </w:p>
    <w:bookmarkEnd w:id="0"/>
    <w:p w:rsidR="00FE0709" w:rsidRPr="00DB0DD6" w:rsidRDefault="00FE0709" w:rsidP="00FE0709">
      <w:pPr>
        <w:rPr>
          <w:rFonts w:ascii="Times New Roman" w:hAnsi="Times New Roman" w:cs="Times New Roman"/>
          <w:color w:val="222222"/>
          <w:sz w:val="26"/>
          <w:szCs w:val="26"/>
          <w:shd w:val="clear" w:color="auto" w:fill="FFFFFF"/>
        </w:rPr>
      </w:pPr>
      <w:r w:rsidRPr="00DB0DD6">
        <w:rPr>
          <w:rFonts w:ascii="Times New Roman" w:hAnsi="Times New Roman" w:cs="Times New Roman"/>
          <w:sz w:val="26"/>
          <w:szCs w:val="26"/>
          <w:shd w:val="clear" w:color="auto" w:fill="FFFFFF"/>
        </w:rPr>
        <w:t>Văn hóa Đông Á</w:t>
      </w:r>
      <w:r w:rsidRPr="00DB0DD6">
        <w:rPr>
          <w:rFonts w:ascii="Times New Roman" w:hAnsi="Times New Roman" w:cs="Times New Roman"/>
          <w:color w:val="222222"/>
          <w:sz w:val="26"/>
          <w:szCs w:val="26"/>
          <w:shd w:val="clear" w:color="auto" w:fill="FFFFFF"/>
        </w:rPr>
        <w:t> – thuộc văn minh nông nghiệp lúa nước – do nhu cầu canh tác </w:t>
      </w:r>
      <w:r w:rsidRPr="00DB0DD6">
        <w:rPr>
          <w:rFonts w:ascii="Times New Roman" w:hAnsi="Times New Roman" w:cs="Times New Roman"/>
          <w:sz w:val="26"/>
          <w:szCs w:val="26"/>
          <w:shd w:val="clear" w:color="auto" w:fill="FFFFFF"/>
        </w:rPr>
        <w:t>nông nghiệp</w:t>
      </w:r>
      <w:r w:rsidRPr="00DB0DD6">
        <w:rPr>
          <w:rFonts w:ascii="Times New Roman" w:hAnsi="Times New Roman" w:cs="Times New Roman"/>
          <w:color w:val="222222"/>
          <w:sz w:val="26"/>
          <w:szCs w:val="26"/>
          <w:shd w:val="clear" w:color="auto" w:fill="FFFFFF"/>
        </w:rPr>
        <w:t> đã "phân chia" thời gian trong một năm thành 24 </w:t>
      </w:r>
      <w:r w:rsidRPr="00DB0DD6">
        <w:rPr>
          <w:rFonts w:ascii="Times New Roman" w:hAnsi="Times New Roman" w:cs="Times New Roman"/>
          <w:sz w:val="26"/>
          <w:szCs w:val="26"/>
          <w:shd w:val="clear" w:color="auto" w:fill="FFFFFF"/>
        </w:rPr>
        <w:t>tiết khí</w:t>
      </w:r>
      <w:r w:rsidRPr="00DB0DD6">
        <w:rPr>
          <w:rFonts w:ascii="Times New Roman" w:hAnsi="Times New Roman" w:cs="Times New Roman"/>
          <w:color w:val="222222"/>
          <w:sz w:val="26"/>
          <w:szCs w:val="26"/>
          <w:shd w:val="clear" w:color="auto" w:fill="FFFFFF"/>
        </w:rPr>
        <w:t> khác nhau (và ứng với mỗi tiết này có một thời khắc "giao thừa") trong đó tiết quan trọng nhất là tiết khởi đầu của một chu kỳ canh tác, gieo trồng, tức là Tiết Nguyên Đán. Sau này được biết đến là Tết Nguyên Đán.</w:t>
      </w:r>
    </w:p>
    <w:p w:rsidR="00FE0709" w:rsidRPr="00DB0DD6" w:rsidRDefault="00FE0709" w:rsidP="00FE0709">
      <w:pPr>
        <w:shd w:val="clear" w:color="auto" w:fill="FFFFFF"/>
        <w:spacing w:before="120" w:after="120" w:line="240" w:lineRule="auto"/>
        <w:rPr>
          <w:rFonts w:ascii="Times New Roman" w:eastAsia="Times New Roman" w:hAnsi="Times New Roman" w:cs="Times New Roman"/>
          <w:color w:val="222222"/>
          <w:sz w:val="26"/>
          <w:szCs w:val="26"/>
        </w:rPr>
      </w:pPr>
    </w:p>
    <w:p w:rsidR="00712E02" w:rsidRPr="00712E02" w:rsidRDefault="00712E02" w:rsidP="00FE0709">
      <w:pPr>
        <w:shd w:val="clear" w:color="auto" w:fill="FFFFFF"/>
        <w:spacing w:before="120" w:after="120" w:line="240" w:lineRule="auto"/>
        <w:rPr>
          <w:rFonts w:ascii="Times New Roman" w:eastAsia="Times New Roman" w:hAnsi="Times New Roman" w:cs="Times New Roman"/>
          <w:b/>
          <w:sz w:val="26"/>
          <w:szCs w:val="26"/>
        </w:rPr>
      </w:pPr>
      <w:r w:rsidRPr="00712E02">
        <w:rPr>
          <w:rFonts w:ascii="Times New Roman" w:eastAsia="Times New Roman" w:hAnsi="Times New Roman" w:cs="Times New Roman"/>
          <w:b/>
          <w:sz w:val="26"/>
          <w:szCs w:val="26"/>
        </w:rPr>
        <w:t>Slide 4:</w:t>
      </w:r>
    </w:p>
    <w:p w:rsidR="00FE0709" w:rsidRPr="00AF4505" w:rsidRDefault="00FE0709" w:rsidP="00FE0709">
      <w:pPr>
        <w:shd w:val="clear" w:color="auto" w:fill="FFFFFF"/>
        <w:spacing w:before="120" w:after="120" w:line="240" w:lineRule="auto"/>
        <w:rPr>
          <w:rFonts w:ascii="Times New Roman" w:eastAsia="Times New Roman" w:hAnsi="Times New Roman" w:cs="Times New Roman"/>
          <w:sz w:val="26"/>
          <w:szCs w:val="26"/>
        </w:rPr>
      </w:pPr>
      <w:r w:rsidRPr="00AF4505">
        <w:rPr>
          <w:rFonts w:ascii="Times New Roman" w:eastAsia="Times New Roman" w:hAnsi="Times New Roman" w:cs="Times New Roman"/>
          <w:sz w:val="26"/>
          <w:szCs w:val="26"/>
        </w:rPr>
        <w:t>Chợ Tết là những phiên chợ có phiên họp chợ vào trước tết từ 25 tháng Chạp cho đến 30 tháng Chạp, bán nhiều mặt hàng, nhưng nhiều nhất là các mặt hàng phục vụ cho tết Nguyên đán, như </w:t>
      </w:r>
      <w:r w:rsidRPr="00DB0DD6">
        <w:rPr>
          <w:rFonts w:ascii="Times New Roman" w:eastAsia="Times New Roman" w:hAnsi="Times New Roman" w:cs="Times New Roman"/>
          <w:sz w:val="26"/>
          <w:szCs w:val="26"/>
        </w:rPr>
        <w:t>lá dong</w:t>
      </w:r>
      <w:r w:rsidRPr="00AF4505">
        <w:rPr>
          <w:rFonts w:ascii="Times New Roman" w:eastAsia="Times New Roman" w:hAnsi="Times New Roman" w:cs="Times New Roman"/>
          <w:sz w:val="26"/>
          <w:szCs w:val="26"/>
        </w:rPr>
        <w:t> để gói </w:t>
      </w:r>
      <w:r w:rsidRPr="00DB0DD6">
        <w:rPr>
          <w:rFonts w:ascii="Times New Roman" w:eastAsia="Times New Roman" w:hAnsi="Times New Roman" w:cs="Times New Roman"/>
          <w:sz w:val="26"/>
          <w:szCs w:val="26"/>
        </w:rPr>
        <w:t>bánh chưng</w:t>
      </w:r>
      <w:r w:rsidRPr="00AF4505">
        <w:rPr>
          <w:rFonts w:ascii="Times New Roman" w:eastAsia="Times New Roman" w:hAnsi="Times New Roman" w:cs="Times New Roman"/>
          <w:sz w:val="26"/>
          <w:szCs w:val="26"/>
        </w:rPr>
        <w:t>, </w:t>
      </w:r>
      <w:r w:rsidRPr="00DB0DD6">
        <w:rPr>
          <w:rFonts w:ascii="Times New Roman" w:eastAsia="Times New Roman" w:hAnsi="Times New Roman" w:cs="Times New Roman"/>
          <w:sz w:val="26"/>
          <w:szCs w:val="26"/>
        </w:rPr>
        <w:t>gạo nếp</w:t>
      </w:r>
      <w:r w:rsidRPr="00AF4505">
        <w:rPr>
          <w:rFonts w:ascii="Times New Roman" w:eastAsia="Times New Roman" w:hAnsi="Times New Roman" w:cs="Times New Roman"/>
          <w:sz w:val="26"/>
          <w:szCs w:val="26"/>
        </w:rPr>
        <w:t> để gói bánh chưng hoặc nấu </w:t>
      </w:r>
      <w:r w:rsidRPr="00DB0DD6">
        <w:rPr>
          <w:rFonts w:ascii="Times New Roman" w:eastAsia="Times New Roman" w:hAnsi="Times New Roman" w:cs="Times New Roman"/>
          <w:sz w:val="26"/>
          <w:szCs w:val="26"/>
        </w:rPr>
        <w:t>xôi</w:t>
      </w:r>
      <w:r w:rsidRPr="00AF4505">
        <w:rPr>
          <w:rFonts w:ascii="Times New Roman" w:eastAsia="Times New Roman" w:hAnsi="Times New Roman" w:cs="Times New Roman"/>
          <w:sz w:val="26"/>
          <w:szCs w:val="26"/>
        </w:rPr>
        <w:t>, </w:t>
      </w:r>
      <w:r w:rsidRPr="00DB0DD6">
        <w:rPr>
          <w:rFonts w:ascii="Times New Roman" w:eastAsia="Times New Roman" w:hAnsi="Times New Roman" w:cs="Times New Roman"/>
          <w:sz w:val="26"/>
          <w:szCs w:val="26"/>
        </w:rPr>
        <w:t>gà trống</w:t>
      </w:r>
      <w:r w:rsidRPr="00AF4505">
        <w:rPr>
          <w:rFonts w:ascii="Times New Roman" w:eastAsia="Times New Roman" w:hAnsi="Times New Roman" w:cs="Times New Roman"/>
          <w:sz w:val="26"/>
          <w:szCs w:val="26"/>
        </w:rPr>
        <w:t>, các loại </w:t>
      </w:r>
      <w:r w:rsidRPr="00DB0DD6">
        <w:rPr>
          <w:rFonts w:ascii="Times New Roman" w:eastAsia="Times New Roman" w:hAnsi="Times New Roman" w:cs="Times New Roman"/>
          <w:sz w:val="26"/>
          <w:szCs w:val="26"/>
        </w:rPr>
        <w:t>trái cây</w:t>
      </w:r>
      <w:r w:rsidRPr="00AF4505">
        <w:rPr>
          <w:rFonts w:ascii="Times New Roman" w:eastAsia="Times New Roman" w:hAnsi="Times New Roman" w:cs="Times New Roman"/>
          <w:sz w:val="26"/>
          <w:szCs w:val="26"/>
        </w:rPr>
        <w:t> dùng thờ cúng (ngũ quả) để cúng </w:t>
      </w:r>
      <w:r w:rsidRPr="00DB0DD6">
        <w:rPr>
          <w:rFonts w:ascii="Times New Roman" w:eastAsia="Times New Roman" w:hAnsi="Times New Roman" w:cs="Times New Roman"/>
          <w:sz w:val="26"/>
          <w:szCs w:val="26"/>
        </w:rPr>
        <w:t>tổ tiên.</w:t>
      </w:r>
      <w:r w:rsidRPr="00AF4505">
        <w:rPr>
          <w:rFonts w:ascii="Times New Roman" w:eastAsia="Times New Roman" w:hAnsi="Times New Roman" w:cs="Times New Roman"/>
          <w:sz w:val="26"/>
          <w:szCs w:val="26"/>
        </w:rPr>
        <w:t> Vì tất cả những người buôn bán hầu như sẽ nghỉ bán hàng trong những ngày Tết</w:t>
      </w:r>
    </w:p>
    <w:p w:rsidR="00FE0709" w:rsidRDefault="00FE0709" w:rsidP="00FE0709">
      <w:pPr>
        <w:rPr>
          <w:rFonts w:ascii="Times New Roman" w:hAnsi="Times New Roman" w:cs="Times New Roman"/>
          <w:sz w:val="26"/>
          <w:szCs w:val="26"/>
        </w:rPr>
      </w:pPr>
    </w:p>
    <w:p w:rsidR="00712E02" w:rsidRPr="00712E02" w:rsidRDefault="00712E02" w:rsidP="00FE0709">
      <w:pPr>
        <w:rPr>
          <w:rFonts w:ascii="Times New Roman" w:hAnsi="Times New Roman" w:cs="Times New Roman"/>
          <w:b/>
          <w:bCs/>
          <w:sz w:val="26"/>
          <w:szCs w:val="26"/>
        </w:rPr>
      </w:pPr>
      <w:r w:rsidRPr="00712E02">
        <w:rPr>
          <w:rFonts w:ascii="Times New Roman" w:hAnsi="Times New Roman" w:cs="Times New Roman"/>
          <w:b/>
          <w:sz w:val="26"/>
          <w:szCs w:val="26"/>
        </w:rPr>
        <w:t>Slide 5:</w:t>
      </w:r>
    </w:p>
    <w:p w:rsidR="00FE0709" w:rsidRPr="00DB0DD6" w:rsidRDefault="00FE0709" w:rsidP="00FE0709">
      <w:pPr>
        <w:rPr>
          <w:rFonts w:ascii="Times New Roman" w:hAnsi="Times New Roman" w:cs="Times New Roman"/>
          <w:sz w:val="26"/>
          <w:szCs w:val="26"/>
        </w:rPr>
      </w:pPr>
      <w:r w:rsidRPr="00DB0DD6">
        <w:rPr>
          <w:rFonts w:ascii="Times New Roman" w:hAnsi="Times New Roman" w:cs="Times New Roman"/>
          <w:bCs/>
          <w:sz w:val="26"/>
          <w:szCs w:val="26"/>
        </w:rPr>
        <w:t>Mâm ngũ quả</w:t>
      </w:r>
    </w:p>
    <w:p w:rsidR="00FE0709" w:rsidRPr="00DB0DD6" w:rsidRDefault="00FE0709" w:rsidP="00FE0709">
      <w:pPr>
        <w:rPr>
          <w:rFonts w:ascii="Times New Roman" w:hAnsi="Times New Roman" w:cs="Times New Roman"/>
          <w:sz w:val="26"/>
          <w:szCs w:val="26"/>
        </w:rPr>
      </w:pPr>
      <w:r w:rsidRPr="00DB0DD6">
        <w:rPr>
          <w:rFonts w:ascii="Times New Roman" w:hAnsi="Times New Roman" w:cs="Times New Roman"/>
          <w:bCs/>
          <w:sz w:val="26"/>
          <w:szCs w:val="26"/>
        </w:rPr>
        <w:t>Cây nêu</w:t>
      </w:r>
    </w:p>
    <w:p w:rsidR="00FE0709" w:rsidRPr="00DB0DD6" w:rsidRDefault="00FE0709" w:rsidP="00FE0709">
      <w:pPr>
        <w:rPr>
          <w:rFonts w:ascii="Times New Roman" w:hAnsi="Times New Roman" w:cs="Times New Roman"/>
          <w:sz w:val="26"/>
          <w:szCs w:val="26"/>
        </w:rPr>
      </w:pPr>
      <w:r w:rsidRPr="00DB0DD6">
        <w:rPr>
          <w:rFonts w:ascii="Times New Roman" w:hAnsi="Times New Roman" w:cs="Times New Roman"/>
          <w:bCs/>
          <w:sz w:val="26"/>
          <w:szCs w:val="26"/>
        </w:rPr>
        <w:t>Tranh tết</w:t>
      </w:r>
    </w:p>
    <w:p w:rsidR="00FE0709" w:rsidRPr="00DB0DD6" w:rsidRDefault="00FE0709" w:rsidP="00FE0709">
      <w:pPr>
        <w:rPr>
          <w:rFonts w:ascii="Times New Roman" w:hAnsi="Times New Roman" w:cs="Times New Roman"/>
          <w:sz w:val="26"/>
          <w:szCs w:val="26"/>
        </w:rPr>
      </w:pPr>
      <w:r w:rsidRPr="00DB0DD6">
        <w:rPr>
          <w:rFonts w:ascii="Times New Roman" w:hAnsi="Times New Roman" w:cs="Times New Roman"/>
          <w:bCs/>
          <w:sz w:val="26"/>
          <w:szCs w:val="26"/>
        </w:rPr>
        <w:t>Câu đối Tết</w:t>
      </w:r>
    </w:p>
    <w:p w:rsidR="00FE0709" w:rsidRPr="00DB0DD6" w:rsidRDefault="00FE0709" w:rsidP="00FE0709">
      <w:pPr>
        <w:rPr>
          <w:rFonts w:ascii="Times New Roman" w:hAnsi="Times New Roman" w:cs="Times New Roman"/>
          <w:sz w:val="26"/>
          <w:szCs w:val="26"/>
        </w:rPr>
      </w:pPr>
      <w:r w:rsidRPr="00DB0DD6">
        <w:rPr>
          <w:rFonts w:ascii="Times New Roman" w:hAnsi="Times New Roman" w:cs="Times New Roman"/>
          <w:bCs/>
          <w:sz w:val="26"/>
          <w:szCs w:val="26"/>
        </w:rPr>
        <w:t>Hoa tết</w:t>
      </w:r>
    </w:p>
    <w:p w:rsidR="00FE0709" w:rsidRPr="00712E02" w:rsidRDefault="00712E02" w:rsidP="00FE0709">
      <w:pPr>
        <w:rPr>
          <w:rFonts w:ascii="Times New Roman" w:hAnsi="Times New Roman" w:cs="Times New Roman"/>
          <w:b/>
          <w:sz w:val="26"/>
          <w:szCs w:val="26"/>
        </w:rPr>
      </w:pPr>
      <w:r w:rsidRPr="00712E02">
        <w:rPr>
          <w:rFonts w:ascii="Times New Roman" w:hAnsi="Times New Roman" w:cs="Times New Roman"/>
          <w:b/>
          <w:sz w:val="26"/>
          <w:szCs w:val="26"/>
        </w:rPr>
        <w:t>Slide 6:</w:t>
      </w:r>
    </w:p>
    <w:p w:rsidR="00FE0709" w:rsidRPr="00A87AD3" w:rsidRDefault="00FE0709" w:rsidP="00FE0709">
      <w:pPr>
        <w:rPr>
          <w:rFonts w:ascii="Times New Roman" w:hAnsi="Times New Roman" w:cs="Times New Roman"/>
          <w:color w:val="222222"/>
          <w:sz w:val="26"/>
          <w:szCs w:val="26"/>
          <w:shd w:val="clear" w:color="auto" w:fill="FFFFFF"/>
        </w:rPr>
      </w:pPr>
      <w:r w:rsidRPr="00A87AD3">
        <w:rPr>
          <w:rFonts w:ascii="Times New Roman" w:hAnsi="Times New Roman" w:cs="Times New Roman"/>
          <w:color w:val="222222"/>
          <w:sz w:val="26"/>
          <w:szCs w:val="26"/>
          <w:shd w:val="clear" w:color="auto" w:fill="FFFFFF"/>
        </w:rPr>
        <w:t>Bánh: bánh chưng, bánh tét</w:t>
      </w:r>
    </w:p>
    <w:p w:rsidR="00FE0709" w:rsidRPr="00A87AD3" w:rsidRDefault="00FE0709" w:rsidP="00FE0709">
      <w:pPr>
        <w:rPr>
          <w:rFonts w:ascii="Times New Roman" w:hAnsi="Times New Roman" w:cs="Times New Roman"/>
          <w:color w:val="222222"/>
          <w:sz w:val="26"/>
          <w:szCs w:val="26"/>
          <w:shd w:val="clear" w:color="auto" w:fill="FFFFFF"/>
        </w:rPr>
      </w:pPr>
      <w:r w:rsidRPr="00A87AD3">
        <w:rPr>
          <w:rFonts w:ascii="Times New Roman" w:hAnsi="Times New Roman" w:cs="Times New Roman"/>
          <w:color w:val="222222"/>
          <w:sz w:val="26"/>
          <w:szCs w:val="26"/>
          <w:shd w:val="clear" w:color="auto" w:fill="FFFFFF"/>
        </w:rPr>
        <w:t>Mứt: mứt gừng, mứt bí, mứt dừa,…</w:t>
      </w:r>
    </w:p>
    <w:p w:rsidR="00FE0709" w:rsidRPr="00A87AD3" w:rsidRDefault="00FE0709" w:rsidP="00FE0709">
      <w:pPr>
        <w:rPr>
          <w:rFonts w:ascii="Times New Roman" w:hAnsi="Times New Roman" w:cs="Times New Roman"/>
          <w:color w:val="222222"/>
          <w:sz w:val="26"/>
          <w:szCs w:val="26"/>
          <w:shd w:val="clear" w:color="auto" w:fill="FFFFFF"/>
        </w:rPr>
      </w:pPr>
      <w:r w:rsidRPr="00A87AD3">
        <w:rPr>
          <w:rFonts w:ascii="Times New Roman" w:hAnsi="Times New Roman" w:cs="Times New Roman"/>
          <w:color w:val="222222"/>
          <w:sz w:val="26"/>
          <w:szCs w:val="26"/>
          <w:shd w:val="clear" w:color="auto" w:fill="FFFFFF"/>
          <w:lang w:val="vi-VN"/>
        </w:rPr>
        <w:t>Trái cây</w:t>
      </w:r>
      <w:r w:rsidRPr="00A87AD3">
        <w:rPr>
          <w:rFonts w:ascii="Times New Roman" w:hAnsi="Times New Roman" w:cs="Times New Roman"/>
          <w:color w:val="222222"/>
          <w:sz w:val="26"/>
          <w:szCs w:val="26"/>
          <w:shd w:val="clear" w:color="auto" w:fill="FFFFFF"/>
        </w:rPr>
        <w:t>:</w:t>
      </w:r>
      <w:r w:rsidRPr="00A87AD3">
        <w:rPr>
          <w:rFonts w:ascii="Times New Roman" w:hAnsi="Times New Roman" w:cs="Times New Roman"/>
          <w:color w:val="222222"/>
          <w:sz w:val="26"/>
          <w:szCs w:val="26"/>
          <w:shd w:val="clear" w:color="auto" w:fill="FFFFFF"/>
          <w:lang w:val="vi-VN"/>
        </w:rPr>
        <w:t> dưa hấu đỏ</w:t>
      </w:r>
    </w:p>
    <w:p w:rsidR="00FE0709" w:rsidRPr="00A87AD3" w:rsidRDefault="00FE0709" w:rsidP="00FE0709">
      <w:pPr>
        <w:rPr>
          <w:rFonts w:ascii="Times New Roman" w:hAnsi="Times New Roman" w:cs="Times New Roman"/>
          <w:color w:val="222222"/>
          <w:sz w:val="26"/>
          <w:szCs w:val="26"/>
          <w:shd w:val="clear" w:color="auto" w:fill="FFFFFF"/>
        </w:rPr>
      </w:pPr>
      <w:r w:rsidRPr="00A87AD3">
        <w:rPr>
          <w:rFonts w:ascii="Times New Roman" w:hAnsi="Times New Roman" w:cs="Times New Roman"/>
          <w:color w:val="222222"/>
          <w:sz w:val="26"/>
          <w:szCs w:val="26"/>
          <w:shd w:val="clear" w:color="auto" w:fill="FFFFFF"/>
        </w:rPr>
        <w:t>Các loại hạt:</w:t>
      </w:r>
      <w:r w:rsidRPr="00A87AD3">
        <w:rPr>
          <w:rFonts w:ascii="Times New Roman" w:hAnsi="Times New Roman" w:cs="Times New Roman"/>
          <w:color w:val="222222"/>
          <w:sz w:val="26"/>
          <w:szCs w:val="26"/>
          <w:shd w:val="clear" w:color="auto" w:fill="FFFFFF"/>
          <w:lang w:val="vi-VN"/>
        </w:rPr>
        <w:t xml:space="preserve"> hạt dưa, hạt bí</w:t>
      </w:r>
      <w:r w:rsidRPr="00A87AD3">
        <w:rPr>
          <w:rFonts w:ascii="Times New Roman" w:hAnsi="Times New Roman" w:cs="Times New Roman"/>
          <w:color w:val="222222"/>
          <w:sz w:val="26"/>
          <w:szCs w:val="26"/>
          <w:shd w:val="clear" w:color="auto" w:fill="FFFFFF"/>
        </w:rPr>
        <w:t>,…</w:t>
      </w:r>
    </w:p>
    <w:p w:rsidR="00FE0709" w:rsidRPr="00A87AD3" w:rsidRDefault="00FE0709" w:rsidP="00FE0709">
      <w:pPr>
        <w:rPr>
          <w:rFonts w:ascii="Times New Roman" w:hAnsi="Times New Roman" w:cs="Times New Roman"/>
          <w:color w:val="222222"/>
          <w:sz w:val="26"/>
          <w:szCs w:val="26"/>
          <w:shd w:val="clear" w:color="auto" w:fill="FFFFFF"/>
        </w:rPr>
      </w:pPr>
      <w:r w:rsidRPr="00A87AD3">
        <w:rPr>
          <w:rFonts w:ascii="Times New Roman" w:hAnsi="Times New Roman" w:cs="Times New Roman"/>
          <w:color w:val="222222"/>
          <w:sz w:val="26"/>
          <w:szCs w:val="26"/>
          <w:shd w:val="clear" w:color="auto" w:fill="FFFFFF"/>
        </w:rPr>
        <w:t>Món ăn mặn: thịt kho nước dừa, khổ qua, củ kiệu, bánh tráng,…</w:t>
      </w:r>
    </w:p>
    <w:p w:rsidR="00FE0709" w:rsidRPr="00712E02" w:rsidRDefault="00712E02" w:rsidP="00FE0709">
      <w:pPr>
        <w:rPr>
          <w:rFonts w:ascii="Times New Roman" w:hAnsi="Times New Roman" w:cs="Times New Roman"/>
          <w:b/>
          <w:sz w:val="26"/>
          <w:szCs w:val="26"/>
        </w:rPr>
      </w:pPr>
      <w:r w:rsidRPr="00712E02">
        <w:rPr>
          <w:rFonts w:ascii="Times New Roman" w:hAnsi="Times New Roman" w:cs="Times New Roman"/>
          <w:b/>
          <w:sz w:val="26"/>
          <w:szCs w:val="26"/>
        </w:rPr>
        <w:t>Slide 7:</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lang w:val="vi-VN"/>
        </w:rPr>
        <w:t>Mua và xin câu đối trước Tết</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Mâm ngũ quả và bàn thờ gia tiên</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Xông nhà</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lastRenderedPageBreak/>
        <w:t>Mừng tuổi</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Lễ chùa</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Mua muối</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Khai ấn và Khai bút</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Mua vàng</w:t>
      </w:r>
    </w:p>
    <w:p w:rsidR="00FE0709" w:rsidRPr="00712E02" w:rsidRDefault="00712E02" w:rsidP="00FE0709">
      <w:pPr>
        <w:rPr>
          <w:rFonts w:ascii="Times New Roman" w:hAnsi="Times New Roman" w:cs="Times New Roman"/>
          <w:b/>
          <w:sz w:val="26"/>
          <w:szCs w:val="26"/>
        </w:rPr>
      </w:pPr>
      <w:r w:rsidRPr="00712E02">
        <w:rPr>
          <w:rFonts w:ascii="Times New Roman" w:hAnsi="Times New Roman" w:cs="Times New Roman"/>
          <w:b/>
          <w:sz w:val="26"/>
          <w:szCs w:val="26"/>
        </w:rPr>
        <w:t>Slide 8:</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Tất niên</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Cúng giao thừa</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Ba ngày tết</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Mùng một tết Nội:</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Mùng hai tết Ngoại:</w:t>
      </w:r>
    </w:p>
    <w:p w:rsidR="00FE0709" w:rsidRPr="00A87AD3" w:rsidRDefault="00FE0709" w:rsidP="00FE0709">
      <w:pPr>
        <w:rPr>
          <w:rFonts w:ascii="Times New Roman" w:hAnsi="Times New Roman" w:cs="Times New Roman"/>
          <w:sz w:val="26"/>
          <w:szCs w:val="26"/>
        </w:rPr>
      </w:pPr>
      <w:r w:rsidRPr="00A87AD3">
        <w:rPr>
          <w:rFonts w:ascii="Times New Roman" w:hAnsi="Times New Roman" w:cs="Times New Roman"/>
          <w:sz w:val="26"/>
          <w:szCs w:val="26"/>
        </w:rPr>
        <w:t>Mùng ba tết Thầy/Cô:</w:t>
      </w:r>
    </w:p>
    <w:p w:rsidR="00FE0709" w:rsidRPr="00DB0DD6" w:rsidRDefault="00FE0709" w:rsidP="00FE0709">
      <w:pPr>
        <w:rPr>
          <w:rFonts w:ascii="Times New Roman" w:hAnsi="Times New Roman" w:cs="Times New Roman"/>
          <w:sz w:val="26"/>
          <w:szCs w:val="26"/>
        </w:rPr>
      </w:pPr>
    </w:p>
    <w:p w:rsidR="00C97BD7" w:rsidRDefault="00C97BD7"/>
    <w:sectPr w:rsidR="00C97B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09"/>
    <w:rsid w:val="00712E02"/>
    <w:rsid w:val="00C97BD7"/>
    <w:rsid w:val="00FE07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3B57F-0AE9-40D5-8153-3B7F4DC0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70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dc:creator>
  <cp:keywords/>
  <dc:description/>
  <cp:lastModifiedBy>103</cp:lastModifiedBy>
  <cp:revision>2</cp:revision>
  <dcterms:created xsi:type="dcterms:W3CDTF">2019-12-16T10:57:00Z</dcterms:created>
  <dcterms:modified xsi:type="dcterms:W3CDTF">2019-12-16T11:10:00Z</dcterms:modified>
</cp:coreProperties>
</file>