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384.00000000000006" w:lineRule="auto"/>
        <w:rPr>
          <w:b w:val="1"/>
          <w:color w:val="495057"/>
          <w:sz w:val="34"/>
          <w:szCs w:val="34"/>
        </w:rPr>
      </w:pPr>
      <w:bookmarkStart w:colFirst="0" w:colLast="0" w:name="_3ndwaedw6cvb" w:id="0"/>
      <w:bookmarkEnd w:id="0"/>
      <w:r w:rsidDel="00000000" w:rsidR="00000000" w:rsidRPr="00000000">
        <w:rPr>
          <w:b w:val="1"/>
          <w:color w:val="495057"/>
          <w:sz w:val="34"/>
          <w:szCs w:val="34"/>
          <w:rtl w:val="0"/>
        </w:rPr>
        <w:t xml:space="preserve">ICON SKIN Re:Program 18% Anti-Acne Smart Peel System – Tinh Chất Peel Sinh Học Giảm Mụn, Làm Sạch Da, Kiểm Soát Dầu</w:t>
      </w:r>
    </w:p>
    <w:p w:rsidR="00000000" w:rsidDel="00000000" w:rsidP="00000000" w:rsidRDefault="00000000" w:rsidRPr="00000000" w14:paraId="00000002">
      <w:pPr>
        <w:pStyle w:val="Heading2"/>
        <w:keepNext w:val="0"/>
        <w:keepLines w:val="0"/>
        <w:shd w:fill="ffffff" w:val="clear"/>
        <w:spacing w:after="80" w:line="384.00000000000006" w:lineRule="auto"/>
        <w:rPr>
          <w:color w:val="495057"/>
          <w:sz w:val="23"/>
          <w:szCs w:val="23"/>
        </w:rPr>
      </w:pPr>
      <w:bookmarkStart w:colFirst="0" w:colLast="0" w:name="_8v8jb0a2fz0g" w:id="1"/>
      <w:bookmarkEnd w:id="1"/>
      <w:r w:rsidDel="00000000" w:rsidR="00000000" w:rsidRPr="00000000">
        <w:rPr>
          <w:b w:val="1"/>
          <w:color w:val="495057"/>
          <w:sz w:val="23"/>
          <w:szCs w:val="23"/>
          <w:rtl w:val="0"/>
        </w:rPr>
        <w:t xml:space="preserve">ICON SKIN Re:Program 18% Anti-Acne Smart Peel System</w:t>
      </w:r>
      <w:r w:rsidDel="00000000" w:rsidR="00000000" w:rsidRPr="00000000">
        <w:rPr>
          <w:color w:val="495057"/>
          <w:sz w:val="23"/>
          <w:szCs w:val="23"/>
          <w:rtl w:val="0"/>
        </w:rPr>
        <w:t xml:space="preserve"> là tinh chất peel sinh học thế hệ mới giúp </w:t>
      </w:r>
      <w:r w:rsidDel="00000000" w:rsidR="00000000" w:rsidRPr="00000000">
        <w:rPr>
          <w:b w:val="1"/>
          <w:color w:val="495057"/>
          <w:sz w:val="23"/>
          <w:szCs w:val="23"/>
          <w:rtl w:val="0"/>
        </w:rPr>
        <w:t xml:space="preserve">làm sạch sâu, kiểm soát dầu và giảm mụn hiệu quả</w:t>
      </w:r>
      <w:r w:rsidDel="00000000" w:rsidR="00000000" w:rsidRPr="00000000">
        <w:rPr>
          <w:color w:val="495057"/>
          <w:sz w:val="23"/>
          <w:szCs w:val="23"/>
          <w:rtl w:val="0"/>
        </w:rPr>
        <w:t xml:space="preserve"> mà vẫn </w:t>
      </w:r>
      <w:r w:rsidDel="00000000" w:rsidR="00000000" w:rsidRPr="00000000">
        <w:rPr>
          <w:b w:val="1"/>
          <w:color w:val="495057"/>
          <w:sz w:val="23"/>
          <w:szCs w:val="23"/>
          <w:rtl w:val="0"/>
        </w:rPr>
        <w:t xml:space="preserve">giữ được độ ẩm và cân bằng tự nhiên của da</w:t>
      </w:r>
      <w:r w:rsidDel="00000000" w:rsidR="00000000" w:rsidRPr="00000000">
        <w:rPr>
          <w:color w:val="495057"/>
          <w:sz w:val="23"/>
          <w:szCs w:val="23"/>
          <w:rtl w:val="0"/>
        </w:rPr>
        <w:t xml:space="preserve">.</w:t>
        <w:br w:type="textWrapping"/>
        <w:t xml:space="preserve"> Công thức chứa </w:t>
      </w:r>
      <w:r w:rsidDel="00000000" w:rsidR="00000000" w:rsidRPr="00000000">
        <w:rPr>
          <w:b w:val="1"/>
          <w:color w:val="495057"/>
          <w:sz w:val="23"/>
          <w:szCs w:val="23"/>
          <w:rtl w:val="0"/>
        </w:rPr>
        <w:t xml:space="preserve">phức hợp acid 18% (AHA, BHA, PHA)</w:t>
      </w:r>
      <w:r w:rsidDel="00000000" w:rsidR="00000000" w:rsidRPr="00000000">
        <w:rPr>
          <w:color w:val="495057"/>
          <w:sz w:val="23"/>
          <w:szCs w:val="23"/>
          <w:rtl w:val="0"/>
        </w:rPr>
        <w:t xml:space="preserve"> kết hợp </w:t>
      </w:r>
      <w:r w:rsidDel="00000000" w:rsidR="00000000" w:rsidRPr="00000000">
        <w:rPr>
          <w:b w:val="1"/>
          <w:color w:val="495057"/>
          <w:sz w:val="23"/>
          <w:szCs w:val="23"/>
          <w:rtl w:val="0"/>
        </w:rPr>
        <w:t xml:space="preserve">Niacinamide và chiết xuất thực vật kháng viêm</w:t>
      </w:r>
      <w:r w:rsidDel="00000000" w:rsidR="00000000" w:rsidRPr="00000000">
        <w:rPr>
          <w:color w:val="495057"/>
          <w:sz w:val="23"/>
          <w:szCs w:val="23"/>
          <w:rtl w:val="0"/>
        </w:rPr>
        <w:t xml:space="preserve">, mang lại hiệu quả </w:t>
      </w:r>
      <w:r w:rsidDel="00000000" w:rsidR="00000000" w:rsidRPr="00000000">
        <w:rPr>
          <w:b w:val="1"/>
          <w:color w:val="495057"/>
          <w:sz w:val="23"/>
          <w:szCs w:val="23"/>
          <w:rtl w:val="0"/>
        </w:rPr>
        <w:t xml:space="preserve">tái tạo da, làm mịn bề mặt, thu nhỏ lỗ chân lông và ngăn ngừa mụn tái phát</w:t>
      </w:r>
      <w:r w:rsidDel="00000000" w:rsidR="00000000" w:rsidRPr="00000000">
        <w:rPr>
          <w:color w:val="495057"/>
          <w:sz w:val="23"/>
          <w:szCs w:val="23"/>
          <w:rtl w:val="0"/>
        </w:rPr>
        <w:t xml:space="preserve">.</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before="280" w:line="384.00000000000006" w:lineRule="auto"/>
        <w:rPr>
          <w:b w:val="1"/>
          <w:color w:val="495057"/>
          <w:sz w:val="26"/>
          <w:szCs w:val="26"/>
        </w:rPr>
      </w:pPr>
      <w:bookmarkStart w:colFirst="0" w:colLast="0" w:name="_puqnqsq1v8p1" w:id="2"/>
      <w:bookmarkEnd w:id="2"/>
      <w:r w:rsidDel="00000000" w:rsidR="00000000" w:rsidRPr="00000000">
        <w:rPr>
          <w:b w:val="1"/>
          <w:color w:val="495057"/>
          <w:sz w:val="26"/>
          <w:szCs w:val="26"/>
          <w:rtl w:val="0"/>
        </w:rPr>
        <w:t xml:space="preserve">🌿 Công dụng nổi bật:</w:t>
      </w:r>
    </w:p>
    <w:p w:rsidR="00000000" w:rsidDel="00000000" w:rsidP="00000000" w:rsidRDefault="00000000" w:rsidRPr="00000000" w14:paraId="00000005">
      <w:pPr>
        <w:numPr>
          <w:ilvl w:val="0"/>
          <w:numId w:val="2"/>
        </w:numPr>
        <w:shd w:fill="ffffff" w:val="clear"/>
        <w:spacing w:after="0" w:afterAutospacing="0" w:before="240" w:line="384.00000000000006" w:lineRule="auto"/>
        <w:ind w:left="720" w:hanging="360"/>
        <w:rPr>
          <w:color w:val="495057"/>
          <w:sz w:val="23"/>
          <w:szCs w:val="23"/>
        </w:rPr>
      </w:pPr>
      <w:r w:rsidDel="00000000" w:rsidR="00000000" w:rsidRPr="00000000">
        <w:rPr>
          <w:color w:val="495057"/>
          <w:sz w:val="23"/>
          <w:szCs w:val="23"/>
          <w:rtl w:val="0"/>
        </w:rPr>
        <w:t xml:space="preserve">Loại bỏ tế bào chết, bã nhờn và cặn bẩn sâu trong lỗ chân lông.</w:t>
        <w:br w:type="textWrapping"/>
      </w:r>
    </w:p>
    <w:p w:rsidR="00000000" w:rsidDel="00000000" w:rsidP="00000000" w:rsidRDefault="00000000" w:rsidRPr="00000000" w14:paraId="00000006">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Giảm mụn viêm, mụn đầu đen, mụn ẩn và tình trạng bóng dầu.</w:t>
        <w:br w:type="textWrapping"/>
      </w:r>
    </w:p>
    <w:p w:rsidR="00000000" w:rsidDel="00000000" w:rsidP="00000000" w:rsidRDefault="00000000" w:rsidRPr="00000000" w14:paraId="00000007">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Làm mịn da, cải thiện độ sáng và đều màu da rõ rệt.</w:t>
        <w:br w:type="textWrapping"/>
      </w:r>
    </w:p>
    <w:p w:rsidR="00000000" w:rsidDel="00000000" w:rsidP="00000000" w:rsidRDefault="00000000" w:rsidRPr="00000000" w14:paraId="00000008">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Kích thích tái tạo tế bào mới, giúp da khỏe và mượt mà hơn.</w:t>
        <w:br w:type="textWrapping"/>
      </w:r>
    </w:p>
    <w:p w:rsidR="00000000" w:rsidDel="00000000" w:rsidP="00000000" w:rsidRDefault="00000000" w:rsidRPr="00000000" w14:paraId="00000009">
      <w:pPr>
        <w:numPr>
          <w:ilvl w:val="0"/>
          <w:numId w:val="2"/>
        </w:numPr>
        <w:shd w:fill="ffffff" w:val="clear"/>
        <w:spacing w:after="24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Duy trì cân bằng ẩm, hạn chế khô rát sau peel.</w:t>
        <w:br w:type="textWrapping"/>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before="280" w:line="384.00000000000006" w:lineRule="auto"/>
        <w:rPr>
          <w:b w:val="1"/>
          <w:color w:val="495057"/>
          <w:sz w:val="26"/>
          <w:szCs w:val="26"/>
        </w:rPr>
      </w:pPr>
      <w:bookmarkStart w:colFirst="0" w:colLast="0" w:name="_7hkpz9h8zy65" w:id="3"/>
      <w:bookmarkEnd w:id="3"/>
      <w:r w:rsidDel="00000000" w:rsidR="00000000" w:rsidRPr="00000000">
        <w:rPr>
          <w:b w:val="1"/>
          <w:color w:val="495057"/>
          <w:sz w:val="26"/>
          <w:szCs w:val="26"/>
          <w:rtl w:val="0"/>
        </w:rPr>
        <w:t xml:space="preserve">💧 Thành phần chính:</w:t>
      </w:r>
    </w:p>
    <w:p w:rsidR="00000000" w:rsidDel="00000000" w:rsidP="00000000" w:rsidRDefault="00000000" w:rsidRPr="00000000" w14:paraId="0000000C">
      <w:pPr>
        <w:numPr>
          <w:ilvl w:val="0"/>
          <w:numId w:val="3"/>
        </w:numPr>
        <w:shd w:fill="ffffff" w:val="clear"/>
        <w:spacing w:after="0" w:afterAutospacing="0" w:before="240" w:line="384.00000000000006" w:lineRule="auto"/>
        <w:ind w:left="720" w:hanging="360"/>
        <w:rPr>
          <w:color w:val="495057"/>
          <w:sz w:val="23"/>
          <w:szCs w:val="23"/>
        </w:rPr>
      </w:pPr>
      <w:r w:rsidDel="00000000" w:rsidR="00000000" w:rsidRPr="00000000">
        <w:rPr>
          <w:b w:val="1"/>
          <w:color w:val="495057"/>
          <w:sz w:val="23"/>
          <w:szCs w:val="23"/>
          <w:rtl w:val="0"/>
        </w:rPr>
        <w:t xml:space="preserve">Phức hợp AHA 10% (Lactic Acid, Glycolic Acid):</w:t>
      </w:r>
      <w:r w:rsidDel="00000000" w:rsidR="00000000" w:rsidRPr="00000000">
        <w:rPr>
          <w:color w:val="495057"/>
          <w:sz w:val="23"/>
          <w:szCs w:val="23"/>
          <w:rtl w:val="0"/>
        </w:rPr>
        <w:t xml:space="preserve"> Tẩy tế bào chết bề mặt, làm sáng da, giảm thô ráp.</w:t>
        <w:br w:type="textWrapping"/>
      </w:r>
    </w:p>
    <w:p w:rsidR="00000000" w:rsidDel="00000000" w:rsidP="00000000" w:rsidRDefault="00000000" w:rsidRPr="00000000" w14:paraId="0000000D">
      <w:pPr>
        <w:numPr>
          <w:ilvl w:val="0"/>
          <w:numId w:val="3"/>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BHA 2% (Salicylic Acid):</w:t>
      </w:r>
      <w:r w:rsidDel="00000000" w:rsidR="00000000" w:rsidRPr="00000000">
        <w:rPr>
          <w:color w:val="495057"/>
          <w:sz w:val="23"/>
          <w:szCs w:val="23"/>
          <w:rtl w:val="0"/>
        </w:rPr>
        <w:t xml:space="preserve"> Làm sạch sâu lỗ chân lông, giảm mụn và sưng viêm.</w:t>
        <w:br w:type="textWrapping"/>
      </w:r>
    </w:p>
    <w:p w:rsidR="00000000" w:rsidDel="00000000" w:rsidP="00000000" w:rsidRDefault="00000000" w:rsidRPr="00000000" w14:paraId="0000000E">
      <w:pPr>
        <w:numPr>
          <w:ilvl w:val="0"/>
          <w:numId w:val="3"/>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PHA (Gluconolactone):</w:t>
      </w:r>
      <w:r w:rsidDel="00000000" w:rsidR="00000000" w:rsidRPr="00000000">
        <w:rPr>
          <w:color w:val="495057"/>
          <w:sz w:val="23"/>
          <w:szCs w:val="23"/>
          <w:rtl w:val="0"/>
        </w:rPr>
        <w:t xml:space="preserve"> Tẩy da chết nhẹ nhàng, phù hợp cho da nhạy cảm.</w:t>
        <w:br w:type="textWrapping"/>
      </w:r>
    </w:p>
    <w:p w:rsidR="00000000" w:rsidDel="00000000" w:rsidP="00000000" w:rsidRDefault="00000000" w:rsidRPr="00000000" w14:paraId="0000000F">
      <w:pPr>
        <w:numPr>
          <w:ilvl w:val="0"/>
          <w:numId w:val="3"/>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Niacinamide 5%:</w:t>
      </w:r>
      <w:r w:rsidDel="00000000" w:rsidR="00000000" w:rsidRPr="00000000">
        <w:rPr>
          <w:color w:val="495057"/>
          <w:sz w:val="23"/>
          <w:szCs w:val="23"/>
          <w:rtl w:val="0"/>
        </w:rPr>
        <w:t xml:space="preserve"> Giảm viêm, điều tiết bã nhờn, hỗ trợ làm sáng và đều màu da.</w:t>
        <w:br w:type="textWrapping"/>
      </w:r>
    </w:p>
    <w:p w:rsidR="00000000" w:rsidDel="00000000" w:rsidP="00000000" w:rsidRDefault="00000000" w:rsidRPr="00000000" w14:paraId="00000010">
      <w:pPr>
        <w:numPr>
          <w:ilvl w:val="0"/>
          <w:numId w:val="3"/>
        </w:numPr>
        <w:shd w:fill="ffffff" w:val="clear"/>
        <w:spacing w:after="24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Chiết xuất tràm trà &amp; rau má:</w:t>
      </w:r>
      <w:r w:rsidDel="00000000" w:rsidR="00000000" w:rsidRPr="00000000">
        <w:rPr>
          <w:color w:val="495057"/>
          <w:sz w:val="23"/>
          <w:szCs w:val="23"/>
          <w:rtl w:val="0"/>
        </w:rPr>
        <w:t xml:space="preserve"> Làm dịu da, kháng khuẩn và ngăn ngừa mụn tái phát.</w:t>
        <w:br w:type="textWrapping"/>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before="280" w:line="384.00000000000006" w:lineRule="auto"/>
        <w:rPr>
          <w:b w:val="1"/>
          <w:color w:val="495057"/>
          <w:sz w:val="26"/>
          <w:szCs w:val="26"/>
        </w:rPr>
      </w:pPr>
      <w:bookmarkStart w:colFirst="0" w:colLast="0" w:name="_tj56kr6x8xpy" w:id="4"/>
      <w:bookmarkEnd w:id="4"/>
      <w:r w:rsidDel="00000000" w:rsidR="00000000" w:rsidRPr="00000000">
        <w:rPr>
          <w:b w:val="1"/>
          <w:color w:val="495057"/>
          <w:sz w:val="26"/>
          <w:szCs w:val="26"/>
          <w:rtl w:val="0"/>
        </w:rPr>
        <w:t xml:space="preserve">🧴 Kết cấu &amp; cảm nhận:</w:t>
      </w:r>
    </w:p>
    <w:p w:rsidR="00000000" w:rsidDel="00000000" w:rsidP="00000000" w:rsidRDefault="00000000" w:rsidRPr="00000000" w14:paraId="00000013">
      <w:pPr>
        <w:shd w:fill="ffffff" w:val="clear"/>
        <w:spacing w:after="240" w:before="240" w:line="384.00000000000006" w:lineRule="auto"/>
        <w:rPr>
          <w:color w:val="495057"/>
          <w:sz w:val="23"/>
          <w:szCs w:val="23"/>
        </w:rPr>
      </w:pPr>
      <w:r w:rsidDel="00000000" w:rsidR="00000000" w:rsidRPr="00000000">
        <w:rPr>
          <w:color w:val="495057"/>
          <w:sz w:val="23"/>
          <w:szCs w:val="23"/>
          <w:rtl w:val="0"/>
        </w:rPr>
        <w:t xml:space="preserve">Kết cấu dạng lỏng nhẹ, thấm nhanh, không nhờn rít. Khi thoa, da có cảm giác hơi châm chích nhẹ (tùy cơ địa), sau đó trở nên mềm mịn và sạch thoáng hơn rõ rệt.</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before="280" w:line="384.00000000000006" w:lineRule="auto"/>
        <w:rPr>
          <w:b w:val="1"/>
          <w:color w:val="495057"/>
          <w:sz w:val="26"/>
          <w:szCs w:val="26"/>
        </w:rPr>
      </w:pPr>
      <w:bookmarkStart w:colFirst="0" w:colLast="0" w:name="_m4qeiyk2iu20" w:id="5"/>
      <w:bookmarkEnd w:id="5"/>
      <w:r w:rsidDel="00000000" w:rsidR="00000000" w:rsidRPr="00000000">
        <w:rPr>
          <w:rFonts w:ascii="Arial Unicode MS" w:cs="Arial Unicode MS" w:eastAsia="Arial Unicode MS" w:hAnsi="Arial Unicode MS"/>
          <w:b w:val="1"/>
          <w:color w:val="495057"/>
          <w:sz w:val="26"/>
          <w:szCs w:val="26"/>
          <w:rtl w:val="0"/>
        </w:rPr>
        <w:t xml:space="preserve">✨ Hướng dẫn sử dụng:</w:t>
      </w:r>
    </w:p>
    <w:p w:rsidR="00000000" w:rsidDel="00000000" w:rsidP="00000000" w:rsidRDefault="00000000" w:rsidRPr="00000000" w14:paraId="00000016">
      <w:pPr>
        <w:numPr>
          <w:ilvl w:val="0"/>
          <w:numId w:val="1"/>
        </w:numPr>
        <w:shd w:fill="ffffff" w:val="clear"/>
        <w:spacing w:after="0" w:afterAutospacing="0" w:before="240" w:line="384.00000000000006" w:lineRule="auto"/>
        <w:ind w:left="720" w:hanging="360"/>
        <w:rPr>
          <w:color w:val="495057"/>
          <w:sz w:val="23"/>
          <w:szCs w:val="23"/>
        </w:rPr>
      </w:pPr>
      <w:r w:rsidDel="00000000" w:rsidR="00000000" w:rsidRPr="00000000">
        <w:rPr>
          <w:color w:val="495057"/>
          <w:sz w:val="23"/>
          <w:szCs w:val="23"/>
          <w:rtl w:val="0"/>
        </w:rPr>
        <w:t xml:space="preserve">Làm sạch da và lau khô hoàn toàn.</w:t>
        <w:br w:type="textWrapping"/>
      </w:r>
    </w:p>
    <w:p w:rsidR="00000000" w:rsidDel="00000000" w:rsidP="00000000" w:rsidRDefault="00000000" w:rsidRPr="00000000" w14:paraId="00000017">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Lấy 3–4 giọt tinh chất, thoa đều khắp mặt (tránh vùng mắt và môi).</w:t>
        <w:br w:type="textWrapping"/>
      </w:r>
    </w:p>
    <w:p w:rsidR="00000000" w:rsidDel="00000000" w:rsidP="00000000" w:rsidRDefault="00000000" w:rsidRPr="00000000" w14:paraId="00000018">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Để trên da 5–10 phút, sau đó rửa sạch bằng nước mát.</w:t>
        <w:br w:type="textWrapping"/>
      </w:r>
    </w:p>
    <w:p w:rsidR="00000000" w:rsidDel="00000000" w:rsidP="00000000" w:rsidRDefault="00000000" w:rsidRPr="00000000" w14:paraId="00000019">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Dùng 1–2 lần/tuần, buổi tối.</w:t>
        <w:br w:type="textWrapping"/>
      </w:r>
    </w:p>
    <w:p w:rsidR="00000000" w:rsidDel="00000000" w:rsidP="00000000" w:rsidRDefault="00000000" w:rsidRPr="00000000" w14:paraId="0000001A">
      <w:pPr>
        <w:numPr>
          <w:ilvl w:val="0"/>
          <w:numId w:val="1"/>
        </w:numPr>
        <w:shd w:fill="ffffff" w:val="clear"/>
        <w:spacing w:after="24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Sau peel nên dùng kem dưỡng phục hồi và kem chống nắng ban ngày.</w:t>
        <w:br w:type="textWrapping"/>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hd w:fill="ffffff" w:val="clear"/>
        <w:spacing w:after="240" w:before="240" w:line="384.00000000000006" w:lineRule="auto"/>
        <w:rPr>
          <w:color w:val="495057"/>
          <w:sz w:val="23"/>
          <w:szCs w:val="23"/>
        </w:rPr>
      </w:pPr>
      <w:r w:rsidDel="00000000" w:rsidR="00000000" w:rsidRPr="00000000">
        <w:rPr>
          <w:b w:val="1"/>
          <w:color w:val="495057"/>
          <w:sz w:val="23"/>
          <w:szCs w:val="23"/>
          <w:rtl w:val="0"/>
        </w:rPr>
        <w:t xml:space="preserve">Dung tích:</w:t>
      </w:r>
      <w:r w:rsidDel="00000000" w:rsidR="00000000" w:rsidRPr="00000000">
        <w:rPr>
          <w:color w:val="495057"/>
          <w:sz w:val="23"/>
          <w:szCs w:val="23"/>
          <w:rtl w:val="0"/>
        </w:rPr>
        <w:t xml:space="preserve"> 30ml</w:t>
        <w:br w:type="textWrapping"/>
        <w:t xml:space="preserve"> </w:t>
      </w:r>
      <w:r w:rsidDel="00000000" w:rsidR="00000000" w:rsidRPr="00000000">
        <w:rPr>
          <w:b w:val="1"/>
          <w:color w:val="495057"/>
          <w:sz w:val="23"/>
          <w:szCs w:val="23"/>
          <w:rtl w:val="0"/>
        </w:rPr>
        <w:t xml:space="preserve">Loại da:</w:t>
      </w:r>
      <w:r w:rsidDel="00000000" w:rsidR="00000000" w:rsidRPr="00000000">
        <w:rPr>
          <w:color w:val="495057"/>
          <w:sz w:val="23"/>
          <w:szCs w:val="23"/>
          <w:rtl w:val="0"/>
        </w:rPr>
        <w:t xml:space="preserve"> Da dầu, da mụn, da sần, lỗ chân lông to.</w:t>
        <w:br w:type="textWrapping"/>
        <w:t xml:space="preserve"> </w:t>
      </w:r>
      <w:r w:rsidDel="00000000" w:rsidR="00000000" w:rsidRPr="00000000">
        <w:rPr>
          <w:b w:val="1"/>
          <w:color w:val="495057"/>
          <w:sz w:val="23"/>
          <w:szCs w:val="23"/>
          <w:rtl w:val="0"/>
        </w:rPr>
        <w:t xml:space="preserve">Xuất xứ:</w:t>
      </w:r>
      <w:r w:rsidDel="00000000" w:rsidR="00000000" w:rsidRPr="00000000">
        <w:rPr>
          <w:color w:val="495057"/>
          <w:sz w:val="23"/>
          <w:szCs w:val="23"/>
          <w:rtl w:val="0"/>
        </w:rPr>
        <w:t xml:space="preserve"> Nga</w:t>
        <w:br w:type="textWrapping"/>
        <w:t xml:space="preserve"> </w:t>
      </w:r>
      <w:r w:rsidDel="00000000" w:rsidR="00000000" w:rsidRPr="00000000">
        <w:rPr>
          <w:b w:val="1"/>
          <w:color w:val="495057"/>
          <w:sz w:val="23"/>
          <w:szCs w:val="23"/>
          <w:rtl w:val="0"/>
        </w:rPr>
        <w:t xml:space="preserve">Không chứa:</w:t>
      </w:r>
      <w:r w:rsidDel="00000000" w:rsidR="00000000" w:rsidRPr="00000000">
        <w:rPr>
          <w:color w:val="495057"/>
          <w:sz w:val="23"/>
          <w:szCs w:val="23"/>
          <w:rtl w:val="0"/>
        </w:rPr>
        <w:t xml:space="preserve"> Paraben, cồn, hương liệu tổng hợp.</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